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7BE52" w14:textId="3CDD1CAA" w:rsidR="00470467" w:rsidRPr="00D74531" w:rsidRDefault="00470467" w:rsidP="00470467">
      <w:pPr>
        <w:pStyle w:val="a3"/>
        <w:ind w:left="0"/>
        <w:jc w:val="both"/>
        <w:rPr>
          <w:rFonts w:ascii="Times New Roman" w:hAnsi="Times New Roman" w:cs="Times New Roman"/>
          <w:sz w:val="21"/>
          <w:szCs w:val="21"/>
        </w:rPr>
      </w:pPr>
      <w:bookmarkStart w:id="0" w:name="_Hlk47360724"/>
    </w:p>
    <w:p w14:paraId="6E91874D" w14:textId="208176F4" w:rsidR="00470467" w:rsidRPr="00D74531" w:rsidRDefault="00470467" w:rsidP="00470467">
      <w:pPr>
        <w:jc w:val="center"/>
        <w:rPr>
          <w:rFonts w:ascii="Times New Roman" w:hAnsi="Times New Roman" w:cs="Times New Roman"/>
          <w:sz w:val="30"/>
          <w:szCs w:val="30"/>
        </w:rPr>
      </w:pPr>
      <w:r w:rsidRPr="00D74531">
        <w:rPr>
          <w:rFonts w:ascii="Times New Roman" w:hAnsi="Times New Roman" w:cs="Times New Roman"/>
          <w:sz w:val="30"/>
          <w:szCs w:val="30"/>
        </w:rPr>
        <w:t>Call</w:t>
      </w:r>
      <w:r w:rsidR="004B3C0C">
        <w:rPr>
          <w:rFonts w:ascii="Times New Roman" w:hAnsi="Times New Roman" w:cs="Times New Roman"/>
          <w:sz w:val="30"/>
          <w:szCs w:val="30"/>
        </w:rPr>
        <w:t xml:space="preserve"> </w:t>
      </w:r>
      <w:proofErr w:type="gramStart"/>
      <w:r w:rsidRPr="00D74531">
        <w:rPr>
          <w:rFonts w:ascii="Times New Roman" w:hAnsi="Times New Roman" w:cs="Times New Roman"/>
          <w:sz w:val="30"/>
          <w:szCs w:val="30"/>
        </w:rPr>
        <w:t>For</w:t>
      </w:r>
      <w:proofErr w:type="gramEnd"/>
      <w:r w:rsidR="004B3C0C">
        <w:rPr>
          <w:rFonts w:ascii="Times New Roman" w:hAnsi="Times New Roman" w:cs="Times New Roman"/>
          <w:sz w:val="30"/>
          <w:szCs w:val="30"/>
        </w:rPr>
        <w:t xml:space="preserve"> </w:t>
      </w:r>
      <w:r w:rsidRPr="00D74531">
        <w:rPr>
          <w:rFonts w:ascii="Times New Roman" w:hAnsi="Times New Roman" w:cs="Times New Roman"/>
          <w:sz w:val="30"/>
          <w:szCs w:val="30"/>
        </w:rPr>
        <w:t>Papers</w:t>
      </w:r>
    </w:p>
    <w:p w14:paraId="4E30BB48" w14:textId="77777777" w:rsidR="00470467" w:rsidRPr="00D74531" w:rsidRDefault="00470467" w:rsidP="00470467">
      <w:pPr>
        <w:jc w:val="center"/>
        <w:rPr>
          <w:rFonts w:ascii="Times New Roman" w:eastAsiaTheme="minorEastAsia" w:hAnsi="Times New Roman" w:cs="Times New Roman"/>
          <w:sz w:val="30"/>
          <w:szCs w:val="30"/>
          <w:lang w:eastAsia="zh-CN"/>
        </w:rPr>
      </w:pPr>
      <w:r w:rsidRPr="00D74531">
        <w:rPr>
          <w:rFonts w:ascii="Times New Roman" w:eastAsiaTheme="minorEastAsia" w:hAnsi="Times New Roman" w:cs="Times New Roman"/>
          <w:sz w:val="30"/>
          <w:szCs w:val="30"/>
          <w:lang w:eastAsia="zh-CN"/>
        </w:rPr>
        <w:t>IEEE Transactions on Pattern Analysis and Machine Intelligence</w:t>
      </w:r>
    </w:p>
    <w:p w14:paraId="60008464" w14:textId="134CCF29" w:rsidR="00470467" w:rsidRPr="00D74531" w:rsidRDefault="00470467" w:rsidP="00470467">
      <w:pPr>
        <w:jc w:val="center"/>
        <w:rPr>
          <w:rFonts w:ascii="Times New Roman" w:hAnsi="Times New Roman" w:cs="Times New Roman"/>
          <w:sz w:val="30"/>
          <w:szCs w:val="30"/>
        </w:rPr>
      </w:pPr>
      <w:r w:rsidRPr="00D74531">
        <w:rPr>
          <w:rFonts w:ascii="Times New Roman" w:hAnsi="Times New Roman" w:cs="Times New Roman"/>
          <w:sz w:val="30"/>
          <w:szCs w:val="30"/>
        </w:rPr>
        <w:t xml:space="preserve">Special Issue on </w:t>
      </w:r>
      <w:r w:rsidRPr="00D74531">
        <w:rPr>
          <w:rFonts w:ascii="Times New Roman" w:hAnsi="Times New Roman" w:cs="Times New Roman"/>
          <w:b/>
          <w:bCs/>
          <w:sz w:val="30"/>
          <w:szCs w:val="30"/>
        </w:rPr>
        <w:t xml:space="preserve">Learning with </w:t>
      </w:r>
      <w:r w:rsidR="004A7682" w:rsidRPr="00D74531">
        <w:rPr>
          <w:rFonts w:ascii="Times New Roman" w:hAnsi="Times New Roman" w:cs="Times New Roman"/>
          <w:b/>
          <w:bCs/>
          <w:sz w:val="30"/>
          <w:szCs w:val="30"/>
        </w:rPr>
        <w:t>Fewer</w:t>
      </w:r>
      <w:r w:rsidRPr="00D74531">
        <w:rPr>
          <w:rFonts w:ascii="Times New Roman" w:hAnsi="Times New Roman" w:cs="Times New Roman"/>
          <w:b/>
          <w:bCs/>
          <w:sz w:val="30"/>
          <w:szCs w:val="30"/>
        </w:rPr>
        <w:t xml:space="preserve"> Labels in Computer Vision</w:t>
      </w:r>
    </w:p>
    <w:p w14:paraId="09A18D8A" w14:textId="15BF8A34" w:rsidR="00470467" w:rsidRPr="00D74531" w:rsidRDefault="00470467" w:rsidP="00470467">
      <w:pPr>
        <w:pStyle w:val="a3"/>
        <w:ind w:left="0"/>
        <w:jc w:val="both"/>
        <w:rPr>
          <w:rFonts w:ascii="Times New Roman" w:hAnsi="Times New Roman" w:cs="Times New Roman"/>
          <w:sz w:val="21"/>
          <w:szCs w:val="21"/>
        </w:rPr>
      </w:pPr>
    </w:p>
    <w:p w14:paraId="7025A0AA" w14:textId="77777777" w:rsidR="00470467" w:rsidRPr="00D74531" w:rsidRDefault="00470467" w:rsidP="00DD633C">
      <w:pPr>
        <w:rPr>
          <w:rFonts w:ascii="Times New Roman" w:hAnsi="Times New Roman" w:cs="Times New Roman"/>
        </w:rPr>
      </w:pPr>
    </w:p>
    <w:p w14:paraId="49E81932" w14:textId="6FD05D43" w:rsidR="00C034FE" w:rsidRPr="00D74531" w:rsidRDefault="00503744" w:rsidP="00DD633C">
      <w:pPr>
        <w:pStyle w:val="a4"/>
        <w:numPr>
          <w:ilvl w:val="0"/>
          <w:numId w:val="4"/>
        </w:numPr>
        <w:rPr>
          <w:rFonts w:ascii="Times New Roman" w:hAnsi="Times New Roman" w:cs="Times New Roman"/>
          <w:b/>
          <w:bCs/>
        </w:rPr>
      </w:pPr>
      <w:r w:rsidRPr="00D74531">
        <w:rPr>
          <w:rFonts w:ascii="Times New Roman" w:hAnsi="Times New Roman" w:cs="Times New Roman"/>
          <w:b/>
          <w:bCs/>
        </w:rPr>
        <w:t>A</w:t>
      </w:r>
      <w:r w:rsidR="00132787">
        <w:rPr>
          <w:rFonts w:asciiTheme="minorEastAsia" w:eastAsiaTheme="minorEastAsia" w:hAnsiTheme="minorEastAsia" w:cs="Times New Roman"/>
          <w:b/>
          <w:bCs/>
          <w:lang w:eastAsia="zh-CN"/>
        </w:rPr>
        <w:t>b</w:t>
      </w:r>
      <w:r w:rsidR="00132787">
        <w:rPr>
          <w:rFonts w:ascii="Times New Roman" w:hAnsi="Times New Roman" w:cs="Times New Roman"/>
          <w:b/>
          <w:bCs/>
        </w:rPr>
        <w:t>stract</w:t>
      </w:r>
      <w:r w:rsidRPr="00D74531">
        <w:rPr>
          <w:rFonts w:ascii="Times New Roman" w:hAnsi="Times New Roman" w:cs="Times New Roman"/>
          <w:b/>
          <w:bCs/>
        </w:rPr>
        <w:t xml:space="preserve"> </w:t>
      </w:r>
      <w:r w:rsidR="00132787">
        <w:rPr>
          <w:rFonts w:ascii="Times New Roman" w:hAnsi="Times New Roman" w:cs="Times New Roman"/>
          <w:b/>
          <w:bCs/>
        </w:rPr>
        <w:t>and</w:t>
      </w:r>
      <w:r w:rsidRPr="00D74531">
        <w:rPr>
          <w:rFonts w:ascii="Times New Roman" w:hAnsi="Times New Roman" w:cs="Times New Roman"/>
          <w:b/>
          <w:bCs/>
        </w:rPr>
        <w:t xml:space="preserve"> M</w:t>
      </w:r>
      <w:r w:rsidR="00132787">
        <w:rPr>
          <w:rFonts w:ascii="Times New Roman" w:hAnsi="Times New Roman" w:cs="Times New Roman"/>
          <w:b/>
          <w:bCs/>
        </w:rPr>
        <w:t>otivation</w:t>
      </w:r>
    </w:p>
    <w:p w14:paraId="681B62F6" w14:textId="14D24922" w:rsidR="00C034FE" w:rsidRPr="00D74531" w:rsidRDefault="00503744" w:rsidP="00A12486">
      <w:pPr>
        <w:ind w:firstLineChars="200" w:firstLine="440"/>
        <w:jc w:val="both"/>
        <w:rPr>
          <w:rFonts w:ascii="Times New Roman" w:hAnsi="Times New Roman" w:cs="Times New Roman"/>
        </w:rPr>
      </w:pPr>
      <w:r w:rsidRPr="00D74531">
        <w:rPr>
          <w:rFonts w:ascii="Times New Roman" w:hAnsi="Times New Roman" w:cs="Times New Roman"/>
        </w:rPr>
        <w:t xml:space="preserve">The past several years </w:t>
      </w:r>
      <w:proofErr w:type="gramStart"/>
      <w:r w:rsidRPr="00D74531">
        <w:rPr>
          <w:rFonts w:ascii="Times New Roman" w:hAnsi="Times New Roman" w:cs="Times New Roman"/>
        </w:rPr>
        <w:t>have</w:t>
      </w:r>
      <w:proofErr w:type="gramEnd"/>
      <w:r w:rsidRPr="00D74531">
        <w:rPr>
          <w:rFonts w:ascii="Times New Roman" w:hAnsi="Times New Roman" w:cs="Times New Roman"/>
        </w:rPr>
        <w:t xml:space="preserve"> witnessed an explosion of interest in and a dizzyingly fast development of machine learning, a subﬁeld of artiﬁcial intelligence. Foremost among these approaches are Deep Neural Networks (DNNs) that can learn powerful feature representations with multiple levels of abstraction directly from data when large amounts of labeled data </w:t>
      </w:r>
      <w:proofErr w:type="gramStart"/>
      <w:r w:rsidRPr="00D74531">
        <w:rPr>
          <w:rFonts w:ascii="Times New Roman" w:hAnsi="Times New Roman" w:cs="Times New Roman"/>
        </w:rPr>
        <w:t>is</w:t>
      </w:r>
      <w:proofErr w:type="gramEnd"/>
      <w:r w:rsidRPr="00D74531">
        <w:rPr>
          <w:rFonts w:ascii="Times New Roman" w:hAnsi="Times New Roman" w:cs="Times New Roman"/>
        </w:rPr>
        <w:t xml:space="preserve"> available.  One of the core computer vision areas, namely, object classiﬁcation achieved a signiﬁcant breakthrough result with a deep convolutional neural network and the </w:t>
      </w:r>
      <w:proofErr w:type="gramStart"/>
      <w:r w:rsidRPr="00D74531">
        <w:rPr>
          <w:rFonts w:ascii="Times New Roman" w:hAnsi="Times New Roman" w:cs="Times New Roman"/>
        </w:rPr>
        <w:t>large</w:t>
      </w:r>
      <w:r w:rsidR="004B3C0C">
        <w:rPr>
          <w:rFonts w:ascii="Times New Roman" w:hAnsi="Times New Roman" w:cs="Times New Roman"/>
        </w:rPr>
        <w:t xml:space="preserve"> </w:t>
      </w:r>
      <w:r w:rsidRPr="00D74531">
        <w:rPr>
          <w:rFonts w:ascii="Times New Roman" w:hAnsi="Times New Roman" w:cs="Times New Roman"/>
        </w:rPr>
        <w:t>scale</w:t>
      </w:r>
      <w:proofErr w:type="gramEnd"/>
      <w:r w:rsidRPr="00D74531">
        <w:rPr>
          <w:rFonts w:ascii="Times New Roman" w:hAnsi="Times New Roman" w:cs="Times New Roman"/>
        </w:rPr>
        <w:t xml:space="preserve"> ImageNet dataset, which is arguably what reignited the ﬁeld of artiﬁcial neural networks and triggered the recent revolution in Artiﬁcial Intelligence (AI). Nowadays, artiﬁcial intelligence has spread over almost all ﬁelds of science and technology. Yet, computer vision remains in the heart of these advances when it comes to visual data analysis, offering the biggest big data and enabling advanced AI solutions to be developed.</w:t>
      </w:r>
    </w:p>
    <w:p w14:paraId="13A13955" w14:textId="606F1484" w:rsidR="00DD633C" w:rsidRPr="00D74531" w:rsidRDefault="00503744" w:rsidP="00A12486">
      <w:pPr>
        <w:ind w:firstLineChars="200" w:firstLine="440"/>
        <w:jc w:val="both"/>
        <w:rPr>
          <w:rFonts w:ascii="Times New Roman" w:hAnsi="Times New Roman" w:cs="Times New Roman"/>
        </w:rPr>
      </w:pPr>
      <w:r w:rsidRPr="00D74531">
        <w:rPr>
          <w:rFonts w:ascii="Times New Roman" w:hAnsi="Times New Roman" w:cs="Times New Roman"/>
        </w:rPr>
        <w:t>Undoubtedly, DNNs</w:t>
      </w:r>
      <w:r w:rsidR="00DD633C" w:rsidRPr="00D74531">
        <w:rPr>
          <w:rFonts w:ascii="Times New Roman" w:hAnsi="Times New Roman" w:cs="Times New Roman"/>
        </w:rPr>
        <w:t xml:space="preserve"> </w:t>
      </w:r>
      <w:r w:rsidRPr="00D74531">
        <w:rPr>
          <w:rFonts w:ascii="Times New Roman" w:hAnsi="Times New Roman" w:cs="Times New Roman"/>
        </w:rPr>
        <w:t>have</w:t>
      </w:r>
      <w:r w:rsidR="00DD633C" w:rsidRPr="00D74531">
        <w:rPr>
          <w:rFonts w:ascii="Times New Roman" w:hAnsi="Times New Roman" w:cs="Times New Roman"/>
        </w:rPr>
        <w:t xml:space="preserve"> </w:t>
      </w:r>
      <w:r w:rsidRPr="00D74531">
        <w:rPr>
          <w:rFonts w:ascii="Times New Roman" w:hAnsi="Times New Roman" w:cs="Times New Roman"/>
        </w:rPr>
        <w:t>shown</w:t>
      </w:r>
      <w:r w:rsidR="00DD633C" w:rsidRPr="00D74531">
        <w:rPr>
          <w:rFonts w:ascii="Times New Roman" w:hAnsi="Times New Roman" w:cs="Times New Roman"/>
        </w:rPr>
        <w:t xml:space="preserve"> </w:t>
      </w:r>
      <w:r w:rsidRPr="00D74531">
        <w:rPr>
          <w:rFonts w:ascii="Times New Roman" w:hAnsi="Times New Roman" w:cs="Times New Roman"/>
        </w:rPr>
        <w:t>remarkable</w:t>
      </w:r>
      <w:r w:rsidR="00DD633C" w:rsidRPr="00D74531">
        <w:rPr>
          <w:rFonts w:ascii="Times New Roman" w:hAnsi="Times New Roman" w:cs="Times New Roman"/>
        </w:rPr>
        <w:t xml:space="preserve"> </w:t>
      </w:r>
      <w:r w:rsidRPr="00D74531">
        <w:rPr>
          <w:rFonts w:ascii="Times New Roman" w:hAnsi="Times New Roman" w:cs="Times New Roman"/>
        </w:rPr>
        <w:t>success</w:t>
      </w:r>
      <w:r w:rsidR="00DD633C" w:rsidRPr="00D74531">
        <w:rPr>
          <w:rFonts w:ascii="Times New Roman" w:hAnsi="Times New Roman" w:cs="Times New Roman"/>
        </w:rPr>
        <w:t xml:space="preserve"> </w:t>
      </w:r>
      <w:r w:rsidRPr="00D74531">
        <w:rPr>
          <w:rFonts w:ascii="Times New Roman" w:hAnsi="Times New Roman" w:cs="Times New Roman"/>
        </w:rPr>
        <w:t>in many computer vision tasks, such as recognizing/localizing/segmenting faces, persons, objects, scenes, actions and gestures, and recognizing human expressions, emotions, as well as object relations and interactions in images or videos. Despite a wide range of impressive results, current DNN based methods typically depend on massive amounts of accurately annotated training data to achieve high performance, and are brittle in that their performance can degrade severely with small changes in their operating environment. Generally, collecting large scale training datasets is time-consuming, costly, and in many applications even infeasible, as for certain ﬁelds only very limited or no examples at all can  be gathered (such as visual inspection or medical domain), although for some computer vision tasks large amounts of unlabeled data may be relatively easy to collect, e.g., from the web or via synthesis. Nevertheless, labeling and vetting massive amounts of real-world training data is certainly difﬁcult,  expensive,  or  time-consuming,  as  it  requires the painstaking efforts of experienced human annotators or experts, and in many cases prohibitively costly or impossible due to some reason,  such  as  privacy,  safety or ethic issues (e.g., endangered species, drug discovery, medical diagnostics and industrial inspection).</w:t>
      </w:r>
    </w:p>
    <w:p w14:paraId="75C02985" w14:textId="4C944CCE" w:rsidR="00C034FE" w:rsidRPr="00D74531" w:rsidRDefault="00503744" w:rsidP="00A12486">
      <w:pPr>
        <w:ind w:firstLineChars="200" w:firstLine="440"/>
        <w:jc w:val="both"/>
        <w:rPr>
          <w:rFonts w:ascii="Times New Roman" w:hAnsi="Times New Roman" w:cs="Times New Roman"/>
        </w:rPr>
      </w:pPr>
      <w:r w:rsidRPr="00D74531">
        <w:rPr>
          <w:rFonts w:ascii="Times New Roman" w:hAnsi="Times New Roman" w:cs="Times New Roman"/>
        </w:rPr>
        <w:t>DNNs lack the ability of learning from limited exemplars and fast generalizing to new tasks. However, real-word computer vision applications often require models that are able to (a) learn with few annotated samples, and (b) continually adapt to new data without forgetting prior knowledge. By contrast, humans can learn from just one   or a handful of examples (i.e., few shot learning), can do very long-term learning, and can form abstract models of a situation and manipulate these models to achieve extreme generalization. As a result, one of the next big challenges in computer vision is to develop learning approaches that are capable of addressing the important shortcomings of existing methods in this regard. Therefore, in order to address the current inefﬁciency of machine learning, there is pressing need to research methods, (1) to drastically reduce requirements for labeled training data, (2) to signiﬁcantly reduce the amount of data necessary to adapt models to new environments, and (3) to even use as little labeled training data as people need.</w:t>
      </w:r>
    </w:p>
    <w:p w14:paraId="433CDF4E" w14:textId="77777777" w:rsidR="00C034FE" w:rsidRPr="00D74531" w:rsidRDefault="00C034FE" w:rsidP="00DD633C">
      <w:pPr>
        <w:rPr>
          <w:rFonts w:ascii="Times New Roman" w:hAnsi="Times New Roman" w:cs="Times New Roman"/>
        </w:rPr>
      </w:pPr>
    </w:p>
    <w:p w14:paraId="114F829D" w14:textId="20BF8DEB" w:rsidR="00C034FE" w:rsidRPr="00D74531" w:rsidRDefault="009B72E1" w:rsidP="00DD633C">
      <w:pPr>
        <w:pStyle w:val="a4"/>
        <w:numPr>
          <w:ilvl w:val="0"/>
          <w:numId w:val="4"/>
        </w:numPr>
        <w:rPr>
          <w:rFonts w:ascii="Times New Roman" w:hAnsi="Times New Roman" w:cs="Times New Roman"/>
          <w:b/>
          <w:bCs/>
        </w:rPr>
      </w:pPr>
      <w:r w:rsidRPr="00D74531">
        <w:rPr>
          <w:rFonts w:ascii="Times New Roman" w:hAnsi="Times New Roman" w:cs="Times New Roman"/>
          <w:b/>
          <w:bCs/>
        </w:rPr>
        <w:t>Topics</w:t>
      </w:r>
      <w:r w:rsidR="00503744" w:rsidRPr="00D74531">
        <w:rPr>
          <w:rFonts w:ascii="Times New Roman" w:hAnsi="Times New Roman" w:cs="Times New Roman"/>
          <w:b/>
          <w:bCs/>
        </w:rPr>
        <w:t xml:space="preserve"> </w:t>
      </w:r>
      <w:r w:rsidRPr="00D74531">
        <w:rPr>
          <w:rFonts w:ascii="Times New Roman" w:hAnsi="Times New Roman" w:cs="Times New Roman"/>
          <w:b/>
          <w:bCs/>
        </w:rPr>
        <w:t>of Interest</w:t>
      </w:r>
    </w:p>
    <w:p w14:paraId="32527B41" w14:textId="24BE2A3A" w:rsidR="00C034FE" w:rsidRPr="00D74531" w:rsidRDefault="00503744" w:rsidP="00A12486">
      <w:pPr>
        <w:ind w:firstLineChars="200" w:firstLine="440"/>
        <w:jc w:val="both"/>
        <w:rPr>
          <w:rFonts w:ascii="Times New Roman" w:hAnsi="Times New Roman" w:cs="Times New Roman"/>
        </w:rPr>
      </w:pPr>
      <w:r w:rsidRPr="00D74531">
        <w:rPr>
          <w:rFonts w:ascii="Times New Roman" w:hAnsi="Times New Roman" w:cs="Times New Roman"/>
        </w:rPr>
        <w:t xml:space="preserve">This special issue focuses on learning with </w:t>
      </w:r>
      <w:r w:rsidR="00A44C88" w:rsidRPr="00D74531">
        <w:rPr>
          <w:rFonts w:ascii="Times New Roman" w:hAnsi="Times New Roman" w:cs="Times New Roman"/>
        </w:rPr>
        <w:t>fewer</w:t>
      </w:r>
      <w:r w:rsidRPr="00D74531">
        <w:rPr>
          <w:rFonts w:ascii="Times New Roman" w:hAnsi="Times New Roman" w:cs="Times New Roman"/>
        </w:rPr>
        <w:t xml:space="preserve"> labels for computer vision tasks</w:t>
      </w:r>
      <w:r w:rsidR="00432305" w:rsidRPr="00D74531">
        <w:rPr>
          <w:rFonts w:ascii="Times New Roman" w:hAnsi="Times New Roman" w:cs="Times New Roman"/>
        </w:rPr>
        <w:t xml:space="preserve"> such as image classiﬁcation, object detection, semantic segmentation, instance segmentation, and many others</w:t>
      </w:r>
      <w:r w:rsidRPr="00D74531">
        <w:rPr>
          <w:rFonts w:ascii="Times New Roman" w:hAnsi="Times New Roman" w:cs="Times New Roman"/>
        </w:rPr>
        <w:t xml:space="preserve"> and the topics of interest include (but are not limited to) the following areas:</w:t>
      </w:r>
    </w:p>
    <w:p w14:paraId="214F4BA0" w14:textId="5E8840B9"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Selfsupervised learning methods</w:t>
      </w:r>
    </w:p>
    <w:p w14:paraId="7A14F8E3"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New methods for few-/zero-shot learning</w:t>
      </w:r>
    </w:p>
    <w:p w14:paraId="119D0C69"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Meta-learning methods</w:t>
      </w:r>
    </w:p>
    <w:p w14:paraId="50F1DA01"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Life-long/continual/incremental learning methods</w:t>
      </w:r>
    </w:p>
    <w:p w14:paraId="69454B9A"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Novel domain adaptation methods</w:t>
      </w:r>
    </w:p>
    <w:p w14:paraId="22723AB9"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Semisupervised learning methods</w:t>
      </w:r>
    </w:p>
    <w:p w14:paraId="134394A4" w14:textId="77777777" w:rsidR="00C034FE" w:rsidRPr="00D74531" w:rsidRDefault="00503744" w:rsidP="0030723A">
      <w:pPr>
        <w:pStyle w:val="a4"/>
        <w:numPr>
          <w:ilvl w:val="0"/>
          <w:numId w:val="7"/>
        </w:numPr>
        <w:rPr>
          <w:rFonts w:ascii="Times New Roman" w:hAnsi="Times New Roman" w:cs="Times New Roman"/>
        </w:rPr>
      </w:pPr>
      <w:r w:rsidRPr="00D74531">
        <w:rPr>
          <w:rFonts w:ascii="Times New Roman" w:hAnsi="Times New Roman" w:cs="Times New Roman"/>
        </w:rPr>
        <w:t>Weakly supervised learning methods</w:t>
      </w:r>
    </w:p>
    <w:p w14:paraId="22AA0B5B" w14:textId="77777777" w:rsidR="00C034FE" w:rsidRPr="00D74531" w:rsidRDefault="00C034FE" w:rsidP="00DD633C">
      <w:pPr>
        <w:rPr>
          <w:rFonts w:ascii="Times New Roman" w:hAnsi="Times New Roman" w:cs="Times New Roman"/>
        </w:rPr>
      </w:pPr>
    </w:p>
    <w:p w14:paraId="7082693D" w14:textId="2579CB3A" w:rsidR="00C034FE" w:rsidRPr="00D74531" w:rsidRDefault="009B72E1" w:rsidP="00DD633C">
      <w:pPr>
        <w:pStyle w:val="a4"/>
        <w:numPr>
          <w:ilvl w:val="0"/>
          <w:numId w:val="4"/>
        </w:numPr>
        <w:rPr>
          <w:rFonts w:ascii="Times New Roman" w:hAnsi="Times New Roman" w:cs="Times New Roman"/>
          <w:b/>
          <w:bCs/>
        </w:rPr>
      </w:pPr>
      <w:r w:rsidRPr="00D74531">
        <w:rPr>
          <w:rFonts w:ascii="Times New Roman" w:hAnsi="Times New Roman" w:cs="Times New Roman"/>
          <w:b/>
          <w:bCs/>
        </w:rPr>
        <w:t>Submission Deadline</w:t>
      </w:r>
    </w:p>
    <w:p w14:paraId="560C386D" w14:textId="65D772C5" w:rsidR="00C034FE" w:rsidRPr="00D74531" w:rsidRDefault="00503744" w:rsidP="006D1398">
      <w:pPr>
        <w:ind w:firstLineChars="200" w:firstLine="440"/>
        <w:rPr>
          <w:rFonts w:ascii="Times New Roman" w:hAnsi="Times New Roman" w:cs="Times New Roman"/>
        </w:rPr>
      </w:pPr>
      <w:r w:rsidRPr="00D74531">
        <w:rPr>
          <w:rFonts w:ascii="Times New Roman" w:hAnsi="Times New Roman" w:cs="Times New Roman"/>
        </w:rPr>
        <w:t>Paper Submission</w:t>
      </w:r>
      <w:r w:rsidR="00AE14EC" w:rsidRPr="00D74531">
        <w:rPr>
          <w:rFonts w:ascii="Times New Roman" w:hAnsi="Times New Roman" w:cs="Times New Roman"/>
        </w:rPr>
        <w:t xml:space="preserve"> Deadline</w:t>
      </w:r>
      <w:r w:rsidRPr="00D74531">
        <w:rPr>
          <w:rFonts w:ascii="Times New Roman" w:hAnsi="Times New Roman" w:cs="Times New Roman"/>
        </w:rPr>
        <w:t>: April 15, 2021.</w:t>
      </w:r>
    </w:p>
    <w:p w14:paraId="7D4E4CD2" w14:textId="77777777" w:rsidR="00821652" w:rsidRPr="00D74531" w:rsidRDefault="00821652" w:rsidP="00DD633C">
      <w:pPr>
        <w:rPr>
          <w:rFonts w:ascii="Times New Roman" w:hAnsi="Times New Roman" w:cs="Times New Roman"/>
        </w:rPr>
      </w:pPr>
    </w:p>
    <w:p w14:paraId="3FE615C4" w14:textId="124FC661" w:rsidR="00821652" w:rsidRPr="00D74531" w:rsidRDefault="00821652" w:rsidP="00DD633C">
      <w:pPr>
        <w:pStyle w:val="a4"/>
        <w:numPr>
          <w:ilvl w:val="0"/>
          <w:numId w:val="4"/>
        </w:numPr>
        <w:rPr>
          <w:rFonts w:ascii="Times New Roman" w:hAnsi="Times New Roman" w:cs="Times New Roman"/>
          <w:b/>
          <w:bCs/>
        </w:rPr>
      </w:pPr>
      <w:r w:rsidRPr="00D74531">
        <w:rPr>
          <w:rFonts w:ascii="Times New Roman" w:hAnsi="Times New Roman" w:cs="Times New Roman"/>
          <w:b/>
          <w:bCs/>
        </w:rPr>
        <w:t>Guest Editors</w:t>
      </w:r>
    </w:p>
    <w:p w14:paraId="78DDD53E" w14:textId="6BDA9B61"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Li Liu</w:t>
      </w:r>
    </w:p>
    <w:p w14:paraId="3C87C988" w14:textId="7D098383" w:rsidR="00DD633C" w:rsidRPr="00FF5209" w:rsidRDefault="00FF5209" w:rsidP="00DB787E">
      <w:pPr>
        <w:ind w:firstLine="420"/>
        <w:rPr>
          <w:rFonts w:ascii="Times New Roman" w:hAnsi="Times New Roman" w:cs="Times New Roman"/>
        </w:rPr>
      </w:pPr>
      <w:r w:rsidRPr="00FF5209">
        <w:rPr>
          <w:rFonts w:ascii="Times New Roman" w:eastAsiaTheme="minorEastAsia" w:hAnsi="Times New Roman" w:cs="Times New Roman"/>
          <w:lang w:eastAsia="zh-CN"/>
        </w:rPr>
        <w:t>A</w:t>
      </w:r>
      <w:r w:rsidRPr="00FF5209">
        <w:rPr>
          <w:rFonts w:ascii="Times New Roman" w:hAnsi="Times New Roman" w:cs="Times New Roman"/>
        </w:rPr>
        <w:t xml:space="preserve">ssociate </w:t>
      </w:r>
      <w:r w:rsidR="00DD633C" w:rsidRPr="00FF5209">
        <w:rPr>
          <w:rFonts w:ascii="Times New Roman" w:hAnsi="Times New Roman" w:cs="Times New Roman"/>
        </w:rPr>
        <w:t>Professor</w:t>
      </w:r>
    </w:p>
    <w:p w14:paraId="26394CF0" w14:textId="77777777" w:rsidR="00513884" w:rsidRPr="00D74531" w:rsidRDefault="00513884" w:rsidP="00DB787E">
      <w:pPr>
        <w:ind w:firstLine="420"/>
        <w:rPr>
          <w:rFonts w:ascii="Times New Roman" w:hAnsi="Times New Roman" w:cs="Times New Roman"/>
        </w:rPr>
      </w:pPr>
      <w:r w:rsidRPr="00D74531">
        <w:rPr>
          <w:rFonts w:ascii="Times New Roman" w:hAnsi="Times New Roman" w:cs="Times New Roman"/>
        </w:rPr>
        <w:t>National University of Defense Technology, China</w:t>
      </w:r>
    </w:p>
    <w:p w14:paraId="17D346EF" w14:textId="533B8ACB" w:rsidR="00DD633C" w:rsidRPr="00D74531" w:rsidRDefault="00513884" w:rsidP="00DB787E">
      <w:pPr>
        <w:ind w:firstLine="420"/>
        <w:rPr>
          <w:rFonts w:ascii="Times New Roman" w:hAnsi="Times New Roman" w:cs="Times New Roman"/>
        </w:rPr>
      </w:pPr>
      <w:r w:rsidRPr="00D74531">
        <w:rPr>
          <w:rFonts w:ascii="Times New Roman" w:hAnsi="Times New Roman" w:cs="Times New Roman"/>
        </w:rPr>
        <w:t>Center for Machine Vision and Signal Analysis (CMVS),</w:t>
      </w:r>
      <w:r w:rsidR="00DB787E" w:rsidRPr="00D74531">
        <w:rPr>
          <w:rFonts w:ascii="Times New Roman" w:hAnsi="Times New Roman" w:cs="Times New Roman"/>
        </w:rPr>
        <w:t xml:space="preserve"> </w:t>
      </w:r>
      <w:r w:rsidRPr="00D74531">
        <w:rPr>
          <w:rFonts w:ascii="Times New Roman" w:hAnsi="Times New Roman" w:cs="Times New Roman"/>
        </w:rPr>
        <w:t>University of Oulu, Finland</w:t>
      </w:r>
    </w:p>
    <w:p w14:paraId="6CDDC8A7" w14:textId="377ED58D" w:rsidR="00821652" w:rsidRPr="00D74531" w:rsidRDefault="00387017" w:rsidP="00DB787E">
      <w:pPr>
        <w:ind w:firstLine="420"/>
        <w:rPr>
          <w:rFonts w:ascii="Times New Roman" w:hAnsi="Times New Roman" w:cs="Times New Roman"/>
        </w:rPr>
      </w:pPr>
      <w:hyperlink r:id="rId7">
        <w:r w:rsidR="00821652" w:rsidRPr="00D74531">
          <w:rPr>
            <w:rStyle w:val="a5"/>
            <w:rFonts w:ascii="Times New Roman" w:hAnsi="Times New Roman" w:cs="Times New Roman"/>
          </w:rPr>
          <w:t>li.liu@</w:t>
        </w:r>
        <w:proofErr w:type="gramStart"/>
        <w:r w:rsidR="00821652" w:rsidRPr="00D74531">
          <w:rPr>
            <w:rStyle w:val="a5"/>
            <w:rFonts w:ascii="Times New Roman" w:hAnsi="Times New Roman" w:cs="Times New Roman"/>
          </w:rPr>
          <w:t>oulu.ﬁ</w:t>
        </w:r>
        <w:proofErr w:type="gramEnd"/>
      </w:hyperlink>
    </w:p>
    <w:p w14:paraId="13679AB8"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Timothy Hospedales</w:t>
      </w:r>
    </w:p>
    <w:p w14:paraId="08A735A0"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Professor</w:t>
      </w:r>
    </w:p>
    <w:p w14:paraId="11C0F81F"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University of Edinburgh, UK</w:t>
      </w:r>
    </w:p>
    <w:p w14:paraId="5701059F" w14:textId="77777777" w:rsidR="00FC6A80"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Principal Scientist at Samsung AI Research Centre Alan Turing Institute Fellow </w:t>
      </w:r>
    </w:p>
    <w:p w14:paraId="32FB6B32" w14:textId="6533BC30" w:rsidR="00821652" w:rsidRPr="00D74531" w:rsidRDefault="00387017" w:rsidP="00DB787E">
      <w:pPr>
        <w:ind w:firstLine="420"/>
        <w:rPr>
          <w:rFonts w:ascii="Times New Roman" w:hAnsi="Times New Roman" w:cs="Times New Roman"/>
        </w:rPr>
      </w:pPr>
      <w:hyperlink r:id="rId8" w:history="1">
        <w:r w:rsidR="00DB787E" w:rsidRPr="00D74531">
          <w:rPr>
            <w:rStyle w:val="a5"/>
            <w:rFonts w:ascii="Times New Roman" w:hAnsi="Times New Roman" w:cs="Times New Roman"/>
          </w:rPr>
          <w:t>t.hospedales@ed.ac.uk</w:t>
        </w:r>
      </w:hyperlink>
    </w:p>
    <w:p w14:paraId="724C1DE6"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Yann LeCun</w:t>
      </w:r>
    </w:p>
    <w:p w14:paraId="6D23FE5B"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Silver Professor</w:t>
      </w:r>
    </w:p>
    <w:p w14:paraId="656172F6" w14:textId="7AE2E768" w:rsidR="00D15547" w:rsidRDefault="00821652" w:rsidP="00D15547">
      <w:pPr>
        <w:ind w:firstLine="420"/>
        <w:rPr>
          <w:rFonts w:ascii="Times New Roman" w:hAnsi="Times New Roman" w:cs="Times New Roman"/>
        </w:rPr>
      </w:pPr>
      <w:r w:rsidRPr="00D74531">
        <w:rPr>
          <w:rFonts w:ascii="Times New Roman" w:hAnsi="Times New Roman" w:cs="Times New Roman"/>
        </w:rPr>
        <w:t xml:space="preserve">New York University, United States </w:t>
      </w:r>
    </w:p>
    <w:p w14:paraId="793182D2" w14:textId="4BD92B5D" w:rsidR="00FC6A80" w:rsidRPr="00D74531" w:rsidRDefault="00821652" w:rsidP="00D15547">
      <w:pPr>
        <w:ind w:firstLine="420"/>
        <w:rPr>
          <w:rFonts w:ascii="Times New Roman" w:hAnsi="Times New Roman" w:cs="Times New Roman"/>
        </w:rPr>
      </w:pPr>
      <w:r w:rsidRPr="00D74531">
        <w:rPr>
          <w:rFonts w:ascii="Times New Roman" w:hAnsi="Times New Roman" w:cs="Times New Roman"/>
        </w:rPr>
        <w:t xml:space="preserve">VP and Chief AI Scientist at Facebook </w:t>
      </w:r>
    </w:p>
    <w:p w14:paraId="18E1E85D" w14:textId="44444B35" w:rsidR="00821652" w:rsidRPr="00D74531" w:rsidRDefault="00387017" w:rsidP="00DB787E">
      <w:pPr>
        <w:ind w:firstLine="420"/>
        <w:rPr>
          <w:rFonts w:ascii="Times New Roman" w:hAnsi="Times New Roman" w:cs="Times New Roman"/>
        </w:rPr>
      </w:pPr>
      <w:hyperlink r:id="rId9" w:history="1">
        <w:r w:rsidR="00DB787E" w:rsidRPr="00D74531">
          <w:rPr>
            <w:rStyle w:val="a5"/>
            <w:rFonts w:ascii="Times New Roman" w:hAnsi="Times New Roman" w:cs="Times New Roman"/>
          </w:rPr>
          <w:t>yann@fb.com</w:t>
        </w:r>
      </w:hyperlink>
    </w:p>
    <w:p w14:paraId="2D9C02A4"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Mingsheng Long</w:t>
      </w:r>
    </w:p>
    <w:p w14:paraId="3858C423" w14:textId="77777777" w:rsidR="00270655" w:rsidRDefault="00821652" w:rsidP="00DB787E">
      <w:pPr>
        <w:ind w:firstLine="420"/>
        <w:rPr>
          <w:rFonts w:ascii="Times New Roman" w:hAnsi="Times New Roman" w:cs="Times New Roman"/>
        </w:rPr>
      </w:pPr>
      <w:r w:rsidRPr="00D74531">
        <w:rPr>
          <w:rFonts w:ascii="Times New Roman" w:hAnsi="Times New Roman" w:cs="Times New Roman"/>
        </w:rPr>
        <w:t xml:space="preserve">Associate Professor </w:t>
      </w:r>
    </w:p>
    <w:p w14:paraId="0667A6AC" w14:textId="090C4FA9" w:rsidR="009536C0"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Tsinghua University, China </w:t>
      </w:r>
    </w:p>
    <w:p w14:paraId="551E12A9" w14:textId="40C1110A" w:rsidR="00821652" w:rsidRPr="00D74531" w:rsidRDefault="00387017" w:rsidP="00DB787E">
      <w:pPr>
        <w:ind w:firstLine="420"/>
        <w:rPr>
          <w:rFonts w:ascii="Times New Roman" w:hAnsi="Times New Roman" w:cs="Times New Roman"/>
        </w:rPr>
      </w:pPr>
      <w:hyperlink r:id="rId10" w:history="1">
        <w:r w:rsidR="00DB787E" w:rsidRPr="00D74531">
          <w:rPr>
            <w:rStyle w:val="a5"/>
            <w:rFonts w:ascii="Times New Roman" w:hAnsi="Times New Roman" w:cs="Times New Roman"/>
          </w:rPr>
          <w:t>mingsheng@tsinghua.edu.cn</w:t>
        </w:r>
      </w:hyperlink>
    </w:p>
    <w:p w14:paraId="7DBEC95D"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Jiebo Luo</w:t>
      </w:r>
    </w:p>
    <w:p w14:paraId="1B3FEB2D"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Professor</w:t>
      </w:r>
    </w:p>
    <w:p w14:paraId="1C1F0046" w14:textId="77777777" w:rsidR="00DD633C"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University of Rochester, United States </w:t>
      </w:r>
    </w:p>
    <w:p w14:paraId="7E2DD085" w14:textId="77BA8837" w:rsidR="00821652" w:rsidRPr="00D74531" w:rsidRDefault="00387017" w:rsidP="00DB787E">
      <w:pPr>
        <w:ind w:firstLine="420"/>
        <w:rPr>
          <w:rFonts w:ascii="Times New Roman" w:hAnsi="Times New Roman" w:cs="Times New Roman"/>
        </w:rPr>
      </w:pPr>
      <w:hyperlink r:id="rId11" w:history="1">
        <w:r w:rsidR="00DB787E" w:rsidRPr="00D74531">
          <w:rPr>
            <w:rStyle w:val="a5"/>
            <w:rFonts w:ascii="Times New Roman" w:hAnsi="Times New Roman" w:cs="Times New Roman"/>
          </w:rPr>
          <w:t>jluo@cs.rochester.edu</w:t>
        </w:r>
      </w:hyperlink>
    </w:p>
    <w:p w14:paraId="3EA580D8"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Wanli Ouyang</w:t>
      </w:r>
    </w:p>
    <w:p w14:paraId="6E4CA220"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Senior Lecturer</w:t>
      </w:r>
    </w:p>
    <w:p w14:paraId="35B19192" w14:textId="77777777" w:rsidR="00DD633C"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University of Sydney, Australia </w:t>
      </w:r>
    </w:p>
    <w:p w14:paraId="0CF4A6A8" w14:textId="2BCAC62A" w:rsidR="00821652" w:rsidRPr="00D74531" w:rsidRDefault="00387017" w:rsidP="00DB787E">
      <w:pPr>
        <w:ind w:firstLine="420"/>
        <w:rPr>
          <w:rFonts w:ascii="Times New Roman" w:hAnsi="Times New Roman" w:cs="Times New Roman"/>
        </w:rPr>
      </w:pPr>
      <w:hyperlink r:id="rId12" w:history="1">
        <w:r w:rsidR="00DB787E" w:rsidRPr="00D74531">
          <w:rPr>
            <w:rStyle w:val="a5"/>
            <w:rFonts w:ascii="Times New Roman" w:hAnsi="Times New Roman" w:cs="Times New Roman"/>
          </w:rPr>
          <w:t>wanli.ouyang@sydney.edu.au</w:t>
        </w:r>
      </w:hyperlink>
    </w:p>
    <w:p w14:paraId="20AA266B" w14:textId="16938CC3"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Matti Pietik</w:t>
      </w:r>
      <w:r w:rsidR="001A17C5" w:rsidRPr="00D74531">
        <w:rPr>
          <w:rFonts w:ascii="Times New Roman" w:hAnsi="Times New Roman" w:cs="Times New Roman"/>
        </w:rPr>
        <w:t>ä</w:t>
      </w:r>
      <w:r w:rsidRPr="00D74531">
        <w:rPr>
          <w:rFonts w:ascii="Times New Roman" w:hAnsi="Times New Roman" w:cs="Times New Roman"/>
        </w:rPr>
        <w:t>inen</w:t>
      </w:r>
    </w:p>
    <w:p w14:paraId="3A9090DE"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Professor (IEEE Fellow)</w:t>
      </w:r>
    </w:p>
    <w:p w14:paraId="31A70C7B" w14:textId="0C747CE4" w:rsidR="00DD633C"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Center for Machine Vision and Signal Analysis University of Oulu, Finland </w:t>
      </w:r>
    </w:p>
    <w:p w14:paraId="57125EC0" w14:textId="0B14A267" w:rsidR="00821652" w:rsidRPr="00D74531" w:rsidRDefault="00387017" w:rsidP="00DB787E">
      <w:pPr>
        <w:ind w:firstLine="420"/>
        <w:rPr>
          <w:rFonts w:ascii="Times New Roman" w:hAnsi="Times New Roman" w:cs="Times New Roman"/>
        </w:rPr>
      </w:pPr>
      <w:hyperlink r:id="rId13">
        <w:proofErr w:type="gramStart"/>
        <w:r w:rsidR="00821652" w:rsidRPr="00D74531">
          <w:rPr>
            <w:rStyle w:val="a5"/>
            <w:rFonts w:ascii="Times New Roman" w:hAnsi="Times New Roman" w:cs="Times New Roman"/>
          </w:rPr>
          <w:t>matti.pietikainen</w:t>
        </w:r>
        <w:proofErr w:type="gramEnd"/>
        <w:r w:rsidR="00821652" w:rsidRPr="00D74531">
          <w:rPr>
            <w:rStyle w:val="a5"/>
            <w:rFonts w:ascii="Times New Roman" w:hAnsi="Times New Roman" w:cs="Times New Roman"/>
          </w:rPr>
          <w:t>@oulu.ﬁ</w:t>
        </w:r>
      </w:hyperlink>
    </w:p>
    <w:p w14:paraId="76C9DE3D" w14:textId="77777777" w:rsidR="00821652" w:rsidRPr="00D74531" w:rsidRDefault="00821652" w:rsidP="00DB787E">
      <w:pPr>
        <w:pStyle w:val="a4"/>
        <w:numPr>
          <w:ilvl w:val="0"/>
          <w:numId w:val="5"/>
        </w:numPr>
        <w:rPr>
          <w:rFonts w:ascii="Times New Roman" w:hAnsi="Times New Roman" w:cs="Times New Roman"/>
        </w:rPr>
      </w:pPr>
      <w:r w:rsidRPr="00D74531">
        <w:rPr>
          <w:rFonts w:ascii="Times New Roman" w:hAnsi="Times New Roman" w:cs="Times New Roman"/>
        </w:rPr>
        <w:t>Tinne Tuytelaars</w:t>
      </w:r>
    </w:p>
    <w:p w14:paraId="395FB8FB" w14:textId="77777777" w:rsidR="00821652" w:rsidRPr="00D74531" w:rsidRDefault="00821652" w:rsidP="00DB787E">
      <w:pPr>
        <w:ind w:firstLine="420"/>
        <w:rPr>
          <w:rFonts w:ascii="Times New Roman" w:hAnsi="Times New Roman" w:cs="Times New Roman"/>
        </w:rPr>
      </w:pPr>
      <w:r w:rsidRPr="00D74531">
        <w:rPr>
          <w:rFonts w:ascii="Times New Roman" w:hAnsi="Times New Roman" w:cs="Times New Roman"/>
        </w:rPr>
        <w:t>Professor</w:t>
      </w:r>
    </w:p>
    <w:p w14:paraId="5BB736EE" w14:textId="77777777" w:rsidR="00DD633C" w:rsidRPr="00D74531" w:rsidRDefault="00821652" w:rsidP="00DB787E">
      <w:pPr>
        <w:ind w:firstLine="420"/>
        <w:rPr>
          <w:rFonts w:ascii="Times New Roman" w:hAnsi="Times New Roman" w:cs="Times New Roman"/>
        </w:rPr>
      </w:pPr>
      <w:r w:rsidRPr="00D74531">
        <w:rPr>
          <w:rFonts w:ascii="Times New Roman" w:hAnsi="Times New Roman" w:cs="Times New Roman"/>
        </w:rPr>
        <w:t xml:space="preserve">KU Leuven, Belgium </w:t>
      </w:r>
    </w:p>
    <w:p w14:paraId="2848418A" w14:textId="520331C9" w:rsidR="00821652" w:rsidRPr="00D74531" w:rsidRDefault="00387017" w:rsidP="00DB787E">
      <w:pPr>
        <w:ind w:firstLine="420"/>
        <w:rPr>
          <w:rFonts w:ascii="Times New Roman" w:hAnsi="Times New Roman" w:cs="Times New Roman"/>
        </w:rPr>
      </w:pPr>
      <w:hyperlink r:id="rId14" w:history="1">
        <w:r w:rsidR="00DB787E" w:rsidRPr="00D74531">
          <w:rPr>
            <w:rStyle w:val="a5"/>
            <w:rFonts w:ascii="Times New Roman" w:hAnsi="Times New Roman" w:cs="Times New Roman"/>
          </w:rPr>
          <w:t>Tinne.T</w:t>
        </w:r>
      </w:hyperlink>
      <w:hyperlink r:id="rId15">
        <w:r w:rsidR="00821652" w:rsidRPr="00D74531">
          <w:rPr>
            <w:rStyle w:val="a5"/>
            <w:rFonts w:ascii="Times New Roman" w:hAnsi="Times New Roman" w:cs="Times New Roman"/>
          </w:rPr>
          <w:t>uytelaars@esat.kuleuven.be</w:t>
        </w:r>
      </w:hyperlink>
    </w:p>
    <w:p w14:paraId="3427573B" w14:textId="77777777" w:rsidR="00513884" w:rsidRPr="00D74531" w:rsidRDefault="00513884" w:rsidP="00DD633C">
      <w:pPr>
        <w:rPr>
          <w:rFonts w:ascii="Times New Roman" w:hAnsi="Times New Roman" w:cs="Times New Roman"/>
        </w:rPr>
      </w:pPr>
    </w:p>
    <w:p w14:paraId="1284FDC9" w14:textId="63A0E274" w:rsidR="00513884" w:rsidRPr="00D74531" w:rsidRDefault="00513884" w:rsidP="00DD633C">
      <w:pPr>
        <w:rPr>
          <w:rFonts w:ascii="Times New Roman" w:hAnsi="Times New Roman" w:cs="Times New Roman"/>
        </w:rPr>
      </w:pPr>
      <w:r w:rsidRPr="00D74531">
        <w:rPr>
          <w:rFonts w:ascii="Times New Roman" w:hAnsi="Times New Roman" w:cs="Times New Roman"/>
        </w:rPr>
        <w:t>Main Contact:</w:t>
      </w:r>
    </w:p>
    <w:p w14:paraId="29F36FD5" w14:textId="644A53FD" w:rsidR="00513884" w:rsidRPr="00D74531" w:rsidRDefault="00513884" w:rsidP="00DD633C">
      <w:pPr>
        <w:rPr>
          <w:rFonts w:ascii="Times New Roman" w:hAnsi="Times New Roman" w:cs="Times New Roman"/>
        </w:rPr>
      </w:pPr>
      <w:r w:rsidRPr="00D74531">
        <w:rPr>
          <w:rFonts w:ascii="Times New Roman" w:hAnsi="Times New Roman" w:cs="Times New Roman"/>
        </w:rPr>
        <w:t>Li Liu</w:t>
      </w:r>
    </w:p>
    <w:p w14:paraId="165ED40A" w14:textId="4576B0EF" w:rsidR="00513884" w:rsidRPr="00D74531" w:rsidRDefault="00513884" w:rsidP="00DD633C">
      <w:pPr>
        <w:rPr>
          <w:rFonts w:ascii="Times New Roman" w:hAnsi="Times New Roman" w:cs="Times New Roman"/>
        </w:rPr>
      </w:pPr>
      <w:r w:rsidRPr="00D74531">
        <w:rPr>
          <w:rFonts w:ascii="Times New Roman" w:hAnsi="Times New Roman" w:cs="Times New Roman"/>
        </w:rPr>
        <w:t>Email: li.liu@oulu.fi, dreamliu2010@gmail.com</w:t>
      </w:r>
    </w:p>
    <w:p w14:paraId="4D0B5915" w14:textId="77777777" w:rsidR="00513884" w:rsidRPr="00D74531" w:rsidRDefault="00513884" w:rsidP="00DD633C">
      <w:pPr>
        <w:rPr>
          <w:rFonts w:ascii="Times New Roman" w:hAnsi="Times New Roman" w:cs="Times New Roman"/>
        </w:rPr>
      </w:pPr>
      <w:r w:rsidRPr="00D74531">
        <w:rPr>
          <w:rFonts w:ascii="Times New Roman" w:hAnsi="Times New Roman" w:cs="Times New Roman"/>
        </w:rPr>
        <w:t>National University of Defense Technology, China</w:t>
      </w:r>
    </w:p>
    <w:p w14:paraId="1B072CCC" w14:textId="2C72DCFD" w:rsidR="00821652" w:rsidRPr="00D74531" w:rsidRDefault="00513884" w:rsidP="00DD633C">
      <w:pPr>
        <w:rPr>
          <w:rFonts w:ascii="Times New Roman" w:hAnsi="Times New Roman" w:cs="Times New Roman"/>
        </w:rPr>
      </w:pPr>
      <w:r w:rsidRPr="00D74531">
        <w:rPr>
          <w:rFonts w:ascii="Times New Roman" w:hAnsi="Times New Roman" w:cs="Times New Roman"/>
        </w:rPr>
        <w:t>Center for Machine Vision and Signal Analysis (CMVS),</w:t>
      </w:r>
      <w:r w:rsidR="00CA3EF4" w:rsidRPr="00D74531">
        <w:rPr>
          <w:rFonts w:ascii="Times New Roman" w:hAnsi="Times New Roman" w:cs="Times New Roman"/>
        </w:rPr>
        <w:t xml:space="preserve"> </w:t>
      </w:r>
      <w:r w:rsidRPr="00D74531">
        <w:rPr>
          <w:rFonts w:ascii="Times New Roman" w:hAnsi="Times New Roman" w:cs="Times New Roman"/>
        </w:rPr>
        <w:t>University of Oulu, Finland</w:t>
      </w:r>
      <w:bookmarkEnd w:id="0"/>
    </w:p>
    <w:sectPr w:rsidR="00821652" w:rsidRPr="00D74531">
      <w:headerReference w:type="even" r:id="rId16"/>
      <w:headerReference w:type="default" r:id="rId17"/>
      <w:pgSz w:w="12240" w:h="15840"/>
      <w:pgMar w:top="640" w:right="600" w:bottom="280" w:left="520" w:header="1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67D0F" w14:textId="77777777" w:rsidR="00387017" w:rsidRDefault="00387017">
      <w:r>
        <w:separator/>
      </w:r>
    </w:p>
  </w:endnote>
  <w:endnote w:type="continuationSeparator" w:id="0">
    <w:p w14:paraId="682E0CD3" w14:textId="77777777" w:rsidR="00387017" w:rsidRDefault="0038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CC516" w14:textId="77777777" w:rsidR="00387017" w:rsidRDefault="00387017">
      <w:r>
        <w:separator/>
      </w:r>
    </w:p>
  </w:footnote>
  <w:footnote w:type="continuationSeparator" w:id="0">
    <w:p w14:paraId="33075665" w14:textId="77777777" w:rsidR="00387017" w:rsidRDefault="00387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3929" w14:textId="77777777" w:rsidR="00C034FE" w:rsidRDefault="00387017">
    <w:pPr>
      <w:pStyle w:val="a3"/>
      <w:spacing w:line="14" w:lineRule="auto"/>
      <w:ind w:left="0"/>
    </w:pPr>
    <w:r>
      <w:pict w14:anchorId="0E56EACB">
        <v:shapetype id="_x0000_t202" coordsize="21600,21600" o:spt="202" path="m,l,21600r21600,l21600,xe">
          <v:stroke joinstyle="miter"/>
          <v:path gradientshapeok="t" o:connecttype="rect"/>
        </v:shapetype>
        <v:shape id="_x0000_s2049" type="#_x0000_t202" style="position:absolute;margin-left:34pt;margin-top:10.4pt;width:7.5pt;height:10.55pt;z-index:-7168;mso-position-horizontal-relative:page;mso-position-vertical-relative:page" filled="f" stroked="f">
          <v:textbox inset="0,0,0,0">
            <w:txbxContent>
              <w:p w14:paraId="142CAC30" w14:textId="77777777" w:rsidR="00C034FE" w:rsidRDefault="00503744">
                <w:pPr>
                  <w:spacing w:before="18"/>
                  <w:ind w:left="40"/>
                  <w:rPr>
                    <w:sz w:val="14"/>
                  </w:rPr>
                </w:pPr>
                <w:r>
                  <w:fldChar w:fldCharType="begin"/>
                </w:r>
                <w:r>
                  <w:rPr>
                    <w:w w:val="89"/>
                    <w:sz w:val="14"/>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0242C" w14:textId="77777777" w:rsidR="00C034FE" w:rsidRDefault="00387017">
    <w:pPr>
      <w:pStyle w:val="a3"/>
      <w:spacing w:line="14" w:lineRule="auto"/>
      <w:ind w:left="0"/>
    </w:pPr>
    <w:r>
      <w:pict w14:anchorId="377A2DF6">
        <v:shapetype id="_x0000_t202" coordsize="21600,21600" o:spt="202" path="m,l,21600r21600,l21600,xe">
          <v:stroke joinstyle="miter"/>
          <v:path gradientshapeok="t" o:connecttype="rect"/>
        </v:shapetype>
        <v:shape id="_x0000_s2050" type="#_x0000_t202" style="position:absolute;margin-left:570.5pt;margin-top:10.4pt;width:7.5pt;height:10.55pt;z-index:-7192;mso-position-horizontal-relative:page;mso-position-vertical-relative:page" filled="f" stroked="f">
          <v:textbox inset="0,0,0,0">
            <w:txbxContent>
              <w:p w14:paraId="65420364" w14:textId="77777777" w:rsidR="00C034FE" w:rsidRDefault="00503744">
                <w:pPr>
                  <w:spacing w:before="18"/>
                  <w:ind w:left="40"/>
                  <w:rPr>
                    <w:sz w:val="14"/>
                  </w:rPr>
                </w:pPr>
                <w:r>
                  <w:fldChar w:fldCharType="begin"/>
                </w:r>
                <w:r>
                  <w:rPr>
                    <w:w w:val="89"/>
                    <w:sz w:val="1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7061C"/>
    <w:multiLevelType w:val="hybridMultilevel"/>
    <w:tmpl w:val="7FB8480E"/>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17FC494C"/>
    <w:multiLevelType w:val="hybridMultilevel"/>
    <w:tmpl w:val="5CE42FB6"/>
    <w:lvl w:ilvl="0" w:tplc="B55E7370">
      <w:numFmt w:val="bullet"/>
      <w:lvlText w:val="•"/>
      <w:lvlJc w:val="left"/>
      <w:pPr>
        <w:ind w:left="860" w:hanging="420"/>
      </w:pPr>
      <w:rPr>
        <w:rFont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32F05D17"/>
    <w:multiLevelType w:val="hybridMultilevel"/>
    <w:tmpl w:val="18A4AD24"/>
    <w:lvl w:ilvl="0" w:tplc="C67AA9C2">
      <w:start w:val="1"/>
      <w:numFmt w:val="decimal"/>
      <w:lvlText w:val="[%1]"/>
      <w:lvlJc w:val="left"/>
      <w:pPr>
        <w:ind w:left="531" w:hanging="332"/>
        <w:jc w:val="right"/>
      </w:pPr>
      <w:rPr>
        <w:rFonts w:ascii="Cambria" w:eastAsia="Cambria" w:hAnsi="Cambria" w:cs="Cambria" w:hint="default"/>
        <w:w w:val="92"/>
        <w:sz w:val="20"/>
        <w:szCs w:val="20"/>
      </w:rPr>
    </w:lvl>
    <w:lvl w:ilvl="1" w:tplc="F83E16BE">
      <w:start w:val="18"/>
      <w:numFmt w:val="upperLetter"/>
      <w:lvlText w:val="%2."/>
      <w:lvlJc w:val="left"/>
      <w:pPr>
        <w:ind w:left="531" w:hanging="307"/>
      </w:pPr>
      <w:rPr>
        <w:rFonts w:ascii="Cambria" w:eastAsia="Cambria" w:hAnsi="Cambria" w:cs="Cambria" w:hint="default"/>
        <w:w w:val="110"/>
        <w:sz w:val="20"/>
        <w:szCs w:val="20"/>
      </w:rPr>
    </w:lvl>
    <w:lvl w:ilvl="2" w:tplc="D85A82E2">
      <w:numFmt w:val="bullet"/>
      <w:lvlText w:val="•"/>
      <w:lvlJc w:val="left"/>
      <w:pPr>
        <w:ind w:left="1528" w:hanging="307"/>
      </w:pPr>
      <w:rPr>
        <w:rFonts w:hint="default"/>
      </w:rPr>
    </w:lvl>
    <w:lvl w:ilvl="3" w:tplc="BD60863C">
      <w:numFmt w:val="bullet"/>
      <w:lvlText w:val="•"/>
      <w:lvlJc w:val="left"/>
      <w:pPr>
        <w:ind w:left="2022" w:hanging="307"/>
      </w:pPr>
      <w:rPr>
        <w:rFonts w:hint="default"/>
      </w:rPr>
    </w:lvl>
    <w:lvl w:ilvl="4" w:tplc="14D6B7A2">
      <w:numFmt w:val="bullet"/>
      <w:lvlText w:val="•"/>
      <w:lvlJc w:val="left"/>
      <w:pPr>
        <w:ind w:left="2516" w:hanging="307"/>
      </w:pPr>
      <w:rPr>
        <w:rFonts w:hint="default"/>
      </w:rPr>
    </w:lvl>
    <w:lvl w:ilvl="5" w:tplc="62747662">
      <w:numFmt w:val="bullet"/>
      <w:lvlText w:val="•"/>
      <w:lvlJc w:val="left"/>
      <w:pPr>
        <w:ind w:left="3010" w:hanging="307"/>
      </w:pPr>
      <w:rPr>
        <w:rFonts w:hint="default"/>
      </w:rPr>
    </w:lvl>
    <w:lvl w:ilvl="6" w:tplc="2856E200">
      <w:numFmt w:val="bullet"/>
      <w:lvlText w:val="•"/>
      <w:lvlJc w:val="left"/>
      <w:pPr>
        <w:ind w:left="3504" w:hanging="307"/>
      </w:pPr>
      <w:rPr>
        <w:rFonts w:hint="default"/>
      </w:rPr>
    </w:lvl>
    <w:lvl w:ilvl="7" w:tplc="B8A2B89C">
      <w:numFmt w:val="bullet"/>
      <w:lvlText w:val="•"/>
      <w:lvlJc w:val="left"/>
      <w:pPr>
        <w:ind w:left="3998" w:hanging="307"/>
      </w:pPr>
      <w:rPr>
        <w:rFonts w:hint="default"/>
      </w:rPr>
    </w:lvl>
    <w:lvl w:ilvl="8" w:tplc="BFA0DFC4">
      <w:numFmt w:val="bullet"/>
      <w:lvlText w:val="•"/>
      <w:lvlJc w:val="left"/>
      <w:pPr>
        <w:ind w:left="4492" w:hanging="307"/>
      </w:pPr>
      <w:rPr>
        <w:rFonts w:hint="default"/>
      </w:rPr>
    </w:lvl>
  </w:abstractNum>
  <w:abstractNum w:abstractNumId="3" w15:restartNumberingAfterBreak="0">
    <w:nsid w:val="35F524CD"/>
    <w:multiLevelType w:val="hybridMultilevel"/>
    <w:tmpl w:val="32F40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68414B"/>
    <w:multiLevelType w:val="hybridMultilevel"/>
    <w:tmpl w:val="41AA6866"/>
    <w:lvl w:ilvl="0" w:tplc="B298E5A4">
      <w:start w:val="1"/>
      <w:numFmt w:val="decimal"/>
      <w:lvlText w:val="%1"/>
      <w:lvlJc w:val="left"/>
      <w:pPr>
        <w:ind w:left="589" w:hanging="384"/>
      </w:pPr>
      <w:rPr>
        <w:rFonts w:ascii="Arial" w:eastAsia="Arial" w:hAnsi="Arial" w:cs="Arial" w:hint="default"/>
        <w:b/>
        <w:bCs/>
        <w:w w:val="99"/>
        <w:sz w:val="24"/>
        <w:szCs w:val="24"/>
      </w:rPr>
    </w:lvl>
    <w:lvl w:ilvl="1" w:tplc="7CF665DA">
      <w:numFmt w:val="bullet"/>
      <w:lvlText w:val="•"/>
      <w:lvlJc w:val="left"/>
      <w:pPr>
        <w:ind w:left="600" w:hanging="202"/>
      </w:pPr>
      <w:rPr>
        <w:rFonts w:ascii="Times New Roman" w:eastAsia="Times New Roman" w:hAnsi="Times New Roman" w:cs="Times New Roman" w:hint="default"/>
        <w:i/>
        <w:w w:val="166"/>
        <w:sz w:val="14"/>
        <w:szCs w:val="14"/>
      </w:rPr>
    </w:lvl>
    <w:lvl w:ilvl="2" w:tplc="B55E7370">
      <w:numFmt w:val="bullet"/>
      <w:lvlText w:val="•"/>
      <w:lvlJc w:val="left"/>
      <w:pPr>
        <w:ind w:left="1107" w:hanging="202"/>
      </w:pPr>
      <w:rPr>
        <w:rFonts w:hint="default"/>
      </w:rPr>
    </w:lvl>
    <w:lvl w:ilvl="3" w:tplc="0E5E98D2">
      <w:numFmt w:val="bullet"/>
      <w:lvlText w:val="•"/>
      <w:lvlJc w:val="left"/>
      <w:pPr>
        <w:ind w:left="1614" w:hanging="202"/>
      </w:pPr>
      <w:rPr>
        <w:rFonts w:hint="default"/>
      </w:rPr>
    </w:lvl>
    <w:lvl w:ilvl="4" w:tplc="475625EA">
      <w:numFmt w:val="bullet"/>
      <w:lvlText w:val="•"/>
      <w:lvlJc w:val="left"/>
      <w:pPr>
        <w:ind w:left="2121" w:hanging="202"/>
      </w:pPr>
      <w:rPr>
        <w:rFonts w:hint="default"/>
      </w:rPr>
    </w:lvl>
    <w:lvl w:ilvl="5" w:tplc="D5CA22CA">
      <w:numFmt w:val="bullet"/>
      <w:lvlText w:val="•"/>
      <w:lvlJc w:val="left"/>
      <w:pPr>
        <w:ind w:left="2628" w:hanging="202"/>
      </w:pPr>
      <w:rPr>
        <w:rFonts w:hint="default"/>
      </w:rPr>
    </w:lvl>
    <w:lvl w:ilvl="6" w:tplc="16B226E8">
      <w:numFmt w:val="bullet"/>
      <w:lvlText w:val="•"/>
      <w:lvlJc w:val="left"/>
      <w:pPr>
        <w:ind w:left="3136" w:hanging="202"/>
      </w:pPr>
      <w:rPr>
        <w:rFonts w:hint="default"/>
      </w:rPr>
    </w:lvl>
    <w:lvl w:ilvl="7" w:tplc="FA66CDF2">
      <w:numFmt w:val="bullet"/>
      <w:lvlText w:val="•"/>
      <w:lvlJc w:val="left"/>
      <w:pPr>
        <w:ind w:left="3643" w:hanging="202"/>
      </w:pPr>
      <w:rPr>
        <w:rFonts w:hint="default"/>
      </w:rPr>
    </w:lvl>
    <w:lvl w:ilvl="8" w:tplc="51A6D2DE">
      <w:numFmt w:val="bullet"/>
      <w:lvlText w:val="•"/>
      <w:lvlJc w:val="left"/>
      <w:pPr>
        <w:ind w:left="4150" w:hanging="202"/>
      </w:pPr>
      <w:rPr>
        <w:rFonts w:hint="default"/>
      </w:rPr>
    </w:lvl>
  </w:abstractNum>
  <w:abstractNum w:abstractNumId="5" w15:restartNumberingAfterBreak="0">
    <w:nsid w:val="6EA03DFB"/>
    <w:multiLevelType w:val="hybridMultilevel"/>
    <w:tmpl w:val="A6F6D2E4"/>
    <w:lvl w:ilvl="0" w:tplc="B55E737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D07E0F"/>
    <w:multiLevelType w:val="multilevel"/>
    <w:tmpl w:val="99C6B41E"/>
    <w:lvl w:ilvl="0">
      <w:start w:val="7"/>
      <w:numFmt w:val="decimal"/>
      <w:lvlText w:val="%1"/>
      <w:lvlJc w:val="left"/>
      <w:pPr>
        <w:ind w:left="675" w:hanging="477"/>
      </w:pPr>
      <w:rPr>
        <w:rFonts w:hint="default"/>
      </w:rPr>
    </w:lvl>
    <w:lvl w:ilvl="1">
      <w:start w:val="1"/>
      <w:numFmt w:val="decimal"/>
      <w:lvlText w:val="%1.%2"/>
      <w:lvlJc w:val="left"/>
      <w:pPr>
        <w:ind w:left="675" w:hanging="477"/>
      </w:pPr>
      <w:rPr>
        <w:rFonts w:ascii="Arial" w:eastAsia="Arial" w:hAnsi="Arial" w:cs="Arial" w:hint="default"/>
        <w:b/>
        <w:bCs/>
        <w:w w:val="99"/>
        <w:sz w:val="20"/>
        <w:szCs w:val="20"/>
      </w:rPr>
    </w:lvl>
    <w:lvl w:ilvl="2">
      <w:numFmt w:val="bullet"/>
      <w:lvlText w:val="•"/>
      <w:lvlJc w:val="left"/>
      <w:pPr>
        <w:ind w:left="1663" w:hanging="477"/>
      </w:pPr>
      <w:rPr>
        <w:rFonts w:hint="default"/>
      </w:rPr>
    </w:lvl>
    <w:lvl w:ilvl="3">
      <w:numFmt w:val="bullet"/>
      <w:lvlText w:val="•"/>
      <w:lvlJc w:val="left"/>
      <w:pPr>
        <w:ind w:left="2155" w:hanging="477"/>
      </w:pPr>
      <w:rPr>
        <w:rFonts w:hint="default"/>
      </w:rPr>
    </w:lvl>
    <w:lvl w:ilvl="4">
      <w:numFmt w:val="bullet"/>
      <w:lvlText w:val="•"/>
      <w:lvlJc w:val="left"/>
      <w:pPr>
        <w:ind w:left="2647" w:hanging="477"/>
      </w:pPr>
      <w:rPr>
        <w:rFonts w:hint="default"/>
      </w:rPr>
    </w:lvl>
    <w:lvl w:ilvl="5">
      <w:numFmt w:val="bullet"/>
      <w:lvlText w:val="•"/>
      <w:lvlJc w:val="left"/>
      <w:pPr>
        <w:ind w:left="3139" w:hanging="477"/>
      </w:pPr>
      <w:rPr>
        <w:rFonts w:hint="default"/>
      </w:rPr>
    </w:lvl>
    <w:lvl w:ilvl="6">
      <w:numFmt w:val="bullet"/>
      <w:lvlText w:val="•"/>
      <w:lvlJc w:val="left"/>
      <w:pPr>
        <w:ind w:left="3631" w:hanging="477"/>
      </w:pPr>
      <w:rPr>
        <w:rFonts w:hint="default"/>
      </w:rPr>
    </w:lvl>
    <w:lvl w:ilvl="7">
      <w:numFmt w:val="bullet"/>
      <w:lvlText w:val="•"/>
      <w:lvlJc w:val="left"/>
      <w:pPr>
        <w:ind w:left="4123" w:hanging="477"/>
      </w:pPr>
      <w:rPr>
        <w:rFonts w:hint="default"/>
      </w:rPr>
    </w:lvl>
    <w:lvl w:ilvl="8">
      <w:numFmt w:val="bullet"/>
      <w:lvlText w:val="•"/>
      <w:lvlJc w:val="left"/>
      <w:pPr>
        <w:ind w:left="4615" w:hanging="477"/>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720"/>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034FE"/>
    <w:rsid w:val="00132787"/>
    <w:rsid w:val="00163298"/>
    <w:rsid w:val="001A17C5"/>
    <w:rsid w:val="00270655"/>
    <w:rsid w:val="0030723A"/>
    <w:rsid w:val="00387017"/>
    <w:rsid w:val="003C749D"/>
    <w:rsid w:val="00432305"/>
    <w:rsid w:val="004503E0"/>
    <w:rsid w:val="00470467"/>
    <w:rsid w:val="004A7682"/>
    <w:rsid w:val="004B3C0C"/>
    <w:rsid w:val="00503744"/>
    <w:rsid w:val="00513884"/>
    <w:rsid w:val="00533C52"/>
    <w:rsid w:val="005B2368"/>
    <w:rsid w:val="006A4435"/>
    <w:rsid w:val="006B7990"/>
    <w:rsid w:val="006D1398"/>
    <w:rsid w:val="0073725B"/>
    <w:rsid w:val="00754D0B"/>
    <w:rsid w:val="007B38C6"/>
    <w:rsid w:val="007E1E30"/>
    <w:rsid w:val="00821652"/>
    <w:rsid w:val="00950BB1"/>
    <w:rsid w:val="009536C0"/>
    <w:rsid w:val="009B72E1"/>
    <w:rsid w:val="00A12486"/>
    <w:rsid w:val="00A42B87"/>
    <w:rsid w:val="00A44C88"/>
    <w:rsid w:val="00A5065B"/>
    <w:rsid w:val="00AE14EC"/>
    <w:rsid w:val="00C034FE"/>
    <w:rsid w:val="00CA3EF4"/>
    <w:rsid w:val="00CB5B4D"/>
    <w:rsid w:val="00D15547"/>
    <w:rsid w:val="00D74531"/>
    <w:rsid w:val="00DB787E"/>
    <w:rsid w:val="00DD633C"/>
    <w:rsid w:val="00E45077"/>
    <w:rsid w:val="00E77987"/>
    <w:rsid w:val="00EE50A4"/>
    <w:rsid w:val="00EF4A2B"/>
    <w:rsid w:val="00FC6A80"/>
    <w:rsid w:val="00FF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1E5303"/>
  <w15:docId w15:val="{ED1A0F0E-1B10-4D82-A421-ADE3BECF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spacing w:before="6"/>
      <w:ind w:left="743"/>
      <w:outlineLvl w:val="0"/>
    </w:pPr>
    <w:rPr>
      <w:rFonts w:ascii="Arial" w:eastAsia="Arial" w:hAnsi="Arial" w:cs="Arial"/>
      <w:sz w:val="48"/>
      <w:szCs w:val="48"/>
    </w:rPr>
  </w:style>
  <w:style w:type="paragraph" w:styleId="2">
    <w:name w:val="heading 2"/>
    <w:basedOn w:val="a"/>
    <w:uiPriority w:val="9"/>
    <w:unhideWhenUsed/>
    <w:qFormat/>
    <w:pPr>
      <w:ind w:left="589" w:hanging="384"/>
      <w:outlineLvl w:val="1"/>
    </w:pPr>
    <w:rPr>
      <w:rFonts w:ascii="Arial" w:eastAsia="Arial" w:hAnsi="Arial" w:cs="Arial"/>
      <w:b/>
      <w:bCs/>
      <w:sz w:val="24"/>
      <w:szCs w:val="24"/>
    </w:rPr>
  </w:style>
  <w:style w:type="paragraph" w:styleId="3">
    <w:name w:val="heading 3"/>
    <w:basedOn w:val="a"/>
    <w:uiPriority w:val="9"/>
    <w:unhideWhenUsed/>
    <w:qFormat/>
    <w:pPr>
      <w:spacing w:before="189"/>
      <w:ind w:left="80" w:hanging="1"/>
      <w:jc w:val="center"/>
      <w:outlineLvl w:val="2"/>
    </w:pPr>
    <w:rPr>
      <w:rFonts w:ascii="Arial" w:eastAsia="Arial" w:hAnsi="Arial" w:cs="Arial"/>
    </w:rPr>
  </w:style>
  <w:style w:type="paragraph" w:styleId="4">
    <w:name w:val="heading 4"/>
    <w:basedOn w:val="a"/>
    <w:uiPriority w:val="9"/>
    <w:unhideWhenUsed/>
    <w:qFormat/>
    <w:pPr>
      <w:ind w:left="600" w:hanging="201"/>
      <w:outlineLvl w:val="3"/>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30"/>
    </w:pPr>
    <w:rPr>
      <w:sz w:val="20"/>
      <w:szCs w:val="20"/>
    </w:rPr>
  </w:style>
  <w:style w:type="paragraph" w:styleId="a4">
    <w:name w:val="List Paragraph"/>
    <w:basedOn w:val="a"/>
    <w:uiPriority w:val="1"/>
    <w:qFormat/>
    <w:pPr>
      <w:ind w:left="530" w:hanging="431"/>
      <w:jc w:val="both"/>
    </w:pPr>
  </w:style>
  <w:style w:type="paragraph" w:customStyle="1" w:styleId="TableParagraph">
    <w:name w:val="Table Paragraph"/>
    <w:basedOn w:val="a"/>
    <w:uiPriority w:val="1"/>
    <w:qFormat/>
  </w:style>
  <w:style w:type="character" w:styleId="a5">
    <w:name w:val="Hyperlink"/>
    <w:basedOn w:val="a0"/>
    <w:uiPriority w:val="99"/>
    <w:unhideWhenUsed/>
    <w:rsid w:val="00FC6A80"/>
    <w:rPr>
      <w:color w:val="0000FF" w:themeColor="hyperlink"/>
      <w:u w:val="single"/>
    </w:rPr>
  </w:style>
  <w:style w:type="character" w:styleId="a6">
    <w:name w:val="Unresolved Mention"/>
    <w:basedOn w:val="a0"/>
    <w:uiPriority w:val="99"/>
    <w:semiHidden/>
    <w:unhideWhenUsed/>
    <w:rsid w:val="00FC6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6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spedales@ed.ac.uk" TargetMode="External"/><Relationship Id="rId13" Type="http://schemas.openxmlformats.org/officeDocument/2006/relationships/hyperlink" Target="mailto:matti.pietikainen@oulu.&#6425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liu@oulu.&#64257;" TargetMode="External"/><Relationship Id="rId12" Type="http://schemas.openxmlformats.org/officeDocument/2006/relationships/hyperlink" Target="mailto:wanli.ouyang@sydney.edu.a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luo@cs.rochester.edu" TargetMode="External"/><Relationship Id="rId5" Type="http://schemas.openxmlformats.org/officeDocument/2006/relationships/footnotes" Target="footnotes.xml"/><Relationship Id="rId15" Type="http://schemas.openxmlformats.org/officeDocument/2006/relationships/hyperlink" Target="mailto:uytelaars@esat.kuleuven.be" TargetMode="External"/><Relationship Id="rId10" Type="http://schemas.openxmlformats.org/officeDocument/2006/relationships/hyperlink" Target="mailto:mingsheng@tsinghua.ed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ann@fb.com" TargetMode="External"/><Relationship Id="rId14" Type="http://schemas.openxmlformats.org/officeDocument/2006/relationships/hyperlink" Target="mailto:T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VCG VCG</cp:lastModifiedBy>
  <cp:revision>37</cp:revision>
  <dcterms:created xsi:type="dcterms:W3CDTF">2020-08-03T07:05:00Z</dcterms:created>
  <dcterms:modified xsi:type="dcterms:W3CDTF">2020-08-04T03:30:00Z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2020-07-04T00:00:00Z</vt:filetime>
  </property>
  <property fmtid="{D5CDD505-2E9C-101B-9397-08002B2CF9AE}" pid="3" name="Creator">
    <vt:lpwstr> TeX output 2020.07.04:1729</vt:lpwstr>
  </property>
  <property fmtid="{D5CDD505-2E9C-101B-9397-08002B2CF9AE}" pid="4" name="LastSaved">
    <vt:filetime>2020-08-03T00:00:00Z</vt:filetime>
  </property>
</Properties>
</file>