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55FA6" w14:textId="5038E84D" w:rsidR="004F2126" w:rsidRPr="009265B4" w:rsidRDefault="0083338F" w:rsidP="0094614C">
      <w:pPr>
        <w:pStyle w:val="Title"/>
      </w:pPr>
      <w:r>
        <w:t>Customizing</w:t>
      </w:r>
      <w:r w:rsidR="009265B4" w:rsidRPr="009265B4">
        <w:t xml:space="preserve"> </w:t>
      </w:r>
      <w:r w:rsidR="004F2126">
        <w:t xml:space="preserve">the JUICE Dashboard </w:t>
      </w:r>
    </w:p>
    <w:p w14:paraId="055F87EF" w14:textId="77777777" w:rsidR="00B63FC4" w:rsidRDefault="00B63FC4">
      <w:pPr>
        <w:rPr>
          <w:rFonts w:asciiTheme="majorHAnsi" w:hAnsiTheme="majorHAnsi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880110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7B2E8" w14:textId="37FE4194" w:rsidR="00A76F61" w:rsidRDefault="00A76F61">
          <w:pPr>
            <w:pStyle w:val="TOCHeading"/>
          </w:pPr>
          <w:r>
            <w:t>Contents</w:t>
          </w:r>
          <w:r w:rsidR="00DC4C07">
            <w:br/>
          </w:r>
        </w:p>
        <w:p w14:paraId="6130DB32" w14:textId="6BFCD1BD" w:rsidR="009A62E5" w:rsidRDefault="00A76F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919167" w:history="1">
            <w:r w:rsidR="009A62E5" w:rsidRPr="006B0995">
              <w:rPr>
                <w:rStyle w:val="Hyperlink"/>
                <w:noProof/>
              </w:rPr>
              <w:t>Overview</w:t>
            </w:r>
            <w:r w:rsidR="009A62E5">
              <w:rPr>
                <w:noProof/>
                <w:webHidden/>
              </w:rPr>
              <w:tab/>
            </w:r>
            <w:r w:rsidR="009A62E5">
              <w:rPr>
                <w:noProof/>
                <w:webHidden/>
              </w:rPr>
              <w:fldChar w:fldCharType="begin"/>
            </w:r>
            <w:r w:rsidR="009A62E5">
              <w:rPr>
                <w:noProof/>
                <w:webHidden/>
              </w:rPr>
              <w:instrText xml:space="preserve"> PAGEREF _Toc521919167 \h </w:instrText>
            </w:r>
            <w:r w:rsidR="009A62E5">
              <w:rPr>
                <w:noProof/>
                <w:webHidden/>
              </w:rPr>
            </w:r>
            <w:r w:rsidR="009A62E5">
              <w:rPr>
                <w:noProof/>
                <w:webHidden/>
              </w:rPr>
              <w:fldChar w:fldCharType="separate"/>
            </w:r>
            <w:r w:rsidR="009A62E5">
              <w:rPr>
                <w:noProof/>
                <w:webHidden/>
              </w:rPr>
              <w:t>1</w:t>
            </w:r>
            <w:r w:rsidR="009A62E5">
              <w:rPr>
                <w:noProof/>
                <w:webHidden/>
              </w:rPr>
              <w:fldChar w:fldCharType="end"/>
            </w:r>
          </w:hyperlink>
        </w:p>
        <w:p w14:paraId="2A55F970" w14:textId="518F45A4" w:rsidR="009A62E5" w:rsidRDefault="00936B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1919168" w:history="1">
            <w:r w:rsidR="009A62E5" w:rsidRPr="006B0995">
              <w:rPr>
                <w:rStyle w:val="Hyperlink"/>
                <w:noProof/>
              </w:rPr>
              <w:t>Removing modules from your program</w:t>
            </w:r>
            <w:r w:rsidR="009A62E5">
              <w:rPr>
                <w:noProof/>
                <w:webHidden/>
              </w:rPr>
              <w:tab/>
            </w:r>
            <w:r w:rsidR="009A62E5">
              <w:rPr>
                <w:noProof/>
                <w:webHidden/>
              </w:rPr>
              <w:fldChar w:fldCharType="begin"/>
            </w:r>
            <w:r w:rsidR="009A62E5">
              <w:rPr>
                <w:noProof/>
                <w:webHidden/>
              </w:rPr>
              <w:instrText xml:space="preserve"> PAGEREF _Toc521919168 \h </w:instrText>
            </w:r>
            <w:r w:rsidR="009A62E5">
              <w:rPr>
                <w:noProof/>
                <w:webHidden/>
              </w:rPr>
            </w:r>
            <w:r w:rsidR="009A62E5">
              <w:rPr>
                <w:noProof/>
                <w:webHidden/>
              </w:rPr>
              <w:fldChar w:fldCharType="separate"/>
            </w:r>
            <w:r w:rsidR="009A62E5">
              <w:rPr>
                <w:noProof/>
                <w:webHidden/>
              </w:rPr>
              <w:t>3</w:t>
            </w:r>
            <w:r w:rsidR="009A62E5">
              <w:rPr>
                <w:noProof/>
                <w:webHidden/>
              </w:rPr>
              <w:fldChar w:fldCharType="end"/>
            </w:r>
          </w:hyperlink>
        </w:p>
        <w:p w14:paraId="3F4F0339" w14:textId="670DCE70" w:rsidR="009A62E5" w:rsidRDefault="00936B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1919169" w:history="1">
            <w:r w:rsidR="009A62E5" w:rsidRPr="006B0995">
              <w:rPr>
                <w:rStyle w:val="Hyperlink"/>
                <w:noProof/>
              </w:rPr>
              <w:t>Customizing modules by editing modules.txt</w:t>
            </w:r>
            <w:r w:rsidR="009A62E5">
              <w:rPr>
                <w:noProof/>
                <w:webHidden/>
              </w:rPr>
              <w:tab/>
            </w:r>
            <w:r w:rsidR="009A62E5">
              <w:rPr>
                <w:noProof/>
                <w:webHidden/>
              </w:rPr>
              <w:fldChar w:fldCharType="begin"/>
            </w:r>
            <w:r w:rsidR="009A62E5">
              <w:rPr>
                <w:noProof/>
                <w:webHidden/>
              </w:rPr>
              <w:instrText xml:space="preserve"> PAGEREF _Toc521919169 \h </w:instrText>
            </w:r>
            <w:r w:rsidR="009A62E5">
              <w:rPr>
                <w:noProof/>
                <w:webHidden/>
              </w:rPr>
            </w:r>
            <w:r w:rsidR="009A62E5">
              <w:rPr>
                <w:noProof/>
                <w:webHidden/>
              </w:rPr>
              <w:fldChar w:fldCharType="separate"/>
            </w:r>
            <w:r w:rsidR="009A62E5">
              <w:rPr>
                <w:noProof/>
                <w:webHidden/>
              </w:rPr>
              <w:t>3</w:t>
            </w:r>
            <w:r w:rsidR="009A62E5">
              <w:rPr>
                <w:noProof/>
                <w:webHidden/>
              </w:rPr>
              <w:fldChar w:fldCharType="end"/>
            </w:r>
          </w:hyperlink>
        </w:p>
        <w:p w14:paraId="553B6AC3" w14:textId="26A56D7E" w:rsidR="009A62E5" w:rsidRDefault="00936B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21919170" w:history="1">
            <w:r w:rsidR="009A62E5" w:rsidRPr="006B0995">
              <w:rPr>
                <w:rStyle w:val="Hyperlink"/>
                <w:noProof/>
              </w:rPr>
              <w:t>Adding modules by editing modules.txt</w:t>
            </w:r>
            <w:r w:rsidR="009A62E5">
              <w:rPr>
                <w:noProof/>
                <w:webHidden/>
              </w:rPr>
              <w:tab/>
            </w:r>
            <w:r w:rsidR="009A62E5">
              <w:rPr>
                <w:noProof/>
                <w:webHidden/>
              </w:rPr>
              <w:fldChar w:fldCharType="begin"/>
            </w:r>
            <w:r w:rsidR="009A62E5">
              <w:rPr>
                <w:noProof/>
                <w:webHidden/>
              </w:rPr>
              <w:instrText xml:space="preserve"> PAGEREF _Toc521919170 \h </w:instrText>
            </w:r>
            <w:r w:rsidR="009A62E5">
              <w:rPr>
                <w:noProof/>
                <w:webHidden/>
              </w:rPr>
            </w:r>
            <w:r w:rsidR="009A62E5">
              <w:rPr>
                <w:noProof/>
                <w:webHidden/>
              </w:rPr>
              <w:fldChar w:fldCharType="separate"/>
            </w:r>
            <w:r w:rsidR="009A62E5">
              <w:rPr>
                <w:noProof/>
                <w:webHidden/>
              </w:rPr>
              <w:t>6</w:t>
            </w:r>
            <w:r w:rsidR="009A62E5">
              <w:rPr>
                <w:noProof/>
                <w:webHidden/>
              </w:rPr>
              <w:fldChar w:fldCharType="end"/>
            </w:r>
          </w:hyperlink>
        </w:p>
        <w:p w14:paraId="46F73EAE" w14:textId="2AC4F67D" w:rsidR="00A76F61" w:rsidRDefault="00A76F61">
          <w:r>
            <w:rPr>
              <w:b/>
              <w:bCs/>
              <w:noProof/>
            </w:rPr>
            <w:fldChar w:fldCharType="end"/>
          </w:r>
        </w:p>
      </w:sdtContent>
    </w:sdt>
    <w:p w14:paraId="705252C3" w14:textId="4510D9A1" w:rsidR="009265B4" w:rsidRDefault="009265B4">
      <w:pPr>
        <w:rPr>
          <w:rFonts w:asciiTheme="majorHAnsi" w:hAnsiTheme="majorHAnsi"/>
          <w:sz w:val="22"/>
          <w:szCs w:val="22"/>
        </w:rPr>
      </w:pPr>
    </w:p>
    <w:p w14:paraId="3279CDD4" w14:textId="5C174607" w:rsidR="00A76F61" w:rsidRDefault="00A76F61">
      <w:pPr>
        <w:rPr>
          <w:rFonts w:asciiTheme="majorHAnsi" w:hAnsiTheme="majorHAnsi"/>
          <w:sz w:val="22"/>
          <w:szCs w:val="22"/>
        </w:rPr>
      </w:pPr>
    </w:p>
    <w:p w14:paraId="03E650DD" w14:textId="77777777" w:rsidR="00A76F61" w:rsidRDefault="00A76F61">
      <w:pPr>
        <w:rPr>
          <w:rFonts w:asciiTheme="majorHAnsi" w:hAnsiTheme="majorHAnsi"/>
          <w:sz w:val="22"/>
          <w:szCs w:val="22"/>
        </w:rPr>
      </w:pPr>
    </w:p>
    <w:p w14:paraId="42FFB37D" w14:textId="77777777" w:rsidR="009265B4" w:rsidRDefault="009265B4" w:rsidP="009265B4">
      <w:pPr>
        <w:pStyle w:val="Heading1"/>
      </w:pPr>
      <w:bookmarkStart w:id="0" w:name="_Toc521919167"/>
      <w:r>
        <w:t>Overview</w:t>
      </w:r>
      <w:bookmarkEnd w:id="0"/>
    </w:p>
    <w:p w14:paraId="14A67447" w14:textId="77777777" w:rsidR="009265B4" w:rsidRDefault="009265B4" w:rsidP="00B6625F">
      <w:pPr>
        <w:rPr>
          <w:sz w:val="22"/>
          <w:szCs w:val="22"/>
        </w:rPr>
      </w:pPr>
    </w:p>
    <w:p w14:paraId="6316AD19" w14:textId="3836DC94" w:rsidR="004F2126" w:rsidRDefault="004F2126" w:rsidP="00B6625F">
      <w:pPr>
        <w:rPr>
          <w:sz w:val="22"/>
          <w:szCs w:val="22"/>
        </w:rPr>
      </w:pPr>
      <w:r>
        <w:rPr>
          <w:sz w:val="22"/>
          <w:szCs w:val="22"/>
        </w:rPr>
        <w:t>The JUICE Dashboard includes 4 different views:</w:t>
      </w:r>
    </w:p>
    <w:p w14:paraId="00A78992" w14:textId="0C8A280E" w:rsidR="004F2126" w:rsidRDefault="004F2126" w:rsidP="00B6625F">
      <w:pPr>
        <w:rPr>
          <w:sz w:val="22"/>
          <w:szCs w:val="22"/>
        </w:rPr>
      </w:pPr>
    </w:p>
    <w:p w14:paraId="2B2F5ED4" w14:textId="0B942184" w:rsidR="004F2126" w:rsidRDefault="004F2126" w:rsidP="00B6625F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49E06FB" wp14:editId="7BA09949">
            <wp:extent cx="5943600" cy="769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850">
        <w:rPr>
          <w:sz w:val="22"/>
          <w:szCs w:val="22"/>
        </w:rPr>
        <w:br/>
      </w:r>
    </w:p>
    <w:p w14:paraId="61F8D201" w14:textId="77777777" w:rsidR="004F2126" w:rsidRDefault="004F2126" w:rsidP="00B6625F">
      <w:pPr>
        <w:rPr>
          <w:sz w:val="22"/>
          <w:szCs w:val="22"/>
        </w:rPr>
      </w:pPr>
    </w:p>
    <w:p w14:paraId="19DFEEC2" w14:textId="62E2B4B2" w:rsidR="004F2126" w:rsidRPr="00404870" w:rsidRDefault="004F2126" w:rsidP="004F2126">
      <w:pPr>
        <w:pStyle w:val="ListParagraph"/>
        <w:numPr>
          <w:ilvl w:val="0"/>
          <w:numId w:val="8"/>
        </w:numPr>
      </w:pPr>
      <w:r w:rsidRPr="00404870">
        <w:rPr>
          <w:b/>
        </w:rPr>
        <w:t>Student activity report</w:t>
      </w:r>
      <w:r w:rsidRPr="00404870">
        <w:t xml:space="preserve"> is available to users with the role of Coach or Educator.   Additional roles can be specified in a JUICE config file.  This view shows activity for a specific student specified in the launch to JUICE using the custom_studentId parameter.</w:t>
      </w:r>
      <w:r w:rsidRPr="00404870">
        <w:br/>
      </w:r>
    </w:p>
    <w:p w14:paraId="714DA300" w14:textId="650917EA" w:rsidR="004F2126" w:rsidRPr="00404870" w:rsidRDefault="004F2126" w:rsidP="004F2126">
      <w:pPr>
        <w:pStyle w:val="ListParagraph"/>
        <w:numPr>
          <w:ilvl w:val="0"/>
          <w:numId w:val="8"/>
        </w:numPr>
      </w:pPr>
      <w:r w:rsidRPr="00404870">
        <w:rPr>
          <w:b/>
        </w:rPr>
        <w:t xml:space="preserve">JUICE Modules </w:t>
      </w:r>
      <w:r w:rsidRPr="00404870">
        <w:t>shows the modules and mini-lessons that are available to the user in a specific JUICE program.</w:t>
      </w:r>
      <w:r w:rsidRPr="00404870">
        <w:br/>
      </w:r>
    </w:p>
    <w:p w14:paraId="101D7CE9" w14:textId="2F984BE5" w:rsidR="004F2126" w:rsidRPr="00404870" w:rsidRDefault="004F2126" w:rsidP="004F2126">
      <w:pPr>
        <w:pStyle w:val="ListParagraph"/>
        <w:numPr>
          <w:ilvl w:val="0"/>
          <w:numId w:val="8"/>
        </w:numPr>
      </w:pPr>
      <w:r w:rsidRPr="00404870">
        <w:rPr>
          <w:b/>
        </w:rPr>
        <w:t>Recently Visited</w:t>
      </w:r>
      <w:r w:rsidRPr="00404870">
        <w:t xml:space="preserve"> shows the current user’s activity in the JUICE mini-lessons.</w:t>
      </w:r>
      <w:r w:rsidRPr="00404870">
        <w:br/>
      </w:r>
    </w:p>
    <w:p w14:paraId="4E35A79A" w14:textId="77777777" w:rsidR="004F2126" w:rsidRPr="00404870" w:rsidRDefault="004F2126" w:rsidP="004F2126">
      <w:pPr>
        <w:pStyle w:val="ListParagraph"/>
        <w:numPr>
          <w:ilvl w:val="0"/>
          <w:numId w:val="8"/>
        </w:numPr>
      </w:pPr>
      <w:r w:rsidRPr="00404870">
        <w:rPr>
          <w:b/>
        </w:rPr>
        <w:t xml:space="preserve">CfA Goals &amp; Projects </w:t>
      </w:r>
      <w:r w:rsidRPr="00404870">
        <w:t>shows the mapping between JUICE modules and course projects or assignments.</w:t>
      </w:r>
    </w:p>
    <w:p w14:paraId="0ECE0229" w14:textId="77777777" w:rsidR="004F2126" w:rsidRPr="00404870" w:rsidRDefault="004F2126" w:rsidP="004F2126">
      <w:pPr>
        <w:pStyle w:val="ListParagraph"/>
        <w:rPr>
          <w:b/>
        </w:rPr>
      </w:pPr>
    </w:p>
    <w:p w14:paraId="0A1C9B3B" w14:textId="215D2756" w:rsidR="00945850" w:rsidRPr="00404870" w:rsidRDefault="009265B4" w:rsidP="00945850">
      <w:r w:rsidRPr="00404870">
        <w:br/>
      </w:r>
      <w:r w:rsidR="00945850" w:rsidRPr="00404870">
        <w:t>You can choose to hide some of these views OR customize their UI text by editing this file:</w:t>
      </w:r>
    </w:p>
    <w:p w14:paraId="05E3A832" w14:textId="77777777" w:rsidR="00945850" w:rsidRPr="00404870" w:rsidRDefault="00945850" w:rsidP="00945850">
      <w:pPr>
        <w:rPr>
          <w:b/>
        </w:rPr>
      </w:pPr>
    </w:p>
    <w:p w14:paraId="375266B3" w14:textId="5CB77A82" w:rsidR="00945850" w:rsidRPr="00404870" w:rsidRDefault="00945850" w:rsidP="00945850">
      <w:pPr>
        <w:ind w:firstLine="720"/>
        <w:rPr>
          <w:b/>
        </w:rPr>
      </w:pPr>
      <w:r w:rsidRPr="00404870">
        <w:rPr>
          <w:b/>
        </w:rPr>
        <w:t>/components/program-value/program-value-defaults.json</w:t>
      </w:r>
    </w:p>
    <w:p w14:paraId="67679A7B" w14:textId="169D92C3" w:rsidR="00945850" w:rsidRPr="00404870" w:rsidRDefault="00945850" w:rsidP="00945850"/>
    <w:p w14:paraId="3614133D" w14:textId="3BA54A59" w:rsidR="00945850" w:rsidRPr="00404870" w:rsidRDefault="002D3DDF" w:rsidP="00945850">
      <w:r>
        <w:t xml:space="preserve">This file is part of the site code, and is not stored in S3.  </w:t>
      </w:r>
      <w:r w:rsidR="00945850" w:rsidRPr="00404870">
        <w:t xml:space="preserve">See the document </w:t>
      </w:r>
      <w:r w:rsidR="00945850" w:rsidRPr="00404870">
        <w:rPr>
          <w:i/>
        </w:rPr>
        <w:t>Customizing basic UI components and creating alternate programs</w:t>
      </w:r>
      <w:r w:rsidR="00945850" w:rsidRPr="00404870">
        <w:t xml:space="preserve"> for more information.</w:t>
      </w:r>
    </w:p>
    <w:p w14:paraId="627D9DB3" w14:textId="77777777" w:rsidR="00945850" w:rsidRPr="00404870" w:rsidRDefault="00945850" w:rsidP="00945850"/>
    <w:p w14:paraId="3CDC0092" w14:textId="101D0243" w:rsidR="00945850" w:rsidRPr="00404870" w:rsidRDefault="00945850" w:rsidP="00945850"/>
    <w:p w14:paraId="66B3A22D" w14:textId="708D77A6" w:rsidR="002D3DDF" w:rsidRDefault="00945850" w:rsidP="00945850">
      <w:r w:rsidRPr="00404870">
        <w:t xml:space="preserve">You can also customize </w:t>
      </w:r>
      <w:r w:rsidR="00404870">
        <w:t>the contents of the views by</w:t>
      </w:r>
      <w:r w:rsidRPr="00404870">
        <w:t xml:space="preserve"> editing the file </w:t>
      </w:r>
      <w:r w:rsidRPr="00404870">
        <w:rPr>
          <w:b/>
        </w:rPr>
        <w:t>modules.txt</w:t>
      </w:r>
      <w:r w:rsidR="002D3DDF">
        <w:t xml:space="preserve">.   For core JUICE, this file is in the root of the S3 content bucket.   </w:t>
      </w:r>
    </w:p>
    <w:p w14:paraId="7E33FECE" w14:textId="0143F191" w:rsidR="002D3DDF" w:rsidRDefault="002D3DDF" w:rsidP="00945850"/>
    <w:p w14:paraId="2696F349" w14:textId="0FCA90DA" w:rsidR="002D3DDF" w:rsidRDefault="002D3DDF" w:rsidP="0094585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B5ECF" wp14:editId="1C77658D">
                <wp:simplePos x="0" y="0"/>
                <wp:positionH relativeFrom="column">
                  <wp:posOffset>0</wp:posOffset>
                </wp:positionH>
                <wp:positionV relativeFrom="paragraph">
                  <wp:posOffset>1156335</wp:posOffset>
                </wp:positionV>
                <wp:extent cx="2400300" cy="571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2E997E" id="Oval 2" o:spid="_x0000_s1026" style="position:absolute;margin-left:0;margin-top:91.05pt;width:189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8C9961D" wp14:editId="1890D59E">
            <wp:extent cx="28098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A86F" w14:textId="3491D25D" w:rsidR="002D3DDF" w:rsidRDefault="002D3DDF" w:rsidP="00945850"/>
    <w:p w14:paraId="1079A2F5" w14:textId="52E52B06" w:rsidR="002D3DDF" w:rsidRDefault="002D3DDF" w:rsidP="00945850"/>
    <w:p w14:paraId="650B2DAC" w14:textId="61375D15" w:rsidR="00AE38BC" w:rsidRDefault="002D3DDF" w:rsidP="00945850">
      <w:r>
        <w:t xml:space="preserve">If you have created a custom program, the custom program will have its own copy of </w:t>
      </w:r>
      <w:r w:rsidRPr="002D3DDF">
        <w:rPr>
          <w:b/>
        </w:rPr>
        <w:t>modules.txt</w:t>
      </w:r>
      <w:r>
        <w:t xml:space="preserve"> in the root of the program’s directory:</w:t>
      </w:r>
    </w:p>
    <w:p w14:paraId="77FFEB7B" w14:textId="1CBE5C1C" w:rsidR="002D3DDF" w:rsidRDefault="002D3DDF" w:rsidP="00945850"/>
    <w:p w14:paraId="398A32E5" w14:textId="1FE107E0" w:rsidR="002D3DDF" w:rsidRDefault="002D3DDF" w:rsidP="00945850">
      <w:r>
        <w:rPr>
          <w:noProof/>
        </w:rPr>
        <w:drawing>
          <wp:inline distT="0" distB="0" distL="0" distR="0" wp14:anchorId="14747D26" wp14:editId="3D43C07A">
            <wp:extent cx="22479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D5E6" w14:textId="259F6D25" w:rsidR="002D3DDF" w:rsidRDefault="002D3DDF" w:rsidP="00945850">
      <w:r>
        <w:t xml:space="preserve">     </w:t>
      </w:r>
      <w:r>
        <w:rPr>
          <w:noProof/>
        </w:rPr>
        <w:drawing>
          <wp:inline distT="0" distB="0" distL="0" distR="0" wp14:anchorId="67BDF7DD" wp14:editId="7DDAC51B">
            <wp:extent cx="20955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2270" w14:textId="702ADD3C" w:rsidR="002D3DDF" w:rsidRDefault="002D3DDF" w:rsidP="002D3DD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0C4FA" wp14:editId="57D17419">
                <wp:simplePos x="0" y="0"/>
                <wp:positionH relativeFrom="column">
                  <wp:posOffset>266700</wp:posOffset>
                </wp:positionH>
                <wp:positionV relativeFrom="paragraph">
                  <wp:posOffset>359410</wp:posOffset>
                </wp:positionV>
                <wp:extent cx="2400300" cy="5715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17A8B" id="Oval 6" o:spid="_x0000_s1026" style="position:absolute;margin-left:21pt;margin-top:28.3pt;width:189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4EF2E1C" wp14:editId="46C8CA7A">
            <wp:extent cx="30099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C09B" w14:textId="77777777" w:rsidR="00AE38BC" w:rsidRDefault="00AE38BC" w:rsidP="00945850">
      <w:pPr>
        <w:rPr>
          <w:b/>
        </w:rPr>
      </w:pPr>
    </w:p>
    <w:p w14:paraId="793EF811" w14:textId="77777777" w:rsidR="002D3DDF" w:rsidRDefault="002D3DDF" w:rsidP="00945850">
      <w:pPr>
        <w:rPr>
          <w:b/>
        </w:rPr>
      </w:pPr>
    </w:p>
    <w:p w14:paraId="0158420E" w14:textId="5553570A" w:rsidR="00945850" w:rsidRPr="00404870" w:rsidRDefault="00404870" w:rsidP="00945850">
      <w:r w:rsidRPr="00404870">
        <w:rPr>
          <w:b/>
        </w:rPr>
        <w:t xml:space="preserve">modules.txt </w:t>
      </w:r>
      <w:r>
        <w:t>defines the following:</w:t>
      </w:r>
    </w:p>
    <w:p w14:paraId="3F4DC28D" w14:textId="77777777" w:rsidR="00945850" w:rsidRPr="00404870" w:rsidRDefault="00945850" w:rsidP="00945850"/>
    <w:p w14:paraId="43EC6D1A" w14:textId="6B1DDCA8" w:rsidR="00945850" w:rsidRPr="00404870" w:rsidRDefault="00945850" w:rsidP="00945850">
      <w:pPr>
        <w:pStyle w:val="ListParagraph"/>
        <w:numPr>
          <w:ilvl w:val="0"/>
          <w:numId w:val="9"/>
        </w:numPr>
      </w:pPr>
      <w:r w:rsidRPr="00404870">
        <w:t>modules and mini-lessons that that are available in the program</w:t>
      </w:r>
    </w:p>
    <w:p w14:paraId="73A71915" w14:textId="2952D92B" w:rsidR="00945850" w:rsidRPr="00404870" w:rsidRDefault="00945850" w:rsidP="00945850">
      <w:pPr>
        <w:pStyle w:val="ListParagraph"/>
        <w:numPr>
          <w:ilvl w:val="0"/>
          <w:numId w:val="9"/>
        </w:numPr>
      </w:pPr>
      <w:r w:rsidRPr="00404870">
        <w:t>module and mini-lesson names</w:t>
      </w:r>
    </w:p>
    <w:p w14:paraId="6A621FB5" w14:textId="4250145B" w:rsidR="00945850" w:rsidRPr="00404870" w:rsidRDefault="00945850" w:rsidP="00945850">
      <w:pPr>
        <w:pStyle w:val="ListParagraph"/>
        <w:numPr>
          <w:ilvl w:val="0"/>
          <w:numId w:val="9"/>
        </w:numPr>
      </w:pPr>
      <w:r w:rsidRPr="00404870">
        <w:t>Order in which they appear on the various dashboard views</w:t>
      </w:r>
    </w:p>
    <w:p w14:paraId="621856F7" w14:textId="6721AFAD" w:rsidR="00945850" w:rsidRPr="00404870" w:rsidRDefault="00945850" w:rsidP="00945850">
      <w:pPr>
        <w:pStyle w:val="ListParagraph"/>
        <w:numPr>
          <w:ilvl w:val="0"/>
          <w:numId w:val="9"/>
        </w:numPr>
      </w:pPr>
      <w:r w:rsidRPr="00404870">
        <w:t>Competencies and subcompetencies associated with a module—used for data analysis only</w:t>
      </w:r>
    </w:p>
    <w:p w14:paraId="125D6AB3" w14:textId="2C1C4018" w:rsidR="00945850" w:rsidRDefault="00945850" w:rsidP="00945850">
      <w:pPr>
        <w:pStyle w:val="ListParagraph"/>
        <w:numPr>
          <w:ilvl w:val="0"/>
          <w:numId w:val="9"/>
        </w:numPr>
      </w:pPr>
      <w:r w:rsidRPr="00404870">
        <w:t>List of goals and projects / assignments that each module should be mapped to on the goals and project page.</w:t>
      </w:r>
    </w:p>
    <w:p w14:paraId="03F6D1BD" w14:textId="77777777" w:rsidR="00AE38BC" w:rsidRDefault="00AE38BC" w:rsidP="00404870">
      <w:pPr>
        <w:pStyle w:val="ListParagraph"/>
        <w:tabs>
          <w:tab w:val="left" w:pos="780"/>
        </w:tabs>
        <w:ind w:left="0"/>
      </w:pPr>
    </w:p>
    <w:p w14:paraId="3864A1E3" w14:textId="11BC6837" w:rsidR="00C645C3" w:rsidRDefault="00404870" w:rsidP="00404870">
      <w:pPr>
        <w:pStyle w:val="ListParagraph"/>
        <w:tabs>
          <w:tab w:val="left" w:pos="780"/>
        </w:tabs>
        <w:ind w:left="0"/>
      </w:pPr>
      <w:r w:rsidRPr="00404870">
        <w:t xml:space="preserve">IMPORTANT!   </w:t>
      </w:r>
      <w:r w:rsidR="004B100D">
        <w:t>Content-related c</w:t>
      </w:r>
      <w:r>
        <w:t xml:space="preserve">hanges made in </w:t>
      </w:r>
      <w:r w:rsidRPr="00404870">
        <w:rPr>
          <w:b/>
        </w:rPr>
        <w:t>modules.txt</w:t>
      </w:r>
      <w:r>
        <w:t xml:space="preserve"> will </w:t>
      </w:r>
      <w:r w:rsidRPr="004B100D">
        <w:rPr>
          <w:u w:val="single"/>
        </w:rPr>
        <w:t>only</w:t>
      </w:r>
      <w:r>
        <w:t xml:space="preserve"> be reflected on the JUICE Dashboard.  </w:t>
      </w:r>
      <w:r w:rsidR="004B100D">
        <w:t xml:space="preserve">  </w:t>
      </w:r>
      <w:r w:rsidR="004B100D">
        <w:br/>
      </w:r>
      <w:r w:rsidR="004B100D">
        <w:lastRenderedPageBreak/>
        <w:br/>
        <w:t xml:space="preserve">To make content changes to a JUICE module page, you must edit the appropriate </w:t>
      </w:r>
      <w:r w:rsidR="004B100D" w:rsidRPr="004B100D">
        <w:rPr>
          <w:b/>
        </w:rPr>
        <w:t>module.txt</w:t>
      </w:r>
      <w:r w:rsidR="004B100D">
        <w:t xml:space="preserve"> file.  To make content changes to a mini-lesson (modulette), you must edit the appropriate </w:t>
      </w:r>
      <w:r w:rsidR="004B100D" w:rsidRPr="004B100D">
        <w:rPr>
          <w:b/>
        </w:rPr>
        <w:t>modulette.txt</w:t>
      </w:r>
      <w:r w:rsidR="004B100D">
        <w:t xml:space="preserve"> file.</w:t>
      </w:r>
    </w:p>
    <w:p w14:paraId="2A2CF23D" w14:textId="77777777" w:rsidR="00C645C3" w:rsidRDefault="00C645C3" w:rsidP="00404870">
      <w:pPr>
        <w:pStyle w:val="ListParagraph"/>
        <w:tabs>
          <w:tab w:val="left" w:pos="780"/>
        </w:tabs>
        <w:ind w:left="0"/>
      </w:pPr>
    </w:p>
    <w:p w14:paraId="7F6B6FE8" w14:textId="078B8AB8" w:rsidR="004B100D" w:rsidRPr="002D3DDF" w:rsidRDefault="00C645C3" w:rsidP="00404870">
      <w:pPr>
        <w:pStyle w:val="ListParagraph"/>
        <w:tabs>
          <w:tab w:val="left" w:pos="780"/>
        </w:tabs>
        <w:ind w:left="0"/>
        <w:rPr>
          <w:rFonts w:ascii="Arial" w:hAnsi="Arial"/>
          <w:sz w:val="20"/>
          <w:szCs w:val="20"/>
        </w:rPr>
      </w:pPr>
      <w:r>
        <w:t xml:space="preserve">For example, if you change the name of a mini-lesson on the Dashboard by editing </w:t>
      </w:r>
      <w:r w:rsidRPr="00404870">
        <w:rPr>
          <w:b/>
        </w:rPr>
        <w:t>modules.txt</w:t>
      </w:r>
      <w:r>
        <w:t xml:space="preserve">, the new name will appear on the Dashboard, but will not appear on the JUICE module page, or on the JUICE mini-lesson (modulette) page unless you also change the </w:t>
      </w:r>
      <w:r w:rsidRPr="004B100D">
        <w:rPr>
          <w:b/>
        </w:rPr>
        <w:t>module.txt</w:t>
      </w:r>
      <w:r>
        <w:t xml:space="preserve"> and </w:t>
      </w:r>
      <w:r w:rsidRPr="004B100D">
        <w:rPr>
          <w:b/>
        </w:rPr>
        <w:t>modulette.txt</w:t>
      </w:r>
      <w:r>
        <w:t xml:space="preserve"> files.</w:t>
      </w:r>
    </w:p>
    <w:p w14:paraId="6244B5A6" w14:textId="269B9004" w:rsidR="004B100D" w:rsidRDefault="004B100D" w:rsidP="00404870">
      <w:pPr>
        <w:pStyle w:val="ListParagraph"/>
        <w:tabs>
          <w:tab w:val="left" w:pos="780"/>
        </w:tabs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100D" w14:paraId="3DC008B8" w14:textId="77777777" w:rsidTr="004B100D">
        <w:tc>
          <w:tcPr>
            <w:tcW w:w="4675" w:type="dxa"/>
            <w:shd w:val="clear" w:color="auto" w:fill="D9D9D9" w:themeFill="background1" w:themeFillShade="D9"/>
          </w:tcPr>
          <w:p w14:paraId="2C59ACCB" w14:textId="46FCE548" w:rsidR="004B100D" w:rsidRPr="004B100D" w:rsidRDefault="004B100D" w:rsidP="00404870">
            <w:pPr>
              <w:pStyle w:val="ListParagraph"/>
              <w:tabs>
                <w:tab w:val="left" w:pos="780"/>
              </w:tabs>
              <w:ind w:left="0"/>
              <w:rPr>
                <w:b/>
              </w:rPr>
            </w:pPr>
            <w:r w:rsidRPr="004B100D">
              <w:rPr>
                <w:b/>
              </w:rPr>
              <w:t xml:space="preserve">To change </w:t>
            </w:r>
            <w:r>
              <w:rPr>
                <w:b/>
              </w:rPr>
              <w:t>the content displayed here . . .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746AF4E" w14:textId="354BA75D" w:rsidR="004B100D" w:rsidRPr="004B100D" w:rsidRDefault="004B100D" w:rsidP="00404870">
            <w:pPr>
              <w:pStyle w:val="ListParagraph"/>
              <w:tabs>
                <w:tab w:val="left" w:pos="780"/>
              </w:tabs>
              <w:ind w:left="0"/>
              <w:rPr>
                <w:b/>
              </w:rPr>
            </w:pPr>
            <w:r w:rsidRPr="004B100D">
              <w:rPr>
                <w:b/>
              </w:rPr>
              <w:t>Edit this</w:t>
            </w:r>
            <w:r>
              <w:rPr>
                <w:b/>
              </w:rPr>
              <w:t>. . .</w:t>
            </w:r>
          </w:p>
        </w:tc>
      </w:tr>
      <w:tr w:rsidR="004B100D" w14:paraId="456E6E20" w14:textId="77777777" w:rsidTr="004B100D">
        <w:tc>
          <w:tcPr>
            <w:tcW w:w="4675" w:type="dxa"/>
          </w:tcPr>
          <w:p w14:paraId="0B1B5C54" w14:textId="7FD818AC" w:rsidR="004B100D" w:rsidRDefault="004B100D" w:rsidP="00404870">
            <w:pPr>
              <w:pStyle w:val="ListParagraph"/>
              <w:tabs>
                <w:tab w:val="left" w:pos="780"/>
              </w:tabs>
              <w:ind w:left="0"/>
            </w:pPr>
            <w:r>
              <w:t>JUICE Dashboard</w:t>
            </w:r>
          </w:p>
        </w:tc>
        <w:tc>
          <w:tcPr>
            <w:tcW w:w="4675" w:type="dxa"/>
          </w:tcPr>
          <w:p w14:paraId="4BE9B7D6" w14:textId="77777777" w:rsidR="004B100D" w:rsidRDefault="004B100D" w:rsidP="00404870">
            <w:pPr>
              <w:pStyle w:val="ListParagraph"/>
              <w:tabs>
                <w:tab w:val="left" w:pos="780"/>
              </w:tabs>
              <w:ind w:left="0"/>
            </w:pPr>
            <w:r>
              <w:t>modules.txt</w:t>
            </w:r>
          </w:p>
          <w:p w14:paraId="33B1C20E" w14:textId="6BDB0207" w:rsidR="004B100D" w:rsidRDefault="004B100D" w:rsidP="00404870">
            <w:pPr>
              <w:pStyle w:val="ListParagraph"/>
              <w:tabs>
                <w:tab w:val="left" w:pos="780"/>
              </w:tabs>
              <w:ind w:left="0"/>
            </w:pPr>
          </w:p>
        </w:tc>
      </w:tr>
      <w:tr w:rsidR="004B100D" w14:paraId="0E8A877A" w14:textId="77777777" w:rsidTr="004B100D">
        <w:tc>
          <w:tcPr>
            <w:tcW w:w="4675" w:type="dxa"/>
          </w:tcPr>
          <w:p w14:paraId="38838FB3" w14:textId="23D50A53" w:rsidR="004B100D" w:rsidRDefault="004B100D" w:rsidP="00404870">
            <w:pPr>
              <w:pStyle w:val="ListParagraph"/>
              <w:tabs>
                <w:tab w:val="left" w:pos="780"/>
              </w:tabs>
              <w:ind w:left="0"/>
            </w:pPr>
            <w:r>
              <w:t>JUICE module</w:t>
            </w:r>
          </w:p>
        </w:tc>
        <w:tc>
          <w:tcPr>
            <w:tcW w:w="4675" w:type="dxa"/>
          </w:tcPr>
          <w:p w14:paraId="377625D4" w14:textId="77777777" w:rsidR="004B100D" w:rsidRDefault="004B100D" w:rsidP="00404870">
            <w:pPr>
              <w:pStyle w:val="ListParagraph"/>
              <w:tabs>
                <w:tab w:val="left" w:pos="780"/>
              </w:tabs>
              <w:ind w:left="0"/>
            </w:pPr>
            <w:r>
              <w:t>module.txt</w:t>
            </w:r>
          </w:p>
          <w:p w14:paraId="2A2CAA35" w14:textId="0C29B7A0" w:rsidR="004B100D" w:rsidRDefault="004B100D" w:rsidP="00404870">
            <w:pPr>
              <w:pStyle w:val="ListParagraph"/>
              <w:tabs>
                <w:tab w:val="left" w:pos="780"/>
              </w:tabs>
              <w:ind w:left="0"/>
            </w:pPr>
          </w:p>
        </w:tc>
      </w:tr>
      <w:tr w:rsidR="004B100D" w14:paraId="50893E03" w14:textId="77777777" w:rsidTr="004B100D">
        <w:tc>
          <w:tcPr>
            <w:tcW w:w="4675" w:type="dxa"/>
          </w:tcPr>
          <w:p w14:paraId="737C0D16" w14:textId="6E79D706" w:rsidR="004B100D" w:rsidRDefault="004B100D" w:rsidP="00404870">
            <w:pPr>
              <w:pStyle w:val="ListParagraph"/>
              <w:tabs>
                <w:tab w:val="left" w:pos="780"/>
              </w:tabs>
              <w:ind w:left="0"/>
            </w:pPr>
            <w:r>
              <w:t>JUICE mini-lesson (modulette)</w:t>
            </w:r>
          </w:p>
        </w:tc>
        <w:tc>
          <w:tcPr>
            <w:tcW w:w="4675" w:type="dxa"/>
          </w:tcPr>
          <w:p w14:paraId="01DD9EAE" w14:textId="77777777" w:rsidR="004B100D" w:rsidRDefault="004B100D" w:rsidP="00404870">
            <w:pPr>
              <w:pStyle w:val="ListParagraph"/>
              <w:tabs>
                <w:tab w:val="left" w:pos="780"/>
              </w:tabs>
              <w:ind w:left="0"/>
            </w:pPr>
            <w:r>
              <w:t>modulette.txt</w:t>
            </w:r>
          </w:p>
          <w:p w14:paraId="790F06EA" w14:textId="045667ED" w:rsidR="004B100D" w:rsidRDefault="004B100D" w:rsidP="00404870">
            <w:pPr>
              <w:pStyle w:val="ListParagraph"/>
              <w:tabs>
                <w:tab w:val="left" w:pos="780"/>
              </w:tabs>
              <w:ind w:left="0"/>
            </w:pPr>
          </w:p>
        </w:tc>
      </w:tr>
      <w:tr w:rsidR="004B100D" w14:paraId="62C51FAC" w14:textId="77777777" w:rsidTr="004B100D">
        <w:tc>
          <w:tcPr>
            <w:tcW w:w="4675" w:type="dxa"/>
          </w:tcPr>
          <w:p w14:paraId="4E22B2F9" w14:textId="77777777" w:rsidR="004B100D" w:rsidRDefault="004B100D" w:rsidP="00404870">
            <w:pPr>
              <w:pStyle w:val="ListParagraph"/>
              <w:tabs>
                <w:tab w:val="left" w:pos="780"/>
              </w:tabs>
              <w:ind w:left="0"/>
            </w:pPr>
            <w:r>
              <w:t>JUICE mini-lesson Overview, Try it, or Games</w:t>
            </w:r>
          </w:p>
          <w:p w14:paraId="7F503C2F" w14:textId="6362534E" w:rsidR="004B100D" w:rsidRDefault="004B100D" w:rsidP="00404870">
            <w:pPr>
              <w:pStyle w:val="ListParagraph"/>
              <w:tabs>
                <w:tab w:val="left" w:pos="780"/>
              </w:tabs>
              <w:ind w:left="0"/>
            </w:pPr>
          </w:p>
        </w:tc>
        <w:tc>
          <w:tcPr>
            <w:tcW w:w="4675" w:type="dxa"/>
          </w:tcPr>
          <w:p w14:paraId="4421E118" w14:textId="5440C587" w:rsidR="004B100D" w:rsidRDefault="004B100D" w:rsidP="00404870">
            <w:pPr>
              <w:pStyle w:val="ListParagraph"/>
              <w:tabs>
                <w:tab w:val="left" w:pos="780"/>
              </w:tabs>
              <w:ind w:left="0"/>
            </w:pPr>
            <w:r>
              <w:t>Individual widget files</w:t>
            </w:r>
          </w:p>
        </w:tc>
      </w:tr>
    </w:tbl>
    <w:p w14:paraId="14215400" w14:textId="77777777" w:rsidR="004B100D" w:rsidRDefault="004B100D" w:rsidP="00404870">
      <w:pPr>
        <w:pStyle w:val="ListParagraph"/>
        <w:tabs>
          <w:tab w:val="left" w:pos="780"/>
        </w:tabs>
        <w:ind w:left="0"/>
      </w:pPr>
    </w:p>
    <w:p w14:paraId="3192D39D" w14:textId="4223F118" w:rsidR="0067005F" w:rsidRDefault="0067005F" w:rsidP="0067005F">
      <w:pPr>
        <w:pStyle w:val="ListParagraph"/>
        <w:spacing w:line="276" w:lineRule="auto"/>
        <w:ind w:left="0"/>
      </w:pPr>
      <w:r>
        <w:t>You must also update the Mongo DB Search tables to reflect changes you make on the JUICE dashboard</w:t>
      </w:r>
      <w:bookmarkStart w:id="1" w:name="_GoBack"/>
      <w:bookmarkEnd w:id="1"/>
      <w:r>
        <w:t xml:space="preserve">.  See the document </w:t>
      </w:r>
      <w:r w:rsidRPr="0038465F">
        <w:rPr>
          <w:i/>
        </w:rPr>
        <w:t>Using tags to improve JUICE Search</w:t>
      </w:r>
      <w:r>
        <w:t xml:space="preserve"> for more information.</w:t>
      </w:r>
    </w:p>
    <w:p w14:paraId="447CBE50" w14:textId="77777777" w:rsidR="00945850" w:rsidRPr="004F2126" w:rsidRDefault="00945850" w:rsidP="00945850">
      <w:pPr>
        <w:rPr>
          <w:sz w:val="22"/>
          <w:szCs w:val="22"/>
        </w:rPr>
      </w:pPr>
    </w:p>
    <w:p w14:paraId="6716BB24" w14:textId="77777777" w:rsidR="00AE38BC" w:rsidRPr="002D3DDF" w:rsidRDefault="00AE38BC" w:rsidP="002D3DDF">
      <w:pPr>
        <w:rPr>
          <w:sz w:val="22"/>
          <w:szCs w:val="22"/>
        </w:rPr>
      </w:pPr>
    </w:p>
    <w:p w14:paraId="1100179D" w14:textId="77777777" w:rsidR="009265B4" w:rsidRDefault="009265B4" w:rsidP="00B6625F">
      <w:pPr>
        <w:rPr>
          <w:sz w:val="22"/>
          <w:szCs w:val="22"/>
        </w:rPr>
      </w:pPr>
    </w:p>
    <w:p w14:paraId="2B0AF985" w14:textId="1F4F2EF5" w:rsidR="00945850" w:rsidRDefault="00C645C3" w:rsidP="00945850">
      <w:pPr>
        <w:pStyle w:val="Heading1"/>
      </w:pPr>
      <w:bookmarkStart w:id="2" w:name="_Toc521919168"/>
      <w:r>
        <w:t>Removing modules from your program</w:t>
      </w:r>
      <w:bookmarkEnd w:id="2"/>
      <w:r w:rsidR="00945850">
        <w:t xml:space="preserve"> </w:t>
      </w:r>
    </w:p>
    <w:p w14:paraId="7104AE56" w14:textId="4175CABC" w:rsidR="00945850" w:rsidRDefault="00945850" w:rsidP="00945850"/>
    <w:p w14:paraId="3761E6E3" w14:textId="77777777" w:rsidR="00C645C3" w:rsidRDefault="00945850" w:rsidP="00945850">
      <w:r>
        <w:t xml:space="preserve">The file </w:t>
      </w:r>
      <w:r w:rsidRPr="00696508">
        <w:rPr>
          <w:b/>
        </w:rPr>
        <w:t>modules.txt</w:t>
      </w:r>
      <w:r>
        <w:t xml:space="preserve"> contains</w:t>
      </w:r>
      <w:r w:rsidR="001F55BD">
        <w:t xml:space="preserve"> a list of the modules included in the program</w:t>
      </w:r>
      <w:r w:rsidR="00696508">
        <w:t xml:space="preserve">, and </w:t>
      </w:r>
      <w:r w:rsidR="00C645C3">
        <w:t>each</w:t>
      </w:r>
      <w:r w:rsidR="00696508">
        <w:t xml:space="preserve"> module’s attributes.   </w:t>
      </w:r>
    </w:p>
    <w:p w14:paraId="043ECE35" w14:textId="77777777" w:rsidR="00C645C3" w:rsidRDefault="00C645C3" w:rsidP="00945850"/>
    <w:p w14:paraId="58FE21FB" w14:textId="212E2A1B" w:rsidR="00696508" w:rsidRDefault="00C645C3" w:rsidP="00945850">
      <w:r>
        <w:t>A</w:t>
      </w:r>
      <w:r w:rsidR="00696508">
        <w:t xml:space="preserve"> module’s entry starts with the module title, and ends with the list of projects that the module supports.</w:t>
      </w:r>
    </w:p>
    <w:p w14:paraId="125C94A6" w14:textId="18F5F214" w:rsidR="001F55BD" w:rsidRDefault="001F55BD" w:rsidP="00945850"/>
    <w:p w14:paraId="2E54A549" w14:textId="38B746EF" w:rsidR="001F55BD" w:rsidRDefault="001F55BD" w:rsidP="00945850">
      <w:r>
        <w:t xml:space="preserve">To remove a module from your program, </w:t>
      </w:r>
      <w:r w:rsidR="00696508">
        <w:t xml:space="preserve">simply </w:t>
      </w:r>
      <w:r>
        <w:t xml:space="preserve">remove the </w:t>
      </w:r>
      <w:r w:rsidR="00696508">
        <w:t xml:space="preserve">module’s entry from </w:t>
      </w:r>
      <w:r w:rsidR="00696508" w:rsidRPr="00C645C3">
        <w:rPr>
          <w:b/>
        </w:rPr>
        <w:t>module.txt</w:t>
      </w:r>
      <w:r w:rsidR="00696508">
        <w:t>.</w:t>
      </w:r>
    </w:p>
    <w:p w14:paraId="6E733B77" w14:textId="67032C5C" w:rsidR="00696508" w:rsidRDefault="00C645C3" w:rsidP="00945850">
      <w:r>
        <w:br/>
      </w:r>
    </w:p>
    <w:p w14:paraId="6B3B1010" w14:textId="0D43C954" w:rsidR="00C645C3" w:rsidRDefault="00AE38BC" w:rsidP="00C645C3">
      <w:pPr>
        <w:pStyle w:val="Heading1"/>
      </w:pPr>
      <w:bookmarkStart w:id="3" w:name="_Toc521919169"/>
      <w:r>
        <w:t>Customizing modules by e</w:t>
      </w:r>
      <w:r w:rsidR="00C645C3">
        <w:t>diting modules.txt</w:t>
      </w:r>
      <w:bookmarkEnd w:id="3"/>
    </w:p>
    <w:p w14:paraId="7F5B205B" w14:textId="77777777" w:rsidR="00C645C3" w:rsidRDefault="00C645C3" w:rsidP="00945850">
      <w:r>
        <w:br/>
        <w:t xml:space="preserve">To customize content on the Dashboard, edit the values found in </w:t>
      </w:r>
      <w:r w:rsidRPr="00C645C3">
        <w:rPr>
          <w:b/>
        </w:rPr>
        <w:t>modules.txt</w:t>
      </w:r>
      <w:r>
        <w:t>.</w:t>
      </w:r>
    </w:p>
    <w:p w14:paraId="77E5484F" w14:textId="77777777" w:rsidR="00C645C3" w:rsidRDefault="00C645C3" w:rsidP="00945850"/>
    <w:p w14:paraId="0161C43C" w14:textId="52861E01" w:rsidR="00C645C3" w:rsidRDefault="00C645C3" w:rsidP="00945850">
      <w:r>
        <w:t xml:space="preserve">Some of the information contained in </w:t>
      </w:r>
      <w:r w:rsidRPr="00C645C3">
        <w:rPr>
          <w:b/>
        </w:rPr>
        <w:t>modules.txt</w:t>
      </w:r>
      <w:r>
        <w:t xml:space="preserve"> is not used on the JUICE Dashboard.  It is there because it is part of the module information from </w:t>
      </w:r>
      <w:r w:rsidRPr="00C645C3">
        <w:rPr>
          <w:b/>
        </w:rPr>
        <w:t>module.txt</w:t>
      </w:r>
      <w:r>
        <w:t>.   These parameters are marked “Not used on Dashboard”</w:t>
      </w:r>
      <w:r w:rsidR="00EA45FF">
        <w:t xml:space="preserve"> in the table below. </w:t>
      </w:r>
      <w:r>
        <w:t xml:space="preserve">   You can remove them or retain them.  If you retain them, then you may want to keep them in sync with their values in module.txt.</w:t>
      </w:r>
    </w:p>
    <w:p w14:paraId="51E71625" w14:textId="77777777" w:rsidR="00C645C3" w:rsidRDefault="00C645C3" w:rsidP="00945850"/>
    <w:p w14:paraId="141EC5B4" w14:textId="0F2AB1FC" w:rsidR="00696508" w:rsidRDefault="00C645C3" w:rsidP="00945850">
      <w:r>
        <w:lastRenderedPageBreak/>
        <w:t xml:space="preserve">The </w:t>
      </w:r>
      <w:r w:rsidRPr="00C645C3">
        <w:rPr>
          <w:b/>
        </w:rPr>
        <w:t>module</w:t>
      </w:r>
      <w:r w:rsidR="00CE57D6">
        <w:rPr>
          <w:b/>
        </w:rPr>
        <w:t>s</w:t>
      </w:r>
      <w:r w:rsidRPr="00C645C3">
        <w:rPr>
          <w:b/>
        </w:rPr>
        <w:t>.txt</w:t>
      </w:r>
      <w:r>
        <w:t xml:space="preserve"> parameters are as follows</w:t>
      </w:r>
      <w:r w:rsidR="00696508">
        <w:t>:</w:t>
      </w:r>
    </w:p>
    <w:p w14:paraId="237BF489" w14:textId="48890AE0" w:rsidR="00696508" w:rsidRDefault="00696508" w:rsidP="009458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696508" w14:paraId="0DA4F51B" w14:textId="77777777" w:rsidTr="001D09C5">
        <w:trPr>
          <w:tblHeader/>
        </w:trPr>
        <w:tc>
          <w:tcPr>
            <w:tcW w:w="3055" w:type="dxa"/>
            <w:shd w:val="clear" w:color="auto" w:fill="D9D9D9" w:themeFill="background1" w:themeFillShade="D9"/>
          </w:tcPr>
          <w:p w14:paraId="2E252636" w14:textId="77DD1368" w:rsidR="00696508" w:rsidRDefault="00696508" w:rsidP="00696508">
            <w:r>
              <w:rPr>
                <w:b/>
              </w:rPr>
              <w:t>json parameter</w:t>
            </w:r>
          </w:p>
        </w:tc>
        <w:tc>
          <w:tcPr>
            <w:tcW w:w="6295" w:type="dxa"/>
            <w:shd w:val="clear" w:color="auto" w:fill="D9D9D9" w:themeFill="background1" w:themeFillShade="D9"/>
          </w:tcPr>
          <w:p w14:paraId="6237B198" w14:textId="773E7304" w:rsidR="00696508" w:rsidRDefault="00696508" w:rsidP="00696508">
            <w:r>
              <w:rPr>
                <w:b/>
              </w:rPr>
              <w:t>N</w:t>
            </w:r>
            <w:r w:rsidRPr="0024721B">
              <w:rPr>
                <w:b/>
              </w:rPr>
              <w:t>otes</w:t>
            </w:r>
          </w:p>
        </w:tc>
      </w:tr>
      <w:tr w:rsidR="00404870" w14:paraId="2CF0B628" w14:textId="77777777" w:rsidTr="001D09C5">
        <w:tc>
          <w:tcPr>
            <w:tcW w:w="3055" w:type="dxa"/>
          </w:tcPr>
          <w:p w14:paraId="0712070C" w14:textId="11350038" w:rsidR="00404870" w:rsidRPr="006B4F9C" w:rsidRDefault="00404870" w:rsidP="0040487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title</w:t>
            </w:r>
          </w:p>
        </w:tc>
        <w:tc>
          <w:tcPr>
            <w:tcW w:w="6295" w:type="dxa"/>
          </w:tcPr>
          <w:p w14:paraId="2AA40A00" w14:textId="2B912C93" w:rsidR="00404870" w:rsidRDefault="00404870" w:rsidP="00404870">
            <w:r>
              <w:t xml:space="preserve">This is the title of the module as it will appear on the JUICE Dashboard.  </w:t>
            </w:r>
            <w:r w:rsidR="00C645C3">
              <w:t xml:space="preserve"> </w:t>
            </w:r>
            <w:r w:rsidR="00C645C3">
              <w:br/>
            </w:r>
            <w:r w:rsidR="00C645C3">
              <w:br/>
              <w:t>If you change this, update it in module.txt also.</w:t>
            </w:r>
          </w:p>
          <w:p w14:paraId="59A513AD" w14:textId="2FAA12E8" w:rsidR="00C645C3" w:rsidRDefault="00C645C3" w:rsidP="00404870"/>
        </w:tc>
      </w:tr>
      <w:tr w:rsidR="00404870" w14:paraId="14C40CF5" w14:textId="77777777" w:rsidTr="001D09C5">
        <w:tc>
          <w:tcPr>
            <w:tcW w:w="3055" w:type="dxa"/>
          </w:tcPr>
          <w:p w14:paraId="0C5BBAF8" w14:textId="74F9CA61" w:rsidR="00404870" w:rsidRDefault="00404870" w:rsidP="00404870"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subtitle</w:t>
            </w:r>
          </w:p>
        </w:tc>
        <w:tc>
          <w:tcPr>
            <w:tcW w:w="6295" w:type="dxa"/>
          </w:tcPr>
          <w:p w14:paraId="36206B60" w14:textId="73F22A09" w:rsidR="00404870" w:rsidRDefault="00C645C3" w:rsidP="00404870">
            <w:r>
              <w:t>Not used on Dashboard</w:t>
            </w:r>
            <w:r>
              <w:br/>
            </w:r>
          </w:p>
        </w:tc>
      </w:tr>
      <w:tr w:rsidR="00C645C3" w14:paraId="55C4063A" w14:textId="77777777" w:rsidTr="001D09C5">
        <w:tc>
          <w:tcPr>
            <w:tcW w:w="3055" w:type="dxa"/>
          </w:tcPr>
          <w:p w14:paraId="4031C6A1" w14:textId="01491027" w:rsidR="00C645C3" w:rsidRDefault="00C645C3" w:rsidP="00C645C3"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description</w:t>
            </w:r>
          </w:p>
        </w:tc>
        <w:tc>
          <w:tcPr>
            <w:tcW w:w="6295" w:type="dxa"/>
          </w:tcPr>
          <w:p w14:paraId="509DEE19" w14:textId="1257731D" w:rsidR="00C645C3" w:rsidRDefault="00C645C3" w:rsidP="00C645C3">
            <w:r>
              <w:t>Not used on Dashboard</w:t>
            </w:r>
            <w:r>
              <w:br/>
            </w:r>
          </w:p>
        </w:tc>
      </w:tr>
      <w:tr w:rsidR="00C645C3" w14:paraId="0C998EB1" w14:textId="77777777" w:rsidTr="001D09C5">
        <w:tc>
          <w:tcPr>
            <w:tcW w:w="3055" w:type="dxa"/>
          </w:tcPr>
          <w:p w14:paraId="5C2FD468" w14:textId="1292530F" w:rsidR="00C645C3" w:rsidRDefault="00C645C3" w:rsidP="00C645C3"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id</w:t>
            </w:r>
          </w:p>
        </w:tc>
        <w:tc>
          <w:tcPr>
            <w:tcW w:w="6295" w:type="dxa"/>
          </w:tcPr>
          <w:p w14:paraId="7D6F34AF" w14:textId="77777777" w:rsidR="00DD0FA5" w:rsidRDefault="00DD0FA5" w:rsidP="00C645C3">
            <w:r>
              <w:t xml:space="preserve">This is the module id.  It is usually formatted as </w:t>
            </w:r>
          </w:p>
          <w:p w14:paraId="77AD8D62" w14:textId="77777777" w:rsidR="00DD0FA5" w:rsidRDefault="00DD0FA5" w:rsidP="00C645C3"/>
          <w:p w14:paraId="3A40C4F6" w14:textId="2FAD207D" w:rsidR="00C645C3" w:rsidRDefault="00DD0FA5" w:rsidP="00C645C3">
            <w:r>
              <w:t>[id].[text name]</w:t>
            </w:r>
          </w:p>
          <w:p w14:paraId="1FC431F4" w14:textId="2F80849C" w:rsidR="00DD0FA5" w:rsidRDefault="00DD0FA5" w:rsidP="00C645C3"/>
          <w:p w14:paraId="706C1050" w14:textId="67BC3985" w:rsidR="00DD0FA5" w:rsidRDefault="00DD0FA5" w:rsidP="00C645C3">
            <w:r>
              <w:t>The [id] value must correspond to the directory name in S3.</w:t>
            </w:r>
          </w:p>
          <w:p w14:paraId="3AF79788" w14:textId="5135B644" w:rsidR="00DD0FA5" w:rsidRDefault="00DD0FA5" w:rsidP="00C645C3"/>
          <w:p w14:paraId="149E3C54" w14:textId="4B0E93BC" w:rsidR="00DD0FA5" w:rsidRDefault="00DD0FA5" w:rsidP="00C645C3">
            <w:r>
              <w:t>The value after the “.” does not matter.</w:t>
            </w:r>
          </w:p>
          <w:p w14:paraId="09468052" w14:textId="0E6D691B" w:rsidR="00DD0FA5" w:rsidRDefault="00DD0FA5" w:rsidP="00C645C3"/>
          <w:p w14:paraId="1665F0A6" w14:textId="362A026D" w:rsidR="00DD0FA5" w:rsidRDefault="00DD0FA5" w:rsidP="00C645C3">
            <w:r>
              <w:t xml:space="preserve">If the corresponding directory is not found, the module will be listed on the </w:t>
            </w:r>
            <w:r w:rsidR="001D09C5">
              <w:t>D</w:t>
            </w:r>
            <w:r>
              <w:t>ashboard, but clicking it will load an empty page.</w:t>
            </w:r>
          </w:p>
          <w:p w14:paraId="31F484DB" w14:textId="3BF17C77" w:rsidR="00DD0FA5" w:rsidRDefault="00DD0FA5" w:rsidP="00C645C3"/>
        </w:tc>
      </w:tr>
      <w:tr w:rsidR="00C645C3" w14:paraId="6A70B86D" w14:textId="77777777" w:rsidTr="001D09C5">
        <w:tc>
          <w:tcPr>
            <w:tcW w:w="3055" w:type="dxa"/>
          </w:tcPr>
          <w:p w14:paraId="5F0E71C7" w14:textId="341E4375" w:rsidR="00C645C3" w:rsidRPr="006B4F9C" w:rsidRDefault="00C645C3" w:rsidP="00C645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goal</w:t>
            </w:r>
          </w:p>
        </w:tc>
        <w:tc>
          <w:tcPr>
            <w:tcW w:w="6295" w:type="dxa"/>
          </w:tcPr>
          <w:p w14:paraId="482FBCF4" w14:textId="75CB51E8" w:rsidR="00C645C3" w:rsidRDefault="00C645C3" w:rsidP="00C645C3">
            <w:r>
              <w:t>Deprecated</w:t>
            </w:r>
            <w:r>
              <w:br/>
            </w:r>
          </w:p>
        </w:tc>
      </w:tr>
      <w:tr w:rsidR="00C645C3" w14:paraId="0094CFE9" w14:textId="77777777" w:rsidTr="001D09C5">
        <w:tc>
          <w:tcPr>
            <w:tcW w:w="3055" w:type="dxa"/>
          </w:tcPr>
          <w:p w14:paraId="4E9795D9" w14:textId="341222DF" w:rsidR="00C645C3" w:rsidRPr="006B4F9C" w:rsidRDefault="00C645C3" w:rsidP="00C645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popup_title</w:t>
            </w:r>
          </w:p>
        </w:tc>
        <w:tc>
          <w:tcPr>
            <w:tcW w:w="6295" w:type="dxa"/>
          </w:tcPr>
          <w:p w14:paraId="285C8631" w14:textId="70210467" w:rsidR="00C645C3" w:rsidRDefault="00C645C3" w:rsidP="00C645C3">
            <w:r>
              <w:t>Not used on Dashboard</w:t>
            </w:r>
            <w:r>
              <w:br/>
            </w:r>
          </w:p>
        </w:tc>
      </w:tr>
      <w:tr w:rsidR="00C645C3" w14:paraId="546777AE" w14:textId="77777777" w:rsidTr="001D09C5">
        <w:tc>
          <w:tcPr>
            <w:tcW w:w="3055" w:type="dxa"/>
          </w:tcPr>
          <w:p w14:paraId="1699159F" w14:textId="7AD874F8" w:rsidR="00C645C3" w:rsidRPr="006B4F9C" w:rsidRDefault="00C645C3" w:rsidP="00C645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popup_description</w:t>
            </w:r>
          </w:p>
        </w:tc>
        <w:tc>
          <w:tcPr>
            <w:tcW w:w="6295" w:type="dxa"/>
          </w:tcPr>
          <w:p w14:paraId="09DF3E58" w14:textId="1032B447" w:rsidR="00C645C3" w:rsidRDefault="00C645C3" w:rsidP="00C645C3">
            <w:r>
              <w:t>Not used on Dashboard</w:t>
            </w:r>
            <w:r>
              <w:br/>
            </w:r>
          </w:p>
        </w:tc>
      </w:tr>
      <w:tr w:rsidR="00C645C3" w14:paraId="04D1614A" w14:textId="77777777" w:rsidTr="001D09C5">
        <w:tc>
          <w:tcPr>
            <w:tcW w:w="3055" w:type="dxa"/>
          </w:tcPr>
          <w:p w14:paraId="074245B6" w14:textId="3C4CC98C" w:rsidR="00C645C3" w:rsidRPr="006B4F9C" w:rsidRDefault="00C645C3" w:rsidP="00C645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hide_from_dashboard</w:t>
            </w:r>
          </w:p>
        </w:tc>
        <w:tc>
          <w:tcPr>
            <w:tcW w:w="6295" w:type="dxa"/>
          </w:tcPr>
          <w:p w14:paraId="1479196F" w14:textId="78EEC01D" w:rsidR="00C645C3" w:rsidRDefault="009B6A76" w:rsidP="00C645C3">
            <w:r>
              <w:t xml:space="preserve">If this value is set to 1, the module will not appear on the </w:t>
            </w:r>
            <w:r w:rsidR="001D09C5">
              <w:t>D</w:t>
            </w:r>
            <w:r>
              <w:t>ashboard.</w:t>
            </w:r>
            <w:r>
              <w:br/>
            </w:r>
          </w:p>
        </w:tc>
      </w:tr>
      <w:tr w:rsidR="00C645C3" w14:paraId="77503A56" w14:textId="77777777" w:rsidTr="001D09C5">
        <w:tc>
          <w:tcPr>
            <w:tcW w:w="3055" w:type="dxa"/>
          </w:tcPr>
          <w:p w14:paraId="09C9A237" w14:textId="79ACEFD0" w:rsidR="00C645C3" w:rsidRPr="006B4F9C" w:rsidRDefault="00C645C3" w:rsidP="00C645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dashboard_order</w:t>
            </w:r>
          </w:p>
        </w:tc>
        <w:tc>
          <w:tcPr>
            <w:tcW w:w="6295" w:type="dxa"/>
          </w:tcPr>
          <w:p w14:paraId="1760CAC9" w14:textId="004D3FCF" w:rsidR="00C645C3" w:rsidRDefault="009B6A76" w:rsidP="00C645C3">
            <w:r>
              <w:t xml:space="preserve">This value controls the order in which the modules display in each of the </w:t>
            </w:r>
            <w:r w:rsidR="001D09C5">
              <w:t>D</w:t>
            </w:r>
            <w:r>
              <w:t>ashboard views.  If two modules have the same number, the secondary sort is alphabetical by title.</w:t>
            </w:r>
            <w:r>
              <w:br/>
            </w:r>
          </w:p>
        </w:tc>
      </w:tr>
      <w:tr w:rsidR="00C645C3" w14:paraId="4BD35570" w14:textId="77777777" w:rsidTr="001D09C5">
        <w:tc>
          <w:tcPr>
            <w:tcW w:w="3055" w:type="dxa"/>
          </w:tcPr>
          <w:p w14:paraId="74B8F678" w14:textId="0B20C194" w:rsidR="00C645C3" w:rsidRPr="006B4F9C" w:rsidRDefault="00C645C3" w:rsidP="00C645C3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competencies</w:t>
            </w:r>
          </w:p>
        </w:tc>
        <w:tc>
          <w:tcPr>
            <w:tcW w:w="6295" w:type="dxa"/>
          </w:tcPr>
          <w:p w14:paraId="76D45BD1" w14:textId="28202689" w:rsidR="00C645C3" w:rsidRDefault="009B6A76" w:rsidP="00C645C3">
            <w:r>
              <w:t>This is optional.  It’s a list of one or more skill</w:t>
            </w:r>
            <w:r w:rsidR="001D09C5">
              <w:t>s</w:t>
            </w:r>
            <w:r>
              <w:t xml:space="preserve"> that the module supports.   It is stored with student activity data associated with the module.  </w:t>
            </w:r>
            <w:r>
              <w:br/>
            </w:r>
          </w:p>
        </w:tc>
      </w:tr>
      <w:tr w:rsidR="009B6A76" w14:paraId="390B5A3C" w14:textId="77777777" w:rsidTr="001D09C5">
        <w:tc>
          <w:tcPr>
            <w:tcW w:w="3055" w:type="dxa"/>
          </w:tcPr>
          <w:p w14:paraId="483B0AE4" w14:textId="0C9BF660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competencies_id</w:t>
            </w:r>
          </w:p>
        </w:tc>
        <w:tc>
          <w:tcPr>
            <w:tcW w:w="6295" w:type="dxa"/>
          </w:tcPr>
          <w:p w14:paraId="1C1DA9E4" w14:textId="548625AF" w:rsidR="009B6A76" w:rsidRDefault="009B6A76" w:rsidP="009B6A76">
            <w:r>
              <w:t xml:space="preserve">This is optional.  It’s </w:t>
            </w:r>
            <w:r w:rsidR="001D09C5">
              <w:t>a list of one or more</w:t>
            </w:r>
            <w:r>
              <w:t xml:space="preserve"> ID</w:t>
            </w:r>
            <w:r w:rsidR="001D09C5">
              <w:t>s</w:t>
            </w:r>
            <w:r>
              <w:t xml:space="preserve"> for the skills that the module supports.   It is stored with student activity data associated with the module.</w:t>
            </w:r>
            <w:r>
              <w:br/>
            </w:r>
          </w:p>
        </w:tc>
      </w:tr>
      <w:tr w:rsidR="009B6A76" w14:paraId="1674B14D" w14:textId="77777777" w:rsidTr="002D3DDF">
        <w:trPr>
          <w:cantSplit/>
        </w:trPr>
        <w:tc>
          <w:tcPr>
            <w:tcW w:w="3055" w:type="dxa"/>
          </w:tcPr>
          <w:p w14:paraId="14C9A6BC" w14:textId="0CD1DA2D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modulettes</w:t>
            </w:r>
          </w:p>
        </w:tc>
        <w:tc>
          <w:tcPr>
            <w:tcW w:w="6295" w:type="dxa"/>
          </w:tcPr>
          <w:p w14:paraId="170E30D9" w14:textId="59851486" w:rsidR="009B6A76" w:rsidRDefault="001D09C5" w:rsidP="009B6A76">
            <w:r>
              <w:t xml:space="preserve">This section of the json lists the modulettes (mini-lessons) that should be displayed with the module on the dashboard.   Any changes to this section should be made in </w:t>
            </w:r>
            <w:r w:rsidRPr="001D09C5">
              <w:rPr>
                <w:b/>
              </w:rPr>
              <w:t>module.tx</w:t>
            </w:r>
            <w:r>
              <w:t xml:space="preserve">t and </w:t>
            </w:r>
            <w:r w:rsidRPr="001D09C5">
              <w:rPr>
                <w:b/>
              </w:rPr>
              <w:t>modulette.txt</w:t>
            </w:r>
            <w:r>
              <w:t xml:space="preserve"> as needed.</w:t>
            </w:r>
            <w:r>
              <w:br/>
            </w:r>
          </w:p>
        </w:tc>
      </w:tr>
      <w:tr w:rsidR="009B6A76" w14:paraId="6EC886E7" w14:textId="77777777" w:rsidTr="001D09C5">
        <w:tc>
          <w:tcPr>
            <w:tcW w:w="3055" w:type="dxa"/>
          </w:tcPr>
          <w:p w14:paraId="39E7CAEC" w14:textId="552FD689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="00E94891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6B4F9C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6295" w:type="dxa"/>
          </w:tcPr>
          <w:p w14:paraId="0ECC51C9" w14:textId="77777777" w:rsidR="009B6A76" w:rsidRDefault="001D09C5" w:rsidP="009B6A76">
            <w:r>
              <w:t>This is the name of the modulette.   It is in the form</w:t>
            </w:r>
          </w:p>
          <w:p w14:paraId="64C9BAD7" w14:textId="2C650FBF" w:rsidR="001D09C5" w:rsidRDefault="001D09C5" w:rsidP="009B6A76"/>
          <w:p w14:paraId="3C19EB07" w14:textId="0EBE3AD2" w:rsidR="001D09C5" w:rsidRDefault="001D09C5" w:rsidP="009B6A76">
            <w:r>
              <w:t>[module id].[mini-lesson #].[text]</w:t>
            </w:r>
          </w:p>
          <w:p w14:paraId="32E3409D" w14:textId="2D2B0E0C" w:rsidR="001D09C5" w:rsidRDefault="001D09C5" w:rsidP="009B6A76"/>
          <w:p w14:paraId="67C69B9A" w14:textId="6AA63A8F" w:rsidR="001D09C5" w:rsidRDefault="001D09C5" w:rsidP="009B6A76">
            <w:r>
              <w:t>The [module id].[mini-lesson #] are considered to be the modulette id.       These values should correspond to the modulette’s directories in S3.</w:t>
            </w:r>
          </w:p>
          <w:p w14:paraId="0C608B31" w14:textId="7FD335F3" w:rsidR="001D09C5" w:rsidRDefault="001D09C5" w:rsidP="009B6A76"/>
        </w:tc>
      </w:tr>
      <w:tr w:rsidR="009B6A76" w14:paraId="4D57DA3D" w14:textId="77777777" w:rsidTr="001D09C5">
        <w:tc>
          <w:tcPr>
            <w:tcW w:w="3055" w:type="dxa"/>
          </w:tcPr>
          <w:p w14:paraId="3052BD40" w14:textId="480EB5F1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="00E94891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6B4F9C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6295" w:type="dxa"/>
          </w:tcPr>
          <w:p w14:paraId="7133051B" w14:textId="7C2DE02E" w:rsidR="009B6A76" w:rsidRDefault="001D09C5" w:rsidP="009B6A76">
            <w:r>
              <w:t>This is the title that will display on the Dashboard.</w:t>
            </w:r>
            <w:r>
              <w:br/>
            </w:r>
          </w:p>
        </w:tc>
      </w:tr>
      <w:tr w:rsidR="009B6A76" w14:paraId="0D22FB28" w14:textId="77777777" w:rsidTr="001D09C5">
        <w:tc>
          <w:tcPr>
            <w:tcW w:w="3055" w:type="dxa"/>
          </w:tcPr>
          <w:p w14:paraId="1B62750B" w14:textId="7768CE31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 w:rsidR="00E94891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6295" w:type="dxa"/>
          </w:tcPr>
          <w:p w14:paraId="155822CC" w14:textId="77777777" w:rsidR="001D09C5" w:rsidRDefault="001D09C5" w:rsidP="009B6A76">
            <w:r>
              <w:t xml:space="preserve">This is the modulette’s id.   It must be in the form </w:t>
            </w:r>
          </w:p>
          <w:p w14:paraId="155579C6" w14:textId="77777777" w:rsidR="001D09C5" w:rsidRDefault="001D09C5" w:rsidP="009B6A76"/>
          <w:p w14:paraId="54FB73B3" w14:textId="77777777" w:rsidR="001D09C5" w:rsidRDefault="001D09C5" w:rsidP="009B6A76">
            <w:r>
              <w:t xml:space="preserve">[module id].[mini-lesson #] </w:t>
            </w:r>
          </w:p>
          <w:p w14:paraId="4036CB9F" w14:textId="77777777" w:rsidR="001D09C5" w:rsidRDefault="001D09C5" w:rsidP="009B6A76"/>
          <w:p w14:paraId="01892281" w14:textId="553E3AB6" w:rsidR="009B6A76" w:rsidRDefault="001D09C5" w:rsidP="009B6A76">
            <w:r>
              <w:t>Where module id corresponds to the module directory name and mini-lesson # corresponds to the mini-lesson directory name in S3.</w:t>
            </w:r>
          </w:p>
          <w:p w14:paraId="2B30E08B" w14:textId="315413D2" w:rsidR="001D09C5" w:rsidRDefault="001D09C5" w:rsidP="009B6A76"/>
        </w:tc>
      </w:tr>
      <w:tr w:rsidR="009B6A76" w14:paraId="15A1E305" w14:textId="77777777" w:rsidTr="001D09C5">
        <w:tc>
          <w:tcPr>
            <w:tcW w:w="3055" w:type="dxa"/>
          </w:tcPr>
          <w:p w14:paraId="25EE0DF6" w14:textId="715E1D09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="00E94891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6B4F9C">
              <w:rPr>
                <w:rFonts w:ascii="Calibri" w:eastAsia="Times New Roman" w:hAnsi="Calibri" w:cs="Times New Roman"/>
                <w:color w:val="000000"/>
              </w:rPr>
              <w:t>order</w:t>
            </w:r>
          </w:p>
        </w:tc>
        <w:tc>
          <w:tcPr>
            <w:tcW w:w="6295" w:type="dxa"/>
          </w:tcPr>
          <w:p w14:paraId="389A61AC" w14:textId="43263CF4" w:rsidR="009B6A76" w:rsidRDefault="001D09C5" w:rsidP="009B6A76">
            <w:r>
              <w:t>This value controls the order in which the modulettes display in each of the Dashboard views.  If two modulettes have the same number, the secondary sort is alphabetical by title.</w:t>
            </w:r>
            <w:r>
              <w:br/>
            </w:r>
          </w:p>
        </w:tc>
      </w:tr>
      <w:tr w:rsidR="009B6A76" w14:paraId="2407EDAD" w14:textId="77777777" w:rsidTr="001D09C5">
        <w:tc>
          <w:tcPr>
            <w:tcW w:w="3055" w:type="dxa"/>
          </w:tcPr>
          <w:p w14:paraId="7B74DA83" w14:textId="0FCA4A1C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 w:rsidR="00E94891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hide_from_dashboard</w:t>
            </w:r>
          </w:p>
        </w:tc>
        <w:tc>
          <w:tcPr>
            <w:tcW w:w="6295" w:type="dxa"/>
          </w:tcPr>
          <w:p w14:paraId="4CEFBBE4" w14:textId="3A64BC58" w:rsidR="009B6A76" w:rsidRDefault="001D09C5" w:rsidP="009B6A76">
            <w:r>
              <w:t>If this value is set to 1, the modulette will not appear on the Dashboard.</w:t>
            </w:r>
            <w:r>
              <w:br/>
            </w:r>
          </w:p>
        </w:tc>
      </w:tr>
      <w:tr w:rsidR="009B6A76" w14:paraId="717FD227" w14:textId="77777777" w:rsidTr="001D09C5">
        <w:tc>
          <w:tcPr>
            <w:tcW w:w="3055" w:type="dxa"/>
          </w:tcPr>
          <w:p w14:paraId="2FF776A5" w14:textId="1CF764BE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="00E94891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6B4F9C">
              <w:rPr>
                <w:rFonts w:ascii="Calibri" w:eastAsia="Times New Roman" w:hAnsi="Calibri" w:cs="Times New Roman"/>
                <w:color w:val="000000"/>
              </w:rPr>
              <w:t>subcompetencies</w:t>
            </w:r>
          </w:p>
        </w:tc>
        <w:tc>
          <w:tcPr>
            <w:tcW w:w="6295" w:type="dxa"/>
          </w:tcPr>
          <w:p w14:paraId="438F74C7" w14:textId="723191AC" w:rsidR="009B6A76" w:rsidRDefault="001D09C5" w:rsidP="009B6A76">
            <w:r>
              <w:t xml:space="preserve">This is optional.  It’s a list of one or more subskills that the modulette supports.   It is stored with student activity data associated with the modulette.  </w:t>
            </w:r>
            <w:r>
              <w:br/>
            </w:r>
          </w:p>
        </w:tc>
      </w:tr>
      <w:tr w:rsidR="009B6A76" w14:paraId="237BE3A0" w14:textId="77777777" w:rsidTr="001D09C5">
        <w:tc>
          <w:tcPr>
            <w:tcW w:w="3055" w:type="dxa"/>
          </w:tcPr>
          <w:p w14:paraId="5AD8E220" w14:textId="7A8DF917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="00E94891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6B4F9C">
              <w:rPr>
                <w:rFonts w:ascii="Calibri" w:eastAsia="Times New Roman" w:hAnsi="Calibri" w:cs="Times New Roman"/>
                <w:color w:val="000000"/>
              </w:rPr>
              <w:t>subcompetencies_id</w:t>
            </w:r>
          </w:p>
        </w:tc>
        <w:tc>
          <w:tcPr>
            <w:tcW w:w="6295" w:type="dxa"/>
          </w:tcPr>
          <w:p w14:paraId="4D67D5A4" w14:textId="4E8268FB" w:rsidR="009B6A76" w:rsidRDefault="001D09C5" w:rsidP="009B6A76">
            <w:r>
              <w:t xml:space="preserve">This is optional.  It’s a list of one or more IDs for the subskills that the modulette supports.   It is stored with student activity data associated with the modulette.  </w:t>
            </w:r>
          </w:p>
        </w:tc>
      </w:tr>
      <w:tr w:rsidR="009B6A76" w14:paraId="6482E5E4" w14:textId="77777777" w:rsidTr="001D09C5">
        <w:tc>
          <w:tcPr>
            <w:tcW w:w="3055" w:type="dxa"/>
          </w:tcPr>
          <w:p w14:paraId="680899EF" w14:textId="4E29774A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projects</w:t>
            </w:r>
          </w:p>
        </w:tc>
        <w:tc>
          <w:tcPr>
            <w:tcW w:w="6295" w:type="dxa"/>
          </w:tcPr>
          <w:p w14:paraId="2D06449C" w14:textId="3076BEA3" w:rsidR="009B6A76" w:rsidRDefault="001D09C5" w:rsidP="009B6A76">
            <w:r>
              <w:t>The information in this section is used to create entries on the Goals &amp; Projects page.  It is optional.</w:t>
            </w:r>
          </w:p>
        </w:tc>
      </w:tr>
      <w:tr w:rsidR="009B6A76" w14:paraId="641A68C4" w14:textId="77777777" w:rsidTr="001D09C5">
        <w:tc>
          <w:tcPr>
            <w:tcW w:w="3055" w:type="dxa"/>
          </w:tcPr>
          <w:p w14:paraId="14B78DB6" w14:textId="11801706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="00435B10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6B4F9C">
              <w:rPr>
                <w:rFonts w:ascii="Calibri" w:eastAsia="Times New Roman" w:hAnsi="Calibri" w:cs="Times New Roman"/>
                <w:color w:val="000000"/>
              </w:rPr>
              <w:t>color</w:t>
            </w:r>
          </w:p>
        </w:tc>
        <w:tc>
          <w:tcPr>
            <w:tcW w:w="6295" w:type="dxa"/>
          </w:tcPr>
          <w:p w14:paraId="60C441BA" w14:textId="4484EBA9" w:rsidR="009B6A76" w:rsidRDefault="001D09C5" w:rsidP="009B6A76">
            <w:r>
              <w:t>Deprecated</w:t>
            </w:r>
          </w:p>
        </w:tc>
      </w:tr>
      <w:tr w:rsidR="009B6A76" w14:paraId="4A7BAADE" w14:textId="77777777" w:rsidTr="001D09C5">
        <w:tc>
          <w:tcPr>
            <w:tcW w:w="3055" w:type="dxa"/>
          </w:tcPr>
          <w:p w14:paraId="1A0B07FC" w14:textId="51BA03D6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="00435B10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6B4F9C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6295" w:type="dxa"/>
          </w:tcPr>
          <w:p w14:paraId="343E0612" w14:textId="3A6A9940" w:rsidR="009B6A76" w:rsidRDefault="001D09C5" w:rsidP="009B6A76">
            <w:r>
              <w:t>This is the name of the project that appears on the Dashboard</w:t>
            </w:r>
          </w:p>
        </w:tc>
      </w:tr>
      <w:tr w:rsidR="009B6A76" w14:paraId="3077A93A" w14:textId="77777777" w:rsidTr="001D09C5">
        <w:tc>
          <w:tcPr>
            <w:tcW w:w="3055" w:type="dxa"/>
          </w:tcPr>
          <w:p w14:paraId="28FC8301" w14:textId="7F2755FC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="00435B10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6B4F9C">
              <w:rPr>
                <w:rFonts w:ascii="Calibri" w:eastAsia="Times New Roman" w:hAnsi="Calibri" w:cs="Times New Roman"/>
                <w:color w:val="000000"/>
              </w:rPr>
              <w:t>dashboard_order</w:t>
            </w:r>
          </w:p>
        </w:tc>
        <w:tc>
          <w:tcPr>
            <w:tcW w:w="6295" w:type="dxa"/>
          </w:tcPr>
          <w:p w14:paraId="7A3A7A6D" w14:textId="55601C26" w:rsidR="009B6A76" w:rsidRDefault="001D09C5" w:rsidP="009B6A76">
            <w:r>
              <w:t>This is the order in which the project is listed within its Goal.</w:t>
            </w:r>
          </w:p>
        </w:tc>
      </w:tr>
      <w:tr w:rsidR="009B6A76" w14:paraId="74E3BBC2" w14:textId="77777777" w:rsidTr="001D09C5">
        <w:tc>
          <w:tcPr>
            <w:tcW w:w="3055" w:type="dxa"/>
          </w:tcPr>
          <w:p w14:paraId="5A822ECE" w14:textId="121C1A74" w:rsidR="009B6A76" w:rsidRPr="006B4F9C" w:rsidRDefault="009B6A76" w:rsidP="009B6A76">
            <w:pPr>
              <w:rPr>
                <w:rFonts w:ascii="Calibri" w:eastAsia="Times New Roman" w:hAnsi="Calibri" w:cs="Times New Roman"/>
                <w:color w:val="000000"/>
              </w:rPr>
            </w:pPr>
            <w:r w:rsidRPr="006B4F9C">
              <w:rPr>
                <w:rFonts w:ascii="Calibri" w:eastAsia="Times New Roman" w:hAnsi="Calibri" w:cs="Times New Roman"/>
                <w:color w:val="000000"/>
              </w:rPr>
              <w:t xml:space="preserve">        </w:t>
            </w:r>
            <w:r w:rsidR="00435B10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6B4F9C">
              <w:rPr>
                <w:rFonts w:ascii="Calibri" w:eastAsia="Times New Roman" w:hAnsi="Calibri" w:cs="Times New Roman"/>
                <w:color w:val="000000"/>
              </w:rPr>
              <w:t>goal</w:t>
            </w:r>
          </w:p>
        </w:tc>
        <w:tc>
          <w:tcPr>
            <w:tcW w:w="6295" w:type="dxa"/>
          </w:tcPr>
          <w:p w14:paraId="4F4A6A7A" w14:textId="0290793C" w:rsidR="009B6A76" w:rsidRDefault="001D09C5" w:rsidP="009B6A76">
            <w:r>
              <w:t>This is the name of the Goal that appears on the Dashboard</w:t>
            </w:r>
          </w:p>
        </w:tc>
      </w:tr>
    </w:tbl>
    <w:p w14:paraId="19E43A0C" w14:textId="77777777" w:rsidR="002D3DDF" w:rsidRDefault="002D3DDF" w:rsidP="00945850"/>
    <w:p w14:paraId="4C731575" w14:textId="61BFE5EA" w:rsidR="00696508" w:rsidRDefault="001D09C5" w:rsidP="00945850"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B96ECF" wp14:editId="68D149EF">
                <wp:simplePos x="0" y="0"/>
                <wp:positionH relativeFrom="column">
                  <wp:posOffset>2057400</wp:posOffset>
                </wp:positionH>
                <wp:positionV relativeFrom="paragraph">
                  <wp:posOffset>138430</wp:posOffset>
                </wp:positionV>
                <wp:extent cx="1143000" cy="3524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699FD" w14:textId="050C7D75" w:rsidR="00A76F61" w:rsidRDefault="00A76F61">
                            <w:r>
                              <w:t>Project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96EC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62pt;margin-top:10.9pt;width:90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" fillcolor="white [3201]" strokeweight=".5pt">
                <v:textbox>
                  <w:txbxContent>
                    <w:p w14:paraId="219699FD" w14:textId="050C7D75" w:rsidR="00A76F61" w:rsidRDefault="00A76F61">
                      <w:r>
                        <w:t>Project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04B2" wp14:editId="1F6B22FB">
                <wp:simplePos x="0" y="0"/>
                <wp:positionH relativeFrom="column">
                  <wp:posOffset>1095375</wp:posOffset>
                </wp:positionH>
                <wp:positionV relativeFrom="paragraph">
                  <wp:posOffset>138430</wp:posOffset>
                </wp:positionV>
                <wp:extent cx="733425" cy="3429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D2673" w14:textId="48CBF7D9" w:rsidR="00A76F61" w:rsidRDefault="00A76F61">
                            <w: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04B2" id="Text Box 19" o:spid="_x0000_s1027" type="#_x0000_t202" style="position:absolute;margin-left:86.25pt;margin-top:10.9pt;width:57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" fillcolor="white [3201]" strokeweight=".5pt">
                <v:textbox>
                  <w:txbxContent>
                    <w:p w14:paraId="313D2673" w14:textId="48CBF7D9" w:rsidR="00A76F61" w:rsidRDefault="00A76F61">
                      <w:r>
                        <w:t>Goal</w:t>
                      </w:r>
                    </w:p>
                  </w:txbxContent>
                </v:textbox>
              </v:shape>
            </w:pict>
          </mc:Fallback>
        </mc:AlternateContent>
      </w:r>
    </w:p>
    <w:p w14:paraId="0B3E9654" w14:textId="0307B4D3" w:rsidR="00696508" w:rsidRPr="00945850" w:rsidRDefault="00696508" w:rsidP="00945850"/>
    <w:p w14:paraId="413FFECF" w14:textId="39A52DDF" w:rsidR="00D02833" w:rsidRDefault="001D09C5" w:rsidP="00B6625F">
      <w:pPr>
        <w:rPr>
          <w:noProof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50C32" wp14:editId="0EE4D659">
                <wp:simplePos x="0" y="0"/>
                <wp:positionH relativeFrom="column">
                  <wp:posOffset>1371600</wp:posOffset>
                </wp:positionH>
                <wp:positionV relativeFrom="paragraph">
                  <wp:posOffset>118745</wp:posOffset>
                </wp:positionV>
                <wp:extent cx="1143000" cy="1190625"/>
                <wp:effectExtent l="38100" t="0" r="190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90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CFF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08pt;margin-top:9.35pt;width:90pt;height:93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FECF3D" wp14:editId="5F83D135">
                <wp:simplePos x="0" y="0"/>
                <wp:positionH relativeFrom="column">
                  <wp:posOffset>695324</wp:posOffset>
                </wp:positionH>
                <wp:positionV relativeFrom="paragraph">
                  <wp:posOffset>109220</wp:posOffset>
                </wp:positionV>
                <wp:extent cx="561975" cy="74295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9455F" id="Straight Arrow Connector 29" o:spid="_x0000_s1026" type="#_x0000_t32" style="position:absolute;margin-left:54.75pt;margin-top:8.6pt;width:44.25pt;height:58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 w:rsidR="008B4824" w:rsidRPr="008B4824">
        <w:rPr>
          <w:noProof/>
        </w:rPr>
        <w:t xml:space="preserve"> </w:t>
      </w:r>
    </w:p>
    <w:p w14:paraId="1FDEE922" w14:textId="79DFFD19" w:rsidR="001D09C5" w:rsidRDefault="001D09C5" w:rsidP="00B6625F">
      <w:pPr>
        <w:rPr>
          <w:noProof/>
        </w:rPr>
      </w:pPr>
    </w:p>
    <w:p w14:paraId="46F3CDF9" w14:textId="40890199" w:rsidR="001D09C5" w:rsidRDefault="001D09C5" w:rsidP="00B6625F">
      <w:pPr>
        <w:rPr>
          <w:noProof/>
        </w:rPr>
      </w:pPr>
    </w:p>
    <w:p w14:paraId="1052FD6A" w14:textId="1D7E2EE4" w:rsidR="001D09C5" w:rsidRDefault="001D09C5" w:rsidP="00B6625F">
      <w:pPr>
        <w:rPr>
          <w:noProof/>
        </w:rPr>
      </w:pPr>
      <w:r>
        <w:rPr>
          <w:noProof/>
        </w:rPr>
        <w:drawing>
          <wp:inline distT="0" distB="0" distL="0" distR="0" wp14:anchorId="10DC46E0" wp14:editId="6D97BF10">
            <wp:extent cx="5553075" cy="3619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59FC" w14:textId="77777777" w:rsidR="008B4824" w:rsidRDefault="008B4824" w:rsidP="00B6625F">
      <w:pPr>
        <w:rPr>
          <w:sz w:val="22"/>
          <w:szCs w:val="22"/>
        </w:rPr>
      </w:pPr>
    </w:p>
    <w:p w14:paraId="58C9A16F" w14:textId="77777777" w:rsidR="000835D1" w:rsidRDefault="000835D1" w:rsidP="00B6625F">
      <w:pPr>
        <w:rPr>
          <w:sz w:val="22"/>
          <w:szCs w:val="22"/>
        </w:rPr>
      </w:pPr>
    </w:p>
    <w:p w14:paraId="47102398" w14:textId="77777777" w:rsidR="001D09C5" w:rsidRDefault="001D09C5" w:rsidP="00B6625F">
      <w:pPr>
        <w:rPr>
          <w:sz w:val="22"/>
          <w:szCs w:val="22"/>
        </w:rPr>
      </w:pPr>
      <w:r>
        <w:rPr>
          <w:sz w:val="22"/>
          <w:szCs w:val="22"/>
        </w:rPr>
        <w:t xml:space="preserve">NOTE:    The other text on the Goals &amp; Projects page can be changed by editing </w:t>
      </w:r>
    </w:p>
    <w:p w14:paraId="59BE6C41" w14:textId="77777777" w:rsidR="001D09C5" w:rsidRDefault="001D09C5" w:rsidP="00B6625F">
      <w:pPr>
        <w:rPr>
          <w:sz w:val="22"/>
          <w:szCs w:val="22"/>
        </w:rPr>
      </w:pPr>
    </w:p>
    <w:p w14:paraId="5B412A25" w14:textId="77777777" w:rsidR="001D09C5" w:rsidRPr="00404870" w:rsidRDefault="001D09C5" w:rsidP="001D09C5">
      <w:pPr>
        <w:ind w:firstLine="720"/>
        <w:rPr>
          <w:b/>
        </w:rPr>
      </w:pPr>
      <w:r w:rsidRPr="00404870">
        <w:rPr>
          <w:b/>
        </w:rPr>
        <w:t>/components/program-value/program-value-defaults.json</w:t>
      </w:r>
    </w:p>
    <w:p w14:paraId="73C112F0" w14:textId="77777777" w:rsidR="001D09C5" w:rsidRDefault="001D09C5" w:rsidP="00B6625F">
      <w:pPr>
        <w:rPr>
          <w:sz w:val="22"/>
          <w:szCs w:val="22"/>
        </w:rPr>
      </w:pPr>
    </w:p>
    <w:p w14:paraId="36209246" w14:textId="77777777" w:rsidR="002D3DDF" w:rsidRPr="00404870" w:rsidRDefault="002D3DDF" w:rsidP="002D3DDF">
      <w:r>
        <w:t xml:space="preserve">This file is part of the site code, and is not stored in S3.  </w:t>
      </w:r>
      <w:r w:rsidRPr="00404870">
        <w:t xml:space="preserve">See the document </w:t>
      </w:r>
      <w:r w:rsidRPr="00404870">
        <w:rPr>
          <w:i/>
        </w:rPr>
        <w:t>Customizing basic UI components and creating alternate programs</w:t>
      </w:r>
      <w:r w:rsidRPr="00404870">
        <w:t xml:space="preserve"> for more information.</w:t>
      </w:r>
    </w:p>
    <w:p w14:paraId="192DC303" w14:textId="77777777" w:rsidR="00676DB6" w:rsidRDefault="00676DB6" w:rsidP="00B6625F">
      <w:pPr>
        <w:rPr>
          <w:sz w:val="22"/>
          <w:szCs w:val="22"/>
        </w:rPr>
      </w:pPr>
    </w:p>
    <w:p w14:paraId="672BE14D" w14:textId="6404D455" w:rsidR="008B4824" w:rsidRDefault="008B4824">
      <w:pPr>
        <w:rPr>
          <w:rFonts w:asciiTheme="majorHAnsi" w:hAnsiTheme="majorHAnsi"/>
          <w:b/>
          <w:sz w:val="28"/>
          <w:szCs w:val="28"/>
        </w:rPr>
      </w:pPr>
    </w:p>
    <w:p w14:paraId="2852AB47" w14:textId="2F6CCC3C" w:rsidR="00AE38BC" w:rsidRDefault="00AE38BC" w:rsidP="00AE38BC">
      <w:pPr>
        <w:pStyle w:val="Heading1"/>
      </w:pPr>
      <w:bookmarkStart w:id="4" w:name="_Toc521919170"/>
      <w:r>
        <w:t>Adding modules by editing modules.txt</w:t>
      </w:r>
      <w:bookmarkEnd w:id="4"/>
    </w:p>
    <w:p w14:paraId="7BE3E5B2" w14:textId="1F5CE202" w:rsidR="00AE38BC" w:rsidRDefault="00AE38BC" w:rsidP="00AE38BC"/>
    <w:p w14:paraId="1CC7BA89" w14:textId="77777777" w:rsidR="002D3DDF" w:rsidRDefault="00AE38BC" w:rsidP="00AE38BC">
      <w:r>
        <w:t xml:space="preserve">To add a module, copy one of the existing module sections in the file, and then update it.  </w:t>
      </w:r>
    </w:p>
    <w:p w14:paraId="7C317888" w14:textId="77777777" w:rsidR="002D3DDF" w:rsidRDefault="002D3DDF" w:rsidP="00AE38BC"/>
    <w:p w14:paraId="49573660" w14:textId="15C330BD" w:rsidR="00AE38BC" w:rsidRDefault="00AE38BC" w:rsidP="00AE38BC">
      <w:r>
        <w:t>Add a</w:t>
      </w:r>
      <w:r w:rsidR="002D3DDF">
        <w:t xml:space="preserve">n S3 </w:t>
      </w:r>
      <w:r>
        <w:t xml:space="preserve">directory for the module using the same id as you have used in </w:t>
      </w:r>
      <w:r w:rsidRPr="00AE38BC">
        <w:rPr>
          <w:b/>
        </w:rPr>
        <w:t>modules.txt</w:t>
      </w:r>
      <w:r>
        <w:t xml:space="preserve"> and then continue to add content as describe in the rest of the documentation.</w:t>
      </w:r>
    </w:p>
    <w:p w14:paraId="3AF21862" w14:textId="4DA89948" w:rsidR="00AE38BC" w:rsidRDefault="00AE38BC" w:rsidP="00AE38BC"/>
    <w:p w14:paraId="580D39BE" w14:textId="77777777" w:rsidR="00AE38BC" w:rsidRPr="00AE38BC" w:rsidRDefault="00AE38BC" w:rsidP="00AE38BC"/>
    <w:sectPr w:rsidR="00AE38BC" w:rsidRPr="00AE38BC" w:rsidSect="008A09BB">
      <w:footerReference w:type="default" r:id="rId14"/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D6D35" w14:textId="77777777" w:rsidR="00936BD6" w:rsidRDefault="00936BD6" w:rsidP="0094614C">
      <w:r>
        <w:separator/>
      </w:r>
    </w:p>
  </w:endnote>
  <w:endnote w:type="continuationSeparator" w:id="0">
    <w:p w14:paraId="34D808FF" w14:textId="77777777" w:rsidR="00936BD6" w:rsidRDefault="00936BD6" w:rsidP="00946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716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D8EAB" w14:textId="3DAAE3C1" w:rsidR="00A76F61" w:rsidRDefault="00A76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C2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FB4711C" w14:textId="77777777" w:rsidR="00A76F61" w:rsidRDefault="00A7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908CB" w14:textId="77777777" w:rsidR="00936BD6" w:rsidRDefault="00936BD6" w:rsidP="0094614C">
      <w:r>
        <w:separator/>
      </w:r>
    </w:p>
  </w:footnote>
  <w:footnote w:type="continuationSeparator" w:id="0">
    <w:p w14:paraId="6AB5BAE3" w14:textId="77777777" w:rsidR="00936BD6" w:rsidRDefault="00936BD6" w:rsidP="00946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56FF5"/>
    <w:multiLevelType w:val="hybridMultilevel"/>
    <w:tmpl w:val="2DB2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C7099"/>
    <w:multiLevelType w:val="hybridMultilevel"/>
    <w:tmpl w:val="10B68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E746D"/>
    <w:multiLevelType w:val="hybridMultilevel"/>
    <w:tmpl w:val="93521792"/>
    <w:lvl w:ilvl="0" w:tplc="A4C219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264AA"/>
    <w:multiLevelType w:val="hybridMultilevel"/>
    <w:tmpl w:val="F84A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B1B14"/>
    <w:multiLevelType w:val="hybridMultilevel"/>
    <w:tmpl w:val="FCF4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D14EC"/>
    <w:multiLevelType w:val="hybridMultilevel"/>
    <w:tmpl w:val="BD2C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451D2"/>
    <w:multiLevelType w:val="hybridMultilevel"/>
    <w:tmpl w:val="5770CD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C357FD"/>
    <w:multiLevelType w:val="hybridMultilevel"/>
    <w:tmpl w:val="90EC3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D4DB6"/>
    <w:multiLevelType w:val="hybridMultilevel"/>
    <w:tmpl w:val="27BC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E53A8"/>
    <w:multiLevelType w:val="hybridMultilevel"/>
    <w:tmpl w:val="C850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17"/>
    <w:rsid w:val="00012844"/>
    <w:rsid w:val="00032C19"/>
    <w:rsid w:val="000474E2"/>
    <w:rsid w:val="000656C8"/>
    <w:rsid w:val="0008306C"/>
    <w:rsid w:val="000835D1"/>
    <w:rsid w:val="000D0131"/>
    <w:rsid w:val="000F7306"/>
    <w:rsid w:val="000F75CC"/>
    <w:rsid w:val="00102CB9"/>
    <w:rsid w:val="00112D2C"/>
    <w:rsid w:val="00174D01"/>
    <w:rsid w:val="001A3027"/>
    <w:rsid w:val="001A6782"/>
    <w:rsid w:val="001D09C5"/>
    <w:rsid w:val="001E7C27"/>
    <w:rsid w:val="001F240E"/>
    <w:rsid w:val="001F55BD"/>
    <w:rsid w:val="001F7B00"/>
    <w:rsid w:val="00241190"/>
    <w:rsid w:val="00245514"/>
    <w:rsid w:val="00290597"/>
    <w:rsid w:val="00294D15"/>
    <w:rsid w:val="002B0716"/>
    <w:rsid w:val="002C5BB3"/>
    <w:rsid w:val="002D3DDF"/>
    <w:rsid w:val="002F28FE"/>
    <w:rsid w:val="0030335D"/>
    <w:rsid w:val="00313968"/>
    <w:rsid w:val="0034753B"/>
    <w:rsid w:val="003536AC"/>
    <w:rsid w:val="00353890"/>
    <w:rsid w:val="00381E57"/>
    <w:rsid w:val="00392AA2"/>
    <w:rsid w:val="003944C9"/>
    <w:rsid w:val="003A1A59"/>
    <w:rsid w:val="003B5B21"/>
    <w:rsid w:val="003C0CA2"/>
    <w:rsid w:val="003F1E68"/>
    <w:rsid w:val="003F4DC3"/>
    <w:rsid w:val="0040198A"/>
    <w:rsid w:val="004024FB"/>
    <w:rsid w:val="00404870"/>
    <w:rsid w:val="00435B10"/>
    <w:rsid w:val="0048758E"/>
    <w:rsid w:val="004A5291"/>
    <w:rsid w:val="004B100D"/>
    <w:rsid w:val="004D7517"/>
    <w:rsid w:val="004F2126"/>
    <w:rsid w:val="005100C4"/>
    <w:rsid w:val="0051611B"/>
    <w:rsid w:val="005B298A"/>
    <w:rsid w:val="005D15BC"/>
    <w:rsid w:val="005E7D55"/>
    <w:rsid w:val="00664683"/>
    <w:rsid w:val="0067005F"/>
    <w:rsid w:val="00676DB6"/>
    <w:rsid w:val="00686C6A"/>
    <w:rsid w:val="00693A42"/>
    <w:rsid w:val="00696508"/>
    <w:rsid w:val="006B2E02"/>
    <w:rsid w:val="006D3EB4"/>
    <w:rsid w:val="00722A24"/>
    <w:rsid w:val="007513EE"/>
    <w:rsid w:val="00772A01"/>
    <w:rsid w:val="007A2FF2"/>
    <w:rsid w:val="007A5B3C"/>
    <w:rsid w:val="007E54A1"/>
    <w:rsid w:val="007F3E8E"/>
    <w:rsid w:val="0080144D"/>
    <w:rsid w:val="0083338F"/>
    <w:rsid w:val="00865D3C"/>
    <w:rsid w:val="0087507B"/>
    <w:rsid w:val="00891BCA"/>
    <w:rsid w:val="008A09BB"/>
    <w:rsid w:val="008B28D3"/>
    <w:rsid w:val="008B3E3E"/>
    <w:rsid w:val="008B4824"/>
    <w:rsid w:val="008B6D20"/>
    <w:rsid w:val="008D26D5"/>
    <w:rsid w:val="008D75B8"/>
    <w:rsid w:val="009265B4"/>
    <w:rsid w:val="00936BD6"/>
    <w:rsid w:val="00945850"/>
    <w:rsid w:val="0094614C"/>
    <w:rsid w:val="00970F7F"/>
    <w:rsid w:val="0098067A"/>
    <w:rsid w:val="0098588C"/>
    <w:rsid w:val="009A62E5"/>
    <w:rsid w:val="009B6A76"/>
    <w:rsid w:val="009B735C"/>
    <w:rsid w:val="009F1350"/>
    <w:rsid w:val="009F6F21"/>
    <w:rsid w:val="00A40465"/>
    <w:rsid w:val="00A50137"/>
    <w:rsid w:val="00A76F61"/>
    <w:rsid w:val="00A9647F"/>
    <w:rsid w:val="00AB54B6"/>
    <w:rsid w:val="00AC71EA"/>
    <w:rsid w:val="00AE1819"/>
    <w:rsid w:val="00AE38BC"/>
    <w:rsid w:val="00B05AE3"/>
    <w:rsid w:val="00B11733"/>
    <w:rsid w:val="00B528C5"/>
    <w:rsid w:val="00B63FC4"/>
    <w:rsid w:val="00B6625F"/>
    <w:rsid w:val="00B7005B"/>
    <w:rsid w:val="00B768EC"/>
    <w:rsid w:val="00BC004F"/>
    <w:rsid w:val="00C55317"/>
    <w:rsid w:val="00C645C3"/>
    <w:rsid w:val="00CA4C23"/>
    <w:rsid w:val="00CA56CE"/>
    <w:rsid w:val="00CA7E87"/>
    <w:rsid w:val="00CD3A00"/>
    <w:rsid w:val="00CE57D6"/>
    <w:rsid w:val="00CF0265"/>
    <w:rsid w:val="00D02833"/>
    <w:rsid w:val="00D03E2A"/>
    <w:rsid w:val="00D26144"/>
    <w:rsid w:val="00DC4C07"/>
    <w:rsid w:val="00DD0FA5"/>
    <w:rsid w:val="00E0202D"/>
    <w:rsid w:val="00E0293E"/>
    <w:rsid w:val="00E271F3"/>
    <w:rsid w:val="00E334B7"/>
    <w:rsid w:val="00E637C2"/>
    <w:rsid w:val="00E65096"/>
    <w:rsid w:val="00E94891"/>
    <w:rsid w:val="00EA45FF"/>
    <w:rsid w:val="00F26C79"/>
    <w:rsid w:val="00F53F3F"/>
    <w:rsid w:val="00F81954"/>
    <w:rsid w:val="00F91F3E"/>
    <w:rsid w:val="00F9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81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14C"/>
    <w:pPr>
      <w:outlineLvl w:val="0"/>
    </w:pPr>
    <w:rPr>
      <w:rFonts w:asciiTheme="majorHAnsi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06C"/>
    <w:pPr>
      <w:ind w:left="720"/>
      <w:contextualSpacing/>
    </w:pPr>
  </w:style>
  <w:style w:type="table" w:styleId="TableGrid">
    <w:name w:val="Table Grid"/>
    <w:basedOn w:val="TableNormal"/>
    <w:uiPriority w:val="39"/>
    <w:rsid w:val="005B29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614C"/>
    <w:rPr>
      <w:rFonts w:asciiTheme="majorHAnsi" w:hAnsiTheme="majorHAns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61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6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14C"/>
  </w:style>
  <w:style w:type="paragraph" w:styleId="Footer">
    <w:name w:val="footer"/>
    <w:basedOn w:val="Normal"/>
    <w:link w:val="FooterChar"/>
    <w:uiPriority w:val="99"/>
    <w:unhideWhenUsed/>
    <w:rsid w:val="00946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14C"/>
  </w:style>
  <w:style w:type="paragraph" w:styleId="TOCHeading">
    <w:name w:val="TOC Heading"/>
    <w:basedOn w:val="Heading1"/>
    <w:next w:val="Normal"/>
    <w:uiPriority w:val="39"/>
    <w:unhideWhenUsed/>
    <w:qFormat/>
    <w:rsid w:val="00A76F61"/>
    <w:pPr>
      <w:keepNext/>
      <w:keepLines/>
      <w:spacing w:before="240" w:line="259" w:lineRule="auto"/>
      <w:outlineLvl w:val="9"/>
    </w:pPr>
    <w:rPr>
      <w:rFonts w:eastAsiaTheme="majorEastAsia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A76F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6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14B07-D067-4484-AEB9-A6A8705B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Glendening</dc:creator>
  <cp:keywords/>
  <dc:description/>
  <cp:lastModifiedBy>Burr, Betsy</cp:lastModifiedBy>
  <cp:revision>6</cp:revision>
  <dcterms:created xsi:type="dcterms:W3CDTF">2018-08-24T13:54:00Z</dcterms:created>
  <dcterms:modified xsi:type="dcterms:W3CDTF">2018-09-20T18:43:00Z</dcterms:modified>
</cp:coreProperties>
</file>