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7640B" w14:textId="48F36E6F" w:rsidR="00716055" w:rsidRDefault="00677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Finders Keepers</w:t>
      </w:r>
      <w:r w:rsidR="00FF2666">
        <w:rPr>
          <w:b/>
          <w:sz w:val="28"/>
          <w:szCs w:val="28"/>
        </w:rPr>
        <w:t xml:space="preserve"> AND Pick and Stack</w:t>
      </w:r>
      <w:r>
        <w:rPr>
          <w:b/>
          <w:sz w:val="28"/>
          <w:szCs w:val="28"/>
        </w:rPr>
        <w:t xml:space="preserve"> Game Template</w:t>
      </w:r>
    </w:p>
    <w:p w14:paraId="3DE07F6D" w14:textId="5D5C687F" w:rsidR="00FF2666" w:rsidRDefault="00FF2666">
      <w:r>
        <w:t>Picking correct answers = FINDERS KEEPERS</w:t>
      </w:r>
    </w:p>
    <w:p w14:paraId="68855009" w14:textId="3D21BA50" w:rsidR="00FF2666" w:rsidRPr="00FF2666" w:rsidRDefault="00FF2666">
      <w:r>
        <w:t>Picking answers and stacking in correct order = PICK AND STACK</w:t>
      </w:r>
    </w:p>
    <w:p w14:paraId="4775C081" w14:textId="77777777" w:rsidR="006773F2" w:rsidRDefault="006773F2">
      <w:pPr>
        <w:rPr>
          <w:b/>
          <w:sz w:val="28"/>
          <w:szCs w:val="28"/>
        </w:rPr>
      </w:pPr>
    </w:p>
    <w:p w14:paraId="0B66EBC9" w14:textId="77777777" w:rsidR="006773F2" w:rsidRDefault="006773F2">
      <w:r>
        <w:t>Modulette ID:</w:t>
      </w:r>
    </w:p>
    <w:p w14:paraId="0670261C" w14:textId="77777777" w:rsidR="006773F2" w:rsidRDefault="006773F2">
      <w:r>
        <w:t>Game #</w:t>
      </w:r>
    </w:p>
    <w:p w14:paraId="1772BA78" w14:textId="77777777" w:rsidR="006773F2" w:rsidRDefault="006773F2">
      <w:r>
        <w:t>Game title: Spotlight</w:t>
      </w:r>
    </w:p>
    <w:p w14:paraId="27684D36" w14:textId="77777777" w:rsidR="006773F2" w:rsidRDefault="006773F2"/>
    <w:p w14:paraId="6766CC42" w14:textId="6C483DC2" w:rsidR="006773F2" w:rsidRDefault="00935550">
      <w:r>
        <w:rPr>
          <w:noProof/>
        </w:rPr>
        <w:drawing>
          <wp:inline distT="0" distB="0" distL="0" distR="0" wp14:anchorId="1E8F2C4B" wp14:editId="30BCE60D">
            <wp:extent cx="5398477" cy="3718745"/>
            <wp:effectExtent l="0" t="0" r="12065" b="0"/>
            <wp:docPr id="1" name="Picture 1" descr="../Screen%20Shot%202017-02-03%20at%2010.16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2-03%20at%2010.16.4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14" cy="37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ECB6" w14:textId="77777777" w:rsidR="009B0EE2" w:rsidRDefault="009B0EE2"/>
    <w:p w14:paraId="5EC1BE22" w14:textId="4A183EAF" w:rsidR="009B0EE2" w:rsidRDefault="009B0EE2">
      <w:r w:rsidRPr="00C82325">
        <w:rPr>
          <w:b/>
        </w:rPr>
        <w:t>Instructions:</w:t>
      </w:r>
      <w:r>
        <w:t xml:space="preserve"> (Use if the instructions are the same for the entire game)</w:t>
      </w:r>
    </w:p>
    <w:p w14:paraId="51F5514C" w14:textId="77777777" w:rsidR="00FF2666" w:rsidRDefault="00FF2666"/>
    <w:p w14:paraId="4B3CC054" w14:textId="74AB29AF" w:rsidR="00FF2666" w:rsidRDefault="00FF2666">
      <w:r w:rsidRPr="00C721C6">
        <w:rPr>
          <w:b/>
        </w:rPr>
        <w:t>Disregard Order:</w:t>
      </w:r>
      <w:r>
        <w:t xml:space="preserve"> On/Off (ON = FINDERS KEEPERS, OFF = PICK AND STACK)</w:t>
      </w:r>
    </w:p>
    <w:p w14:paraId="1F299FDC" w14:textId="77777777" w:rsidR="009B0EE2" w:rsidRDefault="009B0EE2"/>
    <w:p w14:paraId="1AE67E0F" w14:textId="5A4C8DF8" w:rsidR="009B0EE2" w:rsidRDefault="009B0EE2">
      <w:pPr>
        <w:rPr>
          <w:u w:val="single"/>
        </w:rPr>
      </w:pPr>
      <w:r w:rsidRPr="00C82325">
        <w:rPr>
          <w:u w:val="single"/>
        </w:rPr>
        <w:t>Round #</w:t>
      </w:r>
    </w:p>
    <w:p w14:paraId="45EF4E2B" w14:textId="77777777" w:rsidR="009B0EE2" w:rsidRDefault="009B0EE2">
      <w:pPr>
        <w:rPr>
          <w:u w:val="single"/>
        </w:rPr>
      </w:pPr>
    </w:p>
    <w:p w14:paraId="089690C1" w14:textId="1284AF0F" w:rsidR="009B0EE2" w:rsidRDefault="009B0EE2">
      <w:r>
        <w:rPr>
          <w:b/>
        </w:rPr>
        <w:t xml:space="preserve">Instructions: </w:t>
      </w:r>
      <w:r>
        <w:t>(Use if the instructions are round specific)</w:t>
      </w:r>
    </w:p>
    <w:p w14:paraId="184F442F" w14:textId="77777777" w:rsidR="009B0EE2" w:rsidRDefault="009B0EE2"/>
    <w:p w14:paraId="33F787C1" w14:textId="571449BC" w:rsidR="009B0EE2" w:rsidRDefault="009B0EE2">
      <w:r w:rsidRPr="003F63AF">
        <w:rPr>
          <w:b/>
        </w:rPr>
        <w:t>Prompt:</w:t>
      </w:r>
      <w:r>
        <w:t xml:space="preserve"> (Optional -- can be text or image)</w:t>
      </w:r>
    </w:p>
    <w:p w14:paraId="40A8A741" w14:textId="77777777" w:rsidR="008752B5" w:rsidRDefault="008752B5"/>
    <w:p w14:paraId="6C5D6981" w14:textId="77777777" w:rsidR="008752B5" w:rsidRDefault="008752B5">
      <w:r w:rsidRPr="008752B5">
        <w:rPr>
          <w:b/>
        </w:rPr>
        <w:t>Picker title:</w:t>
      </w:r>
      <w:r>
        <w:rPr>
          <w:b/>
        </w:rPr>
        <w:t xml:space="preserve"> </w:t>
      </w:r>
      <w:r>
        <w:t>(Title that will appear over the answer options)</w:t>
      </w:r>
    </w:p>
    <w:p w14:paraId="23406768" w14:textId="77777777" w:rsidR="008752B5" w:rsidRDefault="008752B5"/>
    <w:p w14:paraId="0C744B65" w14:textId="77777777" w:rsidR="009725F6" w:rsidRDefault="008752B5">
      <w:r w:rsidRPr="00B70565">
        <w:rPr>
          <w:b/>
        </w:rPr>
        <w:t>Stacker title:</w:t>
      </w:r>
      <w:r>
        <w:t xml:space="preserve"> (Title that will appear over the correct answer box)</w:t>
      </w:r>
    </w:p>
    <w:p w14:paraId="39398FB9" w14:textId="77777777" w:rsidR="005915EC" w:rsidRDefault="005915EC"/>
    <w:p w14:paraId="704B7569" w14:textId="17C3F30F" w:rsidR="005915EC" w:rsidRDefault="001658F0">
      <w:r w:rsidRPr="001658F0">
        <w:rPr>
          <w:b/>
        </w:rPr>
        <w:t>Correct “Pick” Feedback:</w:t>
      </w:r>
      <w:r>
        <w:t xml:space="preserve"> (Message displays when all correct answers are selected)</w:t>
      </w:r>
    </w:p>
    <w:p w14:paraId="3050E563" w14:textId="77777777" w:rsidR="009725F6" w:rsidRDefault="009725F6"/>
    <w:p w14:paraId="212548F9" w14:textId="5FC4A76F" w:rsidR="008752B5" w:rsidRDefault="008752B5">
      <w:r w:rsidRPr="008752B5">
        <w:rPr>
          <w:b/>
        </w:rPr>
        <w:t xml:space="preserve"> </w:t>
      </w:r>
      <w:r w:rsidR="000668F4">
        <w:rPr>
          <w:b/>
        </w:rPr>
        <w:t xml:space="preserve">Correct “Stack” Feedback: </w:t>
      </w:r>
      <w:r w:rsidR="000668F4">
        <w:t xml:space="preserve">(Message displays when selected answers are stacked in the correct order – for PICK AND STACK only) </w:t>
      </w:r>
    </w:p>
    <w:p w14:paraId="5C23EDAB" w14:textId="77777777" w:rsidR="00402F2C" w:rsidRDefault="00402F2C"/>
    <w:p w14:paraId="6961943B" w14:textId="7077DFBE" w:rsidR="00402F2C" w:rsidRDefault="00402F2C">
      <w:r w:rsidRPr="00402F2C">
        <w:rPr>
          <w:b/>
        </w:rPr>
        <w:lastRenderedPageBreak/>
        <w:t>Incorrect “Stack” Feedback:</w:t>
      </w:r>
      <w:r>
        <w:t xml:space="preserve"> (General incorrect feedback for when answers are stacked in the wrong order -- for PICK AND STACK only)</w:t>
      </w:r>
    </w:p>
    <w:p w14:paraId="1494A111" w14:textId="77777777" w:rsidR="006F16DB" w:rsidRDefault="006F16DB"/>
    <w:p w14:paraId="24F3CEF0" w14:textId="2F393331" w:rsidR="006F16DB" w:rsidRDefault="00B23DE5">
      <w:r w:rsidRPr="00B23DE5">
        <w:rPr>
          <w:b/>
        </w:rPr>
        <w:t>Answer Options</w:t>
      </w:r>
      <w:r w:rsidR="000E3DC1">
        <w:t>:</w:t>
      </w:r>
      <w:r>
        <w:t xml:space="preserve"> </w:t>
      </w:r>
      <w:r w:rsidR="0074283E">
        <w:t xml:space="preserve">Enter the correct answers first and then the distractors.  </w:t>
      </w:r>
      <w:r>
        <w:t>If this is PICK AND STACK, enter answers in the order they should be stacked</w:t>
      </w:r>
      <w:r w:rsidR="004B1860">
        <w:t>.  There is no set number of answer options or correct answers and not all of the cells will necessarily be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292" w14:paraId="5A95FE0F" w14:textId="77777777" w:rsidTr="00882292">
        <w:tc>
          <w:tcPr>
            <w:tcW w:w="4675" w:type="dxa"/>
          </w:tcPr>
          <w:p w14:paraId="5B98E2CD" w14:textId="62824987" w:rsidR="00882292" w:rsidRPr="00882292" w:rsidRDefault="00882292">
            <w:pPr>
              <w:rPr>
                <w:b/>
              </w:rPr>
            </w:pPr>
            <w:r w:rsidRPr="00882292">
              <w:rPr>
                <w:b/>
              </w:rPr>
              <w:t>Answer Options</w:t>
            </w:r>
          </w:p>
        </w:tc>
        <w:tc>
          <w:tcPr>
            <w:tcW w:w="4675" w:type="dxa"/>
          </w:tcPr>
          <w:p w14:paraId="1341B3A8" w14:textId="1C97A69C" w:rsidR="00882292" w:rsidRPr="0069488D" w:rsidRDefault="00882292">
            <w:r w:rsidRPr="00882292">
              <w:rPr>
                <w:b/>
              </w:rPr>
              <w:t>Specific “Pick” Incorrect Feedback</w:t>
            </w:r>
            <w:r w:rsidR="0069488D">
              <w:rPr>
                <w:b/>
              </w:rPr>
              <w:t xml:space="preserve"> – </w:t>
            </w:r>
            <w:r w:rsidR="0069488D">
              <w:t>Cells next to correct answers will be blank</w:t>
            </w:r>
          </w:p>
        </w:tc>
      </w:tr>
      <w:tr w:rsidR="00882292" w14:paraId="00D89E2D" w14:textId="77777777" w:rsidTr="00882292">
        <w:tc>
          <w:tcPr>
            <w:tcW w:w="4675" w:type="dxa"/>
          </w:tcPr>
          <w:p w14:paraId="474070F9" w14:textId="00DF7EB3" w:rsidR="00882292" w:rsidRDefault="0069488D">
            <w:r>
              <w:t>(Correct answer 1)</w:t>
            </w:r>
          </w:p>
        </w:tc>
        <w:tc>
          <w:tcPr>
            <w:tcW w:w="4675" w:type="dxa"/>
          </w:tcPr>
          <w:p w14:paraId="0E3ACD0A" w14:textId="77777777" w:rsidR="00882292" w:rsidRDefault="00882292"/>
        </w:tc>
      </w:tr>
      <w:tr w:rsidR="00882292" w14:paraId="66803DEF" w14:textId="77777777" w:rsidTr="00882292">
        <w:tc>
          <w:tcPr>
            <w:tcW w:w="4675" w:type="dxa"/>
          </w:tcPr>
          <w:p w14:paraId="1138D7E7" w14:textId="6B788841" w:rsidR="00882292" w:rsidRDefault="0069488D">
            <w:r>
              <w:t>(Correct answer 2)</w:t>
            </w:r>
          </w:p>
        </w:tc>
        <w:tc>
          <w:tcPr>
            <w:tcW w:w="4675" w:type="dxa"/>
          </w:tcPr>
          <w:p w14:paraId="4CBF6B32" w14:textId="77777777" w:rsidR="00882292" w:rsidRDefault="00882292"/>
        </w:tc>
      </w:tr>
      <w:tr w:rsidR="00882292" w14:paraId="1D69DC6F" w14:textId="77777777" w:rsidTr="00882292">
        <w:tc>
          <w:tcPr>
            <w:tcW w:w="4675" w:type="dxa"/>
          </w:tcPr>
          <w:p w14:paraId="60D4D709" w14:textId="27905FCC" w:rsidR="00882292" w:rsidRDefault="0069488D">
            <w:r>
              <w:t>(Correct answer 3)</w:t>
            </w:r>
          </w:p>
        </w:tc>
        <w:tc>
          <w:tcPr>
            <w:tcW w:w="4675" w:type="dxa"/>
          </w:tcPr>
          <w:p w14:paraId="604A4C9C" w14:textId="77777777" w:rsidR="00882292" w:rsidRDefault="00882292"/>
        </w:tc>
      </w:tr>
      <w:tr w:rsidR="00882292" w14:paraId="0F5A842F" w14:textId="77777777" w:rsidTr="00882292">
        <w:tc>
          <w:tcPr>
            <w:tcW w:w="4675" w:type="dxa"/>
          </w:tcPr>
          <w:p w14:paraId="013A470D" w14:textId="0A9A5224" w:rsidR="00882292" w:rsidRDefault="0069488D">
            <w:r>
              <w:t xml:space="preserve">(Correct answer 4) </w:t>
            </w:r>
          </w:p>
        </w:tc>
        <w:tc>
          <w:tcPr>
            <w:tcW w:w="4675" w:type="dxa"/>
          </w:tcPr>
          <w:p w14:paraId="33C45E18" w14:textId="77777777" w:rsidR="00882292" w:rsidRDefault="00882292"/>
        </w:tc>
      </w:tr>
      <w:tr w:rsidR="00882292" w14:paraId="7A223574" w14:textId="77777777" w:rsidTr="00882292">
        <w:tc>
          <w:tcPr>
            <w:tcW w:w="4675" w:type="dxa"/>
          </w:tcPr>
          <w:p w14:paraId="1E8DA64D" w14:textId="5D4DEDF1" w:rsidR="00882292" w:rsidRDefault="00CB7936">
            <w:r>
              <w:t>Etc, etc, etc</w:t>
            </w:r>
          </w:p>
        </w:tc>
        <w:tc>
          <w:tcPr>
            <w:tcW w:w="4675" w:type="dxa"/>
          </w:tcPr>
          <w:p w14:paraId="3B31A20A" w14:textId="77777777" w:rsidR="00882292" w:rsidRDefault="00882292"/>
        </w:tc>
      </w:tr>
      <w:tr w:rsidR="00882292" w14:paraId="6A129D21" w14:textId="77777777" w:rsidTr="00CB7936">
        <w:trPr>
          <w:trHeight w:val="359"/>
        </w:trPr>
        <w:tc>
          <w:tcPr>
            <w:tcW w:w="4675" w:type="dxa"/>
          </w:tcPr>
          <w:p w14:paraId="0D69A72B" w14:textId="11AE1F9A" w:rsidR="00882292" w:rsidRDefault="00CB7936">
            <w:r>
              <w:t>(Incorrect answer)</w:t>
            </w:r>
          </w:p>
        </w:tc>
        <w:tc>
          <w:tcPr>
            <w:tcW w:w="4675" w:type="dxa"/>
          </w:tcPr>
          <w:p w14:paraId="293ED232" w14:textId="71E1E38F" w:rsidR="00882292" w:rsidRDefault="00B55A53">
            <w:r>
              <w:t>(Incorrect feedback)</w:t>
            </w:r>
          </w:p>
        </w:tc>
      </w:tr>
      <w:tr w:rsidR="00882292" w14:paraId="338DD071" w14:textId="77777777" w:rsidTr="00882292">
        <w:tc>
          <w:tcPr>
            <w:tcW w:w="4675" w:type="dxa"/>
          </w:tcPr>
          <w:p w14:paraId="6722FA70" w14:textId="7B5146B6" w:rsidR="00882292" w:rsidRDefault="00CB7936">
            <w:r>
              <w:t>(Incorrect answer)</w:t>
            </w:r>
          </w:p>
        </w:tc>
        <w:tc>
          <w:tcPr>
            <w:tcW w:w="4675" w:type="dxa"/>
          </w:tcPr>
          <w:p w14:paraId="43EE99C4" w14:textId="0AACCB88" w:rsidR="00882292" w:rsidRDefault="0097216E">
            <w:r>
              <w:t>(Incorrect feedback)</w:t>
            </w:r>
          </w:p>
        </w:tc>
      </w:tr>
      <w:tr w:rsidR="0069488D" w14:paraId="3C046F98" w14:textId="77777777" w:rsidTr="00882292">
        <w:tc>
          <w:tcPr>
            <w:tcW w:w="4675" w:type="dxa"/>
          </w:tcPr>
          <w:p w14:paraId="6EA8E2FE" w14:textId="7812B43E" w:rsidR="0069488D" w:rsidRDefault="00CB7936">
            <w:r>
              <w:t>(Incorrect answer)</w:t>
            </w:r>
          </w:p>
        </w:tc>
        <w:tc>
          <w:tcPr>
            <w:tcW w:w="4675" w:type="dxa"/>
          </w:tcPr>
          <w:p w14:paraId="60190C94" w14:textId="2208DFB9" w:rsidR="0069488D" w:rsidRDefault="0097216E">
            <w:r>
              <w:t>(Incorrect feedback)</w:t>
            </w:r>
          </w:p>
        </w:tc>
      </w:tr>
      <w:tr w:rsidR="0069488D" w14:paraId="5C876612" w14:textId="77777777" w:rsidTr="00882292">
        <w:tc>
          <w:tcPr>
            <w:tcW w:w="4675" w:type="dxa"/>
          </w:tcPr>
          <w:p w14:paraId="1139EE4B" w14:textId="00999FBF" w:rsidR="0069488D" w:rsidRDefault="00CB7936">
            <w:r>
              <w:t>(Incorrect answer)</w:t>
            </w:r>
          </w:p>
        </w:tc>
        <w:tc>
          <w:tcPr>
            <w:tcW w:w="4675" w:type="dxa"/>
          </w:tcPr>
          <w:p w14:paraId="76775F13" w14:textId="497B8257" w:rsidR="0069488D" w:rsidRDefault="0097216E">
            <w:r>
              <w:t>(Incorrect feedback)</w:t>
            </w:r>
          </w:p>
        </w:tc>
      </w:tr>
      <w:tr w:rsidR="0069488D" w14:paraId="49ADCB18" w14:textId="77777777" w:rsidTr="00882292">
        <w:tc>
          <w:tcPr>
            <w:tcW w:w="4675" w:type="dxa"/>
          </w:tcPr>
          <w:p w14:paraId="51639848" w14:textId="2092012F" w:rsidR="0069488D" w:rsidRDefault="00CB7936">
            <w:r>
              <w:t>Etc. etc, etc</w:t>
            </w:r>
          </w:p>
        </w:tc>
        <w:tc>
          <w:tcPr>
            <w:tcW w:w="4675" w:type="dxa"/>
          </w:tcPr>
          <w:p w14:paraId="74D5D087" w14:textId="22441E0C" w:rsidR="0069488D" w:rsidRDefault="0097216E">
            <w:r>
              <w:t>(Incorrect feedback)</w:t>
            </w:r>
          </w:p>
        </w:tc>
      </w:tr>
    </w:tbl>
    <w:p w14:paraId="74DFCAE7" w14:textId="77777777" w:rsidR="00882292" w:rsidRDefault="00882292"/>
    <w:p w14:paraId="6AADB4E0" w14:textId="51E4852E" w:rsidR="000E3DC1" w:rsidRDefault="000E3DC1">
      <w:r>
        <w:rPr>
          <w:b/>
        </w:rPr>
        <w:t xml:space="preserve">Specific “Stack” Incorrect Feedback: </w:t>
      </w:r>
      <w:r>
        <w:t>PICK AND STACK only – Use this table if there is a stack order that will generate specific incorrect feed</w:t>
      </w:r>
      <w:r w:rsidR="00FB1243">
        <w:t>back</w:t>
      </w:r>
      <w:bookmarkStart w:id="0" w:name="_GoBack"/>
      <w:bookmarkEnd w:id="0"/>
      <w:r>
        <w:t>. Put each answer on its own line and in the order that will trigger the specific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8F0" w14:paraId="246BA8CA" w14:textId="77777777" w:rsidTr="00C67F47">
        <w:trPr>
          <w:trHeight w:val="341"/>
        </w:trPr>
        <w:tc>
          <w:tcPr>
            <w:tcW w:w="4675" w:type="dxa"/>
          </w:tcPr>
          <w:p w14:paraId="17082C3D" w14:textId="502764DB" w:rsidR="005708F0" w:rsidRPr="005708F0" w:rsidRDefault="005708F0">
            <w:pPr>
              <w:rPr>
                <w:b/>
              </w:rPr>
            </w:pPr>
            <w:r>
              <w:rPr>
                <w:b/>
              </w:rPr>
              <w:t>Ordered Answers</w:t>
            </w:r>
          </w:p>
        </w:tc>
        <w:tc>
          <w:tcPr>
            <w:tcW w:w="4675" w:type="dxa"/>
          </w:tcPr>
          <w:p w14:paraId="2F95E47F" w14:textId="00275E74" w:rsidR="005708F0" w:rsidRDefault="005708F0">
            <w:r>
              <w:rPr>
                <w:b/>
              </w:rPr>
              <w:t>Specific “Stack” Incorrect Feedback</w:t>
            </w:r>
          </w:p>
        </w:tc>
      </w:tr>
      <w:tr w:rsidR="005708F0" w14:paraId="2309F5CC" w14:textId="77777777" w:rsidTr="00C67F47">
        <w:tc>
          <w:tcPr>
            <w:tcW w:w="4675" w:type="dxa"/>
          </w:tcPr>
          <w:p w14:paraId="17B78BFD" w14:textId="0D21E70E" w:rsidR="005708F0" w:rsidRDefault="00AF53D4">
            <w:r>
              <w:t>(Answer 4)</w:t>
            </w:r>
          </w:p>
          <w:p w14:paraId="56DDE43F" w14:textId="54976298" w:rsidR="00AF53D4" w:rsidRDefault="00AF53D4">
            <w:r>
              <w:t>(Answer 1)</w:t>
            </w:r>
          </w:p>
          <w:p w14:paraId="63FA4988" w14:textId="0BA3F111" w:rsidR="00AF53D4" w:rsidRDefault="00AF53D4">
            <w:r>
              <w:t>(Answer 2)</w:t>
            </w:r>
          </w:p>
          <w:p w14:paraId="51372041" w14:textId="2F081055" w:rsidR="00AF53D4" w:rsidRDefault="00AF53D4">
            <w:r>
              <w:t>(Answer 3)</w:t>
            </w:r>
          </w:p>
        </w:tc>
        <w:tc>
          <w:tcPr>
            <w:tcW w:w="4675" w:type="dxa"/>
          </w:tcPr>
          <w:p w14:paraId="4ADD3368" w14:textId="090A8B15" w:rsidR="005708F0" w:rsidRDefault="00AF53D4">
            <w:r>
              <w:t>(Specific incorrect feedback)</w:t>
            </w:r>
          </w:p>
        </w:tc>
      </w:tr>
      <w:tr w:rsidR="00AF53D4" w14:paraId="5A442526" w14:textId="77777777" w:rsidTr="00C67F47">
        <w:tc>
          <w:tcPr>
            <w:tcW w:w="4675" w:type="dxa"/>
          </w:tcPr>
          <w:p w14:paraId="4D3DB283" w14:textId="0EE56927" w:rsidR="00AF53D4" w:rsidRDefault="00AF53D4">
            <w:r>
              <w:t>(Answer 2)</w:t>
            </w:r>
          </w:p>
          <w:p w14:paraId="7AA2F995" w14:textId="17EF29B6" w:rsidR="00AF53D4" w:rsidRDefault="00AF53D4">
            <w:r>
              <w:t>(</w:t>
            </w:r>
            <w:r>
              <w:t>Answer</w:t>
            </w:r>
            <w:r>
              <w:t xml:space="preserve"> 3)</w:t>
            </w:r>
          </w:p>
          <w:p w14:paraId="14A53C7F" w14:textId="5EAD70B8" w:rsidR="00AF53D4" w:rsidRDefault="00AF53D4">
            <w:r>
              <w:t>(</w:t>
            </w:r>
            <w:r>
              <w:t>Answer</w:t>
            </w:r>
            <w:r>
              <w:t xml:space="preserve"> 1)</w:t>
            </w:r>
          </w:p>
          <w:p w14:paraId="3E48C76B" w14:textId="6E672CF4" w:rsidR="00AF53D4" w:rsidRDefault="00AF53D4">
            <w:r>
              <w:t>(</w:t>
            </w:r>
            <w:r>
              <w:t>Answer</w:t>
            </w:r>
            <w:r>
              <w:t xml:space="preserve"> 4)</w:t>
            </w:r>
          </w:p>
        </w:tc>
        <w:tc>
          <w:tcPr>
            <w:tcW w:w="4675" w:type="dxa"/>
          </w:tcPr>
          <w:p w14:paraId="09173475" w14:textId="2EDDCCC9" w:rsidR="00AF53D4" w:rsidRDefault="00AF53D4">
            <w:r>
              <w:t>(Specific incorrect feedback)</w:t>
            </w:r>
          </w:p>
        </w:tc>
      </w:tr>
    </w:tbl>
    <w:p w14:paraId="09DBC6FA" w14:textId="77777777" w:rsidR="005708F0" w:rsidRPr="000E3DC1" w:rsidRDefault="005708F0"/>
    <w:sectPr w:rsidR="005708F0" w:rsidRPr="000E3DC1" w:rsidSect="006773F2">
      <w:pgSz w:w="12240" w:h="15840"/>
      <w:pgMar w:top="720" w:right="1440" w:bottom="7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F2"/>
    <w:rsid w:val="000668F4"/>
    <w:rsid w:val="000E3DC1"/>
    <w:rsid w:val="001658F0"/>
    <w:rsid w:val="003C0CA2"/>
    <w:rsid w:val="00402F2C"/>
    <w:rsid w:val="004B1860"/>
    <w:rsid w:val="005708F0"/>
    <w:rsid w:val="005915EC"/>
    <w:rsid w:val="006773F2"/>
    <w:rsid w:val="0069488D"/>
    <w:rsid w:val="006C3682"/>
    <w:rsid w:val="006F16DB"/>
    <w:rsid w:val="0074283E"/>
    <w:rsid w:val="00867E57"/>
    <w:rsid w:val="008752B5"/>
    <w:rsid w:val="00882292"/>
    <w:rsid w:val="00935550"/>
    <w:rsid w:val="0097216E"/>
    <w:rsid w:val="009725F6"/>
    <w:rsid w:val="009B0EE2"/>
    <w:rsid w:val="00AF53D4"/>
    <w:rsid w:val="00B05AE3"/>
    <w:rsid w:val="00B23DE5"/>
    <w:rsid w:val="00B55A53"/>
    <w:rsid w:val="00B70565"/>
    <w:rsid w:val="00C67F47"/>
    <w:rsid w:val="00C721C6"/>
    <w:rsid w:val="00CB7936"/>
    <w:rsid w:val="00FB1243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E7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31</cp:revision>
  <dcterms:created xsi:type="dcterms:W3CDTF">2017-02-03T15:14:00Z</dcterms:created>
  <dcterms:modified xsi:type="dcterms:W3CDTF">2017-02-07T22:21:00Z</dcterms:modified>
</cp:coreProperties>
</file>