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8" w:rsidRPr="00F85964" w:rsidRDefault="00D543FF" w:rsidP="00FA6165">
      <w:pPr>
        <w:pStyle w:val="Heading1"/>
        <w:ind w:left="-180"/>
      </w:pPr>
      <w:r w:rsidRPr="00793061">
        <w:t>Source information</w:t>
      </w:r>
      <w:r w:rsidRPr="00F85964">
        <w:t xml:space="preserve"> for </w:t>
      </w:r>
      <w:r w:rsidR="00FF5ECA">
        <w:t xml:space="preserve">tropical </w:t>
      </w:r>
      <w:r w:rsidR="0069467D">
        <w:t>fish pamphlet</w:t>
      </w:r>
      <w:r w:rsidR="00177263">
        <w:t>:</w:t>
      </w:r>
      <w:bookmarkStart w:id="0" w:name="_GoBack"/>
      <w:bookmarkEnd w:id="0"/>
    </w:p>
    <w:p w:rsidR="00D543FF" w:rsidRPr="00F85964" w:rsidRDefault="00D543FF" w:rsidP="00793061"/>
    <w:p w:rsidR="0069467D" w:rsidRDefault="0069467D" w:rsidP="00D419E5">
      <w:pPr>
        <w:pStyle w:val="Heading2"/>
        <w:ind w:left="-180"/>
      </w:pPr>
      <w:r w:rsidRPr="0069467D">
        <w:t>Reference list entry 1:</w:t>
      </w:r>
    </w:p>
    <w:p w:rsidR="00D543FF" w:rsidRPr="0069467D" w:rsidRDefault="0069467D" w:rsidP="00FA6165">
      <w:pPr>
        <w:pStyle w:val="Heading2"/>
        <w:ind w:left="180"/>
      </w:pPr>
      <w:r>
        <w:t>Article from a website</w:t>
      </w:r>
    </w:p>
    <w:p w:rsidR="00D543FF" w:rsidRPr="00793061" w:rsidRDefault="00D543FF" w:rsidP="00FA6165">
      <w:pPr>
        <w:ind w:left="180"/>
      </w:pPr>
      <w:r w:rsidRPr="0069467D">
        <w:rPr>
          <w:rStyle w:val="labelChar"/>
          <w:color w:val="3B3838"/>
        </w:rPr>
        <w:t>Article title:</w:t>
      </w:r>
      <w:r w:rsidRPr="00F85964">
        <w:rPr>
          <w:color w:val="7F7F7F" w:themeColor="text1" w:themeTint="80"/>
        </w:rPr>
        <w:t xml:space="preserve">   </w:t>
      </w:r>
      <w:r w:rsidR="0069467D">
        <w:t>Beginner’s Guide to Successful Fishkeeping</w:t>
      </w:r>
    </w:p>
    <w:p w:rsidR="00D543FF" w:rsidRPr="00F85964" w:rsidRDefault="00D543FF" w:rsidP="00FA6165">
      <w:pPr>
        <w:ind w:left="180"/>
      </w:pPr>
      <w:r w:rsidRPr="00793061">
        <w:rPr>
          <w:rStyle w:val="labelChar"/>
        </w:rPr>
        <w:t>Authors:</w:t>
      </w:r>
      <w:r w:rsidRPr="00F85964">
        <w:rPr>
          <w:color w:val="5B5B5B"/>
        </w:rPr>
        <w:t xml:space="preserve">   </w:t>
      </w:r>
      <w:r w:rsidR="0069467D">
        <w:t>none</w:t>
      </w:r>
    </w:p>
    <w:p w:rsidR="00D543FF" w:rsidRPr="00F85964" w:rsidRDefault="00D543FF" w:rsidP="00FA6165">
      <w:pPr>
        <w:ind w:left="180"/>
      </w:pPr>
      <w:r w:rsidRPr="00793061">
        <w:rPr>
          <w:rStyle w:val="labelChar"/>
        </w:rPr>
        <w:t>Publication date:</w:t>
      </w:r>
      <w:r w:rsidRPr="00F85964">
        <w:t xml:space="preserve">  </w:t>
      </w:r>
      <w:r w:rsidR="0069467D">
        <w:t>none</w:t>
      </w:r>
    </w:p>
    <w:p w:rsidR="00D543FF" w:rsidRPr="00F85964" w:rsidRDefault="00D543FF" w:rsidP="00FA6165">
      <w:pPr>
        <w:ind w:left="180"/>
      </w:pPr>
      <w:r w:rsidRPr="00793061">
        <w:rPr>
          <w:rStyle w:val="labelChar"/>
        </w:rPr>
        <w:t>Web retrieval information:</w:t>
      </w:r>
      <w:r w:rsidRPr="00F85964">
        <w:t xml:space="preserve">   </w:t>
      </w:r>
      <w:r w:rsidR="0069467D" w:rsidRPr="00F44E25">
        <w:t>http://www.marineland.com/Guides/starting-an-aquarium-beginners.aspx</w:t>
      </w:r>
    </w:p>
    <w:p w:rsidR="00D543FF" w:rsidRDefault="00D543FF" w:rsidP="00793061"/>
    <w:p w:rsidR="0069467D" w:rsidRPr="0069467D" w:rsidRDefault="0069467D" w:rsidP="00D419E5">
      <w:pPr>
        <w:pStyle w:val="Heading2"/>
        <w:ind w:left="-180"/>
      </w:pPr>
      <w:r>
        <w:t>Reference list entry 2:</w:t>
      </w:r>
    </w:p>
    <w:p w:rsidR="0069467D" w:rsidRDefault="00FA6165" w:rsidP="00D419E5">
      <w:pPr>
        <w:pStyle w:val="Heading2"/>
        <w:ind w:left="360"/>
      </w:pPr>
      <w:r>
        <w:t>Print j</w:t>
      </w:r>
      <w:r w:rsidR="0069467D">
        <w:t>ournal article</w:t>
      </w:r>
    </w:p>
    <w:p w:rsidR="0069467D" w:rsidRPr="00793061" w:rsidRDefault="0069467D" w:rsidP="0069467D">
      <w:pPr>
        <w:ind w:left="360"/>
      </w:pPr>
      <w:r w:rsidRPr="0069467D">
        <w:rPr>
          <w:rStyle w:val="labelChar"/>
          <w:color w:val="3B3838"/>
        </w:rPr>
        <w:t>Article title:</w:t>
      </w:r>
      <w:r w:rsidRPr="00F85964">
        <w:rPr>
          <w:color w:val="7F7F7F" w:themeColor="text1" w:themeTint="80"/>
        </w:rPr>
        <w:t xml:space="preserve">   </w:t>
      </w:r>
      <w:r>
        <w:t>Fish T</w:t>
      </w:r>
      <w:r>
        <w:t xml:space="preserve">ank </w:t>
      </w:r>
      <w:r>
        <w:t>G</w:t>
      </w:r>
      <w:r>
        <w:t>ranuloma</w:t>
      </w:r>
    </w:p>
    <w:p w:rsidR="0069467D" w:rsidRPr="00F85964" w:rsidRDefault="0069467D" w:rsidP="0069467D">
      <w:pPr>
        <w:ind w:left="360"/>
      </w:pPr>
      <w:r w:rsidRPr="00793061">
        <w:rPr>
          <w:rStyle w:val="labelChar"/>
        </w:rPr>
        <w:t>Authors:</w:t>
      </w:r>
      <w:r w:rsidRPr="00F85964">
        <w:rPr>
          <w:color w:val="5B5B5B"/>
        </w:rPr>
        <w:t xml:space="preserve">   </w:t>
      </w:r>
      <w:r w:rsidR="00FA6165">
        <w:t>S. F. Gray, R. Stanwell Smith, N. J. Reynolds, and E. W. Williams</w:t>
      </w:r>
    </w:p>
    <w:p w:rsidR="0069467D" w:rsidRPr="00F85964" w:rsidRDefault="0069467D" w:rsidP="0069467D">
      <w:pPr>
        <w:ind w:left="360"/>
      </w:pPr>
      <w:r w:rsidRPr="00793061">
        <w:rPr>
          <w:rStyle w:val="labelChar"/>
        </w:rPr>
        <w:t>Publication date:</w:t>
      </w:r>
      <w:r w:rsidRPr="00F85964">
        <w:t xml:space="preserve">  </w:t>
      </w:r>
      <w:r w:rsidR="00FA6165">
        <w:t>April 21, 1990</w:t>
      </w:r>
    </w:p>
    <w:p w:rsidR="00FA6165" w:rsidRDefault="00FA6165" w:rsidP="00FA6165">
      <w:pPr>
        <w:ind w:left="360"/>
      </w:pPr>
      <w:r w:rsidRPr="00793061">
        <w:rPr>
          <w:rStyle w:val="labelChar"/>
        </w:rPr>
        <w:t>Journal title:</w:t>
      </w:r>
      <w:r w:rsidRPr="00F85964">
        <w:t xml:space="preserve">  </w:t>
      </w:r>
      <w:r w:rsidRPr="00FA6165">
        <w:rPr>
          <w:iCs/>
        </w:rPr>
        <w:t>BMJ</w:t>
      </w:r>
      <w:r w:rsidRPr="00FA6165">
        <w:rPr>
          <w:rFonts w:ascii="Arial" w:hAnsi="Arial" w:cs="Arial"/>
          <w:iCs/>
        </w:rPr>
        <w:t> </w:t>
      </w:r>
      <w:r w:rsidRPr="00FA6165">
        <w:rPr>
          <w:iCs/>
        </w:rPr>
        <w:t>: British Medical Journal</w:t>
      </w:r>
    </w:p>
    <w:p w:rsidR="00FA6165" w:rsidRPr="00F85964" w:rsidRDefault="00FA6165" w:rsidP="00FA6165">
      <w:pPr>
        <w:ind w:left="360"/>
      </w:pPr>
      <w:r w:rsidRPr="00793061">
        <w:rPr>
          <w:rStyle w:val="labelChar"/>
        </w:rPr>
        <w:t>Volume, issue, and page numbers:</w:t>
      </w:r>
      <w:r w:rsidRPr="00CC216A">
        <w:rPr>
          <w:color w:val="3B3838" w:themeColor="background2" w:themeShade="40"/>
        </w:rPr>
        <w:t xml:space="preserve">   </w:t>
      </w:r>
      <w:r w:rsidRPr="00F85964">
        <w:t xml:space="preserve">Volume </w:t>
      </w:r>
      <w:r>
        <w:t>300</w:t>
      </w:r>
      <w:r w:rsidRPr="00F85964">
        <w:t xml:space="preserve">, Issue number </w:t>
      </w:r>
      <w:r>
        <w:t>6731</w:t>
      </w:r>
      <w:r w:rsidRPr="00F85964">
        <w:t xml:space="preserve">, pages </w:t>
      </w:r>
      <w:r>
        <w:t>1069-1070</w:t>
      </w:r>
    </w:p>
    <w:p w:rsidR="0069467D" w:rsidRPr="006910E1" w:rsidRDefault="0069467D" w:rsidP="00793061"/>
    <w:sectPr w:rsidR="0069467D" w:rsidRPr="006910E1" w:rsidSect="00FA6165">
      <w:pgSz w:w="12240" w:h="15840"/>
      <w:pgMar w:top="90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66ADB"/>
    <w:multiLevelType w:val="multilevel"/>
    <w:tmpl w:val="437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177263"/>
    <w:rsid w:val="001B60A5"/>
    <w:rsid w:val="00236247"/>
    <w:rsid w:val="003B54D4"/>
    <w:rsid w:val="00462E1B"/>
    <w:rsid w:val="00470373"/>
    <w:rsid w:val="00527704"/>
    <w:rsid w:val="00545DBB"/>
    <w:rsid w:val="00605FE4"/>
    <w:rsid w:val="006910E1"/>
    <w:rsid w:val="0069467D"/>
    <w:rsid w:val="00752108"/>
    <w:rsid w:val="007750C8"/>
    <w:rsid w:val="00793061"/>
    <w:rsid w:val="00932C52"/>
    <w:rsid w:val="00B01214"/>
    <w:rsid w:val="00C15B88"/>
    <w:rsid w:val="00C6477F"/>
    <w:rsid w:val="00C70EC6"/>
    <w:rsid w:val="00CC216A"/>
    <w:rsid w:val="00D419E5"/>
    <w:rsid w:val="00D543FF"/>
    <w:rsid w:val="00DF4897"/>
    <w:rsid w:val="00EA2487"/>
    <w:rsid w:val="00F70D84"/>
    <w:rsid w:val="00F85964"/>
    <w:rsid w:val="00FA6165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61"/>
    <w:pPr>
      <w:ind w:left="720"/>
    </w:pPr>
    <w:rPr>
      <w:rFonts w:ascii="Lato" w:hAnsi="Lato"/>
      <w:color w:val="5526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061"/>
    <w:pPr>
      <w:ind w:left="0"/>
      <w:outlineLvl w:val="0"/>
    </w:pPr>
    <w:rPr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247"/>
    <w:pPr>
      <w:ind w:left="0"/>
      <w:outlineLvl w:val="1"/>
    </w:pPr>
    <w:rPr>
      <w:b/>
      <w:color w:val="025B5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61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247"/>
    <w:rPr>
      <w:rFonts w:ascii="Lato" w:hAnsi="Lato"/>
      <w:b/>
      <w:color w:val="025B5B"/>
    </w:rPr>
  </w:style>
  <w:style w:type="character" w:styleId="Hyperlink">
    <w:name w:val="Hyperlink"/>
    <w:basedOn w:val="DefaultParagraphFont"/>
    <w:uiPriority w:val="99"/>
    <w:unhideWhenUsed/>
    <w:rsid w:val="00793061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793061"/>
  </w:style>
  <w:style w:type="paragraph" w:customStyle="1" w:styleId="label">
    <w:name w:val="label"/>
    <w:basedOn w:val="Normal"/>
    <w:link w:val="labelChar"/>
    <w:qFormat/>
    <w:rsid w:val="00793061"/>
    <w:rPr>
      <w:b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unhideWhenUsed/>
    <w:rsid w:val="0079306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abelChar">
    <w:name w:val="label Char"/>
    <w:basedOn w:val="DefaultParagraphFont"/>
    <w:link w:val="label"/>
    <w:rsid w:val="00793061"/>
    <w:rPr>
      <w:rFonts w:ascii="Lato" w:hAnsi="Lato"/>
      <w:b/>
      <w:color w:val="3B3838" w:themeColor="background2" w:themeShade="40"/>
    </w:rPr>
  </w:style>
  <w:style w:type="character" w:styleId="Strong">
    <w:name w:val="Strong"/>
    <w:basedOn w:val="DefaultParagraphFont"/>
    <w:uiPriority w:val="22"/>
    <w:qFormat/>
    <w:rsid w:val="00793061"/>
    <w:rPr>
      <w:b/>
      <w:bCs/>
    </w:rPr>
  </w:style>
  <w:style w:type="character" w:customStyle="1" w:styleId="name">
    <w:name w:val="name"/>
    <w:basedOn w:val="DefaultParagraphFont"/>
    <w:rsid w:val="00793061"/>
  </w:style>
  <w:style w:type="character" w:styleId="Emphasis">
    <w:name w:val="Emphasis"/>
    <w:basedOn w:val="DefaultParagraphFont"/>
    <w:uiPriority w:val="20"/>
    <w:qFormat/>
    <w:rsid w:val="00FA6165"/>
    <w:rPr>
      <w:i/>
      <w:iCs/>
    </w:rPr>
  </w:style>
  <w:style w:type="paragraph" w:customStyle="1" w:styleId="Referencelistexample">
    <w:name w:val="Reference list example"/>
    <w:basedOn w:val="Normal"/>
    <w:link w:val="ReferencelistexampleChar"/>
    <w:qFormat/>
    <w:rsid w:val="00FA6165"/>
    <w:pPr>
      <w:tabs>
        <w:tab w:val="left" w:pos="427"/>
      </w:tabs>
      <w:spacing w:before="120" w:after="120" w:line="360" w:lineRule="auto"/>
      <w:ind w:left="2160" w:hanging="720"/>
    </w:pPr>
    <w:rPr>
      <w:color w:val="763B7A"/>
      <w:shd w:val="clear" w:color="auto" w:fill="FFFFFF"/>
    </w:rPr>
  </w:style>
  <w:style w:type="character" w:customStyle="1" w:styleId="ReferencelistexampleChar">
    <w:name w:val="Reference list example Char"/>
    <w:basedOn w:val="DefaultParagraphFont"/>
    <w:link w:val="Referencelistexample"/>
    <w:rsid w:val="00FA6165"/>
    <w:rPr>
      <w:rFonts w:ascii="Lato" w:hAnsi="Lato"/>
      <w:color w:val="763B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0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5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8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2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0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4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8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19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4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65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4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6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7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5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840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7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109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4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1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list of references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list of references</dc:title>
  <dc:subject/>
  <dc:creator>Burr, Betsy</dc:creator>
  <cp:keywords/>
  <dc:description/>
  <cp:lastModifiedBy>Burr, Betsy</cp:lastModifiedBy>
  <cp:revision>6</cp:revision>
  <cp:lastPrinted>2017-09-26T20:15:00Z</cp:lastPrinted>
  <dcterms:created xsi:type="dcterms:W3CDTF">2017-09-26T19:49:00Z</dcterms:created>
  <dcterms:modified xsi:type="dcterms:W3CDTF">2017-09-26T21:14:00Z</dcterms:modified>
</cp:coreProperties>
</file>