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F7A6C" w14:textId="479922F1" w:rsidR="00716055" w:rsidRDefault="005070DB">
      <w:r>
        <w:rPr>
          <w:noProof/>
        </w:rPr>
        <mc:AlternateContent>
          <mc:Choice Requires="wps">
            <w:drawing>
              <wp:anchor distT="0" distB="0" distL="114300" distR="114300" simplePos="0" relativeHeight="251666432" behindDoc="0" locked="0" layoutInCell="1" allowOverlap="1" wp14:anchorId="13416098" wp14:editId="79F17552">
                <wp:simplePos x="0" y="0"/>
                <wp:positionH relativeFrom="column">
                  <wp:posOffset>5435600</wp:posOffset>
                </wp:positionH>
                <wp:positionV relativeFrom="paragraph">
                  <wp:posOffset>902970</wp:posOffset>
                </wp:positionV>
                <wp:extent cx="4613910" cy="6731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4613910" cy="673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6517B7" w14:textId="3A74C98E" w:rsidR="003A0242" w:rsidRPr="003A0242" w:rsidRDefault="003A0242" w:rsidP="003A0242">
                            <w:pPr>
                              <w:rPr>
                                <w:rFonts w:ascii="Arial" w:hAnsi="Arial" w:cs="Arial"/>
                                <w:sz w:val="36"/>
                                <w:szCs w:val="36"/>
                              </w:rPr>
                            </w:pPr>
                            <w:r>
                              <w:rPr>
                                <w:rFonts w:ascii="Arial" w:hAnsi="Arial" w:cs="Arial"/>
                                <w:sz w:val="36"/>
                                <w:szCs w:val="36"/>
                              </w:rPr>
                              <w:t>S</w:t>
                            </w:r>
                            <w:r w:rsidR="005070DB">
                              <w:rPr>
                                <w:rFonts w:ascii="Arial" w:hAnsi="Arial" w:cs="Arial"/>
                                <w:sz w:val="36"/>
                                <w:szCs w:val="36"/>
                              </w:rPr>
                              <w:t>ummer Jobs: Earning Money, Learning Responsibility, Making C</w:t>
                            </w:r>
                            <w:r w:rsidRPr="003A0242">
                              <w:rPr>
                                <w:rFonts w:ascii="Arial" w:hAnsi="Arial" w:cs="Arial"/>
                                <w:sz w:val="36"/>
                                <w:szCs w:val="36"/>
                              </w:rPr>
                              <w:t>ontacts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3416098" id="_x0000_t202" coordsize="21600,21600" o:spt="202" path="m0,0l0,21600,21600,21600,21600,0xe">
                <v:stroke joinstyle="miter"/>
                <v:path gradientshapeok="t" o:connecttype="rect"/>
              </v:shapetype>
              <v:shape id="Text Box 7" o:spid="_x0000_s1026" type="#_x0000_t202" style="position:absolute;margin-left:428pt;margin-top:71.1pt;width:363.3pt;height:5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" filled="f" stroked="f">
                <v:textbox>
                  <w:txbxContent>
                    <w:p w14:paraId="7C6517B7" w14:textId="3A74C98E" w:rsidR="003A0242" w:rsidRPr="003A0242" w:rsidRDefault="003A0242" w:rsidP="003A0242">
                      <w:pPr>
                        <w:rPr>
                          <w:rFonts w:ascii="Arial" w:hAnsi="Arial" w:cs="Arial"/>
                          <w:sz w:val="36"/>
                          <w:szCs w:val="36"/>
                        </w:rPr>
                      </w:pPr>
                      <w:r>
                        <w:rPr>
                          <w:rFonts w:ascii="Arial" w:hAnsi="Arial" w:cs="Arial"/>
                          <w:sz w:val="36"/>
                          <w:szCs w:val="36"/>
                        </w:rPr>
                        <w:t>S</w:t>
                      </w:r>
                      <w:r w:rsidR="005070DB">
                        <w:rPr>
                          <w:rFonts w:ascii="Arial" w:hAnsi="Arial" w:cs="Arial"/>
                          <w:sz w:val="36"/>
                          <w:szCs w:val="36"/>
                        </w:rPr>
                        <w:t>ummer Jobs: Earning Money, Learning Responsibility, Making C</w:t>
                      </w:r>
                      <w:r w:rsidRPr="003A0242">
                        <w:rPr>
                          <w:rFonts w:ascii="Arial" w:hAnsi="Arial" w:cs="Arial"/>
                          <w:sz w:val="36"/>
                          <w:szCs w:val="36"/>
                        </w:rPr>
                        <w:t>ontacts</w:t>
                      </w:r>
                    </w:p>
                  </w:txbxContent>
                </v:textbox>
                <w10:wrap type="square"/>
              </v:shape>
            </w:pict>
          </mc:Fallback>
        </mc:AlternateContent>
      </w:r>
      <w:r w:rsidR="002D4FE5">
        <w:rPr>
          <w:noProof/>
        </w:rPr>
        <mc:AlternateContent>
          <mc:Choice Requires="wps">
            <w:drawing>
              <wp:anchor distT="0" distB="0" distL="114300" distR="114300" simplePos="0" relativeHeight="251675648" behindDoc="0" locked="0" layoutInCell="1" allowOverlap="1" wp14:anchorId="6A6F54E2" wp14:editId="67C80365">
                <wp:simplePos x="0" y="0"/>
                <wp:positionH relativeFrom="column">
                  <wp:posOffset>10107295</wp:posOffset>
                </wp:positionH>
                <wp:positionV relativeFrom="paragraph">
                  <wp:posOffset>5821680</wp:posOffset>
                </wp:positionV>
                <wp:extent cx="393065" cy="265430"/>
                <wp:effectExtent l="0" t="0" r="0" b="1270"/>
                <wp:wrapSquare wrapText="bothSides"/>
                <wp:docPr id="15" name="Text Box 15"/>
                <wp:cNvGraphicFramePr/>
                <a:graphic xmlns:a="http://schemas.openxmlformats.org/drawingml/2006/main">
                  <a:graphicData uri="http://schemas.microsoft.com/office/word/2010/wordprocessingShape">
                    <wps:wsp>
                      <wps:cNvSpPr txBox="1"/>
                      <wps:spPr>
                        <a:xfrm>
                          <a:off x="0" y="0"/>
                          <a:ext cx="393065" cy="2654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DFB029" w14:textId="75592DBB" w:rsidR="00F179C6" w:rsidRPr="009F4832" w:rsidRDefault="00F179C6">
                            <w:pPr>
                              <w:rPr>
                                <w:rFonts w:ascii="Arial" w:hAnsi="Arial" w:cs="Arial"/>
                                <w:sz w:val="22"/>
                                <w:szCs w:val="22"/>
                              </w:rPr>
                            </w:pPr>
                            <w:r w:rsidRPr="009F4832">
                              <w:rPr>
                                <w:rFonts w:ascii="Arial" w:hAnsi="Arial" w:cs="Arial"/>
                                <w:sz w:val="22"/>
                                <w:szCs w:val="22"/>
                              </w:rPr>
                              <w:t>1</w:t>
                            </w:r>
                            <w:r>
                              <w:rPr>
                                <w:rFonts w:ascii="Arial" w:hAnsi="Arial" w:cs="Arial"/>
                                <w:sz w:val="22"/>
                                <w:szCs w:val="2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6F54E2" id="_x0000_t202" coordsize="21600,21600" o:spt="202" path="m,l,21600r21600,l21600,xe">
                <v:stroke joinstyle="miter"/>
                <v:path gradientshapeok="t" o:connecttype="rect"/>
              </v:shapetype>
              <v:shape id="Text Box 15" o:spid="_x0000_s1026" type="#_x0000_t202" style="position:absolute;margin-left:795.85pt;margin-top:458.4pt;width:30.95pt;height:20.9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" filled="f" stroked="f">
                <v:textbox>
                  <w:txbxContent>
                    <w:p w14:paraId="73DFB029" w14:textId="75592DBB" w:rsidR="00F179C6" w:rsidRPr="009F4832" w:rsidRDefault="00F179C6">
                      <w:pPr>
                        <w:rPr>
                          <w:rFonts w:ascii="Arial" w:hAnsi="Arial" w:cs="Arial"/>
                          <w:sz w:val="22"/>
                          <w:szCs w:val="22"/>
                        </w:rPr>
                      </w:pPr>
                      <w:r w:rsidRPr="009F4832">
                        <w:rPr>
                          <w:rFonts w:ascii="Arial" w:hAnsi="Arial" w:cs="Arial"/>
                          <w:sz w:val="22"/>
                          <w:szCs w:val="22"/>
                        </w:rPr>
                        <w:t>1</w:t>
                      </w:r>
                      <w:r>
                        <w:rPr>
                          <w:rFonts w:ascii="Arial" w:hAnsi="Arial" w:cs="Arial"/>
                          <w:sz w:val="22"/>
                          <w:szCs w:val="22"/>
                        </w:rPr>
                        <w:t>7</w:t>
                      </w:r>
                    </w:p>
                  </w:txbxContent>
                </v:textbox>
                <w10:wrap type="square"/>
              </v:shape>
            </w:pict>
          </mc:Fallback>
        </mc:AlternateContent>
      </w:r>
      <w:r w:rsidR="002D4FE5">
        <w:rPr>
          <w:noProof/>
        </w:rPr>
        <mc:AlternateContent>
          <mc:Choice Requires="wps">
            <w:drawing>
              <wp:anchor distT="0" distB="0" distL="114300" distR="114300" simplePos="0" relativeHeight="251656189" behindDoc="0" locked="0" layoutInCell="1" allowOverlap="1" wp14:anchorId="0817C283" wp14:editId="4DC56E84">
                <wp:simplePos x="0" y="0"/>
                <wp:positionH relativeFrom="column">
                  <wp:posOffset>5564505</wp:posOffset>
                </wp:positionH>
                <wp:positionV relativeFrom="paragraph">
                  <wp:posOffset>233680</wp:posOffset>
                </wp:positionV>
                <wp:extent cx="4794885" cy="23368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4794885" cy="2336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37BBB5" w14:textId="77777777" w:rsidR="00F179C6" w:rsidRPr="003A0242" w:rsidRDefault="00F179C6">
                            <w:pPr>
                              <w:rPr>
                                <w:rFonts w:ascii="Arial" w:hAnsi="Arial" w:cs="Arial"/>
                                <w:sz w:val="20"/>
                                <w:szCs w:val="20"/>
                                <w:u w:val="single"/>
                              </w:rPr>
                            </w:pPr>
                            <w:r>
                              <w:rPr>
                                <w:rFonts w:ascii="Arial" w:hAnsi="Arial" w:cs="Arial"/>
                                <w:sz w:val="20"/>
                                <w:szCs w:val="20"/>
                                <w:u w:val="single"/>
                              </w:rPr>
                              <w:t xml:space="preserve">Adolescent Studies: Raising Healthy </w:t>
                            </w:r>
                            <w:proofErr w:type="gramStart"/>
                            <w:r>
                              <w:rPr>
                                <w:rFonts w:ascii="Arial" w:hAnsi="Arial" w:cs="Arial"/>
                                <w:sz w:val="20"/>
                                <w:szCs w:val="20"/>
                                <w:u w:val="single"/>
                              </w:rPr>
                              <w:t xml:space="preserve">Teenagers,   </w:t>
                            </w:r>
                            <w:proofErr w:type="gramEnd"/>
                            <w:r>
                              <w:rPr>
                                <w:rFonts w:ascii="Arial" w:hAnsi="Arial" w:cs="Arial"/>
                                <w:sz w:val="20"/>
                                <w:szCs w:val="20"/>
                                <w:u w:val="single"/>
                              </w:rPr>
                              <w:t xml:space="preserve">                            Vol. 45, No.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7C283" id="Text Box 16" o:spid="_x0000_s1027" type="#_x0000_t202" style="position:absolute;margin-left:438.15pt;margin-top:18.4pt;width:377.55pt;height:18.4pt;z-index:25165618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" filled="f" stroked="f">
                <v:textbox>
                  <w:txbxContent>
                    <w:p w14:paraId="2337BBB5" w14:textId="77777777" w:rsidR="00F179C6" w:rsidRPr="003A0242" w:rsidRDefault="00F179C6">
                      <w:pPr>
                        <w:rPr>
                          <w:rFonts w:ascii="Arial" w:hAnsi="Arial" w:cs="Arial"/>
                          <w:sz w:val="20"/>
                          <w:szCs w:val="20"/>
                          <w:u w:val="single"/>
                        </w:rPr>
                      </w:pPr>
                      <w:r>
                        <w:rPr>
                          <w:rFonts w:ascii="Arial" w:hAnsi="Arial" w:cs="Arial"/>
                          <w:sz w:val="20"/>
                          <w:szCs w:val="20"/>
                          <w:u w:val="single"/>
                        </w:rPr>
                        <w:t>Adolescent Studies: Raising Healthy Teenagers,                               Vol. 45, No. 6</w:t>
                      </w:r>
                    </w:p>
                  </w:txbxContent>
                </v:textbox>
                <w10:wrap type="square"/>
              </v:shape>
            </w:pict>
          </mc:Fallback>
        </mc:AlternateContent>
      </w:r>
      <w:r w:rsidR="002D4FE5">
        <w:rPr>
          <w:noProof/>
        </w:rPr>
        <mc:AlternateContent>
          <mc:Choice Requires="wps">
            <w:drawing>
              <wp:anchor distT="0" distB="0" distL="114300" distR="114300" simplePos="0" relativeHeight="251658239" behindDoc="0" locked="0" layoutInCell="1" allowOverlap="1" wp14:anchorId="7E0EFB32" wp14:editId="1C960CF5">
                <wp:simplePos x="0" y="0"/>
                <wp:positionH relativeFrom="column">
                  <wp:posOffset>5532120</wp:posOffset>
                </wp:positionH>
                <wp:positionV relativeFrom="paragraph">
                  <wp:posOffset>163195</wp:posOffset>
                </wp:positionV>
                <wp:extent cx="4914900" cy="5940425"/>
                <wp:effectExtent l="0" t="0" r="19050" b="22225"/>
                <wp:wrapNone/>
                <wp:docPr id="11" name="Rectangle 11"/>
                <wp:cNvGraphicFramePr/>
                <a:graphic xmlns:a="http://schemas.openxmlformats.org/drawingml/2006/main">
                  <a:graphicData uri="http://schemas.microsoft.com/office/word/2010/wordprocessingShape">
                    <wps:wsp>
                      <wps:cNvSpPr/>
                      <wps:spPr>
                        <a:xfrm>
                          <a:off x="0" y="0"/>
                          <a:ext cx="4914900" cy="5940425"/>
                        </a:xfrm>
                        <a:prstGeom prst="rect">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E85AA8" id="Rectangle 11" o:spid="_x0000_s1026" style="position:absolute;margin-left:435.6pt;margin-top:12.85pt;width:387pt;height:467.75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" filled="f" strokecolor="#552656" strokeweight="1pt"/>
            </w:pict>
          </mc:Fallback>
        </mc:AlternateContent>
      </w:r>
      <w:r w:rsidR="004A3C28">
        <w:rPr>
          <w:noProof/>
        </w:rPr>
        <mc:AlternateContent>
          <mc:Choice Requires="wps">
            <w:drawing>
              <wp:anchor distT="0" distB="0" distL="114300" distR="114300" simplePos="0" relativeHeight="251671552" behindDoc="0" locked="0" layoutInCell="1" allowOverlap="1" wp14:anchorId="6F6CE8B8" wp14:editId="78CCB4E0">
                <wp:simplePos x="0" y="0"/>
                <wp:positionH relativeFrom="column">
                  <wp:posOffset>7803515</wp:posOffset>
                </wp:positionH>
                <wp:positionV relativeFrom="paragraph">
                  <wp:posOffset>1731645</wp:posOffset>
                </wp:positionV>
                <wp:extent cx="2190115" cy="4305935"/>
                <wp:effectExtent l="0" t="0" r="0" b="12065"/>
                <wp:wrapSquare wrapText="bothSides"/>
                <wp:docPr id="13" name="Text Box 13"/>
                <wp:cNvGraphicFramePr/>
                <a:graphic xmlns:a="http://schemas.openxmlformats.org/drawingml/2006/main">
                  <a:graphicData uri="http://schemas.microsoft.com/office/word/2010/wordprocessingShape">
                    <wps:wsp>
                      <wps:cNvSpPr txBox="1"/>
                      <wps:spPr>
                        <a:xfrm>
                          <a:off x="0" y="0"/>
                          <a:ext cx="2190115" cy="43059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D5E142" w14:textId="5D893D15" w:rsidR="004A3C28" w:rsidRDefault="009B11C1" w:rsidP="004A3C28">
                            <w:pPr>
                              <w:jc w:val="both"/>
                              <w:rPr>
                                <w:sz w:val="18"/>
                                <w:szCs w:val="18"/>
                              </w:rPr>
                            </w:pPr>
                            <w:r>
                              <w:rPr>
                                <w:sz w:val="18"/>
                                <w:szCs w:val="18"/>
                              </w:rPr>
                              <w:t>Thanks to overwhelmingly conclusive results, we can confidently say that the structure, responsibility, and discipline that summer jobs afford</w:t>
                            </w:r>
                            <w:r w:rsidR="004A3C28">
                              <w:rPr>
                                <w:sz w:val="18"/>
                                <w:szCs w:val="18"/>
                              </w:rPr>
                              <w:t xml:space="preserve"> </w:t>
                            </w:r>
                            <w:r>
                              <w:rPr>
                                <w:sz w:val="18"/>
                                <w:szCs w:val="18"/>
                              </w:rPr>
                              <w:t>teens impacts them well beyond their wallets.  Teens with regular summer jobs were over three times as likely to report a feeling of pride in their accomplishments that they then sought to carry over to experiences outside of the work place.</w:t>
                            </w:r>
                          </w:p>
                          <w:p w14:paraId="5FC9D8A6" w14:textId="77777777" w:rsidR="009B11C1" w:rsidRDefault="009B11C1" w:rsidP="004A3C28">
                            <w:pPr>
                              <w:jc w:val="both"/>
                              <w:rPr>
                                <w:sz w:val="18"/>
                                <w:szCs w:val="18"/>
                              </w:rPr>
                            </w:pPr>
                          </w:p>
                          <w:p w14:paraId="74F9343B" w14:textId="71295DD1" w:rsidR="009B11C1" w:rsidRDefault="009B11C1" w:rsidP="004A3C28">
                            <w:pPr>
                              <w:jc w:val="both"/>
                              <w:rPr>
                                <w:sz w:val="18"/>
                                <w:szCs w:val="18"/>
                              </w:rPr>
                            </w:pPr>
                            <w:r>
                              <w:rPr>
                                <w:sz w:val="18"/>
                                <w:szCs w:val="18"/>
                              </w:rPr>
                              <w:t>Many of the participants also reported that they were able to leverage the contacts they made over the course of their summer employment</w:t>
                            </w:r>
                            <w:r w:rsidR="001836E5">
                              <w:rPr>
                                <w:sz w:val="18"/>
                                <w:szCs w:val="18"/>
                              </w:rPr>
                              <w:t xml:space="preserve"> to find better jobs the next summer, or when they entered the full time job market.</w:t>
                            </w:r>
                          </w:p>
                          <w:p w14:paraId="25921B2D" w14:textId="77777777" w:rsidR="001836E5" w:rsidRDefault="001836E5" w:rsidP="004A3C28">
                            <w:pPr>
                              <w:jc w:val="both"/>
                              <w:rPr>
                                <w:sz w:val="18"/>
                                <w:szCs w:val="18"/>
                              </w:rPr>
                            </w:pPr>
                          </w:p>
                          <w:p w14:paraId="5B011E46" w14:textId="7170B934" w:rsidR="001836E5" w:rsidRPr="00CA2061" w:rsidRDefault="001836E5" w:rsidP="004A3C28">
                            <w:pPr>
                              <w:jc w:val="both"/>
                              <w:rPr>
                                <w:sz w:val="18"/>
                                <w:szCs w:val="18"/>
                              </w:rPr>
                            </w:pPr>
                            <w:r>
                              <w:rPr>
                                <w:sz w:val="18"/>
                                <w:szCs w:val="18"/>
                              </w:rPr>
                              <w:t>What is less clear is the impact of part-time summer employ</w:t>
                            </w:r>
                            <w:r w:rsidR="00480EF3">
                              <w:rPr>
                                <w:sz w:val="18"/>
                                <w:szCs w:val="18"/>
                              </w:rPr>
                              <w:t>ment on</w:t>
                            </w:r>
                            <w:r w:rsidR="002352EB">
                              <w:rPr>
                                <w:sz w:val="18"/>
                                <w:szCs w:val="18"/>
                              </w:rPr>
                              <w:t xml:space="preserve"> the</w:t>
                            </w:r>
                            <w:r w:rsidR="00480EF3">
                              <w:rPr>
                                <w:sz w:val="18"/>
                                <w:szCs w:val="18"/>
                              </w:rPr>
                              <w:t xml:space="preserve"> subject’s</w:t>
                            </w:r>
                            <w:r w:rsidR="002352EB">
                              <w:rPr>
                                <w:sz w:val="18"/>
                                <w:szCs w:val="18"/>
                              </w:rPr>
                              <w:t xml:space="preserve"> capacity for critical thinking. Many said their experience in the food service or </w:t>
                            </w:r>
                            <w:bookmarkStart w:id="0" w:name="_GoBack"/>
                            <w:bookmarkEnd w:id="0"/>
                            <w:r w:rsidR="002352EB">
                              <w:rPr>
                                <w:sz w:val="18"/>
                                <w:szCs w:val="18"/>
                              </w:rPr>
                              <w:t>retail industries elucidated the relationship between labor and manageme</w:t>
                            </w:r>
                            <w:r w:rsidR="00480EF3">
                              <w:rPr>
                                <w:sz w:val="18"/>
                                <w:szCs w:val="18"/>
                              </w:rPr>
                              <w:t>nt, and made them consider alternate</w:t>
                            </w:r>
                            <w:r w:rsidR="002352EB">
                              <w:rPr>
                                <w:sz w:val="18"/>
                                <w:szCs w:val="18"/>
                              </w:rPr>
                              <w:t xml:space="preserve"> ways to structure society.  Others reported that they were reassured of their ability to participate in the marketplace, and had a better idea of what to expect from the rest of their professional careers.</w:t>
                            </w:r>
                            <w:r w:rsidR="006C6F96">
                              <w:rPr>
                                <w:sz w:val="18"/>
                                <w:szCs w:val="18"/>
                              </w:rPr>
                              <w:t xml:space="preserve">  These results are interesting for a number of reasons</w:t>
                            </w:r>
                            <w:r w:rsidR="002352EB">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CE8B8" id="Text Box 13" o:spid="_x0000_s1029" type="#_x0000_t202" style="position:absolute;margin-left:614.45pt;margin-top:136.35pt;width:172.45pt;height:339.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" filled="f" stroked="f">
                <v:textbox>
                  <w:txbxContent>
                    <w:p w14:paraId="53D5E142" w14:textId="5D893D15" w:rsidR="004A3C28" w:rsidRDefault="009B11C1" w:rsidP="004A3C28">
                      <w:pPr>
                        <w:jc w:val="both"/>
                        <w:rPr>
                          <w:sz w:val="18"/>
                          <w:szCs w:val="18"/>
                        </w:rPr>
                      </w:pPr>
                      <w:r>
                        <w:rPr>
                          <w:sz w:val="18"/>
                          <w:szCs w:val="18"/>
                        </w:rPr>
                        <w:t>Thanks to overwhelmingly conclusive results, we can confidently say that the structure, responsibility, and discipline that summer jobs afford</w:t>
                      </w:r>
                      <w:r w:rsidR="004A3C28">
                        <w:rPr>
                          <w:sz w:val="18"/>
                          <w:szCs w:val="18"/>
                        </w:rPr>
                        <w:t xml:space="preserve"> </w:t>
                      </w:r>
                      <w:r>
                        <w:rPr>
                          <w:sz w:val="18"/>
                          <w:szCs w:val="18"/>
                        </w:rPr>
                        <w:t>teens impacts them well beyond their wallets.  Teens with regular summer jobs were over three times as likely to report a feeling of pride in their accomplishments that they then sought to carry over to experiences outside of the work place.</w:t>
                      </w:r>
                    </w:p>
                    <w:p w14:paraId="5FC9D8A6" w14:textId="77777777" w:rsidR="009B11C1" w:rsidRDefault="009B11C1" w:rsidP="004A3C28">
                      <w:pPr>
                        <w:jc w:val="both"/>
                        <w:rPr>
                          <w:sz w:val="18"/>
                          <w:szCs w:val="18"/>
                        </w:rPr>
                      </w:pPr>
                    </w:p>
                    <w:p w14:paraId="74F9343B" w14:textId="71295DD1" w:rsidR="009B11C1" w:rsidRDefault="009B11C1" w:rsidP="004A3C28">
                      <w:pPr>
                        <w:jc w:val="both"/>
                        <w:rPr>
                          <w:sz w:val="18"/>
                          <w:szCs w:val="18"/>
                        </w:rPr>
                      </w:pPr>
                      <w:r>
                        <w:rPr>
                          <w:sz w:val="18"/>
                          <w:szCs w:val="18"/>
                        </w:rPr>
                        <w:t>Many of the participants also reported that they were able to leverage the contacts they made over the course of their summer employment</w:t>
                      </w:r>
                      <w:r w:rsidR="001836E5">
                        <w:rPr>
                          <w:sz w:val="18"/>
                          <w:szCs w:val="18"/>
                        </w:rPr>
                        <w:t xml:space="preserve"> to find better jobs the next summer, or when they entered the full time job market.</w:t>
                      </w:r>
                    </w:p>
                    <w:p w14:paraId="25921B2D" w14:textId="77777777" w:rsidR="001836E5" w:rsidRDefault="001836E5" w:rsidP="004A3C28">
                      <w:pPr>
                        <w:jc w:val="both"/>
                        <w:rPr>
                          <w:sz w:val="18"/>
                          <w:szCs w:val="18"/>
                        </w:rPr>
                      </w:pPr>
                    </w:p>
                    <w:p w14:paraId="5B011E46" w14:textId="7170B934" w:rsidR="001836E5" w:rsidRPr="00CA2061" w:rsidRDefault="001836E5" w:rsidP="004A3C28">
                      <w:pPr>
                        <w:jc w:val="both"/>
                        <w:rPr>
                          <w:sz w:val="18"/>
                          <w:szCs w:val="18"/>
                        </w:rPr>
                      </w:pPr>
                      <w:r>
                        <w:rPr>
                          <w:sz w:val="18"/>
                          <w:szCs w:val="18"/>
                        </w:rPr>
                        <w:t>What is less clear is the impact of part-time summer employ</w:t>
                      </w:r>
                      <w:r w:rsidR="00480EF3">
                        <w:rPr>
                          <w:sz w:val="18"/>
                          <w:szCs w:val="18"/>
                        </w:rPr>
                        <w:t>ment on</w:t>
                      </w:r>
                      <w:r w:rsidR="002352EB">
                        <w:rPr>
                          <w:sz w:val="18"/>
                          <w:szCs w:val="18"/>
                        </w:rPr>
                        <w:t xml:space="preserve"> the</w:t>
                      </w:r>
                      <w:r w:rsidR="00480EF3">
                        <w:rPr>
                          <w:sz w:val="18"/>
                          <w:szCs w:val="18"/>
                        </w:rPr>
                        <w:t xml:space="preserve"> subject’s</w:t>
                      </w:r>
                      <w:r w:rsidR="002352EB">
                        <w:rPr>
                          <w:sz w:val="18"/>
                          <w:szCs w:val="18"/>
                        </w:rPr>
                        <w:t xml:space="preserve"> capacity for critical thinking. Many said their experience in the food service or </w:t>
                      </w:r>
                      <w:bookmarkStart w:id="1" w:name="_GoBack"/>
                      <w:bookmarkEnd w:id="1"/>
                      <w:r w:rsidR="002352EB">
                        <w:rPr>
                          <w:sz w:val="18"/>
                          <w:szCs w:val="18"/>
                        </w:rPr>
                        <w:t>retail industries elucidated the relationship between labor and manageme</w:t>
                      </w:r>
                      <w:r w:rsidR="00480EF3">
                        <w:rPr>
                          <w:sz w:val="18"/>
                          <w:szCs w:val="18"/>
                        </w:rPr>
                        <w:t>nt, and made them consider alternate</w:t>
                      </w:r>
                      <w:r w:rsidR="002352EB">
                        <w:rPr>
                          <w:sz w:val="18"/>
                          <w:szCs w:val="18"/>
                        </w:rPr>
                        <w:t xml:space="preserve"> ways to structure society.  Others reported that they were reassured of their ability to participate in the marketplace, and had a better idea of what to expect from the rest of their professional careers.</w:t>
                      </w:r>
                      <w:r w:rsidR="006C6F96">
                        <w:rPr>
                          <w:sz w:val="18"/>
                          <w:szCs w:val="18"/>
                        </w:rPr>
                        <w:t xml:space="preserve">  These results are interesting for a number of reasons</w:t>
                      </w:r>
                      <w:r w:rsidR="002352EB">
                        <w:rPr>
                          <w:sz w:val="18"/>
                          <w:szCs w:val="18"/>
                        </w:rPr>
                        <w:t xml:space="preserve">  </w:t>
                      </w:r>
                    </w:p>
                  </w:txbxContent>
                </v:textbox>
                <w10:wrap type="square"/>
              </v:shape>
            </w:pict>
          </mc:Fallback>
        </mc:AlternateContent>
      </w:r>
      <w:r w:rsidR="004A3C28">
        <w:rPr>
          <w:noProof/>
        </w:rPr>
        <mc:AlternateContent>
          <mc:Choice Requires="wps">
            <w:drawing>
              <wp:anchor distT="0" distB="0" distL="114300" distR="114300" simplePos="0" relativeHeight="251669504" behindDoc="0" locked="0" layoutInCell="1" allowOverlap="1" wp14:anchorId="32C3AB12" wp14:editId="0CAFFDB9">
                <wp:simplePos x="0" y="0"/>
                <wp:positionH relativeFrom="column">
                  <wp:posOffset>5528310</wp:posOffset>
                </wp:positionH>
                <wp:positionV relativeFrom="paragraph">
                  <wp:posOffset>1944370</wp:posOffset>
                </wp:positionV>
                <wp:extent cx="2190115" cy="4305935"/>
                <wp:effectExtent l="0" t="0" r="0" b="12065"/>
                <wp:wrapSquare wrapText="bothSides"/>
                <wp:docPr id="10" name="Text Box 10"/>
                <wp:cNvGraphicFramePr/>
                <a:graphic xmlns:a="http://schemas.openxmlformats.org/drawingml/2006/main">
                  <a:graphicData uri="http://schemas.microsoft.com/office/word/2010/wordprocessingShape">
                    <wps:wsp>
                      <wps:cNvSpPr txBox="1"/>
                      <wps:spPr>
                        <a:xfrm>
                          <a:off x="0" y="0"/>
                          <a:ext cx="2190115" cy="43059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659C51" w14:textId="0FEDE2BD" w:rsidR="0069257B" w:rsidRDefault="00CA2061" w:rsidP="009559B0">
                            <w:pPr>
                              <w:jc w:val="both"/>
                              <w:rPr>
                                <w:sz w:val="18"/>
                                <w:szCs w:val="18"/>
                              </w:rPr>
                            </w:pPr>
                            <w:r>
                              <w:rPr>
                                <w:sz w:val="18"/>
                                <w:szCs w:val="18"/>
                              </w:rPr>
                              <w:t>A struct</w:t>
                            </w:r>
                            <w:r w:rsidR="00480EF3">
                              <w:rPr>
                                <w:sz w:val="18"/>
                                <w:szCs w:val="18"/>
                              </w:rPr>
                              <w:t>ured teen is a disciplined and successful</w:t>
                            </w:r>
                            <w:r>
                              <w:rPr>
                                <w:sz w:val="18"/>
                                <w:szCs w:val="18"/>
                              </w:rPr>
                              <w:t xml:space="preserve"> teen.  This </w:t>
                            </w:r>
                            <w:r w:rsidR="0069257B">
                              <w:rPr>
                                <w:sz w:val="18"/>
                                <w:szCs w:val="18"/>
                              </w:rPr>
                              <w:t>is according to my latest study which was conducted on 1,000 teenagers and their families over the course of seven years.  The participants chosen came from diverse backgrounds in terms of household income, race, and geographic location.  Most importantly, the families had a diverse outlook on the importance of summer jobs for their teenage children—ranging from not really caring what their kid did during the summer, to mandating that their child have a job from the moment they are legally eligible to hold one.</w:t>
                            </w:r>
                          </w:p>
                          <w:p w14:paraId="7D41E0A6" w14:textId="77777777" w:rsidR="0069257B" w:rsidRDefault="0069257B" w:rsidP="009559B0">
                            <w:pPr>
                              <w:jc w:val="both"/>
                              <w:rPr>
                                <w:sz w:val="18"/>
                                <w:szCs w:val="18"/>
                              </w:rPr>
                            </w:pPr>
                          </w:p>
                          <w:p w14:paraId="7A064839" w14:textId="20DD605A" w:rsidR="00CA2061" w:rsidRDefault="0069257B" w:rsidP="009559B0">
                            <w:pPr>
                              <w:jc w:val="both"/>
                              <w:rPr>
                                <w:sz w:val="18"/>
                                <w:szCs w:val="18"/>
                              </w:rPr>
                            </w:pPr>
                            <w:r>
                              <w:rPr>
                                <w:sz w:val="18"/>
                                <w:szCs w:val="18"/>
                              </w:rPr>
                              <w:t>The goal of this study was to observe how teenagers with summer work experience compared to those without summer work experience in several crucial fields.  These include disciplinary issues at hom</w:t>
                            </w:r>
                            <w:r w:rsidR="004A3C28">
                              <w:rPr>
                                <w:sz w:val="18"/>
                                <w:szCs w:val="18"/>
                              </w:rPr>
                              <w:t xml:space="preserve">e and school, </w:t>
                            </w:r>
                            <w:r>
                              <w:rPr>
                                <w:sz w:val="18"/>
                                <w:szCs w:val="18"/>
                              </w:rPr>
                              <w:t>college acceptance rates, and success in the post-graduation job market.</w:t>
                            </w:r>
                            <w:r w:rsidR="00CA2061">
                              <w:rPr>
                                <w:sz w:val="18"/>
                                <w:szCs w:val="18"/>
                              </w:rPr>
                              <w:t xml:space="preserve"> </w:t>
                            </w:r>
                          </w:p>
                          <w:p w14:paraId="18998896" w14:textId="77777777" w:rsidR="0069257B" w:rsidRDefault="0069257B" w:rsidP="009559B0">
                            <w:pPr>
                              <w:jc w:val="both"/>
                              <w:rPr>
                                <w:sz w:val="18"/>
                                <w:szCs w:val="18"/>
                              </w:rPr>
                            </w:pPr>
                          </w:p>
                          <w:p w14:paraId="5519A3C1" w14:textId="32161338" w:rsidR="0069257B" w:rsidRPr="00CA2061" w:rsidRDefault="0069257B" w:rsidP="009559B0">
                            <w:pPr>
                              <w:jc w:val="both"/>
                              <w:rPr>
                                <w:sz w:val="18"/>
                                <w:szCs w:val="18"/>
                              </w:rPr>
                            </w:pPr>
                            <w:r>
                              <w:rPr>
                                <w:sz w:val="18"/>
                                <w:szCs w:val="18"/>
                              </w:rPr>
                              <w:t xml:space="preserve">Over the course of the study we interviewed and surveyed the teenagers and their families to see what </w:t>
                            </w:r>
                            <w:r w:rsidR="009B11C1">
                              <w:rPr>
                                <w:sz w:val="18"/>
                                <w:szCs w:val="18"/>
                              </w:rPr>
                              <w:t xml:space="preserve">was </w:t>
                            </w:r>
                            <w:r>
                              <w:rPr>
                                <w:sz w:val="18"/>
                                <w:szCs w:val="18"/>
                              </w:rPr>
                              <w:t>the impact of a summer vacation structured by menial, low income, labor</w:t>
                            </w:r>
                            <w:r w:rsidR="008F67A5">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3AB12" id="Text Box 10" o:spid="_x0000_s1030" type="#_x0000_t202" style="position:absolute;margin-left:435.3pt;margin-top:153.1pt;width:172.45pt;height:339.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" filled="f" stroked="f">
                <v:textbox>
                  <w:txbxContent>
                    <w:p w14:paraId="3C659C51" w14:textId="0FEDE2BD" w:rsidR="0069257B" w:rsidRDefault="00CA2061" w:rsidP="009559B0">
                      <w:pPr>
                        <w:jc w:val="both"/>
                        <w:rPr>
                          <w:sz w:val="18"/>
                          <w:szCs w:val="18"/>
                        </w:rPr>
                      </w:pPr>
                      <w:r>
                        <w:rPr>
                          <w:sz w:val="18"/>
                          <w:szCs w:val="18"/>
                        </w:rPr>
                        <w:t>A struct</w:t>
                      </w:r>
                      <w:r w:rsidR="00480EF3">
                        <w:rPr>
                          <w:sz w:val="18"/>
                          <w:szCs w:val="18"/>
                        </w:rPr>
                        <w:t>ured teen is a disciplined and successful</w:t>
                      </w:r>
                      <w:r>
                        <w:rPr>
                          <w:sz w:val="18"/>
                          <w:szCs w:val="18"/>
                        </w:rPr>
                        <w:t xml:space="preserve"> teen.  This </w:t>
                      </w:r>
                      <w:r w:rsidR="0069257B">
                        <w:rPr>
                          <w:sz w:val="18"/>
                          <w:szCs w:val="18"/>
                        </w:rPr>
                        <w:t>is according to my latest study which was conducted on 1,000 teenagers and their families over the course of seven years.  The participants chosen came from diverse backgrounds in terms of household income, race, and geographic location.  Most importantly, the families had a diverse outlook on the importance of summer jobs for their teenage children—ranging from not really caring what their kid did during the summer, to mandating that their child have a job from the moment they are legally eligible to hold one.</w:t>
                      </w:r>
                    </w:p>
                    <w:p w14:paraId="7D41E0A6" w14:textId="77777777" w:rsidR="0069257B" w:rsidRDefault="0069257B" w:rsidP="009559B0">
                      <w:pPr>
                        <w:jc w:val="both"/>
                        <w:rPr>
                          <w:sz w:val="18"/>
                          <w:szCs w:val="18"/>
                        </w:rPr>
                      </w:pPr>
                    </w:p>
                    <w:p w14:paraId="7A064839" w14:textId="20DD605A" w:rsidR="00CA2061" w:rsidRDefault="0069257B" w:rsidP="009559B0">
                      <w:pPr>
                        <w:jc w:val="both"/>
                        <w:rPr>
                          <w:sz w:val="18"/>
                          <w:szCs w:val="18"/>
                        </w:rPr>
                      </w:pPr>
                      <w:r>
                        <w:rPr>
                          <w:sz w:val="18"/>
                          <w:szCs w:val="18"/>
                        </w:rPr>
                        <w:t>The goal of this study was to observe how teenagers with summer work experience compared to those without summer work experience in several crucial fields.  These include disciplinary issues at hom</w:t>
                      </w:r>
                      <w:r w:rsidR="004A3C28">
                        <w:rPr>
                          <w:sz w:val="18"/>
                          <w:szCs w:val="18"/>
                        </w:rPr>
                        <w:t xml:space="preserve">e and school, </w:t>
                      </w:r>
                      <w:r>
                        <w:rPr>
                          <w:sz w:val="18"/>
                          <w:szCs w:val="18"/>
                        </w:rPr>
                        <w:t>college acceptance rates, and success in the post-graduation job market.</w:t>
                      </w:r>
                      <w:r w:rsidR="00CA2061">
                        <w:rPr>
                          <w:sz w:val="18"/>
                          <w:szCs w:val="18"/>
                        </w:rPr>
                        <w:t xml:space="preserve"> </w:t>
                      </w:r>
                    </w:p>
                    <w:p w14:paraId="18998896" w14:textId="77777777" w:rsidR="0069257B" w:rsidRDefault="0069257B" w:rsidP="009559B0">
                      <w:pPr>
                        <w:jc w:val="both"/>
                        <w:rPr>
                          <w:sz w:val="18"/>
                          <w:szCs w:val="18"/>
                        </w:rPr>
                      </w:pPr>
                    </w:p>
                    <w:p w14:paraId="5519A3C1" w14:textId="32161338" w:rsidR="0069257B" w:rsidRPr="00CA2061" w:rsidRDefault="0069257B" w:rsidP="009559B0">
                      <w:pPr>
                        <w:jc w:val="both"/>
                        <w:rPr>
                          <w:sz w:val="18"/>
                          <w:szCs w:val="18"/>
                        </w:rPr>
                      </w:pPr>
                      <w:r>
                        <w:rPr>
                          <w:sz w:val="18"/>
                          <w:szCs w:val="18"/>
                        </w:rPr>
                        <w:t xml:space="preserve">Over the course of the study we interviewed and surveyed the teenagers and their families to see what </w:t>
                      </w:r>
                      <w:r w:rsidR="009B11C1">
                        <w:rPr>
                          <w:sz w:val="18"/>
                          <w:szCs w:val="18"/>
                        </w:rPr>
                        <w:t xml:space="preserve">was </w:t>
                      </w:r>
                      <w:r>
                        <w:rPr>
                          <w:sz w:val="18"/>
                          <w:szCs w:val="18"/>
                        </w:rPr>
                        <w:t>the impact of a summer vacation structured by menial, low income, labor</w:t>
                      </w:r>
                      <w:r w:rsidR="008F67A5">
                        <w:rPr>
                          <w:sz w:val="18"/>
                          <w:szCs w:val="18"/>
                        </w:rPr>
                        <w:t>.</w:t>
                      </w:r>
                    </w:p>
                  </w:txbxContent>
                </v:textbox>
                <w10:wrap type="square"/>
              </v:shape>
            </w:pict>
          </mc:Fallback>
        </mc:AlternateContent>
      </w:r>
      <w:r w:rsidR="009F4832">
        <w:rPr>
          <w:noProof/>
        </w:rPr>
        <mc:AlternateContent>
          <mc:Choice Requires="wps">
            <w:drawing>
              <wp:anchor distT="0" distB="0" distL="114300" distR="114300" simplePos="0" relativeHeight="251667456" behindDoc="0" locked="0" layoutInCell="1" allowOverlap="1" wp14:anchorId="3CE2D0FD" wp14:editId="7C159102">
                <wp:simplePos x="0" y="0"/>
                <wp:positionH relativeFrom="column">
                  <wp:posOffset>5453380</wp:posOffset>
                </wp:positionH>
                <wp:positionV relativeFrom="paragraph">
                  <wp:posOffset>1593215</wp:posOffset>
                </wp:positionV>
                <wp:extent cx="1892300" cy="254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892300" cy="2546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977501" w14:textId="2DE107D2" w:rsidR="009F4832" w:rsidRPr="009F4832" w:rsidRDefault="009F4832">
                            <w:pPr>
                              <w:rPr>
                                <w:rFonts w:ascii="Arial" w:hAnsi="Arial" w:cs="Arial"/>
                              </w:rPr>
                            </w:pPr>
                            <w:r>
                              <w:rPr>
                                <w:rFonts w:ascii="Arial" w:hAnsi="Arial" w:cs="Arial"/>
                              </w:rPr>
                              <w:t>By Frederico Castellano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E2D0FD" id="Text Box 8" o:spid="_x0000_s1030" type="#_x0000_t202" style="position:absolute;margin-left:429.4pt;margin-top:125.45pt;width:149pt;height:20.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" filled="f" stroked="f">
                <v:textbox>
                  <w:txbxContent>
                    <w:p w14:paraId="32977501" w14:textId="2DE107D2" w:rsidR="009F4832" w:rsidRPr="009F4832" w:rsidRDefault="009F4832">
                      <w:pPr>
                        <w:rPr>
                          <w:rFonts w:ascii="Arial" w:hAnsi="Arial" w:cs="Arial"/>
                        </w:rPr>
                      </w:pPr>
                      <w:r>
                        <w:rPr>
                          <w:rFonts w:ascii="Arial" w:hAnsi="Arial" w:cs="Arial"/>
                        </w:rPr>
                        <w:t xml:space="preserve">By </w:t>
                      </w:r>
                      <w:proofErr w:type="spellStart"/>
                      <w:r>
                        <w:rPr>
                          <w:rFonts w:ascii="Arial" w:hAnsi="Arial" w:cs="Arial"/>
                        </w:rPr>
                        <w:t>Frederico</w:t>
                      </w:r>
                      <w:proofErr w:type="spellEnd"/>
                      <w:r>
                        <w:rPr>
                          <w:rFonts w:ascii="Arial" w:hAnsi="Arial" w:cs="Arial"/>
                        </w:rPr>
                        <w:t xml:space="preserve"> Castellano</w:t>
                      </w:r>
                    </w:p>
                  </w:txbxContent>
                </v:textbox>
                <w10:wrap type="square"/>
              </v:shape>
            </w:pict>
          </mc:Fallback>
        </mc:AlternateContent>
      </w:r>
      <w:r w:rsidR="009F4832">
        <w:rPr>
          <w:noProof/>
        </w:rPr>
        <mc:AlternateContent>
          <mc:Choice Requires="wps">
            <w:drawing>
              <wp:anchor distT="0" distB="0" distL="114300" distR="114300" simplePos="0" relativeHeight="251668480" behindDoc="0" locked="0" layoutInCell="1" allowOverlap="1" wp14:anchorId="379ECB8E" wp14:editId="58DE5FDA">
                <wp:simplePos x="0" y="0"/>
                <wp:positionH relativeFrom="column">
                  <wp:posOffset>9727565</wp:posOffset>
                </wp:positionH>
                <wp:positionV relativeFrom="paragraph">
                  <wp:posOffset>5995035</wp:posOffset>
                </wp:positionV>
                <wp:extent cx="393065" cy="26543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93065" cy="2654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5ADF82" w14:textId="17FDD0F3" w:rsidR="009F4832" w:rsidRPr="009F4832" w:rsidRDefault="009F4832">
                            <w:pPr>
                              <w:rPr>
                                <w:rFonts w:ascii="Arial" w:hAnsi="Arial" w:cs="Arial"/>
                                <w:sz w:val="22"/>
                                <w:szCs w:val="22"/>
                              </w:rPr>
                            </w:pPr>
                            <w:r w:rsidRPr="009F4832">
                              <w:rPr>
                                <w:rFonts w:ascii="Arial" w:hAnsi="Arial" w:cs="Arial"/>
                                <w:sz w:val="22"/>
                                <w:szCs w:val="22"/>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9ECB8E" id="Text Box 9" o:spid="_x0000_s1032" type="#_x0000_t202" style="position:absolute;margin-left:765.95pt;margin-top:472.05pt;width:30.95pt;height:20.9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" filled="f" stroked="f">
                <v:textbox>
                  <w:txbxContent>
                    <w:p w14:paraId="105ADF82" w14:textId="17FDD0F3" w:rsidR="009F4832" w:rsidRPr="009F4832" w:rsidRDefault="009F4832">
                      <w:pPr>
                        <w:rPr>
                          <w:rFonts w:ascii="Arial" w:hAnsi="Arial" w:cs="Arial"/>
                          <w:sz w:val="22"/>
                          <w:szCs w:val="22"/>
                        </w:rPr>
                      </w:pPr>
                      <w:r w:rsidRPr="009F4832">
                        <w:rPr>
                          <w:rFonts w:ascii="Arial" w:hAnsi="Arial" w:cs="Arial"/>
                          <w:sz w:val="22"/>
                          <w:szCs w:val="22"/>
                        </w:rPr>
                        <w:t>16</w:t>
                      </w:r>
                    </w:p>
                  </w:txbxContent>
                </v:textbox>
                <w10:wrap type="square"/>
              </v:shape>
            </w:pict>
          </mc:Fallback>
        </mc:AlternateContent>
      </w:r>
      <w:r w:rsidR="003A0242">
        <w:rPr>
          <w:noProof/>
        </w:rPr>
        <mc:AlternateContent>
          <mc:Choice Requires="wps">
            <w:drawing>
              <wp:anchor distT="0" distB="0" distL="114300" distR="114300" simplePos="0" relativeHeight="251665408" behindDoc="0" locked="0" layoutInCell="1" allowOverlap="1" wp14:anchorId="76AE3411" wp14:editId="61A09DC0">
                <wp:simplePos x="0" y="0"/>
                <wp:positionH relativeFrom="column">
                  <wp:posOffset>5326912</wp:posOffset>
                </wp:positionH>
                <wp:positionV relativeFrom="paragraph">
                  <wp:posOffset>424505</wp:posOffset>
                </wp:positionV>
                <wp:extent cx="4795283" cy="233916"/>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795283" cy="23391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087C39" w14:textId="3E32BED1" w:rsidR="003A0242" w:rsidRPr="003A0242" w:rsidRDefault="003A0242">
                            <w:pPr>
                              <w:rPr>
                                <w:rFonts w:ascii="Arial" w:hAnsi="Arial" w:cs="Arial"/>
                                <w:sz w:val="20"/>
                                <w:szCs w:val="20"/>
                                <w:u w:val="single"/>
                              </w:rPr>
                            </w:pPr>
                            <w:r>
                              <w:rPr>
                                <w:rFonts w:ascii="Arial" w:hAnsi="Arial" w:cs="Arial"/>
                                <w:sz w:val="20"/>
                                <w:szCs w:val="20"/>
                                <w:u w:val="single"/>
                              </w:rPr>
                              <w:t>Adolescent Studies: Raising Healthy Teenagers,                               Vol. 45, No.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AE3411" id="Text Box 6" o:spid="_x0000_s1031" type="#_x0000_t202" style="position:absolute;margin-left:419.45pt;margin-top:33.45pt;width:377.6pt;height:18.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" filled="f" stroked="f">
                <v:textbox>
                  <w:txbxContent>
                    <w:p w14:paraId="62087C39" w14:textId="3E32BED1" w:rsidR="003A0242" w:rsidRPr="003A0242" w:rsidRDefault="003A0242">
                      <w:pPr>
                        <w:rPr>
                          <w:rFonts w:ascii="Arial" w:hAnsi="Arial" w:cs="Arial"/>
                          <w:sz w:val="20"/>
                          <w:szCs w:val="20"/>
                          <w:u w:val="single"/>
                        </w:rPr>
                      </w:pPr>
                      <w:r>
                        <w:rPr>
                          <w:rFonts w:ascii="Arial" w:hAnsi="Arial" w:cs="Arial"/>
                          <w:sz w:val="20"/>
                          <w:szCs w:val="20"/>
                          <w:u w:val="single"/>
                        </w:rPr>
                        <w:t xml:space="preserve">Adolescent Studies: Raising Healthy </w:t>
                      </w:r>
                      <w:proofErr w:type="gramStart"/>
                      <w:r>
                        <w:rPr>
                          <w:rFonts w:ascii="Arial" w:hAnsi="Arial" w:cs="Arial"/>
                          <w:sz w:val="20"/>
                          <w:szCs w:val="20"/>
                          <w:u w:val="single"/>
                        </w:rPr>
                        <w:t xml:space="preserve">Teenagers,   </w:t>
                      </w:r>
                      <w:proofErr w:type="gramEnd"/>
                      <w:r>
                        <w:rPr>
                          <w:rFonts w:ascii="Arial" w:hAnsi="Arial" w:cs="Arial"/>
                          <w:sz w:val="20"/>
                          <w:szCs w:val="20"/>
                          <w:u w:val="single"/>
                        </w:rPr>
                        <w:t xml:space="preserve">                            Vol. 45, No. 6</w:t>
                      </w:r>
                    </w:p>
                  </w:txbxContent>
                </v:textbox>
                <w10:wrap type="square"/>
              </v:shape>
            </w:pict>
          </mc:Fallback>
        </mc:AlternateContent>
      </w:r>
      <w:r w:rsidR="00FC5F53">
        <w:rPr>
          <w:noProof/>
        </w:rPr>
        <mc:AlternateContent>
          <mc:Choice Requires="wps">
            <w:drawing>
              <wp:anchor distT="0" distB="0" distL="114300" distR="114300" simplePos="0" relativeHeight="251664384" behindDoc="0" locked="0" layoutInCell="1" allowOverlap="1" wp14:anchorId="095E5850" wp14:editId="72423F8D">
                <wp:simplePos x="0" y="0"/>
                <wp:positionH relativeFrom="column">
                  <wp:posOffset>3019425</wp:posOffset>
                </wp:positionH>
                <wp:positionV relativeFrom="paragraph">
                  <wp:posOffset>5899785</wp:posOffset>
                </wp:positionV>
                <wp:extent cx="1945640" cy="276225"/>
                <wp:effectExtent l="0" t="0" r="0" b="3175"/>
                <wp:wrapSquare wrapText="bothSides"/>
                <wp:docPr id="5" name="Text Box 5"/>
                <wp:cNvGraphicFramePr/>
                <a:graphic xmlns:a="http://schemas.openxmlformats.org/drawingml/2006/main">
                  <a:graphicData uri="http://schemas.microsoft.com/office/word/2010/wordprocessingShape">
                    <wps:wsp>
                      <wps:cNvSpPr txBox="1"/>
                      <wps:spPr>
                        <a:xfrm>
                          <a:off x="0" y="0"/>
                          <a:ext cx="1945640"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9E4ECD" w14:textId="55EC37DE" w:rsidR="00FC5F53" w:rsidRPr="00FC5F53" w:rsidRDefault="00FC5F53">
                            <w:pPr>
                              <w:rPr>
                                <w:rFonts w:ascii="Bookman Old Style" w:hAnsi="Bookman Old Style"/>
                              </w:rPr>
                            </w:pPr>
                            <w:r>
                              <w:rPr>
                                <w:rFonts w:ascii="Bookman Old Style" w:hAnsi="Bookman Old Style"/>
                              </w:rPr>
                              <w:t>September 15,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5E5850" id="Text Box 5" o:spid="_x0000_s1032" type="#_x0000_t202" style="position:absolute;margin-left:237.75pt;margin-top:464.55pt;width:153.2pt;height:21.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" filled="f" stroked="f">
                <v:textbox>
                  <w:txbxContent>
                    <w:p w14:paraId="2A9E4ECD" w14:textId="55EC37DE" w:rsidR="00FC5F53" w:rsidRPr="00FC5F53" w:rsidRDefault="00FC5F53">
                      <w:pPr>
                        <w:rPr>
                          <w:rFonts w:ascii="Bookman Old Style" w:hAnsi="Bookman Old Style"/>
                        </w:rPr>
                      </w:pPr>
                      <w:r>
                        <w:rPr>
                          <w:rFonts w:ascii="Bookman Old Style" w:hAnsi="Bookman Old Style"/>
                        </w:rPr>
                        <w:t>September 15, 2017</w:t>
                      </w:r>
                    </w:p>
                  </w:txbxContent>
                </v:textbox>
                <w10:wrap type="square"/>
              </v:shape>
            </w:pict>
          </mc:Fallback>
        </mc:AlternateContent>
      </w:r>
      <w:r w:rsidR="00F933C8">
        <w:rPr>
          <w:noProof/>
        </w:rPr>
        <mc:AlternateContent>
          <mc:Choice Requires="wps">
            <w:drawing>
              <wp:anchor distT="0" distB="0" distL="114300" distR="114300" simplePos="0" relativeHeight="251663360" behindDoc="0" locked="0" layoutInCell="1" allowOverlap="1" wp14:anchorId="0D0AE012" wp14:editId="26D813CA">
                <wp:simplePos x="0" y="0"/>
                <wp:positionH relativeFrom="column">
                  <wp:posOffset>-127635</wp:posOffset>
                </wp:positionH>
                <wp:positionV relativeFrom="paragraph">
                  <wp:posOffset>5920740</wp:posOffset>
                </wp:positionV>
                <wp:extent cx="2306955" cy="30797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306955" cy="307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D13A0D" w14:textId="067589BD" w:rsidR="00F933C8" w:rsidRPr="00F933C8" w:rsidRDefault="00F933C8">
                            <w:pPr>
                              <w:rPr>
                                <w:rFonts w:ascii="Bookman Old Style" w:hAnsi="Bookman Old Style"/>
                              </w:rPr>
                            </w:pPr>
                            <w:r>
                              <w:rPr>
                                <w:rFonts w:ascii="Bookman Old Style" w:hAnsi="Bookman Old Style"/>
                              </w:rPr>
                              <w:t>Volume 45, No.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0AE012" id="Text Box 4" o:spid="_x0000_s1033" type="#_x0000_t202" style="position:absolute;margin-left:-10.05pt;margin-top:466.2pt;width:181.65pt;height:24.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" filled="f" stroked="f">
                <v:textbox>
                  <w:txbxContent>
                    <w:p w14:paraId="17D13A0D" w14:textId="067589BD" w:rsidR="00F933C8" w:rsidRPr="00F933C8" w:rsidRDefault="00F933C8">
                      <w:pPr>
                        <w:rPr>
                          <w:rFonts w:ascii="Bookman Old Style" w:hAnsi="Bookman Old Style"/>
                        </w:rPr>
                      </w:pPr>
                      <w:r>
                        <w:rPr>
                          <w:rFonts w:ascii="Bookman Old Style" w:hAnsi="Bookman Old Style"/>
                        </w:rPr>
                        <w:t>Volume 45, No. 6</w:t>
                      </w:r>
                    </w:p>
                  </w:txbxContent>
                </v:textbox>
                <w10:wrap type="square"/>
              </v:shape>
            </w:pict>
          </mc:Fallback>
        </mc:AlternateContent>
      </w:r>
      <w:r w:rsidR="005B352A">
        <w:rPr>
          <w:noProof/>
        </w:rPr>
        <mc:AlternateContent>
          <mc:Choice Requires="wps">
            <w:drawing>
              <wp:anchor distT="0" distB="0" distL="114300" distR="114300" simplePos="0" relativeHeight="251662336" behindDoc="0" locked="0" layoutInCell="1" allowOverlap="1" wp14:anchorId="4B6DB56D" wp14:editId="1641CB05">
                <wp:simplePos x="0" y="0"/>
                <wp:positionH relativeFrom="column">
                  <wp:posOffset>425302</wp:posOffset>
                </wp:positionH>
                <wp:positionV relativeFrom="paragraph">
                  <wp:posOffset>1126254</wp:posOffset>
                </wp:positionV>
                <wp:extent cx="3753293" cy="818707"/>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753293" cy="81870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5AE8ED" w14:textId="213D002F" w:rsidR="005B352A" w:rsidRDefault="005B352A" w:rsidP="005B352A">
                            <w:pPr>
                              <w:jc w:val="center"/>
                              <w:rPr>
                                <w:rFonts w:ascii="Bookman Old Style" w:hAnsi="Bookman Old Style"/>
                                <w:sz w:val="40"/>
                                <w:szCs w:val="40"/>
                              </w:rPr>
                            </w:pPr>
                            <w:r>
                              <w:rPr>
                                <w:rFonts w:ascii="Bookman Old Style" w:hAnsi="Bookman Old Style"/>
                                <w:sz w:val="40"/>
                                <w:szCs w:val="40"/>
                              </w:rPr>
                              <w:t>Adolescent Studies:</w:t>
                            </w:r>
                          </w:p>
                          <w:p w14:paraId="6E507FA0" w14:textId="3C3CC3A5" w:rsidR="005B352A" w:rsidRPr="005B352A" w:rsidRDefault="005B352A" w:rsidP="005B352A">
                            <w:pPr>
                              <w:jc w:val="center"/>
                              <w:rPr>
                                <w:rFonts w:ascii="Bookman Old Style" w:hAnsi="Bookman Old Style"/>
                                <w:sz w:val="40"/>
                                <w:szCs w:val="40"/>
                              </w:rPr>
                            </w:pPr>
                            <w:r>
                              <w:rPr>
                                <w:rFonts w:ascii="Bookman Old Style" w:hAnsi="Bookman Old Style"/>
                                <w:sz w:val="40"/>
                                <w:szCs w:val="40"/>
                              </w:rPr>
                              <w:t>Raising Healthy Teenagers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6DB56D" id="Text Box 3" o:spid="_x0000_s1034" type="#_x0000_t202" style="position:absolute;margin-left:33.5pt;margin-top:88.7pt;width:295.55pt;height:64.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" filled="f" stroked="f">
                <v:textbox>
                  <w:txbxContent>
                    <w:p w14:paraId="0D5AE8ED" w14:textId="213D002F" w:rsidR="005B352A" w:rsidRDefault="005B352A" w:rsidP="005B352A">
                      <w:pPr>
                        <w:jc w:val="center"/>
                        <w:rPr>
                          <w:rFonts w:ascii="Bookman Old Style" w:hAnsi="Bookman Old Style"/>
                          <w:sz w:val="40"/>
                          <w:szCs w:val="40"/>
                        </w:rPr>
                      </w:pPr>
                      <w:r>
                        <w:rPr>
                          <w:rFonts w:ascii="Bookman Old Style" w:hAnsi="Bookman Old Style"/>
                          <w:sz w:val="40"/>
                          <w:szCs w:val="40"/>
                        </w:rPr>
                        <w:t>Adolescent Studies:</w:t>
                      </w:r>
                    </w:p>
                    <w:p w14:paraId="6E507FA0" w14:textId="3C3CC3A5" w:rsidR="005B352A" w:rsidRPr="005B352A" w:rsidRDefault="005B352A" w:rsidP="005B352A">
                      <w:pPr>
                        <w:jc w:val="center"/>
                        <w:rPr>
                          <w:rFonts w:ascii="Bookman Old Style" w:hAnsi="Bookman Old Style"/>
                          <w:sz w:val="40"/>
                          <w:szCs w:val="40"/>
                        </w:rPr>
                      </w:pPr>
                      <w:r>
                        <w:rPr>
                          <w:rFonts w:ascii="Bookman Old Style" w:hAnsi="Bookman Old Style"/>
                          <w:sz w:val="40"/>
                          <w:szCs w:val="40"/>
                        </w:rPr>
                        <w:t>Raising Healthy Teenagers</w:t>
                      </w:r>
                    </w:p>
                  </w:txbxContent>
                </v:textbox>
                <w10:wrap type="square"/>
              </v:shape>
            </w:pict>
          </mc:Fallback>
        </mc:AlternateContent>
      </w:r>
      <w:r w:rsidR="00674D05">
        <w:rPr>
          <w:noProof/>
        </w:rPr>
        <mc:AlternateContent>
          <mc:Choice Requires="wps">
            <w:drawing>
              <wp:anchor distT="0" distB="0" distL="114300" distR="114300" simplePos="0" relativeHeight="251659264" behindDoc="0" locked="0" layoutInCell="1" allowOverlap="1" wp14:anchorId="4EE7A1BC" wp14:editId="47FFBB97">
                <wp:simplePos x="0" y="0"/>
                <wp:positionH relativeFrom="column">
                  <wp:posOffset>-201605</wp:posOffset>
                </wp:positionH>
                <wp:positionV relativeFrom="paragraph">
                  <wp:posOffset>340197</wp:posOffset>
                </wp:positionV>
                <wp:extent cx="4919472" cy="5943600"/>
                <wp:effectExtent l="0" t="0" r="33655" b="25400"/>
                <wp:wrapNone/>
                <wp:docPr id="1" name="Rectangle 1"/>
                <wp:cNvGraphicFramePr/>
                <a:graphic xmlns:a="http://schemas.openxmlformats.org/drawingml/2006/main">
                  <a:graphicData uri="http://schemas.microsoft.com/office/word/2010/wordprocessingShape">
                    <wps:wsp>
                      <wps:cNvSpPr/>
                      <wps:spPr>
                        <a:xfrm>
                          <a:off x="0" y="0"/>
                          <a:ext cx="4919472" cy="5943600"/>
                        </a:xfrm>
                        <a:prstGeom prst="rect">
                          <a:avLst/>
                        </a:prstGeom>
                        <a:gradFill flip="none" rotWithShape="1">
                          <a:gsLst>
                            <a:gs pos="0">
                              <a:schemeClr val="accent1">
                                <a:lumMod val="0"/>
                                <a:lumOff val="100000"/>
                              </a:schemeClr>
                            </a:gs>
                            <a:gs pos="35000">
                              <a:schemeClr val="accent1">
                                <a:lumMod val="0"/>
                                <a:lumOff val="100000"/>
                              </a:schemeClr>
                            </a:gs>
                            <a:gs pos="100000">
                              <a:schemeClr val="accent1">
                                <a:lumMod val="100000"/>
                              </a:schemeClr>
                            </a:gs>
                          </a:gsLst>
                          <a:path path="circle">
                            <a:fillToRect l="50000" t="-80000" r="50000" b="180000"/>
                          </a:path>
                          <a:tileRect/>
                        </a:grad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05370" id="Rectangle 1" o:spid="_x0000_s1026" style="position:absolute;margin-left:-15.85pt;margin-top:26.8pt;width:387.35pt;height: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" fillcolor="white [20]" strokecolor="#552656" strokeweight="1pt">
                <v:fill color2="#5b9bd5 [3204]" rotate="t" focusposition=".5,-52429f" focussize="" colors="0 white;22938f white;1 #5b9bd5" focus="100%" type="gradientRadial"/>
              </v:rect>
            </w:pict>
          </mc:Fallback>
        </mc:AlternateContent>
      </w:r>
      <w:r w:rsidR="00991093">
        <w:rPr>
          <w:noProof/>
        </w:rPr>
        <mc:AlternateContent>
          <mc:Choice Requires="wps">
            <w:drawing>
              <wp:anchor distT="0" distB="0" distL="114300" distR="114300" simplePos="0" relativeHeight="251661312" behindDoc="0" locked="0" layoutInCell="1" allowOverlap="1" wp14:anchorId="241EECD2" wp14:editId="748BD944">
                <wp:simplePos x="0" y="0"/>
                <wp:positionH relativeFrom="column">
                  <wp:posOffset>5265686</wp:posOffset>
                </wp:positionH>
                <wp:positionV relativeFrom="paragraph">
                  <wp:posOffset>343535</wp:posOffset>
                </wp:positionV>
                <wp:extent cx="4914900" cy="5940631"/>
                <wp:effectExtent l="0" t="0" r="19050" b="22225"/>
                <wp:wrapNone/>
                <wp:docPr id="2" name="Rectangle 2"/>
                <wp:cNvGraphicFramePr/>
                <a:graphic xmlns:a="http://schemas.openxmlformats.org/drawingml/2006/main">
                  <a:graphicData uri="http://schemas.microsoft.com/office/word/2010/wordprocessingShape">
                    <wps:wsp>
                      <wps:cNvSpPr/>
                      <wps:spPr>
                        <a:xfrm>
                          <a:off x="0" y="0"/>
                          <a:ext cx="4914900" cy="5940631"/>
                        </a:xfrm>
                        <a:prstGeom prst="rect">
                          <a:avLst/>
                        </a:prstGeom>
                        <a:solidFill>
                          <a:schemeClr val="bg1"/>
                        </a:solid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C55C2F" id="Rectangle 2" o:spid="_x0000_s1026" style="position:absolute;margin-left:414.6pt;margin-top:27.05pt;width:387pt;height:467.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" fillcolor="white [3212]" strokecolor="#552656" strokeweight="1pt"/>
            </w:pict>
          </mc:Fallback>
        </mc:AlternateContent>
      </w:r>
    </w:p>
    <w:sectPr w:rsidR="00716055" w:rsidSect="00991093">
      <w:pgSz w:w="18720" w:h="12240" w:orient="landscape"/>
      <w:pgMar w:top="738" w:right="1440" w:bottom="71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Bookman Old Style">
    <w:panose1 w:val="02050604050505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093"/>
    <w:rsid w:val="001836E5"/>
    <w:rsid w:val="001E0410"/>
    <w:rsid w:val="002352EB"/>
    <w:rsid w:val="002C3C14"/>
    <w:rsid w:val="002D4FE5"/>
    <w:rsid w:val="003A0242"/>
    <w:rsid w:val="003C0CA2"/>
    <w:rsid w:val="00480EF3"/>
    <w:rsid w:val="004A3C28"/>
    <w:rsid w:val="005070DB"/>
    <w:rsid w:val="00527D1A"/>
    <w:rsid w:val="005B352A"/>
    <w:rsid w:val="00674D05"/>
    <w:rsid w:val="0069257B"/>
    <w:rsid w:val="006C6F96"/>
    <w:rsid w:val="00895343"/>
    <w:rsid w:val="008F67A5"/>
    <w:rsid w:val="009559B0"/>
    <w:rsid w:val="00991093"/>
    <w:rsid w:val="009B11C1"/>
    <w:rsid w:val="009E0590"/>
    <w:rsid w:val="009F4832"/>
    <w:rsid w:val="00B05AE3"/>
    <w:rsid w:val="00BC63E0"/>
    <w:rsid w:val="00CA2061"/>
    <w:rsid w:val="00E32DE9"/>
    <w:rsid w:val="00F179C6"/>
    <w:rsid w:val="00F933C8"/>
    <w:rsid w:val="00F94DDF"/>
    <w:rsid w:val="00FC5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1D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C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39B4435-CA25-E749-93FE-38E93B072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Macintosh Word</Application>
  <DocSecurity>0</DocSecurity>
  <Lines>1</Lines>
  <Paragraphs>0</Paragraphs>
  <ScaleCrop>false</ScaleCrop>
  <HeadingPairs>
    <vt:vector size="2" baseType="variant">
      <vt:variant>
        <vt:lpstr>Title</vt:lpstr>
      </vt:variant>
      <vt:variant>
        <vt:i4>1</vt:i4>
      </vt:variant>
    </vt:vector>
  </HeadingPairs>
  <TitlesOfParts>
    <vt:vector size="1" baseType="lpstr">
      <vt:lpstr>Summer jobs resource</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jobs resource</dc:title>
  <dc:subject/>
  <dc:creator>SNHU</dc:creator>
  <cp:keywords/>
  <dc:description/>
  <cp:lastModifiedBy>Chris Glendening</cp:lastModifiedBy>
  <cp:revision>6</cp:revision>
  <cp:lastPrinted>2017-11-01T16:30:00Z</cp:lastPrinted>
  <dcterms:created xsi:type="dcterms:W3CDTF">2017-11-01T16:27:00Z</dcterms:created>
  <dcterms:modified xsi:type="dcterms:W3CDTF">2017-11-01T16:31:00Z</dcterms:modified>
  <cp:category/>
</cp:coreProperties>
</file>