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7C840" w14:textId="77777777" w:rsidR="00F04389" w:rsidRPr="00D226BD" w:rsidRDefault="00F04389" w:rsidP="00F04389">
      <w:r w:rsidRPr="00D226BD">
        <w:t>Online journal article:</w:t>
      </w:r>
    </w:p>
    <w:p w14:paraId="0FFA0696" w14:textId="77777777" w:rsidR="00F04389" w:rsidRDefault="00F04389" w:rsidP="00F04389"/>
    <w:p w14:paraId="05DB58FA" w14:textId="77777777" w:rsidR="00F04389" w:rsidRDefault="00F04389" w:rsidP="00F04389">
      <w:r>
        <w:t>Michael Tremont, Professor of Health and Human Relations, University of Portsmouth</w:t>
      </w:r>
    </w:p>
    <w:p w14:paraId="4AF10FF0" w14:textId="77777777" w:rsidR="00F04389" w:rsidRDefault="00F04389" w:rsidP="00F04389">
      <w:r>
        <w:t>Pool Safety Basics at Public Pools</w:t>
      </w:r>
    </w:p>
    <w:p w14:paraId="1CFD4EF8" w14:textId="77777777" w:rsidR="00F04389" w:rsidRDefault="00F04389" w:rsidP="00F04389">
      <w:r>
        <w:t>&lt;i&gt;Journal of Recreational Safety&lt;/i&gt;</w:t>
      </w:r>
    </w:p>
    <w:p w14:paraId="3CCB3F55" w14:textId="77777777" w:rsidR="00F04389" w:rsidRDefault="00F04389" w:rsidP="00F04389">
      <w:r>
        <w:t>Volume 16</w:t>
      </w:r>
    </w:p>
    <w:p w14:paraId="5C498568" w14:textId="77777777" w:rsidR="00F04389" w:rsidRDefault="00F04389" w:rsidP="00F04389">
      <w:r>
        <w:t>Number 4</w:t>
      </w:r>
    </w:p>
    <w:p w14:paraId="0B8FC558" w14:textId="77777777" w:rsidR="00F04389" w:rsidRDefault="00F04389" w:rsidP="00F04389">
      <w:r>
        <w:t>pages 235-240</w:t>
      </w:r>
    </w:p>
    <w:p w14:paraId="25927D4A" w14:textId="77777777" w:rsidR="00F04389" w:rsidRDefault="00F04389" w:rsidP="00F04389">
      <w:r>
        <w:t>doi:10.9090/5887-8221.64.2.1</w:t>
      </w:r>
    </w:p>
    <w:p w14:paraId="7FDD3BD2" w14:textId="77777777" w:rsidR="00F04389" w:rsidRDefault="00F04389" w:rsidP="00F04389"/>
    <w:p w14:paraId="654CF37A" w14:textId="77777777" w:rsidR="00F04389" w:rsidRDefault="00F04389" w:rsidP="00F04389">
      <w:r>
        <w:t>Journal published in Portsmouth, NH</w:t>
      </w:r>
    </w:p>
    <w:p w14:paraId="542589D4" w14:textId="77777777" w:rsidR="00F04389" w:rsidRDefault="00F04389" w:rsidP="00F04389">
      <w:r>
        <w:t>Journal editor: Celia North</w:t>
      </w:r>
    </w:p>
    <w:p w14:paraId="3F25632E" w14:textId="77777777" w:rsidR="00F04389" w:rsidRDefault="00F04389" w:rsidP="00F04389">
      <w:r>
        <w:t>Cost of yearly subscription: $129.00</w:t>
      </w:r>
    </w:p>
    <w:p w14:paraId="5F9FA32A" w14:textId="77777777" w:rsidR="008128B1" w:rsidRDefault="008128B1"/>
    <w:p w14:paraId="5D7FB975" w14:textId="77777777" w:rsidR="006319FA" w:rsidRDefault="006319FA"/>
    <w:p w14:paraId="0EACE857" w14:textId="77777777" w:rsidR="00BC6E3F" w:rsidRDefault="00BC6E3F" w:rsidP="00BC6E3F">
      <w:bookmarkStart w:id="0" w:name="_GoBack"/>
      <w:r>
        <w:t>Tremont</w:t>
      </w:r>
      <w:r w:rsidR="006319FA">
        <w:t>, M</w:t>
      </w:r>
      <w:r w:rsidR="006319FA" w:rsidRPr="003A4E32">
        <w:t xml:space="preserve">. </w:t>
      </w:r>
      <w:r w:rsidR="006319FA">
        <w:t>(2016)</w:t>
      </w:r>
      <w:r w:rsidR="006319FA" w:rsidRPr="003A4E32">
        <w:t xml:space="preserve">. </w:t>
      </w:r>
      <w:r>
        <w:t xml:space="preserve">Pool </w:t>
      </w:r>
      <w:r>
        <w:t>s</w:t>
      </w:r>
      <w:r>
        <w:t xml:space="preserve">afety </w:t>
      </w:r>
      <w:r>
        <w:t>b</w:t>
      </w:r>
      <w:r>
        <w:t xml:space="preserve">asics at </w:t>
      </w:r>
      <w:r>
        <w:t>p</w:t>
      </w:r>
      <w:r>
        <w:t xml:space="preserve">ublic </w:t>
      </w:r>
      <w:r>
        <w:t>p</w:t>
      </w:r>
      <w:r>
        <w:t>ools</w:t>
      </w:r>
      <w:r>
        <w:t xml:space="preserve">.  </w:t>
      </w:r>
      <w:r w:rsidR="006319FA" w:rsidRPr="003A4E32">
        <w:t xml:space="preserve"> </w:t>
      </w:r>
      <w:r>
        <w:t>&lt;i&gt;Journal of Recreational Safety</w:t>
      </w:r>
      <w:r>
        <w:t>, 16</w:t>
      </w:r>
      <w:r>
        <w:t>&lt;/i&gt;</w:t>
      </w:r>
      <w:r>
        <w:t xml:space="preserve">(4), 235-240.  </w:t>
      </w:r>
      <w:r>
        <w:t>doi:10.9090/5887-8221.64.2.1</w:t>
      </w:r>
    </w:p>
    <w:bookmarkEnd w:id="0"/>
    <w:p w14:paraId="4F1DB9C4" w14:textId="470EF7E3" w:rsidR="00BC6E3F" w:rsidRDefault="00BC6E3F" w:rsidP="00BC6E3F"/>
    <w:p w14:paraId="344A941B" w14:textId="77777777" w:rsidR="006319FA" w:rsidRDefault="006319FA"/>
    <w:sectPr w:rsidR="0063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0C"/>
    <w:rsid w:val="006319FA"/>
    <w:rsid w:val="0078623B"/>
    <w:rsid w:val="008128B1"/>
    <w:rsid w:val="00827E8A"/>
    <w:rsid w:val="0084450C"/>
    <w:rsid w:val="008B166F"/>
    <w:rsid w:val="00BB01E2"/>
    <w:rsid w:val="00BC6E3F"/>
    <w:rsid w:val="00F04389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205F"/>
  <w15:chartTrackingRefBased/>
  <w15:docId w15:val="{CAEAAFDF-C442-4202-80A3-08CC9FE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0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1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6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6F"/>
    <w:rPr>
      <w:rFonts w:ascii="Segoe UI" w:hAnsi="Segoe UI" w:cs="Segoe UI"/>
      <w:sz w:val="18"/>
      <w:szCs w:val="18"/>
    </w:rPr>
  </w:style>
  <w:style w:type="paragraph" w:customStyle="1" w:styleId="Referencelistexample">
    <w:name w:val="Reference list example"/>
    <w:basedOn w:val="Normal"/>
    <w:link w:val="ReferencelistexampleChar"/>
    <w:qFormat/>
    <w:rsid w:val="006319FA"/>
    <w:pPr>
      <w:tabs>
        <w:tab w:val="left" w:pos="427"/>
      </w:tabs>
      <w:spacing w:before="120" w:after="120" w:line="360" w:lineRule="auto"/>
      <w:ind w:left="2160" w:hanging="720"/>
    </w:pPr>
    <w:rPr>
      <w:rFonts w:ascii="Lato" w:hAnsi="Lato"/>
      <w:color w:val="763B7A"/>
      <w:sz w:val="22"/>
      <w:szCs w:val="22"/>
      <w:shd w:val="clear" w:color="auto" w:fill="FFFFFF"/>
    </w:rPr>
  </w:style>
  <w:style w:type="character" w:customStyle="1" w:styleId="ReferencelistexampleChar">
    <w:name w:val="Reference list example Char"/>
    <w:basedOn w:val="DefaultParagraphFont"/>
    <w:link w:val="Referencelistexample"/>
    <w:rsid w:val="006319FA"/>
    <w:rPr>
      <w:rFonts w:ascii="Lato" w:hAnsi="Lato"/>
      <w:color w:val="763B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cp:lastPrinted>2017-09-27T19:06:00Z</cp:lastPrinted>
  <dcterms:created xsi:type="dcterms:W3CDTF">2017-09-27T19:09:00Z</dcterms:created>
  <dcterms:modified xsi:type="dcterms:W3CDTF">2017-09-27T19:20:00Z</dcterms:modified>
</cp:coreProperties>
</file>