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Looking for a writing web graphic?   Look in the Ancillary files directory!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There is a document for the Refresher and GP1, and one for GP2 and GP3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https://drive.google.com/drive/folders/0B4_pyKfzUs0WZ3ZEb01xUjIwOTA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