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1E0E1" w14:textId="62AC814D" w:rsidR="00241331" w:rsidRDefault="00A329E8" w:rsidP="00FB4908">
      <w:pPr>
        <w:pStyle w:val="Heading1"/>
        <w:ind w:left="480"/>
      </w:pPr>
      <w:r>
        <w:t>Summarizing</w:t>
      </w:r>
      <w:r w:rsidR="009355C4">
        <w:br/>
      </w:r>
    </w:p>
    <w:p w14:paraId="4E5A28D9" w14:textId="77777777" w:rsidR="008D1E18" w:rsidRDefault="008D1E18" w:rsidP="009355C4">
      <w:pPr>
        <w:pStyle w:val="Heading2"/>
      </w:pPr>
    </w:p>
    <w:p w14:paraId="20F3403C" w14:textId="27476555" w:rsidR="00CE11D8" w:rsidRDefault="00A4518C" w:rsidP="002F1FC6">
      <w:pPr>
        <w:pStyle w:val="Heading2"/>
        <w:tabs>
          <w:tab w:val="left" w:pos="1560"/>
        </w:tabs>
        <w:ind w:left="840"/>
      </w:pPr>
      <w:r>
        <w:t>Original source material</w:t>
      </w:r>
      <w:r w:rsidR="00CE11D8">
        <w:t xml:space="preserve"> from </w:t>
      </w:r>
      <w:r w:rsidR="00A329E8">
        <w:rPr>
          <w:i/>
        </w:rPr>
        <w:t>Coney Island: T</w:t>
      </w:r>
      <w:r w:rsidR="00A329E8" w:rsidRPr="000F4B1A">
        <w:rPr>
          <w:i/>
        </w:rPr>
        <w:t xml:space="preserve">he </w:t>
      </w:r>
      <w:r w:rsidR="00A329E8">
        <w:rPr>
          <w:i/>
        </w:rPr>
        <w:t>A</w:t>
      </w:r>
      <w:r w:rsidR="00A329E8" w:rsidRPr="000F4B1A">
        <w:rPr>
          <w:i/>
        </w:rPr>
        <w:t xml:space="preserve">musement </w:t>
      </w:r>
      <w:r w:rsidR="00A329E8">
        <w:rPr>
          <w:i/>
        </w:rPr>
        <w:t>P</w:t>
      </w:r>
      <w:r w:rsidR="00A329E8" w:rsidRPr="000F4B1A">
        <w:rPr>
          <w:i/>
        </w:rPr>
        <w:t xml:space="preserve">ark as </w:t>
      </w:r>
      <w:r w:rsidR="00A329E8">
        <w:rPr>
          <w:i/>
        </w:rPr>
        <w:t>U</w:t>
      </w:r>
      <w:r w:rsidR="00A329E8" w:rsidRPr="000F4B1A">
        <w:rPr>
          <w:i/>
        </w:rPr>
        <w:t xml:space="preserve">rban </w:t>
      </w:r>
      <w:r w:rsidR="00A329E8">
        <w:rPr>
          <w:i/>
        </w:rPr>
        <w:t>S</w:t>
      </w:r>
      <w:r w:rsidR="00A329E8" w:rsidRPr="000F4B1A">
        <w:rPr>
          <w:i/>
        </w:rPr>
        <w:t xml:space="preserve">ymbol in American </w:t>
      </w:r>
      <w:r w:rsidR="00A329E8">
        <w:rPr>
          <w:i/>
        </w:rPr>
        <w:t>A</w:t>
      </w:r>
      <w:r w:rsidR="00A329E8" w:rsidRPr="000F4B1A">
        <w:rPr>
          <w:i/>
        </w:rPr>
        <w:t>rt</w:t>
      </w:r>
      <w:r w:rsidR="00AD5A85">
        <w:t xml:space="preserve"> by </w:t>
      </w:r>
      <w:r w:rsidR="00A329E8">
        <w:t>R</w:t>
      </w:r>
      <w:r w:rsidR="00CE11D8">
        <w:t xml:space="preserve">. </w:t>
      </w:r>
      <w:r w:rsidR="00A329E8">
        <w:t>Cox</w:t>
      </w:r>
      <w:r w:rsidR="00CE11D8">
        <w:t xml:space="preserve">, published in </w:t>
      </w:r>
      <w:r w:rsidR="00A329E8">
        <w:t>1979</w:t>
      </w:r>
      <w:r w:rsidR="00CE11D8">
        <w:t>:</w:t>
      </w:r>
    </w:p>
    <w:p w14:paraId="6427A64D" w14:textId="77777777" w:rsidR="00CE11D8" w:rsidRDefault="00CE11D8" w:rsidP="009355C4">
      <w:pPr>
        <w:pStyle w:val="Heading2"/>
      </w:pPr>
    </w:p>
    <w:p w14:paraId="0B667D89" w14:textId="0CCDB0F1" w:rsidR="007D3153" w:rsidRPr="00AD32BE" w:rsidRDefault="00A329E8" w:rsidP="002F1FC6">
      <w:pPr>
        <w:pStyle w:val="Body"/>
        <w:ind w:left="1440"/>
        <w:rPr>
          <w:sz w:val="16"/>
          <w:szCs w:val="16"/>
        </w:rPr>
      </w:pPr>
      <w:r w:rsidRPr="00A329E8">
        <w:t>During the 1930s, Coney Island in New York City was a haven for city folks who wanted to esc</w:t>
      </w:r>
      <w:r w:rsidR="00AA0F6A">
        <w:t xml:space="preserve">ape the oppressive summer heat.  </w:t>
      </w:r>
      <w:r w:rsidRPr="00A329E8">
        <w:t xml:space="preserve">New Yorkers flocked to the beach to cool off in the waves and socialize with friends and family. </w:t>
      </w:r>
      <w:r w:rsidR="002F1FC6">
        <w:t xml:space="preserve">  </w:t>
      </w:r>
      <w:r w:rsidRPr="00A329E8">
        <w:t>For working class people, this day excursion provided an opportunity to squeeze some leisure time into a long work week.</w:t>
      </w:r>
    </w:p>
    <w:p w14:paraId="08951E12" w14:textId="11C42E83" w:rsidR="002F1FC6" w:rsidRDefault="008D1E18" w:rsidP="00207840">
      <w:pPr>
        <w:pStyle w:val="Heading2"/>
        <w:spacing w:before="240"/>
      </w:pPr>
      <w:r>
        <w:tab/>
      </w:r>
      <w:r w:rsidR="00A70446" w:rsidRPr="007D3153">
        <w:rPr>
          <w:rFonts w:ascii="Architects Daughter" w:hAnsi="Architects Daughter"/>
          <w:color w:val="0070C0"/>
        </w:rPr>
        <w:t>MAIN IDEAS</w:t>
      </w:r>
      <w:r w:rsidR="00A70446">
        <w:rPr>
          <w:rFonts w:ascii="Architects Daughter" w:hAnsi="Architects Daughter"/>
          <w:color w:val="0070C0"/>
        </w:rPr>
        <w:t xml:space="preserve"> and DETAILS</w:t>
      </w:r>
      <w:r>
        <w:tab/>
      </w:r>
      <w:r>
        <w:tab/>
      </w:r>
    </w:p>
    <w:p w14:paraId="5BAF58C0" w14:textId="38A651D1" w:rsidR="002F1FC6" w:rsidRDefault="002F1FC6" w:rsidP="009355C4">
      <w:pPr>
        <w:pStyle w:val="Heading2"/>
        <w:ind w:left="1440"/>
      </w:pPr>
    </w:p>
    <w:p w14:paraId="1449CD83" w14:textId="2C962FFA" w:rsidR="00A70446" w:rsidRDefault="00A70446" w:rsidP="00A70446">
      <w:pPr>
        <w:pStyle w:val="Heading2"/>
        <w:ind w:left="1800" w:hanging="360"/>
        <w:rPr>
          <w:rFonts w:ascii="Architects Daughter" w:hAnsi="Architects Daughter"/>
          <w:b w:val="0"/>
          <w:color w:val="0070C0"/>
        </w:rPr>
      </w:pPr>
      <w:r w:rsidRPr="007D3153">
        <w:rPr>
          <w:rFonts w:ascii="FontAwesome" w:hAnsi="FontAwesome"/>
          <w:b w:val="0"/>
          <w:color w:val="00B050"/>
          <w:sz w:val="28"/>
          <w:szCs w:val="28"/>
        </w:rPr>
        <w:t></w:t>
      </w:r>
      <w:r>
        <w:rPr>
          <w:rFonts w:ascii="FontAwesome" w:hAnsi="FontAwesome"/>
          <w:b w:val="0"/>
          <w:color w:val="00B050"/>
          <w:sz w:val="28"/>
          <w:szCs w:val="28"/>
        </w:rPr>
        <w:t xml:space="preserve"> </w:t>
      </w:r>
      <w:r w:rsidRPr="00E4097D">
        <w:rPr>
          <w:rFonts w:ascii="Architects Daughter" w:hAnsi="Architects Daughter"/>
          <w:b w:val="0"/>
          <w:color w:val="0070C0"/>
        </w:rPr>
        <w:t>In the 1930’s, New York City residents treated Coney Island as a haven (retreat or oasis)</w:t>
      </w:r>
    </w:p>
    <w:p w14:paraId="1498A842" w14:textId="3FFA59CE" w:rsidR="00A70446" w:rsidRPr="00E4097D" w:rsidRDefault="00AD32BE" w:rsidP="00162702">
      <w:pPr>
        <w:pStyle w:val="Heading2"/>
        <w:ind w:left="2280"/>
        <w:rPr>
          <w:rFonts w:ascii="Architects Daughter" w:hAnsi="Architects Daughter"/>
          <w:b w:val="0"/>
          <w:color w:val="0070C0"/>
        </w:rPr>
      </w:pPr>
      <w:r w:rsidRPr="00162702">
        <w:rPr>
          <w:rFonts w:ascii="FontAwesome" w:hAnsi="FontAwesome"/>
          <w:b w:val="0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C81186" wp14:editId="796D2F09">
                <wp:simplePos x="0" y="0"/>
                <wp:positionH relativeFrom="column">
                  <wp:posOffset>3810202</wp:posOffset>
                </wp:positionH>
                <wp:positionV relativeFrom="paragraph">
                  <wp:posOffset>91454</wp:posOffset>
                </wp:positionV>
                <wp:extent cx="3034288" cy="321547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288" cy="321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66484" w14:textId="254CFFD0" w:rsidR="00AD32BE" w:rsidRDefault="007F65C0">
                            <w:r>
                              <w:rPr>
                                <w:rFonts w:ascii="Architects Daughter" w:hAnsi="Architects Daughter"/>
                                <w:color w:val="C00000"/>
                              </w:rPr>
                              <w:t xml:space="preserve">X </w:t>
                            </w:r>
                            <w:r w:rsidR="00AD32BE">
                              <w:rPr>
                                <w:rFonts w:ascii="Architects Daughter" w:hAnsi="Architects Daughter"/>
                                <w:color w:val="C00000"/>
                              </w:rPr>
                              <w:t xml:space="preserve">DON’T </w:t>
                            </w:r>
                            <w:r w:rsidR="000B1BCA">
                              <w:rPr>
                                <w:rFonts w:ascii="Architects Daughter" w:hAnsi="Architects Daughter"/>
                                <w:color w:val="C00000"/>
                              </w:rPr>
                              <w:t>include in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81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pt;margin-top:7.2pt;width:238.9pt;height:25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" fillcolor="white [3201]" stroked="f" strokeweight=".5pt">
                <v:textbox>
                  <w:txbxContent>
                    <w:p w14:paraId="2EF66484" w14:textId="254CFFD0" w:rsidR="00AD32BE" w:rsidRDefault="007F65C0">
                      <w:r>
                        <w:rPr>
                          <w:rFonts w:ascii="Architects Daughter" w:hAnsi="Architects Daughter"/>
                          <w:color w:val="C00000"/>
                        </w:rPr>
                        <w:t xml:space="preserve">X </w:t>
                      </w:r>
                      <w:r w:rsidR="00AD32BE">
                        <w:rPr>
                          <w:rFonts w:ascii="Architects Daughter" w:hAnsi="Architects Daughter"/>
                          <w:color w:val="C00000"/>
                        </w:rPr>
                        <w:t xml:space="preserve">DON’T </w:t>
                      </w:r>
                      <w:r w:rsidR="000B1BCA">
                        <w:rPr>
                          <w:rFonts w:ascii="Architects Daughter" w:hAnsi="Architects Daughter"/>
                          <w:color w:val="C00000"/>
                        </w:rPr>
                        <w:t>include in summary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62702" w:rsidRPr="00162702">
        <w:rPr>
          <w:rFonts w:ascii="Architects Daughter" w:hAnsi="Architects Daughter"/>
          <w:b w:val="0"/>
          <w:color w:val="C00000"/>
        </w:rPr>
        <w:t>X</w:t>
      </w:r>
      <w:r w:rsidR="00162702">
        <w:rPr>
          <w:rFonts w:ascii="Architects Daughter" w:hAnsi="Architects Daughter"/>
          <w:b w:val="0"/>
          <w:color w:val="0070C0"/>
        </w:rPr>
        <w:t xml:space="preserve"> </w:t>
      </w:r>
      <w:r w:rsidR="00A70446" w:rsidRPr="00E4097D">
        <w:rPr>
          <w:rFonts w:ascii="Architects Daughter" w:hAnsi="Architects Daughter"/>
          <w:b w:val="0"/>
          <w:color w:val="0070C0"/>
        </w:rPr>
        <w:t>Escape from summer heat</w:t>
      </w:r>
    </w:p>
    <w:p w14:paraId="3F7B9F3A" w14:textId="025409C8" w:rsidR="00A70446" w:rsidRPr="00162702" w:rsidRDefault="00162702" w:rsidP="00162702">
      <w:pPr>
        <w:ind w:left="2280"/>
        <w:rPr>
          <w:rFonts w:ascii="Architects Daughter" w:hAnsi="Architects Daughter"/>
          <w:b/>
          <w:color w:val="0070C0"/>
        </w:rPr>
      </w:pPr>
      <w:r w:rsidRPr="00162702">
        <w:rPr>
          <w:rFonts w:ascii="Architects Daughter" w:hAnsi="Architects Daughter"/>
          <w:color w:val="C00000"/>
        </w:rPr>
        <w:t>X</w:t>
      </w:r>
      <w:r w:rsidRPr="00162702">
        <w:rPr>
          <w:rFonts w:ascii="Architects Daughter" w:hAnsi="Architects Daughter"/>
          <w:color w:val="0070C0"/>
        </w:rPr>
        <w:t xml:space="preserve"> </w:t>
      </w:r>
      <w:r w:rsidR="00A70446" w:rsidRPr="00162702">
        <w:rPr>
          <w:rFonts w:ascii="Architects Daughter" w:hAnsi="Architects Daughter"/>
          <w:color w:val="0070C0"/>
        </w:rPr>
        <w:t>Cool off in the waves</w:t>
      </w:r>
    </w:p>
    <w:p w14:paraId="6E5DDA0D" w14:textId="6D07FE3E" w:rsidR="00A70446" w:rsidRPr="00A70446" w:rsidRDefault="00162702" w:rsidP="00162702">
      <w:pPr>
        <w:pStyle w:val="Heading2"/>
        <w:ind w:left="2280"/>
        <w:rPr>
          <w:rFonts w:ascii="Architects Daughter" w:hAnsi="Architects Daughter"/>
          <w:b w:val="0"/>
          <w:color w:val="0070C0"/>
        </w:rPr>
      </w:pPr>
      <w:r w:rsidRPr="00162702">
        <w:rPr>
          <w:rFonts w:ascii="Architects Daughter" w:hAnsi="Architects Daughter"/>
          <w:b w:val="0"/>
          <w:color w:val="C00000"/>
        </w:rPr>
        <w:t xml:space="preserve">X </w:t>
      </w:r>
      <w:r w:rsidR="00A70446" w:rsidRPr="00A70446">
        <w:rPr>
          <w:rFonts w:ascii="Architects Daughter" w:hAnsi="Architects Daughter"/>
          <w:b w:val="0"/>
          <w:color w:val="0070C0"/>
        </w:rPr>
        <w:t>Socialize with friends and family</w:t>
      </w:r>
      <w:r w:rsidR="00A70446" w:rsidRPr="00A70446">
        <w:rPr>
          <w:rFonts w:ascii="Architects Daughter" w:hAnsi="Architects Daughter"/>
          <w:b w:val="0"/>
          <w:color w:val="0070C0"/>
        </w:rPr>
        <w:br/>
      </w:r>
    </w:p>
    <w:p w14:paraId="21831F28" w14:textId="498BB37B" w:rsidR="00A70446" w:rsidRPr="002F1FC6" w:rsidRDefault="00AD32BE" w:rsidP="00A70446">
      <w:pPr>
        <w:pStyle w:val="Callouts"/>
        <w:ind w:left="1800" w:hanging="360"/>
        <w:rPr>
          <w:rFonts w:ascii="Architects Daughter" w:hAnsi="Architects Daughter"/>
          <w:color w:val="0070C0"/>
        </w:rPr>
      </w:pPr>
      <w:r w:rsidRPr="00A4518C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7E4A246" wp14:editId="008ED677">
                <wp:simplePos x="0" y="0"/>
                <wp:positionH relativeFrom="column">
                  <wp:posOffset>5685155</wp:posOffset>
                </wp:positionH>
                <wp:positionV relativeFrom="paragraph">
                  <wp:posOffset>120029</wp:posOffset>
                </wp:positionV>
                <wp:extent cx="1285875" cy="1005840"/>
                <wp:effectExtent l="285750" t="0" r="28575" b="99060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-71765"/>
                            <a:gd name="adj2" fmla="val 56709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630BA" w14:textId="77777777" w:rsidR="00A329E8" w:rsidRPr="00EC0A6C" w:rsidRDefault="00A329E8" w:rsidP="00A329E8">
                            <w:pPr>
                              <w:pStyle w:val="Callouts"/>
                            </w:pPr>
                            <w:r>
                              <w:t>Includes only the MAIN IDEAS</w:t>
                            </w:r>
                          </w:p>
                          <w:p w14:paraId="05BF0625" w14:textId="7472A489" w:rsidR="00CE11D8" w:rsidRDefault="00CE11D8" w:rsidP="00CE11D8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E4A24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5" o:spid="_x0000_s1027" type="#_x0000_t62" style="position:absolute;left:0;text-align:left;margin-left:447.65pt;margin-top:9.45pt;width:101.25pt;height:79.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" adj="-4701,23049" filled="f" strokecolor="#bfbfbf" strokeweight="1pt">
                <v:textbox inset=",0,0,0">
                  <w:txbxContent>
                    <w:p w14:paraId="25B630BA" w14:textId="77777777" w:rsidR="00A329E8" w:rsidRPr="00EC0A6C" w:rsidRDefault="00A329E8" w:rsidP="00A329E8">
                      <w:pPr>
                        <w:pStyle w:val="Callouts"/>
                      </w:pPr>
                      <w:r>
                        <w:t>Includes only the MAIN IDEAS</w:t>
                      </w:r>
                    </w:p>
                    <w:p w14:paraId="05BF0625" w14:textId="7472A489" w:rsidR="00CE11D8" w:rsidRDefault="00CE11D8" w:rsidP="00CE11D8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  <w:r w:rsidR="00A70446" w:rsidRPr="007D3153">
        <w:rPr>
          <w:rFonts w:ascii="FontAwesome" w:hAnsi="FontAwesome"/>
          <w:color w:val="00B050"/>
          <w:sz w:val="28"/>
          <w:szCs w:val="28"/>
        </w:rPr>
        <w:t></w:t>
      </w:r>
      <w:r w:rsidR="00A70446">
        <w:rPr>
          <w:rFonts w:ascii="FontAwesome" w:hAnsi="FontAwesome"/>
          <w:color w:val="00B050"/>
          <w:sz w:val="28"/>
          <w:szCs w:val="28"/>
        </w:rPr>
        <w:t xml:space="preserve"> </w:t>
      </w:r>
      <w:r w:rsidR="00A70446" w:rsidRPr="007D3153">
        <w:rPr>
          <w:rFonts w:ascii="Architects Daughter" w:hAnsi="Architects Daughter"/>
          <w:color w:val="0070C0"/>
          <w:sz w:val="24"/>
          <w:szCs w:val="24"/>
        </w:rPr>
        <w:t>Day excursion allowed people to fit leisure time into the</w:t>
      </w:r>
      <w:r w:rsidR="00A70446">
        <w:rPr>
          <w:rFonts w:ascii="Architects Daughter" w:hAnsi="Architects Daughter"/>
          <w:color w:val="0070C0"/>
          <w:sz w:val="24"/>
          <w:szCs w:val="24"/>
        </w:rPr>
        <w:t>ir</w:t>
      </w:r>
      <w:r w:rsidR="00A70446" w:rsidRPr="007D3153">
        <w:rPr>
          <w:rFonts w:ascii="Architects Daughter" w:hAnsi="Architects Daughter"/>
          <w:color w:val="0070C0"/>
          <w:sz w:val="24"/>
          <w:szCs w:val="24"/>
        </w:rPr>
        <w:t xml:space="preserve"> work week</w:t>
      </w:r>
    </w:p>
    <w:p w14:paraId="70ECB123" w14:textId="77777777" w:rsidR="002F1FC6" w:rsidRDefault="002F1FC6" w:rsidP="002F1FC6">
      <w:pPr>
        <w:pStyle w:val="Heading2"/>
        <w:ind w:left="1080"/>
      </w:pPr>
    </w:p>
    <w:p w14:paraId="2309F856" w14:textId="4DD99ADF" w:rsidR="00241331" w:rsidRPr="009355C4" w:rsidRDefault="00CE11D8" w:rsidP="00FB4908">
      <w:pPr>
        <w:pStyle w:val="Heading2"/>
        <w:ind w:left="840"/>
      </w:pPr>
      <w:r w:rsidRPr="009355C4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E101D97" wp14:editId="0E16909C">
                <wp:simplePos x="0" y="0"/>
                <wp:positionH relativeFrom="column">
                  <wp:posOffset>7553325</wp:posOffset>
                </wp:positionH>
                <wp:positionV relativeFrom="paragraph">
                  <wp:posOffset>335280</wp:posOffset>
                </wp:positionV>
                <wp:extent cx="1285875" cy="1005840"/>
                <wp:effectExtent l="0" t="285750" r="276225" b="22860"/>
                <wp:wrapNone/>
                <wp:docPr id="15" name="Rounded Rectangular Callou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8976"/>
                            <a:gd name="adj2" fmla="val -77761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E5F1B" w14:textId="4EAC9D69" w:rsidR="002536E0" w:rsidRDefault="00A4518C" w:rsidP="00A4518C">
                            <w:pPr>
                              <w:pStyle w:val="Callouts"/>
                            </w:pPr>
                            <w:r>
                              <w:t>Is NOT enclosed with quotation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1D97" id="Rounded Rectangular Callout 15" o:spid="_x0000_s1028" type="#_x0000_t62" style="position:absolute;left:0;text-align:left;margin-left:594.75pt;margin-top:26.4pt;width:101.25pt;height:79.2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" adj="25699,-5996" filled="f" strokecolor="#bfbfbf" strokeweight="1pt">
                <v:textbox inset=",0,0,0">
                  <w:txbxContent>
                    <w:p w14:paraId="51AE5F1B" w14:textId="4EAC9D69" w:rsidR="002536E0" w:rsidRDefault="00A4518C" w:rsidP="00A4518C">
                      <w:pPr>
                        <w:pStyle w:val="Callouts"/>
                      </w:pPr>
                      <w:r>
                        <w:t>Is NOT enclosed with quotation marks</w:t>
                      </w:r>
                    </w:p>
                  </w:txbxContent>
                </v:textbox>
              </v:shape>
            </w:pict>
          </mc:Fallback>
        </mc:AlternateContent>
      </w:r>
      <w:r w:rsidR="00A329E8">
        <w:t>Summary</w:t>
      </w:r>
      <w:r w:rsidRPr="009355C4">
        <w:t>:</w:t>
      </w:r>
    </w:p>
    <w:p w14:paraId="2626E453" w14:textId="6C0769FA" w:rsidR="00CE11D8" w:rsidRDefault="00902446" w:rsidP="00A329E8">
      <w:pPr>
        <w:pStyle w:val="Body"/>
      </w:pPr>
      <w:r w:rsidRPr="00A4518C"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44185C40" wp14:editId="020C340C">
                <wp:simplePos x="0" y="0"/>
                <wp:positionH relativeFrom="column">
                  <wp:posOffset>-201072</wp:posOffset>
                </wp:positionH>
                <wp:positionV relativeFrom="paragraph">
                  <wp:posOffset>231775</wp:posOffset>
                </wp:positionV>
                <wp:extent cx="1285875" cy="1005840"/>
                <wp:effectExtent l="0" t="0" r="200025" b="22860"/>
                <wp:wrapNone/>
                <wp:docPr id="19" name="Rounded Rectangular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63166"/>
                            <a:gd name="adj2" fmla="val -2795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0C755" w14:textId="575ABFAD" w:rsidR="00A329E8" w:rsidRDefault="00A329E8" w:rsidP="00A329E8">
                            <w:pPr>
                              <w:pStyle w:val="Callouts"/>
                            </w:pPr>
                            <w:bookmarkStart w:id="0" w:name="_GoBack"/>
                            <w:r>
                              <w:t>Is NOT enclosed with</w:t>
                            </w:r>
                            <w:r w:rsidR="00902446">
                              <w:t>in</w:t>
                            </w:r>
                            <w:r>
                              <w:t xml:space="preserve"> quotation marks</w:t>
                            </w:r>
                          </w:p>
                          <w:bookmarkEnd w:id="0"/>
                          <w:p w14:paraId="6A077CA1" w14:textId="737B1BA7" w:rsidR="00A4518C" w:rsidRDefault="00A4518C" w:rsidP="00A4518C">
                            <w:pPr>
                              <w:pStyle w:val="Callouts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85C4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19" o:spid="_x0000_s1029" type="#_x0000_t62" style="position:absolute;left:0;text-align:left;margin-left:-15.85pt;margin-top:18.25pt;width:101.25pt;height:79.2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" adj="24444,4762" filled="f" strokecolor="#bfbfbf" strokeweight="1pt">
                <v:textbox inset=",0,0,0">
                  <w:txbxContent>
                    <w:p w14:paraId="54E0C755" w14:textId="575ABFAD" w:rsidR="00A329E8" w:rsidRDefault="00A329E8" w:rsidP="00A329E8">
                      <w:pPr>
                        <w:pStyle w:val="Callouts"/>
                      </w:pPr>
                      <w:bookmarkStart w:id="1" w:name="_GoBack"/>
                      <w:r>
                        <w:t>Is NOT enclosed with</w:t>
                      </w:r>
                      <w:r w:rsidR="00902446">
                        <w:t>in</w:t>
                      </w:r>
                      <w:r>
                        <w:t xml:space="preserve"> quotation marks</w:t>
                      </w:r>
                    </w:p>
                    <w:bookmarkEnd w:id="1"/>
                    <w:p w14:paraId="6A077CA1" w14:textId="737B1BA7" w:rsidR="00A4518C" w:rsidRDefault="00A4518C" w:rsidP="00A4518C">
                      <w:pPr>
                        <w:pStyle w:val="Callouts"/>
                      </w:pPr>
                    </w:p>
                  </w:txbxContent>
                </v:textbox>
              </v:shape>
            </w:pict>
          </mc:Fallback>
        </mc:AlternateContent>
      </w:r>
    </w:p>
    <w:p w14:paraId="0B9A6C1E" w14:textId="0B23808D" w:rsidR="00CE11D8" w:rsidRPr="00A329E8" w:rsidRDefault="002F1FC6" w:rsidP="00A329E8">
      <w:pPr>
        <w:pStyle w:val="Body"/>
      </w:pPr>
      <w:r w:rsidRPr="004A6480"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1FB258" wp14:editId="6D4FC5AE">
                <wp:simplePos x="0" y="0"/>
                <wp:positionH relativeFrom="column">
                  <wp:posOffset>5715000</wp:posOffset>
                </wp:positionH>
                <wp:positionV relativeFrom="paragraph">
                  <wp:posOffset>321945</wp:posOffset>
                </wp:positionV>
                <wp:extent cx="1265555" cy="1005840"/>
                <wp:effectExtent l="495300" t="0" r="10795" b="22860"/>
                <wp:wrapNone/>
                <wp:docPr id="1" name="Rounded 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1005840"/>
                        </a:xfrm>
                        <a:prstGeom prst="wedgeRoundRectCallout">
                          <a:avLst>
                            <a:gd name="adj1" fmla="val -89234"/>
                            <a:gd name="adj2" fmla="val -49806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0ADD" w14:textId="3A08A999" w:rsidR="00A329E8" w:rsidRPr="009547AF" w:rsidRDefault="002F1FC6" w:rsidP="00A329E8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SH</w:t>
                            </w:r>
                            <w:r w:rsidR="00A329E8">
                              <w:t>ORTER than the source</w:t>
                            </w:r>
                          </w:p>
                          <w:p w14:paraId="1319FCDC" w14:textId="71131BBD" w:rsidR="005B624A" w:rsidRPr="009547AF" w:rsidRDefault="005B624A" w:rsidP="00E250DA">
                            <w:pPr>
                              <w:pStyle w:val="Callouts"/>
                              <w:rPr>
                                <w14:textOutline w14:w="9525" w14:cap="rnd" w14:cmpd="sng" w14:algn="ctr">
                                  <w14:solidFill>
                                    <w14:srgbClr w14:val="552656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B258" id="Rounded Rectangular Callout 1" o:spid="_x0000_s1030" type="#_x0000_t62" style="position:absolute;left:0;text-align:left;margin-left:450pt;margin-top:25.35pt;width:99.65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" adj="-8475,42" filled="f" strokecolor="#bfbfbf" strokeweight="1pt">
                <v:textbox inset=",0,0,0">
                  <w:txbxContent>
                    <w:p w14:paraId="051C0ADD" w14:textId="3A08A999" w:rsidR="00A329E8" w:rsidRPr="009547AF" w:rsidRDefault="002F1FC6" w:rsidP="00A329E8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SH</w:t>
                      </w:r>
                      <w:r w:rsidR="00A329E8">
                        <w:t>ORTER than the source</w:t>
                      </w:r>
                    </w:p>
                    <w:p w14:paraId="1319FCDC" w14:textId="71131BBD" w:rsidR="005B624A" w:rsidRPr="009547AF" w:rsidRDefault="005B624A" w:rsidP="00E250DA">
                      <w:pPr>
                        <w:pStyle w:val="Callouts"/>
                        <w:rPr>
                          <w14:textOutline w14:w="9525" w14:cap="rnd" w14:cmpd="sng" w14:algn="ctr">
                            <w14:solidFill>
                              <w14:srgbClr w14:val="552656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29E8" w:rsidRPr="00A329E8">
        <w:t>Hard-working New Yorkers in the 1930s made frequent day trips to Coney Island to enjoy a day at the beach (Cox, 1979).</w:t>
      </w:r>
    </w:p>
    <w:p w14:paraId="0E0F847C" w14:textId="1076AAE0" w:rsidR="009355C4" w:rsidRDefault="009355C4" w:rsidP="00A329E8">
      <w:pPr>
        <w:pStyle w:val="Body"/>
      </w:pPr>
    </w:p>
    <w:p w14:paraId="317B071C" w14:textId="58D36C7F" w:rsidR="009355C4" w:rsidRDefault="009F7A6D" w:rsidP="00A329E8">
      <w:pPr>
        <w:pStyle w:val="Body"/>
      </w:pPr>
      <w:r w:rsidRPr="00A4518C"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6C2D222" wp14:editId="6ACB6676">
                <wp:simplePos x="0" y="0"/>
                <wp:positionH relativeFrom="column">
                  <wp:posOffset>764275</wp:posOffset>
                </wp:positionH>
                <wp:positionV relativeFrom="paragraph">
                  <wp:posOffset>81432</wp:posOffset>
                </wp:positionV>
                <wp:extent cx="1285875" cy="1005840"/>
                <wp:effectExtent l="0" t="552450" r="28575" b="22860"/>
                <wp:wrapNone/>
                <wp:docPr id="10" name="Rounded Rectangular Callou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47528"/>
                            <a:gd name="adj2" fmla="val -103117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6C9A7" w14:textId="3CE20290" w:rsidR="009F7A6D" w:rsidRDefault="009F7A6D" w:rsidP="009F7A6D">
                            <w:pPr>
                              <w:pStyle w:val="Callouts"/>
                            </w:pPr>
                            <w:r>
                              <w:t>Uses YOUR OWN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D222" id="Rounded Rectangular Callout 10" o:spid="_x0000_s1031" type="#_x0000_t62" style="position:absolute;left:0;text-align:left;margin-left:60.2pt;margin-top:6.4pt;width:101.25pt;height:79.2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" adj="21066,-11473" filled="f" strokecolor="#bfbfbf" strokeweight="1pt">
                <v:textbox inset=",0,0,0">
                  <w:txbxContent>
                    <w:p w14:paraId="6FD6C9A7" w14:textId="3CE20290" w:rsidR="009F7A6D" w:rsidRDefault="009F7A6D" w:rsidP="009F7A6D">
                      <w:pPr>
                        <w:pStyle w:val="Callouts"/>
                      </w:pPr>
                      <w:r>
                        <w:t>Uses YOUR OWN words</w:t>
                      </w:r>
                    </w:p>
                  </w:txbxContent>
                </v:textbox>
              </v:shape>
            </w:pict>
          </mc:Fallback>
        </mc:AlternateContent>
      </w:r>
      <w:r w:rsidR="002F1FC6" w:rsidRPr="00A4518C"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428442" wp14:editId="62193358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</wp:posOffset>
                </wp:positionV>
                <wp:extent cx="1285875" cy="1005840"/>
                <wp:effectExtent l="0" t="666750" r="314325" b="22860"/>
                <wp:wrapNone/>
                <wp:docPr id="20" name="Rounded Rectangular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005840"/>
                        </a:xfrm>
                        <a:prstGeom prst="wedgeRoundRectCallout">
                          <a:avLst>
                            <a:gd name="adj1" fmla="val 71939"/>
                            <a:gd name="adj2" fmla="val -114693"/>
                            <a:gd name="adj3" fmla="val 16667"/>
                          </a:avLst>
                        </a:prstGeom>
                        <a:noFill/>
                        <a:ln w="12700">
                          <a:solidFill>
                            <a:srgbClr val="BFBFBF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3EC06" w14:textId="4F1FA068" w:rsidR="00A4518C" w:rsidRDefault="00A4518C" w:rsidP="00A4518C">
                            <w:pPr>
                              <w:pStyle w:val="Callouts"/>
                            </w:pPr>
                            <w:r>
                              <w:t>Includes a CITATION at the end of the last sentence, but before the period</w:t>
                            </w:r>
                          </w:p>
                          <w:p w14:paraId="5BC269E2" w14:textId="77777777" w:rsidR="00A4518C" w:rsidRDefault="00A4518C" w:rsidP="00E250DA"/>
                        </w:txbxContent>
                      </wps:txbx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8442" id="Rounded Rectangular Callout 20" o:spid="_x0000_s1032" type="#_x0000_t62" style="position:absolute;left:0;text-align:left;margin-left:3in;margin-top:7.2pt;width:101.25pt;height:79.2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" adj="26339,-13974" filled="f" strokecolor="#bfbfbf" strokeweight="1pt">
                <v:textbox inset=",0,0,0">
                  <w:txbxContent>
                    <w:p w14:paraId="2F43EC06" w14:textId="4F1FA068" w:rsidR="00A4518C" w:rsidRDefault="00A4518C" w:rsidP="00A4518C">
                      <w:pPr>
                        <w:pStyle w:val="Callouts"/>
                      </w:pPr>
                      <w:r>
                        <w:t>Includes a CITATION at the end of the last sentence, but before the period</w:t>
                      </w:r>
                    </w:p>
                    <w:p w14:paraId="5BC269E2" w14:textId="77777777" w:rsidR="00A4518C" w:rsidRDefault="00A4518C" w:rsidP="00E250DA"/>
                  </w:txbxContent>
                </v:textbox>
              </v:shape>
            </w:pict>
          </mc:Fallback>
        </mc:AlternateContent>
      </w:r>
    </w:p>
    <w:p w14:paraId="424698EE" w14:textId="7D41E662" w:rsidR="009355C4" w:rsidRDefault="009355C4" w:rsidP="00A329E8">
      <w:pPr>
        <w:pStyle w:val="Body"/>
      </w:pPr>
    </w:p>
    <w:sectPr w:rsidR="009355C4" w:rsidSect="002F1FC6">
      <w:pgSz w:w="12240" w:h="15840"/>
      <w:pgMar w:top="720" w:right="228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F0E2F7" w14:textId="77777777" w:rsidR="002516D6" w:rsidRDefault="002516D6" w:rsidP="004B59D7">
      <w:r>
        <w:separator/>
      </w:r>
    </w:p>
  </w:endnote>
  <w:endnote w:type="continuationSeparator" w:id="0">
    <w:p w14:paraId="45D01BCF" w14:textId="77777777" w:rsidR="002516D6" w:rsidRDefault="002516D6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E6422F" w14:textId="77777777" w:rsidR="002516D6" w:rsidRDefault="002516D6" w:rsidP="004B59D7">
      <w:r>
        <w:separator/>
      </w:r>
    </w:p>
  </w:footnote>
  <w:footnote w:type="continuationSeparator" w:id="0">
    <w:p w14:paraId="6FD15F2E" w14:textId="77777777" w:rsidR="002516D6" w:rsidRDefault="002516D6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C2556D"/>
    <w:multiLevelType w:val="hybridMultilevel"/>
    <w:tmpl w:val="EEB0735C"/>
    <w:lvl w:ilvl="0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">
    <w:nsid w:val="79921FC2"/>
    <w:multiLevelType w:val="hybridMultilevel"/>
    <w:tmpl w:val="CA9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119E1"/>
    <w:multiLevelType w:val="hybridMultilevel"/>
    <w:tmpl w:val="2B98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837BC"/>
    <w:rsid w:val="000A61CA"/>
    <w:rsid w:val="000B1BCA"/>
    <w:rsid w:val="000B202F"/>
    <w:rsid w:val="000D2D79"/>
    <w:rsid w:val="00101A55"/>
    <w:rsid w:val="00122D36"/>
    <w:rsid w:val="001248AD"/>
    <w:rsid w:val="00162702"/>
    <w:rsid w:val="00162F50"/>
    <w:rsid w:val="00163C6D"/>
    <w:rsid w:val="00174235"/>
    <w:rsid w:val="00186D8E"/>
    <w:rsid w:val="001D0287"/>
    <w:rsid w:val="001D5E04"/>
    <w:rsid w:val="001E17DD"/>
    <w:rsid w:val="001E3C51"/>
    <w:rsid w:val="00207840"/>
    <w:rsid w:val="00226914"/>
    <w:rsid w:val="002355FC"/>
    <w:rsid w:val="00241331"/>
    <w:rsid w:val="00250B26"/>
    <w:rsid w:val="002516D6"/>
    <w:rsid w:val="002536E0"/>
    <w:rsid w:val="00266AA1"/>
    <w:rsid w:val="002818E0"/>
    <w:rsid w:val="002905F5"/>
    <w:rsid w:val="002B1159"/>
    <w:rsid w:val="002C42C9"/>
    <w:rsid w:val="002C546D"/>
    <w:rsid w:val="002F1FC6"/>
    <w:rsid w:val="003076E6"/>
    <w:rsid w:val="00323335"/>
    <w:rsid w:val="00340420"/>
    <w:rsid w:val="003751A2"/>
    <w:rsid w:val="003843FA"/>
    <w:rsid w:val="003A65B9"/>
    <w:rsid w:val="003A759D"/>
    <w:rsid w:val="003D1985"/>
    <w:rsid w:val="00430580"/>
    <w:rsid w:val="0045505F"/>
    <w:rsid w:val="0045777F"/>
    <w:rsid w:val="00496E01"/>
    <w:rsid w:val="004A2312"/>
    <w:rsid w:val="004A3FD3"/>
    <w:rsid w:val="004A6480"/>
    <w:rsid w:val="004A7DA1"/>
    <w:rsid w:val="004B59D7"/>
    <w:rsid w:val="004D55B7"/>
    <w:rsid w:val="004E327D"/>
    <w:rsid w:val="004F613F"/>
    <w:rsid w:val="0050413A"/>
    <w:rsid w:val="00505E89"/>
    <w:rsid w:val="00516DE2"/>
    <w:rsid w:val="00525589"/>
    <w:rsid w:val="005432E6"/>
    <w:rsid w:val="0055079B"/>
    <w:rsid w:val="0056235D"/>
    <w:rsid w:val="00573304"/>
    <w:rsid w:val="0059643A"/>
    <w:rsid w:val="005B624A"/>
    <w:rsid w:val="00604971"/>
    <w:rsid w:val="0061008C"/>
    <w:rsid w:val="00615199"/>
    <w:rsid w:val="00615AD8"/>
    <w:rsid w:val="00622ED3"/>
    <w:rsid w:val="00630EE6"/>
    <w:rsid w:val="00670A9E"/>
    <w:rsid w:val="00677E1C"/>
    <w:rsid w:val="006829A2"/>
    <w:rsid w:val="00690243"/>
    <w:rsid w:val="00693F1A"/>
    <w:rsid w:val="006B3E07"/>
    <w:rsid w:val="006D7731"/>
    <w:rsid w:val="006E439C"/>
    <w:rsid w:val="00704EEE"/>
    <w:rsid w:val="00740ABF"/>
    <w:rsid w:val="00756FAD"/>
    <w:rsid w:val="00791BE5"/>
    <w:rsid w:val="007D3153"/>
    <w:rsid w:val="007E2679"/>
    <w:rsid w:val="007F65C0"/>
    <w:rsid w:val="00804D02"/>
    <w:rsid w:val="00813729"/>
    <w:rsid w:val="00814A69"/>
    <w:rsid w:val="00826813"/>
    <w:rsid w:val="008564BA"/>
    <w:rsid w:val="00870F94"/>
    <w:rsid w:val="0087662B"/>
    <w:rsid w:val="0088198F"/>
    <w:rsid w:val="00882186"/>
    <w:rsid w:val="008A2CDD"/>
    <w:rsid w:val="008B7685"/>
    <w:rsid w:val="008D1E18"/>
    <w:rsid w:val="008E6642"/>
    <w:rsid w:val="00902446"/>
    <w:rsid w:val="00904011"/>
    <w:rsid w:val="00910A86"/>
    <w:rsid w:val="009355C4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80A"/>
    <w:rsid w:val="009C2EF1"/>
    <w:rsid w:val="009E0D35"/>
    <w:rsid w:val="009E5A8D"/>
    <w:rsid w:val="009F5EF9"/>
    <w:rsid w:val="009F7A6D"/>
    <w:rsid w:val="00A04C9C"/>
    <w:rsid w:val="00A22EF6"/>
    <w:rsid w:val="00A329E8"/>
    <w:rsid w:val="00A42852"/>
    <w:rsid w:val="00A4518C"/>
    <w:rsid w:val="00A70446"/>
    <w:rsid w:val="00A90087"/>
    <w:rsid w:val="00AA0F6A"/>
    <w:rsid w:val="00AB2C72"/>
    <w:rsid w:val="00AB7461"/>
    <w:rsid w:val="00AD32BE"/>
    <w:rsid w:val="00AD5A85"/>
    <w:rsid w:val="00AE038E"/>
    <w:rsid w:val="00B122C1"/>
    <w:rsid w:val="00B216D4"/>
    <w:rsid w:val="00B3245E"/>
    <w:rsid w:val="00B43DAE"/>
    <w:rsid w:val="00B74509"/>
    <w:rsid w:val="00BA1EB2"/>
    <w:rsid w:val="00BB0F34"/>
    <w:rsid w:val="00BC0BBE"/>
    <w:rsid w:val="00BC32CF"/>
    <w:rsid w:val="00BF3FD8"/>
    <w:rsid w:val="00C20845"/>
    <w:rsid w:val="00C53404"/>
    <w:rsid w:val="00C55991"/>
    <w:rsid w:val="00C61AFD"/>
    <w:rsid w:val="00C80930"/>
    <w:rsid w:val="00C94BB1"/>
    <w:rsid w:val="00CA7AF7"/>
    <w:rsid w:val="00CE11D8"/>
    <w:rsid w:val="00CE432A"/>
    <w:rsid w:val="00D10033"/>
    <w:rsid w:val="00D12866"/>
    <w:rsid w:val="00D2462F"/>
    <w:rsid w:val="00D25049"/>
    <w:rsid w:val="00D5346E"/>
    <w:rsid w:val="00D564F9"/>
    <w:rsid w:val="00D878DE"/>
    <w:rsid w:val="00DD52E5"/>
    <w:rsid w:val="00DE08DA"/>
    <w:rsid w:val="00DE2B3C"/>
    <w:rsid w:val="00DE46EC"/>
    <w:rsid w:val="00DF0870"/>
    <w:rsid w:val="00E02B96"/>
    <w:rsid w:val="00E04273"/>
    <w:rsid w:val="00E0475E"/>
    <w:rsid w:val="00E10542"/>
    <w:rsid w:val="00E13605"/>
    <w:rsid w:val="00E13C63"/>
    <w:rsid w:val="00E172D2"/>
    <w:rsid w:val="00E250DA"/>
    <w:rsid w:val="00E30660"/>
    <w:rsid w:val="00E4097D"/>
    <w:rsid w:val="00E451B7"/>
    <w:rsid w:val="00E45FB1"/>
    <w:rsid w:val="00EA0259"/>
    <w:rsid w:val="00EB27B0"/>
    <w:rsid w:val="00EB624E"/>
    <w:rsid w:val="00EC0A6C"/>
    <w:rsid w:val="00EC7913"/>
    <w:rsid w:val="00ED3814"/>
    <w:rsid w:val="00ED6AAA"/>
    <w:rsid w:val="00EE3142"/>
    <w:rsid w:val="00EE3EDD"/>
    <w:rsid w:val="00EE640D"/>
    <w:rsid w:val="00EF4B1C"/>
    <w:rsid w:val="00F8648E"/>
    <w:rsid w:val="00FB4908"/>
    <w:rsid w:val="00FC32A2"/>
    <w:rsid w:val="00FE65DB"/>
    <w:rsid w:val="00FF5CE8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C4"/>
    <w:pPr>
      <w:keepNext/>
      <w:keepLines/>
      <w:spacing w:before="40"/>
      <w:ind w:left="72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55C4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semiHidden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A329E8"/>
    <w:pPr>
      <w:spacing w:line="480" w:lineRule="auto"/>
      <w:ind w:left="2040" w:right="120"/>
    </w:pPr>
    <w:rPr>
      <w:rFonts w:ascii="Lato" w:hAnsi="Lato"/>
      <w:noProof/>
      <w:color w:val="595B5B"/>
      <w:shd w:val="clear" w:color="auto" w:fill="FFFFFF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A329E8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rsid w:val="008D1E18"/>
    <w:pPr>
      <w:ind w:left="720"/>
      <w:contextualSpacing/>
    </w:pPr>
  </w:style>
  <w:style w:type="table" w:styleId="TableGrid">
    <w:name w:val="Table Grid"/>
    <w:basedOn w:val="TableNormal"/>
    <w:uiPriority w:val="59"/>
    <w:rsid w:val="00E40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33FA76F-BBA5-4923-BBE0-E8647F584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Summarizing</vt:lpstr>
    </vt:vector>
  </TitlesOfParts>
  <Manager/>
  <Company>snhu</Company>
  <LinksUpToDate>false</LinksUpToDate>
  <CharactersWithSpaces>902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</dc:title>
  <dc:subject/>
  <dc:creator>College for America</dc:creator>
  <cp:keywords/>
  <dc:description/>
  <cp:lastModifiedBy>Burr, Betsy</cp:lastModifiedBy>
  <cp:revision>3</cp:revision>
  <cp:lastPrinted>2017-11-08T20:45:00Z</cp:lastPrinted>
  <dcterms:created xsi:type="dcterms:W3CDTF">2017-11-14T19:48:00Z</dcterms:created>
  <dcterms:modified xsi:type="dcterms:W3CDTF">2017-11-14T19:49:00Z</dcterms:modified>
  <cp:category/>
</cp:coreProperties>
</file>