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28D9" w14:textId="141992A5" w:rsidR="008D1E18" w:rsidRDefault="00A329E8" w:rsidP="00C16FB5">
      <w:pPr>
        <w:pStyle w:val="Heading1"/>
        <w:ind w:left="0"/>
      </w:pPr>
      <w:r>
        <w:t>Summarizing</w:t>
      </w:r>
      <w:r w:rsidR="009355C4">
        <w:br/>
      </w:r>
    </w:p>
    <w:p w14:paraId="20F3403C" w14:textId="4E0896AE" w:rsidR="00CE11D8" w:rsidRDefault="00A4518C" w:rsidP="00C16FB5">
      <w:pPr>
        <w:pStyle w:val="Heading2"/>
        <w:tabs>
          <w:tab w:val="left" w:pos="1560"/>
        </w:tabs>
        <w:ind w:left="480"/>
      </w:pPr>
      <w:r>
        <w:t>Original source material</w:t>
      </w:r>
      <w:r w:rsidR="00CE11D8">
        <w:t xml:space="preserve"> </w:t>
      </w:r>
      <w:r w:rsidR="00CE11D8" w:rsidRPr="00B95491">
        <w:t xml:space="preserve">from </w:t>
      </w:r>
      <w:r w:rsidR="00C16FB5" w:rsidRPr="00C16FB5">
        <w:rPr>
          <w:i/>
        </w:rPr>
        <w:t>Hiking the National Parks on a Budget</w:t>
      </w:r>
      <w:r w:rsidR="00C16FB5" w:rsidRPr="00C16FB5">
        <w:t xml:space="preserve"> </w:t>
      </w:r>
      <w:r w:rsidR="00AD5A85" w:rsidRPr="00B95491">
        <w:t>by</w:t>
      </w:r>
      <w:r w:rsidR="00AD5A85">
        <w:t xml:space="preserve"> </w:t>
      </w:r>
      <w:r w:rsidR="00C16FB5">
        <w:t>L</w:t>
      </w:r>
      <w:r w:rsidR="00B95491">
        <w:t xml:space="preserve">. </w:t>
      </w:r>
      <w:r w:rsidR="00C16FB5">
        <w:t>Tan</w:t>
      </w:r>
      <w:r w:rsidR="00CE11D8">
        <w:t xml:space="preserve">, published in </w:t>
      </w:r>
      <w:r w:rsidR="00B95491">
        <w:t>201</w:t>
      </w:r>
      <w:r w:rsidR="00C16FB5">
        <w:t>7</w:t>
      </w:r>
      <w:r w:rsidR="00B95491">
        <w:t>:</w:t>
      </w:r>
    </w:p>
    <w:p w14:paraId="6427A64D" w14:textId="77777777" w:rsidR="00CE11D8" w:rsidRDefault="00CE11D8" w:rsidP="009355C4">
      <w:pPr>
        <w:pStyle w:val="Heading2"/>
      </w:pPr>
    </w:p>
    <w:p w14:paraId="4D85D4F0" w14:textId="77777777" w:rsidR="00C16FB5" w:rsidRPr="00B27C37" w:rsidRDefault="00C16FB5" w:rsidP="00C16FB5">
      <w:pPr>
        <w:pStyle w:val="Body"/>
        <w:ind w:left="840"/>
      </w:pPr>
      <w:r w:rsidRPr="00B27C37">
        <w:t>If you're not an experienced hiker, you might consider buying a package deal from a tour operator.  While these packages can be pricey, they save you a lot of time and energy.  The tour company makes your flight arrangements, provides lodging and transportation, and even offers experienced trail guides to bring you to little-known parts of the park.  Many of these tour companies offer lower prices just before the start of, or just after the end of, the prime hiking season.  If you're willing to be flexible in your plans, you can save a bundle.</w:t>
      </w:r>
    </w:p>
    <w:p w14:paraId="08951E12" w14:textId="4C45EB77" w:rsidR="002F1FC6" w:rsidRDefault="008D1E18" w:rsidP="00207840">
      <w:pPr>
        <w:pStyle w:val="Heading2"/>
        <w:spacing w:before="240"/>
      </w:pPr>
      <w:r>
        <w:tab/>
      </w:r>
      <w:r w:rsidR="00A70446" w:rsidRPr="007D3153">
        <w:rPr>
          <w:rFonts w:ascii="Architects Daughter" w:hAnsi="Architects Daughter"/>
          <w:color w:val="0070C0"/>
        </w:rPr>
        <w:t>MAIN IDEAS</w:t>
      </w:r>
      <w:r w:rsidR="00A70446">
        <w:rPr>
          <w:rFonts w:ascii="Architects Daughter" w:hAnsi="Architects Daughter"/>
          <w:color w:val="0070C0"/>
        </w:rPr>
        <w:t xml:space="preserve"> and DETAILS</w:t>
      </w:r>
      <w:r>
        <w:tab/>
      </w:r>
      <w:r>
        <w:tab/>
      </w:r>
    </w:p>
    <w:p w14:paraId="5BAF58C0" w14:textId="28687AEF" w:rsidR="002F1FC6" w:rsidRDefault="002F1FC6" w:rsidP="009355C4">
      <w:pPr>
        <w:pStyle w:val="Heading2"/>
        <w:ind w:left="1440"/>
      </w:pPr>
    </w:p>
    <w:p w14:paraId="1449CD83" w14:textId="4F55C231" w:rsidR="00A70446" w:rsidRDefault="00A70446" w:rsidP="00A70446">
      <w:pPr>
        <w:pStyle w:val="Heading2"/>
        <w:ind w:left="1800" w:hanging="360"/>
        <w:rPr>
          <w:rFonts w:ascii="Architects Daughter" w:hAnsi="Architects Daughter"/>
          <w:b w:val="0"/>
          <w:color w:val="0070C0"/>
        </w:rPr>
      </w:pPr>
      <w:r w:rsidRPr="007D3153">
        <w:rPr>
          <w:rFonts w:ascii="FontAwesome" w:hAnsi="FontAwesome"/>
          <w:b w:val="0"/>
          <w:color w:val="00B050"/>
          <w:sz w:val="28"/>
          <w:szCs w:val="28"/>
        </w:rPr>
        <w:t></w:t>
      </w:r>
      <w:r>
        <w:rPr>
          <w:rFonts w:ascii="FontAwesome" w:hAnsi="FontAwesome"/>
          <w:b w:val="0"/>
          <w:color w:val="00B050"/>
          <w:sz w:val="28"/>
          <w:szCs w:val="28"/>
        </w:rPr>
        <w:t xml:space="preserve"> </w:t>
      </w:r>
      <w:r w:rsidR="00C16FB5">
        <w:rPr>
          <w:rFonts w:ascii="Architects Daughter" w:hAnsi="Architects Daughter"/>
          <w:b w:val="0"/>
          <w:color w:val="0070C0"/>
        </w:rPr>
        <w:t>Inexperienced hikers with limited time might consider a package deal</w:t>
      </w:r>
    </w:p>
    <w:p w14:paraId="1668CBFD" w14:textId="2807C052" w:rsidR="00C16FB5" w:rsidRDefault="00C16FB5" w:rsidP="00162702">
      <w:pPr>
        <w:pStyle w:val="Heading2"/>
        <w:ind w:left="2280"/>
        <w:rPr>
          <w:rFonts w:ascii="Architects Daughter" w:hAnsi="Architects Daughter"/>
          <w:b w:val="0"/>
          <w:color w:val="0070C0"/>
        </w:rPr>
      </w:pPr>
      <w:r w:rsidRPr="00162702">
        <w:rPr>
          <w:rFonts w:ascii="FontAwesome" w:hAnsi="FontAwesome"/>
          <w:b w:val="0"/>
          <w:noProof/>
          <w:color w:val="C00000"/>
          <w:sz w:val="28"/>
          <w:szCs w:val="28"/>
        </w:rPr>
        <mc:AlternateContent>
          <mc:Choice Requires="wps">
            <w:drawing>
              <wp:anchor distT="0" distB="0" distL="114300" distR="114300" simplePos="0" relativeHeight="251696128" behindDoc="0" locked="0" layoutInCell="1" allowOverlap="1" wp14:anchorId="34C81186" wp14:editId="6570E9CC">
                <wp:simplePos x="0" y="0"/>
                <wp:positionH relativeFrom="column">
                  <wp:posOffset>4112260</wp:posOffset>
                </wp:positionH>
                <wp:positionV relativeFrom="paragraph">
                  <wp:posOffset>9525</wp:posOffset>
                </wp:positionV>
                <wp:extent cx="3034030" cy="32131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03403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66484" w14:textId="254CFFD0" w:rsidR="00AD32BE" w:rsidRDefault="007F65C0">
                            <w:r>
                              <w:rPr>
                                <w:rFonts w:ascii="Architects Daughter" w:hAnsi="Architects Daughter"/>
                                <w:color w:val="C00000"/>
                              </w:rPr>
                              <w:t xml:space="preserve">X </w:t>
                            </w:r>
                            <w:r w:rsidR="00AD32BE">
                              <w:rPr>
                                <w:rFonts w:ascii="Architects Daughter" w:hAnsi="Architects Daughter"/>
                                <w:color w:val="C00000"/>
                              </w:rPr>
                              <w:t xml:space="preserve">DON’T </w:t>
                            </w:r>
                            <w:r w:rsidR="000B1BCA">
                              <w:rPr>
                                <w:rFonts w:ascii="Architects Daughter" w:hAnsi="Architects Daughter"/>
                                <w:color w:val="C00000"/>
                              </w:rPr>
                              <w:t>include in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81186" id="_x0000_t202" coordsize="21600,21600" o:spt="202" path="m,l,21600r21600,l21600,xe">
                <v:stroke joinstyle="miter"/>
                <v:path gradientshapeok="t" o:connecttype="rect"/>
              </v:shapetype>
              <v:shape id="Text Box 2" o:spid="_x0000_s1026" type="#_x0000_t202" style="position:absolute;left:0;text-align:left;margin-left:323.8pt;margin-top:.75pt;width:238.9pt;height:25.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" fillcolor="white [3201]" stroked="f" strokeweight=".5pt">
                <v:textbox>
                  <w:txbxContent>
                    <w:p w14:paraId="2EF66484" w14:textId="254CFFD0" w:rsidR="00AD32BE" w:rsidRDefault="007F65C0">
                      <w:r>
                        <w:rPr>
                          <w:rFonts w:ascii="Architects Daughter" w:hAnsi="Architects Daughter"/>
                          <w:color w:val="C00000"/>
                        </w:rPr>
                        <w:t xml:space="preserve">X </w:t>
                      </w:r>
                      <w:r w:rsidR="00AD32BE">
                        <w:rPr>
                          <w:rFonts w:ascii="Architects Daughter" w:hAnsi="Architects Daughter"/>
                          <w:color w:val="C00000"/>
                        </w:rPr>
                        <w:t xml:space="preserve">DON’T </w:t>
                      </w:r>
                      <w:r w:rsidR="000B1BCA">
                        <w:rPr>
                          <w:rFonts w:ascii="Architects Daughter" w:hAnsi="Architects Daughter"/>
                          <w:color w:val="C00000"/>
                        </w:rPr>
                        <w:t>include in summary</w:t>
                      </w:r>
                    </w:p>
                  </w:txbxContent>
                </v:textbox>
              </v:shape>
            </w:pict>
          </mc:Fallback>
        </mc:AlternateContent>
      </w:r>
      <w:r w:rsidR="00162702" w:rsidRPr="00162702">
        <w:rPr>
          <w:rFonts w:ascii="Architects Daughter" w:hAnsi="Architects Daughter"/>
          <w:b w:val="0"/>
          <w:color w:val="C00000"/>
        </w:rPr>
        <w:t>X</w:t>
      </w:r>
      <w:r w:rsidR="00162702">
        <w:rPr>
          <w:rFonts w:ascii="Architects Daughter" w:hAnsi="Architects Daughter"/>
          <w:b w:val="0"/>
          <w:color w:val="0070C0"/>
        </w:rPr>
        <w:t xml:space="preserve"> </w:t>
      </w:r>
      <w:r>
        <w:rPr>
          <w:rFonts w:ascii="Architects Daughter" w:hAnsi="Architects Daughter"/>
          <w:b w:val="0"/>
          <w:color w:val="0070C0"/>
        </w:rPr>
        <w:t>Can be expensive</w:t>
      </w:r>
    </w:p>
    <w:p w14:paraId="1498A842" w14:textId="10686B0B" w:rsidR="00A70446" w:rsidRPr="00E4097D" w:rsidRDefault="00C16FB5" w:rsidP="00162702">
      <w:pPr>
        <w:pStyle w:val="Heading2"/>
        <w:ind w:left="2280"/>
        <w:rPr>
          <w:rFonts w:ascii="Architects Daughter" w:hAnsi="Architects Daughter"/>
          <w:b w:val="0"/>
          <w:color w:val="0070C0"/>
        </w:rPr>
      </w:pPr>
      <w:r>
        <w:rPr>
          <w:rFonts w:ascii="Architects Daughter" w:hAnsi="Architects Daughter"/>
          <w:b w:val="0"/>
          <w:color w:val="C00000"/>
        </w:rPr>
        <w:t xml:space="preserve">X </w:t>
      </w:r>
      <w:r>
        <w:rPr>
          <w:rFonts w:ascii="Architects Daughter" w:hAnsi="Architects Daughter"/>
          <w:b w:val="0"/>
          <w:color w:val="0070C0"/>
        </w:rPr>
        <w:t>Could save time and energy</w:t>
      </w:r>
    </w:p>
    <w:p w14:paraId="6E5DDA0D" w14:textId="4CF0EF04" w:rsidR="00A70446" w:rsidRPr="00A70446" w:rsidRDefault="00162702" w:rsidP="00C16FB5">
      <w:pPr>
        <w:ind w:left="2280"/>
        <w:rPr>
          <w:rFonts w:ascii="Architects Daughter" w:hAnsi="Architects Daughter"/>
          <w:b/>
          <w:color w:val="0070C0"/>
        </w:rPr>
      </w:pPr>
      <w:r w:rsidRPr="00162702">
        <w:rPr>
          <w:rFonts w:ascii="Architects Daughter" w:hAnsi="Architects Daughter"/>
          <w:color w:val="C00000"/>
        </w:rPr>
        <w:t>X</w:t>
      </w:r>
      <w:r w:rsidRPr="00162702">
        <w:rPr>
          <w:rFonts w:ascii="Architects Daughter" w:hAnsi="Architects Daughter"/>
          <w:color w:val="0070C0"/>
        </w:rPr>
        <w:t xml:space="preserve"> </w:t>
      </w:r>
      <w:r w:rsidR="00C16FB5">
        <w:rPr>
          <w:rFonts w:ascii="Architects Daughter" w:hAnsi="Architects Daughter"/>
          <w:color w:val="0070C0"/>
        </w:rPr>
        <w:t>Takes care of flights, lodging, transportation, and guides</w:t>
      </w:r>
    </w:p>
    <w:p w14:paraId="21831F28" w14:textId="63B31D61" w:rsidR="00A70446" w:rsidRPr="002F1FC6" w:rsidRDefault="00A70446" w:rsidP="00A70446">
      <w:pPr>
        <w:pStyle w:val="Callouts"/>
        <w:ind w:left="1800" w:hanging="360"/>
        <w:rPr>
          <w:rFonts w:ascii="Architects Daughter" w:hAnsi="Architects Daughter"/>
          <w:color w:val="0070C0"/>
        </w:rPr>
      </w:pPr>
      <w:r w:rsidRPr="007D3153">
        <w:rPr>
          <w:rFonts w:ascii="FontAwesome" w:hAnsi="FontAwesome"/>
          <w:color w:val="00B050"/>
          <w:sz w:val="28"/>
          <w:szCs w:val="28"/>
        </w:rPr>
        <w:t></w:t>
      </w:r>
      <w:r>
        <w:rPr>
          <w:rFonts w:ascii="FontAwesome" w:hAnsi="FontAwesome"/>
          <w:color w:val="00B050"/>
          <w:sz w:val="28"/>
          <w:szCs w:val="28"/>
        </w:rPr>
        <w:t xml:space="preserve"> </w:t>
      </w:r>
      <w:r w:rsidR="00C16FB5">
        <w:rPr>
          <w:rFonts w:ascii="Architects Daughter" w:hAnsi="Architects Daughter"/>
          <w:color w:val="0070C0"/>
          <w:sz w:val="24"/>
          <w:szCs w:val="24"/>
        </w:rPr>
        <w:t>Tour companies offer low prices at the beginning and end of the season</w:t>
      </w:r>
    </w:p>
    <w:p w14:paraId="70ECB123" w14:textId="1C5B82AD" w:rsidR="002F1FC6" w:rsidRDefault="007B58BB" w:rsidP="002F1FC6">
      <w:pPr>
        <w:pStyle w:val="Heading2"/>
        <w:ind w:left="1080"/>
      </w:pPr>
      <w:r w:rsidRPr="00A4518C">
        <w:rPr>
          <w:noProof/>
        </w:rPr>
        <mc:AlternateContent>
          <mc:Choice Requires="wps">
            <w:drawing>
              <wp:anchor distT="0" distB="0" distL="114300" distR="114300" simplePos="0" relativeHeight="251693056" behindDoc="1" locked="0" layoutInCell="1" allowOverlap="1" wp14:anchorId="27E4A246" wp14:editId="5B4260D1">
                <wp:simplePos x="0" y="0"/>
                <wp:positionH relativeFrom="column">
                  <wp:posOffset>5848350</wp:posOffset>
                </wp:positionH>
                <wp:positionV relativeFrom="paragraph">
                  <wp:posOffset>142240</wp:posOffset>
                </wp:positionV>
                <wp:extent cx="1285875" cy="1005840"/>
                <wp:effectExtent l="323850" t="0" r="28575" b="22860"/>
                <wp:wrapNone/>
                <wp:docPr id="5" name="Rounded Rectangular Callout 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73987"/>
                            <a:gd name="adj2" fmla="val 4439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5B630BA" w14:textId="77777777" w:rsidR="00A329E8" w:rsidRPr="00EC0A6C" w:rsidRDefault="00A329E8" w:rsidP="00A329E8">
                            <w:pPr>
                              <w:pStyle w:val="Callouts"/>
                            </w:pPr>
                            <w:r>
                              <w:t>Includes only the MAIN IDEAS</w:t>
                            </w:r>
                          </w:p>
                          <w:p w14:paraId="05BF0625" w14:textId="7472A489" w:rsidR="00CE11D8" w:rsidRDefault="00CE11D8" w:rsidP="00CE11D8">
                            <w:pPr>
                              <w:pStyle w:val="Callouts"/>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A24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7" type="#_x0000_t62" style="position:absolute;left:0;text-align:left;margin-left:460.5pt;margin-top:11.2pt;width:101.25pt;height:79.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" adj="-5181,20390" filled="f" strokecolor="#bfbfbf" strokeweight="1pt">
                <v:textbox inset=",0,0,0">
                  <w:txbxContent>
                    <w:p w14:paraId="25B630BA" w14:textId="77777777" w:rsidR="00A329E8" w:rsidRPr="00EC0A6C" w:rsidRDefault="00A329E8" w:rsidP="00A329E8">
                      <w:pPr>
                        <w:pStyle w:val="Callouts"/>
                      </w:pPr>
                      <w:r>
                        <w:t>Includes only the MAIN IDEAS</w:t>
                      </w:r>
                    </w:p>
                    <w:p w14:paraId="05BF0625" w14:textId="7472A489" w:rsidR="00CE11D8" w:rsidRDefault="00CE11D8" w:rsidP="00CE11D8">
                      <w:pPr>
                        <w:pStyle w:val="Callouts"/>
                      </w:pPr>
                    </w:p>
                  </w:txbxContent>
                </v:textbox>
              </v:shape>
            </w:pict>
          </mc:Fallback>
        </mc:AlternateContent>
      </w:r>
    </w:p>
    <w:p w14:paraId="37C61E36" w14:textId="62E8E9BA" w:rsidR="00C16FB5" w:rsidRPr="00C16FB5" w:rsidRDefault="00C16FB5" w:rsidP="00C16FB5"/>
    <w:p w14:paraId="2309F856" w14:textId="4DD99ADF" w:rsidR="00241331" w:rsidRPr="009355C4" w:rsidRDefault="00CE11D8" w:rsidP="00FB4908">
      <w:pPr>
        <w:pStyle w:val="Heading2"/>
        <w:ind w:left="840"/>
      </w:pPr>
      <w:r w:rsidRPr="009355C4">
        <w:rPr>
          <w:noProof/>
        </w:rPr>
        <mc:AlternateContent>
          <mc:Choice Requires="wps">
            <w:drawing>
              <wp:anchor distT="0" distB="0" distL="114300" distR="114300" simplePos="0" relativeHeight="251682816" behindDoc="1" locked="0" layoutInCell="1" allowOverlap="1" wp14:anchorId="6E101D97" wp14:editId="0E16909C">
                <wp:simplePos x="0" y="0"/>
                <wp:positionH relativeFrom="column">
                  <wp:posOffset>7553325</wp:posOffset>
                </wp:positionH>
                <wp:positionV relativeFrom="paragraph">
                  <wp:posOffset>335280</wp:posOffset>
                </wp:positionV>
                <wp:extent cx="1285875" cy="1005840"/>
                <wp:effectExtent l="0" t="285750" r="276225" b="22860"/>
                <wp:wrapNone/>
                <wp:docPr id="15" name="Rounded Rectangular Callout 1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8976"/>
                            <a:gd name="adj2" fmla="val -7776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1AE5F1B" w14:textId="4EAC9D69" w:rsidR="002536E0" w:rsidRDefault="00A4518C" w:rsidP="00A4518C">
                            <w:pPr>
                              <w:pStyle w:val="Callouts"/>
                            </w:pPr>
                            <w:r>
                              <w:t>Is NOT enclosed with quotation marks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D97" id="Rounded Rectangular Callout 15" o:spid="_x0000_s1028" type="#_x0000_t62" style="position:absolute;left:0;text-align:left;margin-left:594.75pt;margin-top:26.4pt;width:101.25pt;height:7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" adj="25699,-5996" filled="f" strokecolor="#bfbfbf" strokeweight="1pt">
                <v:textbox inset=",0,0,0">
                  <w:txbxContent>
                    <w:p w14:paraId="51AE5F1B" w14:textId="4EAC9D69" w:rsidR="002536E0" w:rsidRDefault="00A4518C" w:rsidP="00A4518C">
                      <w:pPr>
                        <w:pStyle w:val="Callouts"/>
                      </w:pPr>
                      <w:r>
                        <w:t>Is NOT enclosed with quotation marks</w:t>
                      </w:r>
                    </w:p>
                  </w:txbxContent>
                </v:textbox>
              </v:shape>
            </w:pict>
          </mc:Fallback>
        </mc:AlternateContent>
      </w:r>
      <w:r w:rsidR="00A329E8">
        <w:t>Summary</w:t>
      </w:r>
      <w:r w:rsidRPr="009355C4">
        <w:t>:</w:t>
      </w:r>
    </w:p>
    <w:p w14:paraId="2626E453" w14:textId="6C0769FA" w:rsidR="00CE11D8" w:rsidRDefault="00902446" w:rsidP="00B95491">
      <w:pPr>
        <w:pStyle w:val="Body"/>
      </w:pPr>
      <w:r w:rsidRPr="00A4518C">
        <mc:AlternateContent>
          <mc:Choice Requires="wps">
            <w:drawing>
              <wp:anchor distT="0" distB="0" distL="114300" distR="114300" simplePos="0" relativeHeight="251686912" behindDoc="1" locked="0" layoutInCell="1" allowOverlap="1" wp14:anchorId="44185C40" wp14:editId="020C340C">
                <wp:simplePos x="0" y="0"/>
                <wp:positionH relativeFrom="column">
                  <wp:posOffset>-201072</wp:posOffset>
                </wp:positionH>
                <wp:positionV relativeFrom="paragraph">
                  <wp:posOffset>231775</wp:posOffset>
                </wp:positionV>
                <wp:extent cx="1285875" cy="1005840"/>
                <wp:effectExtent l="0" t="0" r="200025" b="22860"/>
                <wp:wrapNone/>
                <wp:docPr id="19" name="Rounded Rectangular Callout 19"/>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3166"/>
                            <a:gd name="adj2" fmla="val -2795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4E0C755" w14:textId="575ABFAD" w:rsidR="00A329E8" w:rsidRDefault="00A329E8" w:rsidP="00A329E8">
                            <w:pPr>
                              <w:pStyle w:val="Callouts"/>
                            </w:pPr>
                            <w:r>
                              <w:t>Is NOT enclosed with</w:t>
                            </w:r>
                            <w:r w:rsidR="00902446">
                              <w:t>in</w:t>
                            </w:r>
                            <w:r>
                              <w:t xml:space="preserve"> quotation marks</w:t>
                            </w:r>
                          </w:p>
                          <w:p w14:paraId="6A077CA1" w14:textId="737B1BA7" w:rsidR="00A4518C" w:rsidRDefault="00A4518C" w:rsidP="00A4518C">
                            <w:pPr>
                              <w:pStyle w:val="Callouts"/>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5C40" id="Rounded Rectangular Callout 19" o:spid="_x0000_s1029" type="#_x0000_t62" style="position:absolute;left:0;text-align:left;margin-left:-15.85pt;margin-top:18.25pt;width:101.25pt;height:79.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" adj="24444,4762" filled="f" strokecolor="#bfbfbf" strokeweight="1pt">
                <v:textbox inset=",0,0,0">
                  <w:txbxContent>
                    <w:p w14:paraId="54E0C755" w14:textId="575ABFAD" w:rsidR="00A329E8" w:rsidRDefault="00A329E8" w:rsidP="00A329E8">
                      <w:pPr>
                        <w:pStyle w:val="Callouts"/>
                      </w:pPr>
                      <w:r>
                        <w:t>Is NOT enclosed with</w:t>
                      </w:r>
                      <w:r w:rsidR="00902446">
                        <w:t>in</w:t>
                      </w:r>
                      <w:r>
                        <w:t xml:space="preserve"> quotation marks</w:t>
                      </w:r>
                    </w:p>
                    <w:p w14:paraId="6A077CA1" w14:textId="737B1BA7" w:rsidR="00A4518C" w:rsidRDefault="00A4518C" w:rsidP="00A4518C">
                      <w:pPr>
                        <w:pStyle w:val="Callouts"/>
                      </w:pPr>
                    </w:p>
                  </w:txbxContent>
                </v:textbox>
              </v:shape>
            </w:pict>
          </mc:Fallback>
        </mc:AlternateContent>
      </w:r>
    </w:p>
    <w:p w14:paraId="79A105B7" w14:textId="577A61CA" w:rsidR="00C16FB5" w:rsidRDefault="007B58BB" w:rsidP="007B58BB">
      <w:pPr>
        <w:pStyle w:val="Body"/>
        <w:ind w:left="2160" w:right="1440"/>
      </w:pPr>
      <w:r w:rsidRPr="00A4518C">
        <mc:AlternateContent>
          <mc:Choice Requires="wps">
            <w:drawing>
              <wp:anchor distT="0" distB="0" distL="114300" distR="114300" simplePos="0" relativeHeight="251698176" behindDoc="1" locked="0" layoutInCell="1" allowOverlap="1" wp14:anchorId="577664DA" wp14:editId="500723FF">
                <wp:simplePos x="0" y="0"/>
                <wp:positionH relativeFrom="column">
                  <wp:posOffset>5867400</wp:posOffset>
                </wp:positionH>
                <wp:positionV relativeFrom="paragraph">
                  <wp:posOffset>553085</wp:posOffset>
                </wp:positionV>
                <wp:extent cx="1285875" cy="1005840"/>
                <wp:effectExtent l="285750" t="0" r="28575" b="22860"/>
                <wp:wrapNone/>
                <wp:docPr id="3" name="Rounded Rectangular Callout 3"/>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70800"/>
                            <a:gd name="adj2" fmla="val -36166"/>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DAF2EE9" w14:textId="1B583EF9" w:rsidR="00F72F95" w:rsidRDefault="00F72F95" w:rsidP="00F72F95">
                            <w:pPr>
                              <w:pStyle w:val="Callouts"/>
                            </w:pPr>
                            <w:r>
                              <w:t>SHORTER than the source</w:t>
                            </w:r>
                          </w:p>
                          <w:p w14:paraId="64A76F18" w14:textId="77777777" w:rsidR="00F72F95" w:rsidRDefault="00F72F95"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664DA" id="Rounded Rectangular Callout 3" o:spid="_x0000_s1030" type="#_x0000_t62" style="position:absolute;left:0;text-align:left;margin-left:462pt;margin-top:43.55pt;width:101.25pt;height:79.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" adj="-4493,2988" filled="f" strokecolor="#bfbfbf" strokeweight="1pt">
                <v:textbox inset=",0,0,0">
                  <w:txbxContent>
                    <w:p w14:paraId="1DAF2EE9" w14:textId="1B583EF9" w:rsidR="00F72F95" w:rsidRDefault="00F72F95" w:rsidP="00F72F95">
                      <w:pPr>
                        <w:pStyle w:val="Callouts"/>
                      </w:pPr>
                      <w:r>
                        <w:t>SHORTER than the source</w:t>
                      </w:r>
                    </w:p>
                    <w:p w14:paraId="64A76F18" w14:textId="77777777" w:rsidR="00F72F95" w:rsidRDefault="00F72F95" w:rsidP="00E250DA"/>
                  </w:txbxContent>
                </v:textbox>
              </v:shape>
            </w:pict>
          </mc:Fallback>
        </mc:AlternateContent>
      </w:r>
      <w:r w:rsidR="00C16FB5">
        <w:rPr>
          <w:rStyle w:val="ng-binding"/>
        </w:rPr>
        <w:t>If you don't have the time to plan every aspect of your trip, think about taking advantage of tour operators' pre-season and post-season sales, which can help with your budget</w:t>
      </w:r>
      <w:r w:rsidR="00C16FB5">
        <w:rPr>
          <w:rStyle w:val="ng-binding"/>
        </w:rPr>
        <w:t xml:space="preserve"> (Tan, 2017)</w:t>
      </w:r>
      <w:r w:rsidR="00C16FB5">
        <w:rPr>
          <w:rStyle w:val="ng-binding"/>
        </w:rPr>
        <w:t>.</w:t>
      </w:r>
    </w:p>
    <w:p w14:paraId="0E0F847C" w14:textId="2A13F1C4" w:rsidR="009355C4" w:rsidRDefault="007B58BB" w:rsidP="00B95491">
      <w:pPr>
        <w:pStyle w:val="Body"/>
      </w:pPr>
      <w:bookmarkStart w:id="0" w:name="_GoBack"/>
      <w:bookmarkEnd w:id="0"/>
      <w:r w:rsidRPr="00A4518C">
        <mc:AlternateContent>
          <mc:Choice Requires="wps">
            <w:drawing>
              <wp:anchor distT="0" distB="0" distL="114300" distR="114300" simplePos="0" relativeHeight="251695104" behindDoc="1" locked="0" layoutInCell="1" allowOverlap="1" wp14:anchorId="76C2D222" wp14:editId="44533C12">
                <wp:simplePos x="0" y="0"/>
                <wp:positionH relativeFrom="column">
                  <wp:posOffset>771525</wp:posOffset>
                </wp:positionH>
                <wp:positionV relativeFrom="paragraph">
                  <wp:posOffset>284480</wp:posOffset>
                </wp:positionV>
                <wp:extent cx="1285875" cy="1005840"/>
                <wp:effectExtent l="0" t="323850" r="28575" b="22860"/>
                <wp:wrapNone/>
                <wp:docPr id="10" name="Rounded Rectangular Callout 10"/>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41252"/>
                            <a:gd name="adj2" fmla="val -8028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FD6C9A7" w14:textId="3CE20290" w:rsidR="009F7A6D" w:rsidRDefault="009F7A6D" w:rsidP="009F7A6D">
                            <w:pPr>
                              <w:pStyle w:val="Callouts"/>
                            </w:pPr>
                            <w:r>
                              <w:t>Uses YOUR OWN words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2D222" id="Rounded Rectangular Callout 10" o:spid="_x0000_s1031" type="#_x0000_t62" style="position:absolute;left:0;text-align:left;margin-left:60.75pt;margin-top:22.4pt;width:101.25pt;height:79.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" adj="19710,-6541" filled="f" strokecolor="#bfbfbf" strokeweight="1pt">
                <v:textbox inset=",0,0,0">
                  <w:txbxContent>
                    <w:p w14:paraId="6FD6C9A7" w14:textId="3CE20290" w:rsidR="009F7A6D" w:rsidRDefault="009F7A6D" w:rsidP="009F7A6D">
                      <w:pPr>
                        <w:pStyle w:val="Callouts"/>
                      </w:pPr>
                      <w:r>
                        <w:t>Uses YOUR OWN words</w:t>
                      </w:r>
                    </w:p>
                  </w:txbxContent>
                </v:textbox>
              </v:shape>
            </w:pict>
          </mc:Fallback>
        </mc:AlternateContent>
      </w:r>
      <w:r w:rsidRPr="00A4518C">
        <mc:AlternateContent>
          <mc:Choice Requires="wps">
            <w:drawing>
              <wp:anchor distT="0" distB="0" distL="114300" distR="114300" simplePos="0" relativeHeight="251688960" behindDoc="1" locked="0" layoutInCell="1" allowOverlap="1" wp14:anchorId="59428442" wp14:editId="5A2EA572">
                <wp:simplePos x="0" y="0"/>
                <wp:positionH relativeFrom="column">
                  <wp:posOffset>3810000</wp:posOffset>
                </wp:positionH>
                <wp:positionV relativeFrom="paragraph">
                  <wp:posOffset>284480</wp:posOffset>
                </wp:positionV>
                <wp:extent cx="1285875" cy="1005840"/>
                <wp:effectExtent l="0" t="457200" r="28575" b="22860"/>
                <wp:wrapNone/>
                <wp:docPr id="20" name="Rounded Rectangular Callout 20"/>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48809"/>
                            <a:gd name="adj2" fmla="val -9487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442" id="Rounded Rectangular Callout 20" o:spid="_x0000_s1032" type="#_x0000_t62" style="position:absolute;left:0;text-align:left;margin-left:300pt;margin-top:22.4pt;width:101.25pt;height:79.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" adj="21343,-9694" filled="f" strokecolor="#bfbfbf" strokeweight="1pt">
                <v:textbox inset=",0,0,0">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v:textbox>
              </v:shape>
            </w:pict>
          </mc:Fallback>
        </mc:AlternateContent>
      </w:r>
    </w:p>
    <w:p w14:paraId="36D0DD62" w14:textId="2F5E4B4E" w:rsidR="00C16FB5" w:rsidRDefault="00C16FB5" w:rsidP="00B95491">
      <w:pPr>
        <w:pStyle w:val="Body"/>
      </w:pPr>
    </w:p>
    <w:sectPr w:rsidR="00C16FB5" w:rsidSect="00C16FB5">
      <w:pgSz w:w="12240" w:h="15840"/>
      <w:pgMar w:top="720" w:right="13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0AF50" w14:textId="77777777" w:rsidR="00C06586" w:rsidRDefault="00C06586" w:rsidP="004B59D7">
      <w:r>
        <w:separator/>
      </w:r>
    </w:p>
  </w:endnote>
  <w:endnote w:type="continuationSeparator" w:id="0">
    <w:p w14:paraId="515983ED" w14:textId="77777777" w:rsidR="00C06586" w:rsidRDefault="00C06586"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chitects Daughter">
    <w:panose1 w:val="00000000000000000000"/>
    <w:charset w:val="00"/>
    <w:family w:val="auto"/>
    <w:pitch w:val="variable"/>
    <w:sig w:usb0="A000002F" w:usb1="4000004A" w:usb2="00000000" w:usb3="00000000" w:csb0="00000011" w:csb1="00000000"/>
  </w:font>
  <w:font w:name="FontAwesome">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AFD31" w14:textId="77777777" w:rsidR="00C06586" w:rsidRDefault="00C06586" w:rsidP="004B59D7">
      <w:r>
        <w:separator/>
      </w:r>
    </w:p>
  </w:footnote>
  <w:footnote w:type="continuationSeparator" w:id="0">
    <w:p w14:paraId="4F4A6106" w14:textId="77777777" w:rsidR="00C06586" w:rsidRDefault="00C06586" w:rsidP="004B5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2556D"/>
    <w:multiLevelType w:val="hybridMultilevel"/>
    <w:tmpl w:val="EEB0735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79921FC2"/>
    <w:multiLevelType w:val="hybridMultilevel"/>
    <w:tmpl w:val="CA9E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C119E1"/>
    <w:multiLevelType w:val="hybridMultilevel"/>
    <w:tmpl w:val="2B98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0ADB"/>
    <w:rsid w:val="000837BC"/>
    <w:rsid w:val="000A61CA"/>
    <w:rsid w:val="000B1BCA"/>
    <w:rsid w:val="000B202F"/>
    <w:rsid w:val="000D2D79"/>
    <w:rsid w:val="00101A55"/>
    <w:rsid w:val="00122D36"/>
    <w:rsid w:val="001248AD"/>
    <w:rsid w:val="00162702"/>
    <w:rsid w:val="00162F50"/>
    <w:rsid w:val="00163C6D"/>
    <w:rsid w:val="00174235"/>
    <w:rsid w:val="00186D8E"/>
    <w:rsid w:val="001D0287"/>
    <w:rsid w:val="001D5E04"/>
    <w:rsid w:val="001E17DD"/>
    <w:rsid w:val="001E3C51"/>
    <w:rsid w:val="00207840"/>
    <w:rsid w:val="00226914"/>
    <w:rsid w:val="002355FC"/>
    <w:rsid w:val="00241331"/>
    <w:rsid w:val="00250B26"/>
    <w:rsid w:val="002516D6"/>
    <w:rsid w:val="002536E0"/>
    <w:rsid w:val="00266AA1"/>
    <w:rsid w:val="002818E0"/>
    <w:rsid w:val="002905F5"/>
    <w:rsid w:val="002B1159"/>
    <w:rsid w:val="002C42C9"/>
    <w:rsid w:val="002C546D"/>
    <w:rsid w:val="002F1FC6"/>
    <w:rsid w:val="003076E6"/>
    <w:rsid w:val="00323335"/>
    <w:rsid w:val="00340420"/>
    <w:rsid w:val="003751A2"/>
    <w:rsid w:val="003843FA"/>
    <w:rsid w:val="003A65B9"/>
    <w:rsid w:val="003A759D"/>
    <w:rsid w:val="003D1985"/>
    <w:rsid w:val="00430580"/>
    <w:rsid w:val="0045505F"/>
    <w:rsid w:val="0045777F"/>
    <w:rsid w:val="00496E01"/>
    <w:rsid w:val="004A2312"/>
    <w:rsid w:val="004A3FD3"/>
    <w:rsid w:val="004A6480"/>
    <w:rsid w:val="004A7DA1"/>
    <w:rsid w:val="004B59D7"/>
    <w:rsid w:val="004D55B7"/>
    <w:rsid w:val="004E327D"/>
    <w:rsid w:val="004F613F"/>
    <w:rsid w:val="0050413A"/>
    <w:rsid w:val="00505E89"/>
    <w:rsid w:val="00516DE2"/>
    <w:rsid w:val="00525589"/>
    <w:rsid w:val="005432E6"/>
    <w:rsid w:val="0055079B"/>
    <w:rsid w:val="0056235D"/>
    <w:rsid w:val="00573304"/>
    <w:rsid w:val="0059643A"/>
    <w:rsid w:val="005B624A"/>
    <w:rsid w:val="00604971"/>
    <w:rsid w:val="0061008C"/>
    <w:rsid w:val="00615199"/>
    <w:rsid w:val="00615AD8"/>
    <w:rsid w:val="00622ED3"/>
    <w:rsid w:val="00630EE6"/>
    <w:rsid w:val="00640E55"/>
    <w:rsid w:val="00670A9E"/>
    <w:rsid w:val="00677E1C"/>
    <w:rsid w:val="006829A2"/>
    <w:rsid w:val="00690243"/>
    <w:rsid w:val="00693F1A"/>
    <w:rsid w:val="006B3E07"/>
    <w:rsid w:val="006D7731"/>
    <w:rsid w:val="006E439C"/>
    <w:rsid w:val="00704EEE"/>
    <w:rsid w:val="00740ABF"/>
    <w:rsid w:val="00756FAD"/>
    <w:rsid w:val="00791BE5"/>
    <w:rsid w:val="007B58BB"/>
    <w:rsid w:val="007D3153"/>
    <w:rsid w:val="007E2679"/>
    <w:rsid w:val="007F65C0"/>
    <w:rsid w:val="00804D02"/>
    <w:rsid w:val="00813729"/>
    <w:rsid w:val="00814A69"/>
    <w:rsid w:val="00826813"/>
    <w:rsid w:val="008564BA"/>
    <w:rsid w:val="00870F94"/>
    <w:rsid w:val="0087662B"/>
    <w:rsid w:val="0088198F"/>
    <w:rsid w:val="00882186"/>
    <w:rsid w:val="008A2CDD"/>
    <w:rsid w:val="008B7685"/>
    <w:rsid w:val="008D1E18"/>
    <w:rsid w:val="008E6642"/>
    <w:rsid w:val="00900EEF"/>
    <w:rsid w:val="00902446"/>
    <w:rsid w:val="00904011"/>
    <w:rsid w:val="00910A86"/>
    <w:rsid w:val="009355C4"/>
    <w:rsid w:val="00936F98"/>
    <w:rsid w:val="00941B8F"/>
    <w:rsid w:val="009547AF"/>
    <w:rsid w:val="00970DEE"/>
    <w:rsid w:val="009767F7"/>
    <w:rsid w:val="00977695"/>
    <w:rsid w:val="00983732"/>
    <w:rsid w:val="0099650E"/>
    <w:rsid w:val="009A6E39"/>
    <w:rsid w:val="009B080A"/>
    <w:rsid w:val="009C2EF1"/>
    <w:rsid w:val="009E0D35"/>
    <w:rsid w:val="009E5A8D"/>
    <w:rsid w:val="009F5EF9"/>
    <w:rsid w:val="009F7A6D"/>
    <w:rsid w:val="00A04C9C"/>
    <w:rsid w:val="00A22EF6"/>
    <w:rsid w:val="00A329E8"/>
    <w:rsid w:val="00A42852"/>
    <w:rsid w:val="00A4518C"/>
    <w:rsid w:val="00A70446"/>
    <w:rsid w:val="00A90087"/>
    <w:rsid w:val="00AA0F6A"/>
    <w:rsid w:val="00AB2C72"/>
    <w:rsid w:val="00AB7461"/>
    <w:rsid w:val="00AD32BE"/>
    <w:rsid w:val="00AD5A85"/>
    <w:rsid w:val="00AE038E"/>
    <w:rsid w:val="00B122C1"/>
    <w:rsid w:val="00B216D4"/>
    <w:rsid w:val="00B3245E"/>
    <w:rsid w:val="00B43DAE"/>
    <w:rsid w:val="00B74509"/>
    <w:rsid w:val="00B95491"/>
    <w:rsid w:val="00BA1EB2"/>
    <w:rsid w:val="00BB0F34"/>
    <w:rsid w:val="00BC0BBE"/>
    <w:rsid w:val="00BC32CF"/>
    <w:rsid w:val="00BF3FD8"/>
    <w:rsid w:val="00C06586"/>
    <w:rsid w:val="00C16FB5"/>
    <w:rsid w:val="00C20845"/>
    <w:rsid w:val="00C53404"/>
    <w:rsid w:val="00C55991"/>
    <w:rsid w:val="00C61AFD"/>
    <w:rsid w:val="00C80930"/>
    <w:rsid w:val="00C94BB1"/>
    <w:rsid w:val="00CA7AF7"/>
    <w:rsid w:val="00CE11D8"/>
    <w:rsid w:val="00CE432A"/>
    <w:rsid w:val="00D10033"/>
    <w:rsid w:val="00D12866"/>
    <w:rsid w:val="00D2462F"/>
    <w:rsid w:val="00D25049"/>
    <w:rsid w:val="00D5346E"/>
    <w:rsid w:val="00D564F9"/>
    <w:rsid w:val="00D878DE"/>
    <w:rsid w:val="00DD52E5"/>
    <w:rsid w:val="00DE08DA"/>
    <w:rsid w:val="00DE2B3C"/>
    <w:rsid w:val="00DE46EC"/>
    <w:rsid w:val="00DF0870"/>
    <w:rsid w:val="00E02B96"/>
    <w:rsid w:val="00E04273"/>
    <w:rsid w:val="00E0475E"/>
    <w:rsid w:val="00E10542"/>
    <w:rsid w:val="00E13605"/>
    <w:rsid w:val="00E13C63"/>
    <w:rsid w:val="00E172D2"/>
    <w:rsid w:val="00E250DA"/>
    <w:rsid w:val="00E30660"/>
    <w:rsid w:val="00E4097D"/>
    <w:rsid w:val="00E451B7"/>
    <w:rsid w:val="00E45FB1"/>
    <w:rsid w:val="00EA0259"/>
    <w:rsid w:val="00EB27B0"/>
    <w:rsid w:val="00EB624E"/>
    <w:rsid w:val="00EC0A6C"/>
    <w:rsid w:val="00EC7913"/>
    <w:rsid w:val="00ED3814"/>
    <w:rsid w:val="00ED6AAA"/>
    <w:rsid w:val="00EE3142"/>
    <w:rsid w:val="00EE3EDD"/>
    <w:rsid w:val="00EE640D"/>
    <w:rsid w:val="00EF4B1C"/>
    <w:rsid w:val="00F56CC1"/>
    <w:rsid w:val="00F72F95"/>
    <w:rsid w:val="00F8648E"/>
    <w:rsid w:val="00FB4908"/>
    <w:rsid w:val="00FC32A2"/>
    <w:rsid w:val="00FE65DB"/>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DA"/>
  </w:style>
  <w:style w:type="paragraph" w:styleId="Heading1">
    <w:name w:val="heading 1"/>
    <w:basedOn w:val="Normal"/>
    <w:next w:val="Normal"/>
    <w:link w:val="Heading1Char"/>
    <w:uiPriority w:val="9"/>
    <w:qFormat/>
    <w:rsid w:val="00241331"/>
    <w:pPr>
      <w:keepNext/>
      <w:keepLines/>
      <w:spacing w:before="240"/>
      <w:ind w:left="-1440"/>
      <w:outlineLvl w:val="0"/>
    </w:pPr>
    <w:rPr>
      <w:rFonts w:ascii="Lato" w:eastAsiaTheme="majorEastAsia" w:hAnsi="Lato" w:cstheme="majorBidi"/>
      <w:b/>
      <w:color w:val="552656"/>
      <w:sz w:val="36"/>
      <w:szCs w:val="32"/>
    </w:rPr>
  </w:style>
  <w:style w:type="paragraph" w:styleId="Heading2">
    <w:name w:val="heading 2"/>
    <w:basedOn w:val="Normal"/>
    <w:next w:val="Normal"/>
    <w:link w:val="Heading2Char"/>
    <w:uiPriority w:val="9"/>
    <w:unhideWhenUsed/>
    <w:qFormat/>
    <w:rsid w:val="009355C4"/>
    <w:pPr>
      <w:keepNext/>
      <w:keepLines/>
      <w:spacing w:before="40"/>
      <w:ind w:left="720"/>
      <w:outlineLvl w:val="1"/>
    </w:pPr>
    <w:rPr>
      <w:rFonts w:ascii="Lato" w:eastAsiaTheme="majorEastAsia" w:hAnsi="Lato" w:cstheme="majorBidi"/>
      <w:b/>
      <w:color w:val="55265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character" w:customStyle="1" w:styleId="Heading2Char">
    <w:name w:val="Heading 2 Char"/>
    <w:basedOn w:val="DefaultParagraphFont"/>
    <w:link w:val="Heading2"/>
    <w:uiPriority w:val="9"/>
    <w:rsid w:val="009355C4"/>
    <w:rPr>
      <w:rFonts w:ascii="Lato" w:eastAsiaTheme="majorEastAsia" w:hAnsi="Lato" w:cstheme="majorBidi"/>
      <w:b/>
      <w:color w:val="552656"/>
      <w:szCs w:val="26"/>
    </w:rPr>
  </w:style>
  <w:style w:type="paragraph" w:styleId="NormalWeb">
    <w:name w:val="Normal (Web)"/>
    <w:basedOn w:val="Normal"/>
    <w:uiPriority w:val="99"/>
    <w:unhideWhenUsed/>
    <w:rsid w:val="0024133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 w:type="character" w:customStyle="1" w:styleId="marker">
    <w:name w:val="marker"/>
    <w:basedOn w:val="DefaultParagraphFont"/>
    <w:rsid w:val="00E250DA"/>
  </w:style>
  <w:style w:type="character" w:customStyle="1" w:styleId="Heading1Char">
    <w:name w:val="Heading 1 Char"/>
    <w:basedOn w:val="DefaultParagraphFont"/>
    <w:link w:val="Heading1"/>
    <w:uiPriority w:val="9"/>
    <w:rsid w:val="00241331"/>
    <w:rPr>
      <w:rFonts w:ascii="Lato" w:eastAsiaTheme="majorEastAsia" w:hAnsi="Lato" w:cstheme="majorBidi"/>
      <w:b/>
      <w:color w:val="552656"/>
      <w:sz w:val="36"/>
      <w:szCs w:val="32"/>
    </w:rPr>
  </w:style>
  <w:style w:type="paragraph" w:customStyle="1" w:styleId="Callouts">
    <w:name w:val="Callouts"/>
    <w:basedOn w:val="Normal"/>
    <w:link w:val="CalloutsChar"/>
    <w:qFormat/>
    <w:rsid w:val="00E250DA"/>
    <w:rPr>
      <w:rFonts w:ascii="Lato" w:hAnsi="Lato"/>
      <w:color w:val="552656"/>
      <w:sz w:val="20"/>
      <w:szCs w:val="20"/>
    </w:rPr>
  </w:style>
  <w:style w:type="paragraph" w:customStyle="1" w:styleId="Body">
    <w:name w:val="Body"/>
    <w:basedOn w:val="Normal"/>
    <w:link w:val="BodyChar"/>
    <w:qFormat/>
    <w:rsid w:val="00B95491"/>
    <w:pPr>
      <w:spacing w:line="480" w:lineRule="auto"/>
      <w:ind w:left="1440" w:right="120"/>
    </w:pPr>
    <w:rPr>
      <w:rFonts w:ascii="Lato" w:hAnsi="Lato"/>
      <w:noProof/>
      <w:color w:val="595B5B"/>
      <w:shd w:val="clear" w:color="auto" w:fill="FFFFFF"/>
    </w:rPr>
  </w:style>
  <w:style w:type="character" w:customStyle="1" w:styleId="CalloutsChar">
    <w:name w:val="Callouts Char"/>
    <w:basedOn w:val="DefaultParagraphFont"/>
    <w:link w:val="Callouts"/>
    <w:rsid w:val="00E250DA"/>
    <w:rPr>
      <w:rFonts w:ascii="Lato" w:hAnsi="Lato"/>
      <w:color w:val="552656"/>
      <w:sz w:val="20"/>
      <w:szCs w:val="20"/>
    </w:rPr>
  </w:style>
  <w:style w:type="character" w:customStyle="1" w:styleId="ju-double-space">
    <w:name w:val="ju-double-space"/>
    <w:basedOn w:val="DefaultParagraphFont"/>
    <w:rsid w:val="00241331"/>
  </w:style>
  <w:style w:type="character" w:customStyle="1" w:styleId="BodyChar">
    <w:name w:val="Body Char"/>
    <w:basedOn w:val="DefaultParagraphFont"/>
    <w:link w:val="Body"/>
    <w:rsid w:val="00B95491"/>
    <w:rPr>
      <w:rFonts w:ascii="Lato" w:hAnsi="Lato"/>
      <w:noProof/>
      <w:color w:val="595B5B"/>
    </w:rPr>
  </w:style>
  <w:style w:type="paragraph" w:customStyle="1" w:styleId="Originalsource">
    <w:name w:val="Original source"/>
    <w:basedOn w:val="Normal"/>
    <w:link w:val="OriginalsourceChar"/>
    <w:qFormat/>
    <w:rsid w:val="004A6480"/>
    <w:rPr>
      <w:rFonts w:asciiTheme="majorHAnsi" w:eastAsia="Times New Roman" w:hAnsiTheme="majorHAnsi" w:cs="Times New Roman"/>
      <w:color w:val="404040" w:themeColor="text1" w:themeTint="BF"/>
      <w:sz w:val="22"/>
      <w:szCs w:val="22"/>
    </w:rPr>
  </w:style>
  <w:style w:type="character" w:customStyle="1" w:styleId="OriginalsourceChar">
    <w:name w:val="Original source Char"/>
    <w:basedOn w:val="DefaultParagraphFont"/>
    <w:link w:val="Originalsource"/>
    <w:rsid w:val="004A6480"/>
    <w:rPr>
      <w:rFonts w:asciiTheme="majorHAnsi" w:eastAsia="Times New Roman" w:hAnsiTheme="majorHAnsi" w:cs="Times New Roman"/>
      <w:color w:val="404040" w:themeColor="text1" w:themeTint="BF"/>
      <w:sz w:val="22"/>
      <w:szCs w:val="22"/>
    </w:rPr>
  </w:style>
  <w:style w:type="paragraph" w:styleId="ListParagraph">
    <w:name w:val="List Paragraph"/>
    <w:basedOn w:val="Normal"/>
    <w:uiPriority w:val="34"/>
    <w:qFormat/>
    <w:rsid w:val="008D1E18"/>
    <w:pPr>
      <w:ind w:left="720"/>
      <w:contextualSpacing/>
    </w:pPr>
  </w:style>
  <w:style w:type="table" w:styleId="TableGrid">
    <w:name w:val="Table Grid"/>
    <w:basedOn w:val="TableNormal"/>
    <w:uiPriority w:val="59"/>
    <w:rsid w:val="00E40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B95491"/>
  </w:style>
  <w:style w:type="character" w:customStyle="1" w:styleId="ju-examples">
    <w:name w:val="ju-examples"/>
    <w:basedOn w:val="DefaultParagraphFont"/>
    <w:rsid w:val="00C16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7445">
      <w:bodyDiv w:val="1"/>
      <w:marLeft w:val="0"/>
      <w:marRight w:val="0"/>
      <w:marTop w:val="0"/>
      <w:marBottom w:val="0"/>
      <w:divBdr>
        <w:top w:val="none" w:sz="0" w:space="0" w:color="auto"/>
        <w:left w:val="none" w:sz="0" w:space="0" w:color="auto"/>
        <w:bottom w:val="none" w:sz="0" w:space="0" w:color="auto"/>
        <w:right w:val="none" w:sz="0" w:space="0" w:color="auto"/>
      </w:divBdr>
      <w:divsChild>
        <w:div w:id="1072192774">
          <w:marLeft w:val="0"/>
          <w:marRight w:val="0"/>
          <w:marTop w:val="0"/>
          <w:marBottom w:val="0"/>
          <w:divBdr>
            <w:top w:val="none" w:sz="0" w:space="0" w:color="auto"/>
            <w:left w:val="none" w:sz="0" w:space="0" w:color="auto"/>
            <w:bottom w:val="none" w:sz="0" w:space="0" w:color="auto"/>
            <w:right w:val="none" w:sz="0" w:space="0" w:color="auto"/>
          </w:divBdr>
        </w:div>
        <w:div w:id="1549997170">
          <w:marLeft w:val="0"/>
          <w:marRight w:val="0"/>
          <w:marTop w:val="0"/>
          <w:marBottom w:val="0"/>
          <w:divBdr>
            <w:top w:val="none" w:sz="0" w:space="0" w:color="auto"/>
            <w:left w:val="none" w:sz="0" w:space="0" w:color="auto"/>
            <w:bottom w:val="none" w:sz="0" w:space="0" w:color="auto"/>
            <w:right w:val="none" w:sz="0" w:space="0" w:color="auto"/>
          </w:divBdr>
        </w:div>
        <w:div w:id="1434475208">
          <w:marLeft w:val="0"/>
          <w:marRight w:val="0"/>
          <w:marTop w:val="0"/>
          <w:marBottom w:val="0"/>
          <w:divBdr>
            <w:top w:val="none" w:sz="0" w:space="0" w:color="auto"/>
            <w:left w:val="none" w:sz="0" w:space="0" w:color="auto"/>
            <w:bottom w:val="none" w:sz="0" w:space="0" w:color="auto"/>
            <w:right w:val="none" w:sz="0" w:space="0" w:color="auto"/>
          </w:divBdr>
        </w:div>
        <w:div w:id="1592740602">
          <w:marLeft w:val="0"/>
          <w:marRight w:val="0"/>
          <w:marTop w:val="0"/>
          <w:marBottom w:val="0"/>
          <w:divBdr>
            <w:top w:val="none" w:sz="0" w:space="0" w:color="auto"/>
            <w:left w:val="none" w:sz="0" w:space="0" w:color="auto"/>
            <w:bottom w:val="none" w:sz="0" w:space="0" w:color="auto"/>
            <w:right w:val="none" w:sz="0" w:space="0" w:color="auto"/>
          </w:divBdr>
        </w:div>
        <w:div w:id="160779662">
          <w:marLeft w:val="0"/>
          <w:marRight w:val="0"/>
          <w:marTop w:val="0"/>
          <w:marBottom w:val="0"/>
          <w:divBdr>
            <w:top w:val="none" w:sz="0" w:space="0" w:color="auto"/>
            <w:left w:val="none" w:sz="0" w:space="0" w:color="auto"/>
            <w:bottom w:val="none" w:sz="0" w:space="0" w:color="auto"/>
            <w:right w:val="none" w:sz="0" w:space="0" w:color="auto"/>
          </w:divBdr>
        </w:div>
        <w:div w:id="1626934281">
          <w:marLeft w:val="0"/>
          <w:marRight w:val="0"/>
          <w:marTop w:val="0"/>
          <w:marBottom w:val="0"/>
          <w:divBdr>
            <w:top w:val="none" w:sz="0" w:space="0" w:color="auto"/>
            <w:left w:val="none" w:sz="0" w:space="0" w:color="auto"/>
            <w:bottom w:val="none" w:sz="0" w:space="0" w:color="auto"/>
            <w:right w:val="none" w:sz="0" w:space="0" w:color="auto"/>
          </w:divBdr>
        </w:div>
        <w:div w:id="1025864038">
          <w:marLeft w:val="0"/>
          <w:marRight w:val="0"/>
          <w:marTop w:val="0"/>
          <w:marBottom w:val="0"/>
          <w:divBdr>
            <w:top w:val="none" w:sz="0" w:space="0" w:color="auto"/>
            <w:left w:val="none" w:sz="0" w:space="0" w:color="auto"/>
            <w:bottom w:val="none" w:sz="0" w:space="0" w:color="auto"/>
            <w:right w:val="none" w:sz="0" w:space="0" w:color="auto"/>
          </w:divBdr>
        </w:div>
        <w:div w:id="2057389058">
          <w:marLeft w:val="0"/>
          <w:marRight w:val="0"/>
          <w:marTop w:val="0"/>
          <w:marBottom w:val="0"/>
          <w:divBdr>
            <w:top w:val="none" w:sz="0" w:space="0" w:color="auto"/>
            <w:left w:val="none" w:sz="0" w:space="0" w:color="auto"/>
            <w:bottom w:val="none" w:sz="0" w:space="0" w:color="auto"/>
            <w:right w:val="none" w:sz="0" w:space="0" w:color="auto"/>
          </w:divBdr>
        </w:div>
        <w:div w:id="585724773">
          <w:marLeft w:val="0"/>
          <w:marRight w:val="0"/>
          <w:marTop w:val="0"/>
          <w:marBottom w:val="0"/>
          <w:divBdr>
            <w:top w:val="none" w:sz="0" w:space="0" w:color="auto"/>
            <w:left w:val="none" w:sz="0" w:space="0" w:color="auto"/>
            <w:bottom w:val="none" w:sz="0" w:space="0" w:color="auto"/>
            <w:right w:val="none" w:sz="0" w:space="0" w:color="auto"/>
          </w:divBdr>
        </w:div>
      </w:divsChild>
    </w:div>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153059027">
      <w:bodyDiv w:val="1"/>
      <w:marLeft w:val="0"/>
      <w:marRight w:val="0"/>
      <w:marTop w:val="0"/>
      <w:marBottom w:val="0"/>
      <w:divBdr>
        <w:top w:val="none" w:sz="0" w:space="0" w:color="auto"/>
        <w:left w:val="none" w:sz="0" w:space="0" w:color="auto"/>
        <w:bottom w:val="none" w:sz="0" w:space="0" w:color="auto"/>
        <w:right w:val="none" w:sz="0" w:space="0" w:color="auto"/>
      </w:divBdr>
    </w:div>
    <w:div w:id="1440418345">
      <w:bodyDiv w:val="1"/>
      <w:marLeft w:val="0"/>
      <w:marRight w:val="0"/>
      <w:marTop w:val="0"/>
      <w:marBottom w:val="0"/>
      <w:divBdr>
        <w:top w:val="none" w:sz="0" w:space="0" w:color="auto"/>
        <w:left w:val="none" w:sz="0" w:space="0" w:color="auto"/>
        <w:bottom w:val="none" w:sz="0" w:space="0" w:color="auto"/>
        <w:right w:val="none" w:sz="0" w:space="0" w:color="auto"/>
      </w:divBdr>
    </w:div>
    <w:div w:id="199009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DFEF25-484E-4D18-B247-BA7E9A1D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Summarizing</vt:lpstr>
    </vt:vector>
  </TitlesOfParts>
  <Manager/>
  <Company>snhu</Company>
  <LinksUpToDate>false</LinksUpToDate>
  <CharactersWithSpaces>1150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dc:title>
  <dc:subject/>
  <dc:creator>College for America</dc:creator>
  <cp:keywords/>
  <dc:description/>
  <cp:lastModifiedBy>Burr, Betsy</cp:lastModifiedBy>
  <cp:revision>8</cp:revision>
  <cp:lastPrinted>2017-11-14T21:56:00Z</cp:lastPrinted>
  <dcterms:created xsi:type="dcterms:W3CDTF">2017-11-14T19:48:00Z</dcterms:created>
  <dcterms:modified xsi:type="dcterms:W3CDTF">2017-11-16T21:01:00Z</dcterms:modified>
  <cp:category/>
</cp:coreProperties>
</file>