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B8AA" w14:textId="77777777" w:rsidR="00244E55" w:rsidRPr="00651EDF" w:rsidRDefault="00EF2814">
      <w:r w:rsidRPr="00651EDF">
        <w:t>CS6.5</w:t>
      </w:r>
    </w:p>
    <w:p w14:paraId="033A19B1" w14:textId="77777777" w:rsidR="00EF2814" w:rsidRPr="00651EDF" w:rsidRDefault="00EF2814">
      <w:r w:rsidRPr="00651EDF">
        <w:t>Understanding what you read</w:t>
      </w:r>
    </w:p>
    <w:p w14:paraId="66F85D29" w14:textId="77777777" w:rsidR="00EF2814" w:rsidRPr="00651EDF" w:rsidRDefault="00EF2814"/>
    <w:p w14:paraId="611AE123" w14:textId="77777777" w:rsidR="00651EDF" w:rsidRDefault="00651EDF">
      <w:r>
        <w:t>Background info:</w:t>
      </w:r>
    </w:p>
    <w:p w14:paraId="5F3BD421" w14:textId="77777777" w:rsidR="00EF2814" w:rsidRPr="00651EDF" w:rsidRDefault="00651EDF">
      <w:r>
        <w:br/>
      </w:r>
      <w:r w:rsidR="00EF2814" w:rsidRPr="00651EDF">
        <w:t xml:space="preserve">Annotating as you read </w:t>
      </w:r>
    </w:p>
    <w:p w14:paraId="1545DCB8" w14:textId="77777777" w:rsidR="00EF2814" w:rsidRPr="00651EDF" w:rsidRDefault="00EF2814">
      <w:r w:rsidRPr="00651EDF">
        <w:t>Step 5</w:t>
      </w:r>
    </w:p>
    <w:p w14:paraId="34313372" w14:textId="77777777" w:rsidR="00EF2814" w:rsidRPr="00651EDF" w:rsidRDefault="00EF2814">
      <w:r w:rsidRPr="00651EDF">
        <w:t>Margin questions</w:t>
      </w:r>
    </w:p>
    <w:p w14:paraId="5E8F6385" w14:textId="77777777" w:rsidR="00EF2814" w:rsidRPr="00651EDF" w:rsidRDefault="00EF2814">
      <w:r w:rsidRPr="00651EDF">
        <w:t>Highlight text</w:t>
      </w:r>
    </w:p>
    <w:p w14:paraId="3DE9CD9E" w14:textId="77777777" w:rsidR="00EF2814" w:rsidRPr="00651EDF" w:rsidRDefault="00EF2814">
      <w:r w:rsidRPr="00651EDF">
        <w:t>Notes</w:t>
      </w:r>
    </w:p>
    <w:p w14:paraId="4D81FA3E" w14:textId="77777777" w:rsidR="00EF2814" w:rsidRPr="00651EDF" w:rsidRDefault="00EF2814">
      <w:r w:rsidRPr="00651EDF">
        <w:t>Description in refresher says:</w:t>
      </w:r>
    </w:p>
    <w:p w14:paraId="0E6A002E" w14:textId="77777777" w:rsidR="00EF2814" w:rsidRPr="00651EDF" w:rsidRDefault="00EF2814"/>
    <w:p w14:paraId="1395AE85" w14:textId="77777777" w:rsidR="00EF2814" w:rsidRPr="00651EDF" w:rsidRDefault="00EF2814">
      <w:r w:rsidRPr="00651EDF">
        <w:t>“</w:t>
      </w:r>
      <w:proofErr w:type="gramStart"/>
      <w:r w:rsidRPr="00651EDF">
        <w:t>words</w:t>
      </w:r>
      <w:proofErr w:type="gramEnd"/>
      <w:r w:rsidRPr="00651EDF">
        <w:t xml:space="preserve"> that she doesn’t understand</w:t>
      </w:r>
    </w:p>
    <w:p w14:paraId="7054D491" w14:textId="77777777" w:rsidR="00EF2814" w:rsidRPr="00651EDF" w:rsidRDefault="00EF2814"/>
    <w:p w14:paraId="016BBDFC" w14:textId="77777777" w:rsidR="00EF2814" w:rsidRPr="00651EDF" w:rsidRDefault="00EF2814">
      <w:proofErr w:type="gramStart"/>
      <w:r w:rsidRPr="00651EDF">
        <w:t>writes</w:t>
      </w:r>
      <w:proofErr w:type="gramEnd"/>
      <w:r w:rsidRPr="00651EDF">
        <w:t xml:space="preserve"> questions or makes notes in margin</w:t>
      </w:r>
    </w:p>
    <w:p w14:paraId="1D64110A" w14:textId="77777777" w:rsidR="00EF2814" w:rsidRPr="00651EDF" w:rsidRDefault="00EF2814"/>
    <w:p w14:paraId="22EE71B8" w14:textId="77777777" w:rsidR="00EF2814" w:rsidRPr="00651EDF" w:rsidRDefault="00EF2814">
      <w:proofErr w:type="gramStart"/>
      <w:r w:rsidRPr="00651EDF">
        <w:t>highlight</w:t>
      </w:r>
      <w:proofErr w:type="gramEnd"/>
      <w:r w:rsidRPr="00651EDF">
        <w:t xml:space="preserve"> or circle ideas that are effective</w:t>
      </w:r>
    </w:p>
    <w:p w14:paraId="308D70F4" w14:textId="77777777" w:rsidR="00651EDF" w:rsidRPr="00651EDF" w:rsidRDefault="00651EDF"/>
    <w:p w14:paraId="3D331F50" w14:textId="77777777" w:rsidR="00651EDF" w:rsidRDefault="00651EDF">
      <w:r>
        <w:t>Notes from Betsy:</w:t>
      </w:r>
    </w:p>
    <w:p w14:paraId="6D451A03" w14:textId="77777777" w:rsidR="00651EDF" w:rsidRDefault="00651EDF"/>
    <w:p w14:paraId="0F03D470" w14:textId="77777777" w:rsidR="00651EDF" w:rsidRDefault="00651EDF">
      <w:r>
        <w:t>This</w:t>
      </w:r>
      <w:r w:rsidRPr="00651EDF">
        <w:t xml:space="preserve"> one definitely needs to look like the reader actually did the annotations in handwriting.</w:t>
      </w:r>
      <w:r>
        <w:t xml:space="preserve"> </w:t>
      </w:r>
    </w:p>
    <w:p w14:paraId="20F97D2B" w14:textId="77777777" w:rsidR="00651EDF" w:rsidRDefault="00651EDF"/>
    <w:p w14:paraId="1E43A21B" w14:textId="77777777" w:rsidR="00651EDF" w:rsidRPr="00651EDF" w:rsidRDefault="00651EDF">
      <w:r>
        <w:t xml:space="preserve"> It might benefit from having the lines more spaced out.</w:t>
      </w:r>
    </w:p>
    <w:p w14:paraId="23AEA43A" w14:textId="77777777" w:rsidR="00651EDF" w:rsidRDefault="00651EDF">
      <w:pPr>
        <w:rPr>
          <w:i/>
        </w:rPr>
      </w:pPr>
    </w:p>
    <w:p w14:paraId="7DDF044E" w14:textId="77777777" w:rsidR="00651EDF" w:rsidRDefault="00651EDF">
      <w:pPr>
        <w:rPr>
          <w:i/>
        </w:rPr>
      </w:pPr>
    </w:p>
    <w:p w14:paraId="6FB53039" w14:textId="77777777" w:rsidR="00EF2814" w:rsidRDefault="00EF281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5BF5" w14:paraId="0FCAEBB1" w14:textId="77777777" w:rsidTr="004D5BF5">
        <w:tc>
          <w:tcPr>
            <w:tcW w:w="8856" w:type="dxa"/>
          </w:tcPr>
          <w:p w14:paraId="1507FFB5" w14:textId="77777777" w:rsidR="004D5BF5" w:rsidRPr="00EF2814" w:rsidRDefault="004D5BF5" w:rsidP="004D5BF5">
            <w:pPr>
              <w:ind w:firstLine="720"/>
            </w:pPr>
            <w:r w:rsidRPr="004D5BF5">
              <w:rPr>
                <w:highlight w:val="yellow"/>
              </w:rPr>
              <w:t xml:space="preserve">Universal </w:t>
            </w:r>
            <w:commentRangeStart w:id="0"/>
            <w:r w:rsidRPr="004D5BF5">
              <w:rPr>
                <w:highlight w:val="yellow"/>
              </w:rPr>
              <w:t>Design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 xml:space="preserve"> may sound like a complex topic, but it really describes something so practical that we can all understand the need to apply it.  Universal Design is a way of looking </w:t>
            </w:r>
            <w:r w:rsidRPr="00E12503">
              <w:rPr>
                <w:highlight w:val="yellow"/>
              </w:rPr>
              <w:t xml:space="preserve">at how everyday objects are </w:t>
            </w:r>
            <w:commentRangeStart w:id="1"/>
            <w:r w:rsidRPr="00E12503">
              <w:rPr>
                <w:highlight w:val="yellow"/>
              </w:rPr>
              <w:t>designed</w:t>
            </w:r>
            <w:commentRangeEnd w:id="1"/>
            <w:r w:rsidR="00E12503">
              <w:rPr>
                <w:rStyle w:val="CommentReference"/>
              </w:rPr>
              <w:commentReference w:id="1"/>
            </w:r>
            <w:r>
              <w:t xml:space="preserve"> so that more people can make use of the objects. One example of Universal Design is the curb cut, or the </w:t>
            </w:r>
            <w:r w:rsidRPr="00E12503">
              <w:rPr>
                <w:highlight w:val="yellow"/>
              </w:rPr>
              <w:t xml:space="preserve">place in an existing street curb where it is graded down to leave a space where the sidewalk can be easily </w:t>
            </w:r>
            <w:commentRangeStart w:id="2"/>
            <w:r w:rsidRPr="00E12503">
              <w:rPr>
                <w:highlight w:val="yellow"/>
              </w:rPr>
              <w:t>accessed</w:t>
            </w:r>
            <w:commentRangeEnd w:id="2"/>
            <w:r w:rsidR="00E12503">
              <w:rPr>
                <w:rStyle w:val="CommentReference"/>
              </w:rPr>
              <w:commentReference w:id="2"/>
            </w:r>
            <w:r>
              <w:t xml:space="preserve"> from the street. Initially, this was designed as an accommodation for individuals using a wheeled device, such as a wheelchair or walker, and you will often see </w:t>
            </w:r>
            <w:r w:rsidRPr="00E12503">
              <w:rPr>
                <w:highlight w:val="yellow"/>
              </w:rPr>
              <w:t xml:space="preserve">curb cuts adjacent to handicapped </w:t>
            </w:r>
            <w:commentRangeStart w:id="3"/>
            <w:r w:rsidRPr="00E12503">
              <w:rPr>
                <w:highlight w:val="yellow"/>
              </w:rPr>
              <w:t>parking</w:t>
            </w:r>
            <w:commentRangeEnd w:id="3"/>
            <w:r w:rsidR="00E12503">
              <w:rPr>
                <w:rStyle w:val="CommentReference"/>
              </w:rPr>
              <w:commentReference w:id="3"/>
            </w:r>
            <w:r>
              <w:t xml:space="preserve">, where a wheelchair van can pull in and allow individuals in wheelchairs to disembark the van and easily access the sidewalk. Think about others who benefit from this simple accommodation. Anyone pushing a stroller, beginning bicyclists, skaters, and even </w:t>
            </w:r>
            <w:commentRangeStart w:id="4"/>
            <w:r>
              <w:t>skateboarders</w:t>
            </w:r>
            <w:commentRangeEnd w:id="4"/>
            <w:r w:rsidR="00E12503">
              <w:rPr>
                <w:rStyle w:val="CommentReference"/>
              </w:rPr>
              <w:commentReference w:id="4"/>
            </w:r>
            <w:r>
              <w:t xml:space="preserve"> can move easily from street to </w:t>
            </w:r>
            <w:proofErr w:type="gramStart"/>
            <w:r>
              <w:t>sidewalk  by</w:t>
            </w:r>
            <w:proofErr w:type="gramEnd"/>
            <w:r>
              <w:t xml:space="preserve"> using this simply designed adaptation to the traditional structure. </w:t>
            </w:r>
            <w:r w:rsidRPr="00E12503">
              <w:rPr>
                <w:highlight w:val="yellow"/>
              </w:rPr>
              <w:t>By intro</w:t>
            </w:r>
            <w:r w:rsidR="00E12503" w:rsidRPr="00E12503">
              <w:rPr>
                <w:highlight w:val="yellow"/>
              </w:rPr>
              <w:t>ducing a design feature intended</w:t>
            </w:r>
            <w:r w:rsidRPr="00E12503">
              <w:rPr>
                <w:highlight w:val="yellow"/>
              </w:rPr>
              <w:t xml:space="preserve"> to assist one group, we allow participation and easier access for multiple </w:t>
            </w:r>
            <w:commentRangeStart w:id="5"/>
            <w:r w:rsidRPr="00E12503">
              <w:rPr>
                <w:highlight w:val="yellow"/>
              </w:rPr>
              <w:t>users</w:t>
            </w:r>
            <w:commentRangeEnd w:id="5"/>
            <w:r w:rsidR="00E12503">
              <w:rPr>
                <w:rStyle w:val="CommentReference"/>
              </w:rPr>
              <w:commentReference w:id="5"/>
            </w:r>
            <w:r w:rsidRPr="00E12503">
              <w:rPr>
                <w:highlight w:val="yellow"/>
              </w:rPr>
              <w:t>.</w:t>
            </w:r>
            <w:r>
              <w:t xml:space="preserve"> </w:t>
            </w:r>
          </w:p>
          <w:p w14:paraId="6EE9861D" w14:textId="77777777" w:rsidR="004D5BF5" w:rsidRDefault="004D5BF5"/>
        </w:tc>
      </w:tr>
      <w:tr w:rsidR="004D5BF5" w14:paraId="56F3CD7B" w14:textId="77777777" w:rsidTr="004D5BF5">
        <w:tc>
          <w:tcPr>
            <w:tcW w:w="8856" w:type="dxa"/>
          </w:tcPr>
          <w:p w14:paraId="76C0A12A" w14:textId="77777777" w:rsidR="004D5BF5" w:rsidRDefault="004D5BF5" w:rsidP="004D5BF5"/>
        </w:tc>
      </w:tr>
    </w:tbl>
    <w:p w14:paraId="621EC006" w14:textId="77777777" w:rsidR="00EF2814" w:rsidRPr="00EF2814" w:rsidRDefault="00EF2814">
      <w:bookmarkStart w:id="6" w:name="_GoBack"/>
      <w:bookmarkEnd w:id="6"/>
    </w:p>
    <w:sectPr w:rsidR="00EF2814" w:rsidRPr="00EF2814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ine Pike" w:date="2016-09-25T11:56:00Z" w:initials="CP">
    <w:p w14:paraId="752437EC" w14:textId="77777777" w:rsidR="00E12503" w:rsidRDefault="00E12503">
      <w:pPr>
        <w:pStyle w:val="CommentText"/>
      </w:pPr>
      <w:r>
        <w:rPr>
          <w:rStyle w:val="CommentReference"/>
        </w:rPr>
        <w:annotationRef/>
      </w:r>
      <w:r>
        <w:t>This term is unfamiliar. The word design sounds like something related to art…Universal means used all over the world…</w:t>
      </w:r>
    </w:p>
  </w:comment>
  <w:comment w:id="1" w:author="Christine Pike" w:date="2016-09-25T11:59:00Z" w:initials="CP">
    <w:p w14:paraId="098252DF" w14:textId="77777777" w:rsidR="00E12503" w:rsidRDefault="00E12503">
      <w:pPr>
        <w:pStyle w:val="CommentText"/>
      </w:pPr>
      <w:r>
        <w:rPr>
          <w:rStyle w:val="CommentReference"/>
        </w:rPr>
        <w:annotationRef/>
      </w:r>
      <w:r>
        <w:t xml:space="preserve">OK so this is not about art exactly but is about everyday objects and how they look and work </w:t>
      </w:r>
    </w:p>
  </w:comment>
  <w:comment w:id="2" w:author="Christine Pike" w:date="2016-09-25T11:54:00Z" w:initials="CP">
    <w:p w14:paraId="67B1EB7C" w14:textId="77777777" w:rsidR="00E12503" w:rsidRDefault="00E12503">
      <w:pPr>
        <w:pStyle w:val="CommentText"/>
      </w:pPr>
      <w:r>
        <w:rPr>
          <w:rStyle w:val="CommentReference"/>
        </w:rPr>
        <w:annotationRef/>
      </w:r>
      <w:r>
        <w:t>This is something you can visualize- a place in the curb where it dips down- sure …those occur everywhere</w:t>
      </w:r>
    </w:p>
  </w:comment>
  <w:comment w:id="3" w:author="Christine Pike" w:date="2016-09-25T11:55:00Z" w:initials="CP">
    <w:p w14:paraId="2FA3CFE9" w14:textId="77777777" w:rsidR="00E12503" w:rsidRDefault="00E12503">
      <w:pPr>
        <w:pStyle w:val="CommentText"/>
      </w:pPr>
      <w:r>
        <w:rPr>
          <w:rStyle w:val="CommentReference"/>
        </w:rPr>
        <w:annotationRef/>
      </w:r>
      <w:r>
        <w:t>You have noticed this many times</w:t>
      </w:r>
    </w:p>
  </w:comment>
  <w:comment w:id="4" w:author="Christine Pike" w:date="2016-09-25T12:02:00Z" w:initials="CP">
    <w:p w14:paraId="3A6BEBA5" w14:textId="77777777" w:rsidR="00E12503" w:rsidRDefault="00E12503">
      <w:pPr>
        <w:pStyle w:val="CommentText"/>
      </w:pPr>
      <w:r>
        <w:rPr>
          <w:rStyle w:val="CommentReference"/>
        </w:rPr>
        <w:annotationRef/>
      </w:r>
      <w:r>
        <w:t>You add a group to the list</w:t>
      </w:r>
      <w:r w:rsidR="00C26CC7">
        <w:t>...anyone on crutches with a temporary injury</w:t>
      </w:r>
    </w:p>
  </w:comment>
  <w:comment w:id="5" w:author="Christine Pike" w:date="2016-09-25T11:59:00Z" w:initials="CP">
    <w:p w14:paraId="593BF627" w14:textId="77777777" w:rsidR="00E12503" w:rsidRDefault="00E12503">
      <w:pPr>
        <w:pStyle w:val="CommentText"/>
      </w:pPr>
      <w:r>
        <w:rPr>
          <w:rStyle w:val="CommentReference"/>
        </w:rPr>
        <w:annotationRef/>
      </w:r>
      <w:r>
        <w:t>His idea is so effective…makes so much sense! You wonder about other examples of Universal Design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437EC" w15:done="0"/>
  <w15:commentEx w15:paraId="098252DF" w15:done="0"/>
  <w15:commentEx w15:paraId="67B1EB7C" w15:done="0"/>
  <w15:commentEx w15:paraId="2FA3CFE9" w15:done="0"/>
  <w15:commentEx w15:paraId="3A6BEBA5" w15:done="0"/>
  <w15:commentEx w15:paraId="593BF6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14"/>
    <w:rsid w:val="00244E55"/>
    <w:rsid w:val="004D5BF5"/>
    <w:rsid w:val="00651EDF"/>
    <w:rsid w:val="00C26CC7"/>
    <w:rsid w:val="00D5346E"/>
    <w:rsid w:val="00E12503"/>
    <w:rsid w:val="00E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752C7"/>
  <w14:defaultImageDpi w14:val="300"/>
  <w15:docId w15:val="{A8367337-6A9D-4E95-BD1C-9D7144B7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5B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B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B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B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B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Elizabeth</cp:lastModifiedBy>
  <cp:revision>2</cp:revision>
  <dcterms:created xsi:type="dcterms:W3CDTF">2016-09-26T14:15:00Z</dcterms:created>
  <dcterms:modified xsi:type="dcterms:W3CDTF">2016-09-26T14:15:00Z</dcterms:modified>
</cp:coreProperties>
</file>