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24DA9" w14:textId="77777777" w:rsidR="00FD66F8" w:rsidRPr="00D86140" w:rsidRDefault="00D86140">
      <w:pPr>
        <w:rPr>
          <w:rFonts w:ascii="Lato" w:hAnsi="Lato"/>
          <w:sz w:val="22"/>
          <w:szCs w:val="22"/>
        </w:rPr>
      </w:pPr>
      <w:r w:rsidRPr="00D86140">
        <w:rPr>
          <w:rFonts w:ascii="Lato" w:hAnsi="Lato"/>
          <w:sz w:val="22"/>
          <w:szCs w:val="22"/>
        </w:rPr>
        <w:t>Article</w:t>
      </w:r>
      <w:r w:rsidRPr="00D86140">
        <w:rPr>
          <w:rFonts w:ascii="Lato" w:hAnsi="Lato"/>
          <w:sz w:val="22"/>
          <w:szCs w:val="22"/>
        </w:rPr>
        <w:br/>
      </w:r>
      <w:bookmarkStart w:id="0" w:name="_GoBack"/>
      <w:r w:rsidR="00FD66F8" w:rsidRPr="00D86140">
        <w:rPr>
          <w:rFonts w:ascii="Lato" w:hAnsi="Lato"/>
          <w:sz w:val="22"/>
          <w:szCs w:val="22"/>
        </w:rPr>
        <w:t>Getting the job you want</w:t>
      </w:r>
      <w:bookmarkEnd w:id="0"/>
    </w:p>
    <w:p w14:paraId="715A2E2C" w14:textId="77777777" w:rsidR="006D4099" w:rsidRPr="0057292D" w:rsidRDefault="006D4099">
      <w:pPr>
        <w:rPr>
          <w:rFonts w:ascii="Lato" w:hAnsi="Lato"/>
          <w:sz w:val="22"/>
          <w:szCs w:val="22"/>
        </w:rPr>
      </w:pPr>
    </w:p>
    <w:p w14:paraId="2BAA4FC3" w14:textId="77777777" w:rsidR="00DF3753" w:rsidRDefault="00DF3753" w:rsidP="00FD66F8">
      <w:pPr>
        <w:rPr>
          <w:rFonts w:ascii="Lato" w:hAnsi="Lato"/>
          <w:sz w:val="22"/>
          <w:szCs w:val="22"/>
        </w:rPr>
      </w:pPr>
    </w:p>
    <w:p w14:paraId="3FC2B665" w14:textId="77777777" w:rsidR="00DF3753" w:rsidRDefault="007F2C49" w:rsidP="00FD66F8">
      <w:pPr>
        <w:rPr>
          <w:rFonts w:ascii="Lato" w:hAnsi="Lato"/>
          <w:sz w:val="22"/>
          <w:szCs w:val="22"/>
        </w:rPr>
      </w:pPr>
      <w:r w:rsidRPr="007F2C49">
        <w:rPr>
          <w:rFonts w:ascii="Lato" w:hAnsi="Lato"/>
          <w:sz w:val="22"/>
          <w:szCs w:val="22"/>
        </w:rPr>
        <w:t xml:space="preserve">How do you </w:t>
      </w:r>
      <w:r w:rsidR="008D4D21">
        <w:rPr>
          <w:rFonts w:ascii="Lato" w:hAnsi="Lato"/>
          <w:sz w:val="22"/>
          <w:szCs w:val="22"/>
        </w:rPr>
        <w:t>impress interviewers and get a</w:t>
      </w:r>
      <w:r w:rsidRPr="007F2C49">
        <w:rPr>
          <w:rFonts w:ascii="Lato" w:hAnsi="Lato"/>
          <w:sz w:val="22"/>
          <w:szCs w:val="22"/>
        </w:rPr>
        <w:t xml:space="preserve"> job offer?  Many job hunters struggle with this question.  To fill one open position, a manager may interview dozens of people, searching for the person who will </w:t>
      </w:r>
      <w:r w:rsidR="008D4D21">
        <w:rPr>
          <w:rFonts w:ascii="Lato" w:hAnsi="Lato"/>
          <w:sz w:val="22"/>
          <w:szCs w:val="22"/>
        </w:rPr>
        <w:t>be the perfect</w:t>
      </w:r>
      <w:r w:rsidRPr="007F2C49">
        <w:rPr>
          <w:rFonts w:ascii="Lato" w:hAnsi="Lato"/>
          <w:sz w:val="22"/>
          <w:szCs w:val="22"/>
        </w:rPr>
        <w:t xml:space="preserve"> fit </w:t>
      </w:r>
      <w:r w:rsidR="008D4D21">
        <w:rPr>
          <w:rFonts w:ascii="Lato" w:hAnsi="Lato"/>
          <w:sz w:val="22"/>
          <w:szCs w:val="22"/>
        </w:rPr>
        <w:t xml:space="preserve">for </w:t>
      </w:r>
      <w:r w:rsidRPr="007F2C49">
        <w:rPr>
          <w:rFonts w:ascii="Lato" w:hAnsi="Lato"/>
          <w:sz w:val="22"/>
          <w:szCs w:val="22"/>
        </w:rPr>
        <w:t xml:space="preserve">the job, the department, and the company.  Fortunately, there are several things you can do to stand out from the crowd and present yourself as the best candidate for the job.  </w:t>
      </w:r>
      <w:r w:rsidR="002E0D39">
        <w:rPr>
          <w:rFonts w:ascii="Lato" w:hAnsi="Lato"/>
          <w:sz w:val="22"/>
          <w:szCs w:val="22"/>
        </w:rPr>
        <w:t>Recruiters for large companies</w:t>
      </w:r>
      <w:r w:rsidRPr="007F2C49">
        <w:rPr>
          <w:rFonts w:ascii="Lato" w:hAnsi="Lato"/>
          <w:sz w:val="22"/>
          <w:szCs w:val="22"/>
        </w:rPr>
        <w:t xml:space="preserve"> can tell you that companies are looking for three key qualities in the people they hire: a positive attitude, a high level of enthusiasm, and the ability to work effectively on a team.</w:t>
      </w:r>
    </w:p>
    <w:p w14:paraId="2BDC1044" w14:textId="77777777" w:rsidR="00DF3753" w:rsidRDefault="00DF3753" w:rsidP="00FD66F8">
      <w:pPr>
        <w:rPr>
          <w:rFonts w:ascii="Lato" w:hAnsi="Lato"/>
          <w:sz w:val="22"/>
          <w:szCs w:val="22"/>
        </w:rPr>
      </w:pPr>
    </w:p>
    <w:p w14:paraId="3468D6CC" w14:textId="7BFB5C1A" w:rsidR="006D4099" w:rsidRPr="0057292D" w:rsidRDefault="00FD66F8" w:rsidP="00FD66F8">
      <w:pPr>
        <w:rPr>
          <w:rFonts w:ascii="Lato" w:hAnsi="Lato"/>
          <w:sz w:val="22"/>
          <w:szCs w:val="22"/>
        </w:rPr>
      </w:pPr>
      <w:r w:rsidRPr="0057292D">
        <w:rPr>
          <w:rFonts w:ascii="Lato" w:hAnsi="Lato"/>
          <w:sz w:val="22"/>
          <w:szCs w:val="22"/>
        </w:rPr>
        <w:t xml:space="preserve">The term "positive attitude" may sound vague and general, but it is quite easy to explain.  Companies want employees who arrive at the office in a good mood, who leave their problems at home, and who have an upbeat approach to their jobs.  A positive attitude </w:t>
      </w:r>
      <w:r w:rsidR="008D4D21">
        <w:rPr>
          <w:rFonts w:ascii="Lato" w:hAnsi="Lato"/>
          <w:sz w:val="22"/>
          <w:szCs w:val="22"/>
        </w:rPr>
        <w:t>involves taking on work with a smile</w:t>
      </w:r>
      <w:r w:rsidRPr="0057292D">
        <w:rPr>
          <w:rFonts w:ascii="Lato" w:hAnsi="Lato"/>
          <w:sz w:val="22"/>
          <w:szCs w:val="22"/>
        </w:rPr>
        <w:t xml:space="preserve"> without complaining.  A good attitude also means having</w:t>
      </w:r>
      <w:r w:rsidR="008D4D21">
        <w:rPr>
          <w:rFonts w:ascii="Lato" w:hAnsi="Lato"/>
          <w:sz w:val="22"/>
          <w:szCs w:val="22"/>
        </w:rPr>
        <w:t xml:space="preserve"> a "can do" approach to the job; that means</w:t>
      </w:r>
      <w:r w:rsidRPr="0057292D">
        <w:rPr>
          <w:rFonts w:ascii="Lato" w:hAnsi="Lato"/>
          <w:sz w:val="22"/>
          <w:szCs w:val="22"/>
        </w:rPr>
        <w:t xml:space="preserve"> actively looking for solutions to problems rather</w:t>
      </w:r>
      <w:r w:rsidR="008D4D21">
        <w:rPr>
          <w:rFonts w:ascii="Lato" w:hAnsi="Lato"/>
          <w:sz w:val="22"/>
          <w:szCs w:val="22"/>
        </w:rPr>
        <w:t xml:space="preserve"> than asking others to solve</w:t>
      </w:r>
      <w:r w:rsidRPr="0057292D">
        <w:rPr>
          <w:rFonts w:ascii="Lato" w:hAnsi="Lato"/>
          <w:sz w:val="22"/>
          <w:szCs w:val="22"/>
        </w:rPr>
        <w:t xml:space="preserve"> </w:t>
      </w:r>
      <w:r w:rsidR="00A92C95">
        <w:rPr>
          <w:rFonts w:ascii="Lato" w:hAnsi="Lato"/>
          <w:sz w:val="22"/>
          <w:szCs w:val="22"/>
        </w:rPr>
        <w:t xml:space="preserve">the </w:t>
      </w:r>
      <w:r w:rsidRPr="0057292D">
        <w:rPr>
          <w:rFonts w:ascii="Lato" w:hAnsi="Lato"/>
          <w:sz w:val="22"/>
          <w:szCs w:val="22"/>
        </w:rPr>
        <w:t>problem</w:t>
      </w:r>
      <w:r w:rsidR="008D4D21">
        <w:rPr>
          <w:rFonts w:ascii="Lato" w:hAnsi="Lato"/>
          <w:sz w:val="22"/>
          <w:szCs w:val="22"/>
        </w:rPr>
        <w:t>s</w:t>
      </w:r>
      <w:r w:rsidRPr="0057292D">
        <w:rPr>
          <w:rFonts w:ascii="Lato" w:hAnsi="Lato"/>
          <w:sz w:val="22"/>
          <w:szCs w:val="22"/>
        </w:rPr>
        <w:t xml:space="preserve"> for them.</w:t>
      </w:r>
    </w:p>
    <w:p w14:paraId="35051EA3" w14:textId="77777777" w:rsidR="00FD66F8" w:rsidRPr="0057292D" w:rsidRDefault="00FD66F8">
      <w:pPr>
        <w:rPr>
          <w:rFonts w:ascii="Lato" w:hAnsi="Lato"/>
          <w:sz w:val="22"/>
          <w:szCs w:val="22"/>
        </w:rPr>
      </w:pPr>
    </w:p>
    <w:p w14:paraId="2075147B" w14:textId="77777777" w:rsidR="00FD66F8" w:rsidRPr="0057292D" w:rsidRDefault="00FD66F8">
      <w:pPr>
        <w:rPr>
          <w:rFonts w:ascii="Lato" w:hAnsi="Lato"/>
          <w:sz w:val="22"/>
          <w:szCs w:val="22"/>
        </w:rPr>
      </w:pPr>
      <w:r w:rsidRPr="0057292D">
        <w:rPr>
          <w:rFonts w:ascii="Lato" w:hAnsi="Lato"/>
          <w:sz w:val="22"/>
          <w:szCs w:val="22"/>
        </w:rPr>
        <w:t>On the job interview, there is no substitute for enthusiasm.  There is nothing an interviewer loves more than talking to a candidate who is excited about the job, the company, and the opportunity.  An enthusiastic candidate is not simply excited about the job; he or she expresses a strong desire to do well in the job and to make a strong contribution to the company's profit</w:t>
      </w:r>
      <w:r w:rsidR="008D4D21">
        <w:rPr>
          <w:rFonts w:ascii="Lato" w:hAnsi="Lato"/>
          <w:sz w:val="22"/>
          <w:szCs w:val="22"/>
        </w:rPr>
        <w:t>s</w:t>
      </w:r>
      <w:r w:rsidRPr="0057292D">
        <w:rPr>
          <w:rFonts w:ascii="Lato" w:hAnsi="Lato"/>
          <w:sz w:val="22"/>
          <w:szCs w:val="22"/>
        </w:rPr>
        <w:t xml:space="preserve"> and growth.  The best candidates research the company and its products before interviewing, and they talk openly about their excitement.</w:t>
      </w:r>
    </w:p>
    <w:p w14:paraId="469F6E2D" w14:textId="77777777" w:rsidR="00FD66F8" w:rsidRPr="0057292D" w:rsidRDefault="00FD66F8">
      <w:pPr>
        <w:rPr>
          <w:rFonts w:ascii="Lato" w:hAnsi="Lato"/>
          <w:sz w:val="22"/>
          <w:szCs w:val="22"/>
        </w:rPr>
      </w:pPr>
    </w:p>
    <w:p w14:paraId="6D5296BA" w14:textId="77777777" w:rsidR="00FD66F8" w:rsidRPr="0057292D" w:rsidRDefault="00FD66F8">
      <w:pPr>
        <w:rPr>
          <w:rFonts w:ascii="Lato" w:hAnsi="Lato"/>
          <w:sz w:val="22"/>
          <w:szCs w:val="22"/>
        </w:rPr>
      </w:pPr>
      <w:r w:rsidRPr="0057292D">
        <w:rPr>
          <w:rFonts w:ascii="Lato" w:hAnsi="Lato"/>
          <w:sz w:val="22"/>
          <w:szCs w:val="22"/>
        </w:rPr>
        <w:t xml:space="preserve">Finally, employers are looking for what they call "team players."  </w:t>
      </w:r>
      <w:r w:rsidR="008D4D21">
        <w:rPr>
          <w:rFonts w:ascii="Lato" w:hAnsi="Lato"/>
          <w:sz w:val="22"/>
          <w:szCs w:val="22"/>
        </w:rPr>
        <w:t>Being able</w:t>
      </w:r>
      <w:r w:rsidRPr="0057292D">
        <w:rPr>
          <w:rFonts w:ascii="Lato" w:hAnsi="Lato"/>
          <w:sz w:val="22"/>
          <w:szCs w:val="22"/>
        </w:rPr>
        <w:t xml:space="preserve"> to work effectively with a group of people of different ages and with different personalities is essential.  Team players focus on the group's goals rather than </w:t>
      </w:r>
      <w:r w:rsidR="008D4D21">
        <w:rPr>
          <w:rFonts w:ascii="Lato" w:hAnsi="Lato"/>
          <w:sz w:val="22"/>
          <w:szCs w:val="22"/>
        </w:rPr>
        <w:t xml:space="preserve">on </w:t>
      </w:r>
      <w:r w:rsidRPr="0057292D">
        <w:rPr>
          <w:rFonts w:ascii="Lato" w:hAnsi="Lato"/>
          <w:sz w:val="22"/>
          <w:szCs w:val="22"/>
        </w:rPr>
        <w:t>their own wants or needs.  Rather than engaging in conflict, good employees look for ways to build consensus and to get the job done.</w:t>
      </w:r>
    </w:p>
    <w:p w14:paraId="146D4A5F" w14:textId="77777777" w:rsidR="00FD66F8" w:rsidRPr="0057292D" w:rsidRDefault="00FD66F8">
      <w:pPr>
        <w:rPr>
          <w:rFonts w:ascii="Lato" w:hAnsi="Lato"/>
          <w:sz w:val="22"/>
          <w:szCs w:val="22"/>
        </w:rPr>
      </w:pPr>
    </w:p>
    <w:p w14:paraId="3FCAC819" w14:textId="77777777" w:rsidR="0057292D" w:rsidRPr="0057292D" w:rsidRDefault="0057292D" w:rsidP="0057292D">
      <w:pPr>
        <w:rPr>
          <w:rFonts w:ascii="Lato" w:hAnsi="Lato"/>
          <w:i/>
          <w:sz w:val="22"/>
          <w:szCs w:val="22"/>
        </w:rPr>
      </w:pPr>
      <w:r w:rsidRPr="0057292D">
        <w:rPr>
          <w:rFonts w:ascii="Lato" w:hAnsi="Lato"/>
          <w:i/>
          <w:sz w:val="22"/>
          <w:szCs w:val="22"/>
        </w:rPr>
        <w:t>Concluding paragraph to come!</w:t>
      </w:r>
    </w:p>
    <w:p w14:paraId="616B39A7" w14:textId="77777777" w:rsidR="008A1BA5" w:rsidRDefault="008A1BA5" w:rsidP="00E42101"/>
    <w:sectPr w:rsidR="008A1BA5" w:rsidSect="008A1B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A5"/>
    <w:rsid w:val="0015657E"/>
    <w:rsid w:val="00177319"/>
    <w:rsid w:val="0022142A"/>
    <w:rsid w:val="00295D15"/>
    <w:rsid w:val="002E0D39"/>
    <w:rsid w:val="003A556C"/>
    <w:rsid w:val="0057292D"/>
    <w:rsid w:val="005F10B0"/>
    <w:rsid w:val="00600FEC"/>
    <w:rsid w:val="0060115B"/>
    <w:rsid w:val="006D4099"/>
    <w:rsid w:val="00707190"/>
    <w:rsid w:val="00730C50"/>
    <w:rsid w:val="00747972"/>
    <w:rsid w:val="00787B20"/>
    <w:rsid w:val="007F2C49"/>
    <w:rsid w:val="00824534"/>
    <w:rsid w:val="008A1BA5"/>
    <w:rsid w:val="008D4D21"/>
    <w:rsid w:val="00925B82"/>
    <w:rsid w:val="00936DA6"/>
    <w:rsid w:val="009407E1"/>
    <w:rsid w:val="00975728"/>
    <w:rsid w:val="00981D2E"/>
    <w:rsid w:val="009906F7"/>
    <w:rsid w:val="00A92C95"/>
    <w:rsid w:val="00B872F0"/>
    <w:rsid w:val="00BB0C60"/>
    <w:rsid w:val="00D47737"/>
    <w:rsid w:val="00D86140"/>
    <w:rsid w:val="00DC379A"/>
    <w:rsid w:val="00DF3753"/>
    <w:rsid w:val="00E42101"/>
    <w:rsid w:val="00E54595"/>
    <w:rsid w:val="00F268A2"/>
    <w:rsid w:val="00F64926"/>
    <w:rsid w:val="00FD66F8"/>
    <w:rsid w:val="00FF11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7C8A"/>
  <w15:docId w15:val="{5A8880E6-25AC-49F6-B169-DD283164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8A1BA5"/>
    <w:rPr>
      <w:b/>
    </w:rPr>
  </w:style>
  <w:style w:type="character" w:customStyle="1" w:styleId="ju-examples">
    <w:name w:val="ju-examples"/>
    <w:basedOn w:val="DefaultParagraphFont"/>
    <w:rsid w:val="008A1BA5"/>
  </w:style>
  <w:style w:type="paragraph" w:styleId="NormalWeb">
    <w:name w:val="Normal (Web)"/>
    <w:basedOn w:val="Normal"/>
    <w:uiPriority w:val="99"/>
    <w:rsid w:val="003A556C"/>
    <w:pPr>
      <w:spacing w:beforeLines="1" w:afterLines="1"/>
    </w:pPr>
    <w:rPr>
      <w:rFonts w:ascii="Times" w:hAnsi="Times" w:cs="Times New Roman"/>
      <w:sz w:val="20"/>
      <w:szCs w:val="20"/>
    </w:rPr>
  </w:style>
  <w:style w:type="character" w:customStyle="1" w:styleId="marker">
    <w:name w:val="marker"/>
    <w:basedOn w:val="DefaultParagraphFont"/>
    <w:rsid w:val="003A5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903174">
      <w:bodyDiv w:val="1"/>
      <w:marLeft w:val="0"/>
      <w:marRight w:val="0"/>
      <w:marTop w:val="0"/>
      <w:marBottom w:val="0"/>
      <w:divBdr>
        <w:top w:val="none" w:sz="0" w:space="0" w:color="auto"/>
        <w:left w:val="none" w:sz="0" w:space="0" w:color="auto"/>
        <w:bottom w:val="none" w:sz="0" w:space="0" w:color="auto"/>
        <w:right w:val="none" w:sz="0" w:space="0" w:color="auto"/>
      </w:divBdr>
    </w:div>
    <w:div w:id="1633631555">
      <w:bodyDiv w:val="1"/>
      <w:marLeft w:val="0"/>
      <w:marRight w:val="0"/>
      <w:marTop w:val="0"/>
      <w:marBottom w:val="0"/>
      <w:divBdr>
        <w:top w:val="none" w:sz="0" w:space="0" w:color="auto"/>
        <w:left w:val="none" w:sz="0" w:space="0" w:color="auto"/>
        <w:bottom w:val="none" w:sz="0" w:space="0" w:color="auto"/>
        <w:right w:val="none" w:sz="0" w:space="0" w:color="auto"/>
      </w:divBdr>
    </w:div>
    <w:div w:id="1817994519">
      <w:bodyDiv w:val="1"/>
      <w:marLeft w:val="0"/>
      <w:marRight w:val="0"/>
      <w:marTop w:val="0"/>
      <w:marBottom w:val="0"/>
      <w:divBdr>
        <w:top w:val="none" w:sz="0" w:space="0" w:color="auto"/>
        <w:left w:val="none" w:sz="0" w:space="0" w:color="auto"/>
        <w:bottom w:val="none" w:sz="0" w:space="0" w:color="auto"/>
        <w:right w:val="none" w:sz="0" w:space="0" w:color="auto"/>
      </w:divBdr>
    </w:div>
    <w:div w:id="1822310284">
      <w:bodyDiv w:val="1"/>
      <w:marLeft w:val="0"/>
      <w:marRight w:val="0"/>
      <w:marTop w:val="0"/>
      <w:marBottom w:val="0"/>
      <w:divBdr>
        <w:top w:val="none" w:sz="0" w:space="0" w:color="auto"/>
        <w:left w:val="none" w:sz="0" w:space="0" w:color="auto"/>
        <w:bottom w:val="none" w:sz="0" w:space="0" w:color="auto"/>
        <w:right w:val="none" w:sz="0" w:space="0" w:color="auto"/>
      </w:divBdr>
    </w:div>
    <w:div w:id="1953122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353</Words>
  <Characters>1705</Characters>
  <Application>Microsoft Macintosh Word</Application>
  <DocSecurity>0</DocSecurity>
  <Lines>34</Lines>
  <Paragraphs>6</Paragraphs>
  <ScaleCrop>false</ScaleCrop>
  <HeadingPairs>
    <vt:vector size="2" baseType="variant">
      <vt:variant>
        <vt:lpstr>Title</vt:lpstr>
      </vt:variant>
      <vt:variant>
        <vt:i4>1</vt:i4>
      </vt:variant>
    </vt:vector>
  </HeadingPairs>
  <TitlesOfParts>
    <vt:vector size="1" baseType="lpstr">
      <vt:lpstr>Getting the job you want--first draft without conclusion</vt:lpstr>
    </vt:vector>
  </TitlesOfParts>
  <Manager/>
  <Company/>
  <LinksUpToDate>false</LinksUpToDate>
  <CharactersWithSpaces>2065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the job you want--first draft without conclusion</dc:title>
  <dc:subject/>
  <dc:creator>College for America</dc:creator>
  <cp:keywords/>
  <dc:description/>
  <cp:lastModifiedBy>Chris Glendening</cp:lastModifiedBy>
  <cp:revision>4</cp:revision>
  <dcterms:created xsi:type="dcterms:W3CDTF">2016-08-24T16:20:00Z</dcterms:created>
  <dcterms:modified xsi:type="dcterms:W3CDTF">2016-12-02T20:19:00Z</dcterms:modified>
  <cp:category/>
</cp:coreProperties>
</file>