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79E77" w14:textId="77777777" w:rsidR="005B7775" w:rsidRPr="005B7775" w:rsidRDefault="005B7775" w:rsidP="005B7775">
      <w:pPr>
        <w:rPr>
          <w:rFonts w:ascii="Times" w:eastAsia="Times New Roman" w:hAnsi="Times" w:cs="Times New Roman"/>
          <w:sz w:val="20"/>
          <w:szCs w:val="20"/>
        </w:rPr>
      </w:pPr>
      <w:bookmarkStart w:id="0" w:name="_GoBack"/>
      <w:bookmarkEnd w:id="0"/>
      <w:r w:rsidRPr="005B7775">
        <w:rPr>
          <w:rFonts w:ascii="Helvetica" w:eastAsia="Times New Roman" w:hAnsi="Helvetica" w:cs="Times New Roman"/>
          <w:color w:val="333333"/>
          <w:sz w:val="20"/>
          <w:szCs w:val="20"/>
          <w:shd w:val="clear" w:color="auto" w:fill="FFFFFF"/>
        </w:rPr>
        <w:t>Another way to get ideas is to create a </w:t>
      </w:r>
      <w:r w:rsidRPr="005B7775">
        <w:rPr>
          <w:rFonts w:ascii="Helvetica" w:eastAsia="Times New Roman" w:hAnsi="Helvetica" w:cs="Times New Roman"/>
          <w:b/>
          <w:bCs/>
          <w:color w:val="333333"/>
          <w:sz w:val="20"/>
          <w:szCs w:val="20"/>
          <w:shd w:val="clear" w:color="auto" w:fill="FFFFFF"/>
        </w:rPr>
        <w:t>T Chart</w:t>
      </w:r>
      <w:r w:rsidRPr="005B7775">
        <w:rPr>
          <w:rFonts w:ascii="Helvetica" w:eastAsia="Times New Roman" w:hAnsi="Helvetica" w:cs="Times New Roman"/>
          <w:color w:val="333333"/>
          <w:sz w:val="20"/>
          <w:szCs w:val="20"/>
          <w:shd w:val="clear" w:color="auto" w:fill="FFFFFF"/>
        </w:rPr>
        <w:t>.</w:t>
      </w:r>
      <w:r w:rsidRPr="005B7775">
        <w:rPr>
          <w:rFonts w:ascii="Helvetica" w:eastAsia="Times New Roman" w:hAnsi="Helvetica" w:cs="Times New Roman"/>
          <w:color w:val="333333"/>
          <w:sz w:val="20"/>
          <w:szCs w:val="20"/>
        </w:rPr>
        <w:br/>
      </w:r>
      <w:r w:rsidRPr="005B7775">
        <w:rPr>
          <w:rFonts w:ascii="Helvetica" w:eastAsia="Times New Roman" w:hAnsi="Helvetica" w:cs="Times New Roman"/>
          <w:color w:val="333333"/>
          <w:sz w:val="20"/>
          <w:szCs w:val="20"/>
        </w:rPr>
        <w:br/>
      </w:r>
      <w:r w:rsidRPr="005B7775">
        <w:rPr>
          <w:rFonts w:ascii="Helvetica" w:eastAsia="Times New Roman" w:hAnsi="Helvetica" w:cs="Times New Roman"/>
          <w:color w:val="333333"/>
          <w:sz w:val="20"/>
          <w:szCs w:val="20"/>
          <w:shd w:val="clear" w:color="auto" w:fill="FFFFFF"/>
        </w:rPr>
        <w:t>Divide a page in half by drawing a line down the middle.  Use the two columns to write ideas that support different points of view.  Thinking about different points of view will help you strengthen your argument.  It may also give you some new ideas.</w:t>
      </w:r>
    </w:p>
    <w:p w14:paraId="6626FBD1" w14:textId="77777777" w:rsidR="00050A4A" w:rsidRDefault="00050A4A"/>
    <w:p w14:paraId="009770CC" w14:textId="77777777" w:rsidR="005B7775" w:rsidRDefault="005B7775"/>
    <w:p w14:paraId="4CCEFCDA" w14:textId="77777777" w:rsidR="005B7775" w:rsidRDefault="005B7775" w:rsidP="005B7775">
      <w:pPr>
        <w:ind w:left="1440" w:firstLine="720"/>
      </w:pPr>
      <w:r>
        <w:t>Comparing Soccer with American Football</w:t>
      </w:r>
    </w:p>
    <w:p w14:paraId="3BC7209F" w14:textId="77777777" w:rsidR="005B7775" w:rsidRDefault="005B7775" w:rsidP="005B7775">
      <w:pPr>
        <w:ind w:left="1440" w:firstLine="720"/>
      </w:pPr>
    </w:p>
    <w:tbl>
      <w:tblPr>
        <w:tblStyle w:val="TableGrid"/>
        <w:tblW w:w="0" w:type="auto"/>
        <w:tblLook w:val="04A0" w:firstRow="1" w:lastRow="0" w:firstColumn="1" w:lastColumn="0" w:noHBand="0" w:noVBand="1"/>
      </w:tblPr>
      <w:tblGrid>
        <w:gridCol w:w="4428"/>
        <w:gridCol w:w="4428"/>
      </w:tblGrid>
      <w:tr w:rsidR="005B7775" w14:paraId="12E10C3A" w14:textId="77777777" w:rsidTr="005B7775">
        <w:tc>
          <w:tcPr>
            <w:tcW w:w="4428" w:type="dxa"/>
          </w:tcPr>
          <w:p w14:paraId="613B4881" w14:textId="77777777" w:rsidR="005B7775" w:rsidRDefault="005B7775">
            <w:r>
              <w:t>Soccer</w:t>
            </w:r>
          </w:p>
        </w:tc>
        <w:tc>
          <w:tcPr>
            <w:tcW w:w="4428" w:type="dxa"/>
          </w:tcPr>
          <w:p w14:paraId="3A596769" w14:textId="77777777" w:rsidR="005B7775" w:rsidRDefault="005B7775">
            <w:r>
              <w:t>American Football</w:t>
            </w:r>
          </w:p>
        </w:tc>
      </w:tr>
      <w:tr w:rsidR="005B7775" w14:paraId="0BC21EF1" w14:textId="77777777" w:rsidTr="005B7775">
        <w:tc>
          <w:tcPr>
            <w:tcW w:w="4428" w:type="dxa"/>
          </w:tcPr>
          <w:p w14:paraId="5E9EC1D1" w14:textId="77777777" w:rsidR="005B7775" w:rsidRDefault="005B7775">
            <w:r>
              <w:t>Minimum equipment is required</w:t>
            </w:r>
          </w:p>
        </w:tc>
        <w:tc>
          <w:tcPr>
            <w:tcW w:w="4428" w:type="dxa"/>
          </w:tcPr>
          <w:p w14:paraId="0B7E6A56" w14:textId="77777777" w:rsidR="005B7775" w:rsidRDefault="005B7775">
            <w:r>
              <w:t>Requires protective helmet such as helmets and many pads</w:t>
            </w:r>
          </w:p>
        </w:tc>
      </w:tr>
      <w:tr w:rsidR="005B7775" w14:paraId="45AD7806" w14:textId="77777777" w:rsidTr="005B7775">
        <w:tc>
          <w:tcPr>
            <w:tcW w:w="4428" w:type="dxa"/>
          </w:tcPr>
          <w:p w14:paraId="3129B1C8" w14:textId="77777777" w:rsidR="005B7775" w:rsidRDefault="005B7775">
            <w:r>
              <w:t>Teams may consist of any number</w:t>
            </w:r>
          </w:p>
        </w:tc>
        <w:tc>
          <w:tcPr>
            <w:tcW w:w="4428" w:type="dxa"/>
          </w:tcPr>
          <w:p w14:paraId="27962245" w14:textId="77777777" w:rsidR="005B7775" w:rsidRDefault="005B7775">
            <w:r>
              <w:t>Teams must have 11 players</w:t>
            </w:r>
          </w:p>
        </w:tc>
      </w:tr>
      <w:tr w:rsidR="005B7775" w14:paraId="652F3F08" w14:textId="77777777" w:rsidTr="005B7775">
        <w:tc>
          <w:tcPr>
            <w:tcW w:w="4428" w:type="dxa"/>
          </w:tcPr>
          <w:p w14:paraId="2AE2588B" w14:textId="77777777" w:rsidR="005B7775" w:rsidRDefault="005B7775">
            <w:r>
              <w:t>Can be played anywhere</w:t>
            </w:r>
          </w:p>
        </w:tc>
        <w:tc>
          <w:tcPr>
            <w:tcW w:w="4428" w:type="dxa"/>
          </w:tcPr>
          <w:p w14:paraId="486BA895" w14:textId="77777777" w:rsidR="005B7775" w:rsidRDefault="005B7775">
            <w:r>
              <w:t>Cannot be played on a hard surface</w:t>
            </w:r>
          </w:p>
        </w:tc>
      </w:tr>
      <w:tr w:rsidR="005B7775" w14:paraId="5CBCF1FA" w14:textId="77777777" w:rsidTr="005B7775">
        <w:tc>
          <w:tcPr>
            <w:tcW w:w="4428" w:type="dxa"/>
          </w:tcPr>
          <w:p w14:paraId="60920D1E" w14:textId="77777777" w:rsidR="005B7775" w:rsidRDefault="005B7775"/>
        </w:tc>
        <w:tc>
          <w:tcPr>
            <w:tcW w:w="4428" w:type="dxa"/>
          </w:tcPr>
          <w:p w14:paraId="5E0E115C" w14:textId="77777777" w:rsidR="005B7775" w:rsidRDefault="005B7775"/>
        </w:tc>
      </w:tr>
      <w:tr w:rsidR="005B7775" w14:paraId="3FEFA027" w14:textId="77777777" w:rsidTr="005B7775">
        <w:tc>
          <w:tcPr>
            <w:tcW w:w="4428" w:type="dxa"/>
          </w:tcPr>
          <w:p w14:paraId="579BF1D0" w14:textId="77777777" w:rsidR="005B7775" w:rsidRDefault="005B7775"/>
        </w:tc>
        <w:tc>
          <w:tcPr>
            <w:tcW w:w="4428" w:type="dxa"/>
          </w:tcPr>
          <w:p w14:paraId="1498AB48" w14:textId="77777777" w:rsidR="005B7775" w:rsidRDefault="005B7775"/>
        </w:tc>
      </w:tr>
    </w:tbl>
    <w:p w14:paraId="66DFDE71" w14:textId="77777777" w:rsidR="005B7775" w:rsidRDefault="005B7775"/>
    <w:p w14:paraId="356592EE" w14:textId="77777777" w:rsidR="00E6028E" w:rsidRDefault="00E6028E"/>
    <w:p w14:paraId="14C2944C" w14:textId="77777777" w:rsidR="00E6028E" w:rsidRDefault="00E6028E"/>
    <w:p w14:paraId="07BFE74D" w14:textId="77777777" w:rsidR="00E6028E" w:rsidRDefault="00E6028E"/>
    <w:p w14:paraId="68193795" w14:textId="77777777" w:rsidR="00E6028E" w:rsidRDefault="00E6028E"/>
    <w:tbl>
      <w:tblPr>
        <w:tblStyle w:val="TableGrid"/>
        <w:tblW w:w="0" w:type="auto"/>
        <w:tblLook w:val="04A0" w:firstRow="1" w:lastRow="0" w:firstColumn="1" w:lastColumn="0" w:noHBand="0" w:noVBand="1"/>
      </w:tblPr>
      <w:tblGrid>
        <w:gridCol w:w="8856"/>
      </w:tblGrid>
      <w:tr w:rsidR="00E6028E" w14:paraId="14CEC415" w14:textId="77777777" w:rsidTr="00E6028E">
        <w:tc>
          <w:tcPr>
            <w:tcW w:w="8856" w:type="dxa"/>
          </w:tcPr>
          <w:p w14:paraId="2A763B54" w14:textId="77777777" w:rsidR="00E6028E" w:rsidRDefault="00E6028E">
            <w:r>
              <w:t>Some athletes believe that soccer is preferable to American football because of the widespread accessibility to the game. Soccer requires very little specialized equipment, and may be played in any sort of footwear and clothing. Additionally, soccer teams do not require a specific number of players, with the game allowing any number of players per team, as long as the teams are equal in size. Finally, the game of soccer is played on a variety of surfaces including fields, streets, and country roads.</w:t>
            </w:r>
          </w:p>
        </w:tc>
      </w:tr>
    </w:tbl>
    <w:p w14:paraId="5B4526CE" w14:textId="77777777" w:rsidR="00E6028E" w:rsidRDefault="00E6028E"/>
    <w:sectPr w:rsidR="00E6028E" w:rsidSect="00D534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75"/>
    <w:rsid w:val="00050A4A"/>
    <w:rsid w:val="005B7775"/>
    <w:rsid w:val="00D5346E"/>
    <w:rsid w:val="00E6028E"/>
    <w:rsid w:val="00EF3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35A693"/>
  <w14:defaultImageDpi w14:val="300"/>
  <w15:docId w15:val="{B92B0C4E-7CC0-4828-AD85-107BFB802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B7775"/>
  </w:style>
  <w:style w:type="character" w:styleId="Strong">
    <w:name w:val="Strong"/>
    <w:basedOn w:val="DefaultParagraphFont"/>
    <w:uiPriority w:val="22"/>
    <w:qFormat/>
    <w:rsid w:val="005B7775"/>
    <w:rPr>
      <w:b/>
      <w:bCs/>
    </w:rPr>
  </w:style>
  <w:style w:type="table" w:styleId="TableGrid">
    <w:name w:val="Table Grid"/>
    <w:basedOn w:val="TableNormal"/>
    <w:uiPriority w:val="59"/>
    <w:rsid w:val="005B77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846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Pike</dc:creator>
  <cp:keywords/>
  <dc:description/>
  <cp:lastModifiedBy>Burr, Betsy</cp:lastModifiedBy>
  <cp:revision>2</cp:revision>
  <dcterms:created xsi:type="dcterms:W3CDTF">2016-10-06T18:00:00Z</dcterms:created>
  <dcterms:modified xsi:type="dcterms:W3CDTF">2016-10-06T18:00:00Z</dcterms:modified>
</cp:coreProperties>
</file>