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sz w:val="20"/>
          <w:szCs w:val="20"/>
        </w:rPr>
      </w:pPr>
      <w:bookmarkStart w:colFirst="0" w:colLast="0" w:name="_8ehoo4mbc5dn" w:id="0"/>
      <w:bookmarkEnd w:id="0"/>
      <w:r w:rsidDel="00000000" w:rsidR="00000000" w:rsidRPr="00000000">
        <w:rPr>
          <w:rtl w:val="0"/>
        </w:rPr>
        <w:t xml:space="preserve">JUICE set-up flavors</w:t>
      </w:r>
      <w:r w:rsidDel="00000000" w:rsidR="00000000" w:rsidRPr="00000000">
        <w:rPr>
          <w:rtl w:val="0"/>
        </w:rPr>
      </w:r>
    </w:p>
    <w:p w:rsidR="00000000" w:rsidDel="00000000" w:rsidP="00000000" w:rsidRDefault="00000000" w:rsidRPr="00000000" w14:paraId="00000001">
      <w:pPr>
        <w:ind w:left="0" w:firstLine="0"/>
        <w:contextualSpacing w:val="0"/>
        <w:rPr>
          <w:sz w:val="20"/>
          <w:szCs w:val="20"/>
        </w:rPr>
      </w:pPr>
      <w:r w:rsidDel="00000000" w:rsidR="00000000" w:rsidRPr="00000000">
        <w:rPr>
          <w:rtl w:val="0"/>
        </w:rPr>
      </w:r>
    </w:p>
    <w:p w:rsidR="00000000" w:rsidDel="00000000" w:rsidP="00000000" w:rsidRDefault="00000000" w:rsidRPr="00000000" w14:paraId="00000002">
      <w:pPr>
        <w:ind w:left="0" w:firstLine="0"/>
        <w:contextualSpacing w:val="0"/>
        <w:rPr>
          <w:sz w:val="20"/>
          <w:szCs w:val="20"/>
        </w:rPr>
      </w:pPr>
      <w:r w:rsidDel="00000000" w:rsidR="00000000" w:rsidRPr="00000000">
        <w:rPr>
          <w:sz w:val="20"/>
          <w:szCs w:val="20"/>
          <w:rtl w:val="0"/>
        </w:rPr>
        <w:t xml:space="preserve">You can set JUICE up in three different ways:</w:t>
      </w:r>
    </w:p>
    <w:p w:rsidR="00000000" w:rsidDel="00000000" w:rsidP="00000000" w:rsidRDefault="00000000" w:rsidRPr="00000000" w14:paraId="00000003">
      <w:pPr>
        <w:ind w:left="0" w:firstLine="0"/>
        <w:contextualSpacing w:val="0"/>
        <w:rPr>
          <w:sz w:val="20"/>
          <w:szCs w:val="20"/>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0"/>
          <w:szCs w:val="20"/>
          <w:u w:val="none"/>
        </w:rPr>
      </w:pPr>
      <w:r w:rsidDel="00000000" w:rsidR="00000000" w:rsidRPr="00000000">
        <w:rPr>
          <w:sz w:val="20"/>
          <w:szCs w:val="20"/>
          <w:u w:val="single"/>
          <w:rtl w:val="0"/>
        </w:rPr>
        <w:t xml:space="preserve">Simple setup</w:t>
      </w:r>
      <w:r w:rsidDel="00000000" w:rsidR="00000000" w:rsidRPr="00000000">
        <w:rPr>
          <w:sz w:val="20"/>
          <w:szCs w:val="20"/>
          <w:rtl w:val="0"/>
        </w:rPr>
        <w:t xml:space="preserve"> </w:t>
      </w:r>
    </w:p>
    <w:p w:rsidR="00000000" w:rsidDel="00000000" w:rsidP="00000000" w:rsidRDefault="00000000" w:rsidRPr="00000000" w14:paraId="00000005">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6">
      <w:pPr>
        <w:ind w:left="720" w:firstLine="0"/>
        <w:contextualSpacing w:val="0"/>
        <w:rPr>
          <w:sz w:val="20"/>
          <w:szCs w:val="20"/>
        </w:rPr>
      </w:pPr>
      <w:r w:rsidDel="00000000" w:rsidR="00000000" w:rsidRPr="00000000">
        <w:rPr>
          <w:sz w:val="20"/>
          <w:szCs w:val="20"/>
          <w:rtl w:val="0"/>
        </w:rPr>
        <w:t xml:space="preserve">Create a single server instance of the site and use it with just a few changes. Upload the S3 content and narration files to your site server. </w:t>
      </w:r>
    </w:p>
    <w:p w:rsidR="00000000" w:rsidDel="00000000" w:rsidP="00000000" w:rsidRDefault="00000000" w:rsidRPr="00000000" w14:paraId="0000000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8">
      <w:pPr>
        <w:ind w:left="720" w:firstLine="0"/>
        <w:contextualSpacing w:val="0"/>
        <w:rPr>
          <w:sz w:val="20"/>
          <w:szCs w:val="20"/>
        </w:rPr>
      </w:pPr>
      <w:r w:rsidDel="00000000" w:rsidR="00000000" w:rsidRPr="00000000">
        <w:rPr>
          <w:sz w:val="20"/>
          <w:szCs w:val="20"/>
          <w:rtl w:val="0"/>
        </w:rPr>
        <w:t xml:space="preserve">&gt;&gt;Manual editing only.</w:t>
      </w:r>
    </w:p>
    <w:p w:rsidR="00000000" w:rsidDel="00000000" w:rsidP="00000000" w:rsidRDefault="00000000" w:rsidRPr="00000000" w14:paraId="00000009">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A">
      <w:pPr>
        <w:numPr>
          <w:ilvl w:val="0"/>
          <w:numId w:val="3"/>
        </w:numPr>
        <w:ind w:left="1440" w:hanging="360"/>
        <w:rPr>
          <w:sz w:val="20"/>
          <w:szCs w:val="20"/>
          <w:u w:val="none"/>
        </w:rPr>
      </w:pPr>
      <w:r w:rsidDel="00000000" w:rsidR="00000000" w:rsidRPr="00000000">
        <w:rPr>
          <w:sz w:val="20"/>
          <w:szCs w:val="20"/>
          <w:rtl w:val="0"/>
        </w:rPr>
        <w:t xml:space="preserve">Customize the site structure and UI by downloading the appropriate json text files from your content and narration directories and edit them manually.</w:t>
      </w:r>
    </w:p>
    <w:p w:rsidR="00000000" w:rsidDel="00000000" w:rsidP="00000000" w:rsidRDefault="00000000" w:rsidRPr="00000000" w14:paraId="0000000B">
      <w:pPr>
        <w:numPr>
          <w:ilvl w:val="0"/>
          <w:numId w:val="3"/>
        </w:numPr>
        <w:ind w:left="1440" w:hanging="360"/>
        <w:rPr>
          <w:sz w:val="20"/>
          <w:szCs w:val="20"/>
          <w:u w:val="none"/>
        </w:rPr>
      </w:pPr>
      <w:r w:rsidDel="00000000" w:rsidR="00000000" w:rsidRPr="00000000">
        <w:rPr>
          <w:sz w:val="20"/>
          <w:szCs w:val="20"/>
          <w:rtl w:val="0"/>
        </w:rPr>
        <w:t xml:space="preserve">The mini-lesson content authoring templates are not available.</w:t>
        <w:br w:type="textWrapping"/>
      </w:r>
    </w:p>
    <w:p w:rsidR="00000000" w:rsidDel="00000000" w:rsidP="00000000" w:rsidRDefault="00000000" w:rsidRPr="00000000" w14:paraId="0000000C">
      <w:pPr>
        <w:numPr>
          <w:ilvl w:val="0"/>
          <w:numId w:val="2"/>
        </w:numPr>
        <w:ind w:left="720" w:hanging="360"/>
        <w:rPr>
          <w:sz w:val="20"/>
          <w:szCs w:val="20"/>
          <w:u w:val="none"/>
        </w:rPr>
      </w:pPr>
      <w:r w:rsidDel="00000000" w:rsidR="00000000" w:rsidRPr="00000000">
        <w:rPr>
          <w:sz w:val="20"/>
          <w:szCs w:val="20"/>
          <w:u w:val="single"/>
          <w:rtl w:val="0"/>
        </w:rPr>
        <w:t xml:space="preserve">Simple setup with S3</w:t>
      </w:r>
      <w:r w:rsidDel="00000000" w:rsidR="00000000" w:rsidRPr="00000000">
        <w:rPr>
          <w:rtl w:val="0"/>
        </w:rPr>
      </w:r>
    </w:p>
    <w:p w:rsidR="00000000" w:rsidDel="00000000" w:rsidP="00000000" w:rsidRDefault="00000000" w:rsidRPr="00000000" w14:paraId="0000000D">
      <w:pPr>
        <w:ind w:left="72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E">
      <w:pPr>
        <w:ind w:left="720" w:firstLine="0"/>
        <w:contextualSpacing w:val="0"/>
        <w:rPr>
          <w:sz w:val="20"/>
          <w:szCs w:val="20"/>
        </w:rPr>
      </w:pPr>
      <w:r w:rsidDel="00000000" w:rsidR="00000000" w:rsidRPr="00000000">
        <w:rPr>
          <w:sz w:val="20"/>
          <w:szCs w:val="20"/>
          <w:rtl w:val="0"/>
        </w:rPr>
        <w:t xml:space="preserve">Create a single server instance of the site and upload the content and narration files to buckets in S3.</w:t>
      </w:r>
    </w:p>
    <w:p w:rsidR="00000000" w:rsidDel="00000000" w:rsidP="00000000" w:rsidRDefault="00000000" w:rsidRPr="00000000" w14:paraId="0000000F">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0">
      <w:pPr>
        <w:ind w:left="720" w:firstLine="0"/>
        <w:contextualSpacing w:val="0"/>
        <w:rPr>
          <w:sz w:val="20"/>
          <w:szCs w:val="20"/>
        </w:rPr>
      </w:pPr>
      <w:r w:rsidDel="00000000" w:rsidR="00000000" w:rsidRPr="00000000">
        <w:rPr>
          <w:sz w:val="20"/>
          <w:szCs w:val="20"/>
          <w:rtl w:val="0"/>
        </w:rPr>
        <w:t xml:space="preserve">&gt;&gt;Manually edit the site structure and UI files. Update the content using the authoring templates.</w:t>
      </w:r>
    </w:p>
    <w:p w:rsidR="00000000" w:rsidDel="00000000" w:rsidP="00000000" w:rsidRDefault="00000000" w:rsidRPr="00000000" w14:paraId="00000011">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2">
      <w:pPr>
        <w:numPr>
          <w:ilvl w:val="0"/>
          <w:numId w:val="1"/>
        </w:numPr>
        <w:ind w:left="1440" w:hanging="360"/>
        <w:rPr>
          <w:sz w:val="20"/>
          <w:szCs w:val="20"/>
          <w:u w:val="none"/>
        </w:rPr>
      </w:pPr>
      <w:r w:rsidDel="00000000" w:rsidR="00000000" w:rsidRPr="00000000">
        <w:rPr>
          <w:sz w:val="20"/>
          <w:szCs w:val="20"/>
          <w:rtl w:val="0"/>
        </w:rPr>
        <w:t xml:space="preserve">Customize the site structure and UI by downloading the appropriate json text files from S3 and editing them manually.  </w:t>
      </w:r>
    </w:p>
    <w:p w:rsidR="00000000" w:rsidDel="00000000" w:rsidP="00000000" w:rsidRDefault="00000000" w:rsidRPr="00000000" w14:paraId="00000013">
      <w:pPr>
        <w:numPr>
          <w:ilvl w:val="0"/>
          <w:numId w:val="1"/>
        </w:numPr>
        <w:ind w:left="1440" w:hanging="360"/>
        <w:rPr>
          <w:sz w:val="20"/>
          <w:szCs w:val="20"/>
          <w:u w:val="none"/>
        </w:rPr>
      </w:pPr>
      <w:r w:rsidDel="00000000" w:rsidR="00000000" w:rsidRPr="00000000">
        <w:rPr>
          <w:sz w:val="20"/>
          <w:szCs w:val="20"/>
          <w:rtl w:val="0"/>
        </w:rPr>
        <w:t xml:space="preserve">Customize the mini-lesson content by using the content authoring templates.</w:t>
      </w:r>
    </w:p>
    <w:p w:rsidR="00000000" w:rsidDel="00000000" w:rsidP="00000000" w:rsidRDefault="00000000" w:rsidRPr="00000000" w14:paraId="00000014">
      <w:pPr>
        <w:ind w:left="0" w:firstLine="0"/>
        <w:contextualSpacing w:val="0"/>
        <w:rPr>
          <w:sz w:val="20"/>
          <w:szCs w:val="20"/>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0"/>
          <w:szCs w:val="20"/>
          <w:u w:val="none"/>
        </w:rPr>
      </w:pPr>
      <w:r w:rsidDel="00000000" w:rsidR="00000000" w:rsidRPr="00000000">
        <w:rPr>
          <w:sz w:val="20"/>
          <w:szCs w:val="20"/>
          <w:u w:val="single"/>
          <w:rtl w:val="0"/>
        </w:rPr>
        <w:t xml:space="preserve">Content management setup</w:t>
      </w:r>
      <w:r w:rsidDel="00000000" w:rsidR="00000000" w:rsidRPr="00000000">
        <w:rPr>
          <w:sz w:val="20"/>
          <w:szCs w:val="20"/>
          <w:rtl w:val="0"/>
        </w:rPr>
        <w:t xml:space="preserve">   </w:t>
      </w:r>
    </w:p>
    <w:p w:rsidR="00000000" w:rsidDel="00000000" w:rsidP="00000000" w:rsidRDefault="00000000" w:rsidRPr="00000000" w14:paraId="00000016">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7">
      <w:pPr>
        <w:ind w:left="720" w:firstLine="0"/>
        <w:contextualSpacing w:val="0"/>
        <w:rPr>
          <w:sz w:val="20"/>
          <w:szCs w:val="20"/>
        </w:rPr>
      </w:pPr>
      <w:r w:rsidDel="00000000" w:rsidR="00000000" w:rsidRPr="00000000">
        <w:rPr>
          <w:sz w:val="20"/>
          <w:szCs w:val="20"/>
          <w:rtl w:val="0"/>
        </w:rPr>
        <w:t xml:space="preserve">Set up the site and S3 as in #2, and also create a content management system using a database such as Quick Base.</w:t>
      </w:r>
    </w:p>
    <w:p w:rsidR="00000000" w:rsidDel="00000000" w:rsidP="00000000" w:rsidRDefault="00000000" w:rsidRPr="00000000" w14:paraId="00000018">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9">
      <w:pPr>
        <w:ind w:left="720" w:firstLine="0"/>
        <w:contextualSpacing w:val="0"/>
        <w:rPr>
          <w:sz w:val="20"/>
          <w:szCs w:val="20"/>
        </w:rPr>
      </w:pPr>
      <w:r w:rsidDel="00000000" w:rsidR="00000000" w:rsidRPr="00000000">
        <w:rPr>
          <w:sz w:val="20"/>
          <w:szCs w:val="20"/>
          <w:rtl w:val="0"/>
        </w:rPr>
        <w:t xml:space="preserve">&gt;&gt;Customize the site structure and UI using content managment tools.  Update the content using the authoring templates.</w:t>
      </w:r>
    </w:p>
    <w:p w:rsidR="00000000" w:rsidDel="00000000" w:rsidP="00000000" w:rsidRDefault="00000000" w:rsidRPr="00000000" w14:paraId="0000001A">
      <w:pPr>
        <w:pStyle w:val="Heading2"/>
        <w:contextualSpacing w:val="0"/>
        <w:rPr/>
      </w:pPr>
      <w:bookmarkStart w:colFirst="0" w:colLast="0" w:name="_ygfnir8svdz6" w:id="1"/>
      <w:bookmarkEnd w:id="1"/>
      <w:r w:rsidDel="00000000" w:rsidR="00000000" w:rsidRPr="00000000">
        <w:rPr>
          <w:rtl w:val="0"/>
        </w:rPr>
        <w:t xml:space="preserve">Available documentation</w:t>
      </w:r>
    </w:p>
    <w:p w:rsidR="00000000" w:rsidDel="00000000" w:rsidP="00000000" w:rsidRDefault="00000000" w:rsidRPr="00000000" w14:paraId="0000001B">
      <w:pPr>
        <w:ind w:left="0" w:firstLine="0"/>
        <w:contextualSpacing w:val="0"/>
        <w:rPr>
          <w:sz w:val="20"/>
          <w:szCs w:val="20"/>
        </w:rPr>
      </w:pPr>
      <w:r w:rsidDel="00000000" w:rsidR="00000000" w:rsidRPr="00000000">
        <w:rPr>
          <w:rtl w:val="0"/>
        </w:rPr>
      </w:r>
    </w:p>
    <w:p w:rsidR="00000000" w:rsidDel="00000000" w:rsidP="00000000" w:rsidRDefault="00000000" w:rsidRPr="00000000" w14:paraId="0000001C">
      <w:pPr>
        <w:ind w:left="0" w:firstLine="0"/>
        <w:contextualSpacing w:val="0"/>
        <w:rPr>
          <w:sz w:val="20"/>
          <w:szCs w:val="20"/>
        </w:rPr>
      </w:pPr>
      <w:r w:rsidDel="00000000" w:rsidR="00000000" w:rsidRPr="00000000">
        <w:rPr>
          <w:b w:val="1"/>
          <w:sz w:val="20"/>
          <w:szCs w:val="20"/>
          <w:rtl w:val="0"/>
        </w:rPr>
        <w:t xml:space="preserve">Basic JUICE</w:t>
      </w:r>
      <w:r w:rsidDel="00000000" w:rsidR="00000000" w:rsidRPr="00000000">
        <w:rPr>
          <w:sz w:val="20"/>
          <w:szCs w:val="20"/>
          <w:rtl w:val="0"/>
        </w:rPr>
        <w:t xml:space="preserve"> -  For options 1 and 2</w:t>
        <w:br w:type="textWrapping"/>
      </w:r>
    </w:p>
    <w:p w:rsidR="00000000" w:rsidDel="00000000" w:rsidP="00000000" w:rsidRDefault="00000000" w:rsidRPr="00000000" w14:paraId="0000001D">
      <w:pPr>
        <w:ind w:left="360" w:firstLine="0"/>
        <w:contextualSpacing w:val="0"/>
        <w:rPr>
          <w:sz w:val="20"/>
          <w:szCs w:val="20"/>
        </w:rPr>
      </w:pPr>
      <w:r w:rsidDel="00000000" w:rsidR="00000000" w:rsidRPr="00000000">
        <w:rPr>
          <w:sz w:val="20"/>
          <w:szCs w:val="20"/>
          <w:rtl w:val="0"/>
        </w:rPr>
        <w:t xml:space="preserve">This directory includes the documentation you need to customize JUICE and work with the files in S3 or your own directories. Begin with the “START HERE” document.   </w:t>
      </w:r>
    </w:p>
    <w:p w:rsidR="00000000" w:rsidDel="00000000" w:rsidP="00000000" w:rsidRDefault="00000000" w:rsidRPr="00000000" w14:paraId="0000001E">
      <w:pPr>
        <w:ind w:left="360" w:firstLine="0"/>
        <w:contextualSpacing w:val="0"/>
        <w:rPr>
          <w:sz w:val="20"/>
          <w:szCs w:val="20"/>
        </w:rPr>
      </w:pPr>
      <w:r w:rsidDel="00000000" w:rsidR="00000000" w:rsidRPr="00000000">
        <w:rPr>
          <w:rtl w:val="0"/>
        </w:rPr>
      </w:r>
    </w:p>
    <w:p w:rsidR="00000000" w:rsidDel="00000000" w:rsidP="00000000" w:rsidRDefault="00000000" w:rsidRPr="00000000" w14:paraId="0000001F">
      <w:pPr>
        <w:ind w:left="0" w:firstLine="0"/>
        <w:contextualSpacing w:val="0"/>
        <w:rPr>
          <w:sz w:val="20"/>
          <w:szCs w:val="20"/>
        </w:rPr>
      </w:pPr>
      <w:r w:rsidDel="00000000" w:rsidR="00000000" w:rsidRPr="00000000">
        <w:rPr>
          <w:b w:val="1"/>
          <w:sz w:val="20"/>
          <w:szCs w:val="20"/>
          <w:rtl w:val="0"/>
        </w:rPr>
        <w:t xml:space="preserve">Managing and customizing JUICE with Quick Base (CAMPER) -</w:t>
      </w:r>
      <w:r w:rsidDel="00000000" w:rsidR="00000000" w:rsidRPr="00000000">
        <w:rPr>
          <w:sz w:val="20"/>
          <w:szCs w:val="20"/>
          <w:rtl w:val="0"/>
        </w:rPr>
        <w:t xml:space="preserve"> For option 3</w:t>
      </w:r>
    </w:p>
    <w:p w:rsidR="00000000" w:rsidDel="00000000" w:rsidP="00000000" w:rsidRDefault="00000000" w:rsidRPr="00000000" w14:paraId="00000020">
      <w:pPr>
        <w:ind w:left="0" w:firstLine="0"/>
        <w:contextualSpacing w:val="0"/>
        <w:rPr>
          <w:b w:val="1"/>
          <w:sz w:val="20"/>
          <w:szCs w:val="20"/>
        </w:rPr>
      </w:pPr>
      <w:r w:rsidDel="00000000" w:rsidR="00000000" w:rsidRPr="00000000">
        <w:rPr>
          <w:rtl w:val="0"/>
        </w:rPr>
      </w:r>
    </w:p>
    <w:p w:rsidR="00000000" w:rsidDel="00000000" w:rsidP="00000000" w:rsidRDefault="00000000" w:rsidRPr="00000000" w14:paraId="00000021">
      <w:pPr>
        <w:ind w:left="360" w:firstLine="0"/>
        <w:contextualSpacing w:val="0"/>
        <w:rPr>
          <w:sz w:val="20"/>
          <w:szCs w:val="20"/>
        </w:rPr>
      </w:pPr>
      <w:r w:rsidDel="00000000" w:rsidR="00000000" w:rsidRPr="00000000">
        <w:rPr>
          <w:sz w:val="20"/>
          <w:szCs w:val="20"/>
          <w:rtl w:val="0"/>
        </w:rPr>
        <w:t xml:space="preserve">The original </w:t>
      </w:r>
      <w:r w:rsidDel="00000000" w:rsidR="00000000" w:rsidRPr="00000000">
        <w:rPr>
          <w:sz w:val="20"/>
          <w:szCs w:val="20"/>
          <w:rtl w:val="0"/>
        </w:rPr>
        <w:t xml:space="preserve">JUICE content and site structure documents were created and managed using an Quick Base application called CAMPER.  </w:t>
      </w:r>
    </w:p>
    <w:p w:rsidR="00000000" w:rsidDel="00000000" w:rsidP="00000000" w:rsidRDefault="00000000" w:rsidRPr="00000000" w14:paraId="00000022">
      <w:pPr>
        <w:ind w:left="360" w:firstLine="0"/>
        <w:contextualSpacing w:val="0"/>
        <w:rPr>
          <w:sz w:val="20"/>
          <w:szCs w:val="20"/>
        </w:rPr>
      </w:pPr>
      <w:r w:rsidDel="00000000" w:rsidR="00000000" w:rsidRPr="00000000">
        <w:rPr>
          <w:rtl w:val="0"/>
        </w:rPr>
      </w:r>
    </w:p>
    <w:p w:rsidR="00000000" w:rsidDel="00000000" w:rsidP="00000000" w:rsidRDefault="00000000" w:rsidRPr="00000000" w14:paraId="00000023">
      <w:pPr>
        <w:ind w:left="360" w:firstLine="0"/>
        <w:contextualSpacing w:val="0"/>
        <w:rPr/>
      </w:pPr>
      <w:r w:rsidDel="00000000" w:rsidR="00000000" w:rsidRPr="00000000">
        <w:rPr>
          <w:sz w:val="20"/>
          <w:szCs w:val="20"/>
          <w:rtl w:val="0"/>
        </w:rPr>
        <w:t xml:space="preserve">This directory</w:t>
      </w:r>
      <w:r w:rsidDel="00000000" w:rsidR="00000000" w:rsidRPr="00000000">
        <w:rPr>
          <w:sz w:val="20"/>
          <w:szCs w:val="20"/>
          <w:rtl w:val="0"/>
        </w:rPr>
        <w:t xml:space="preserve"> includes </w:t>
      </w:r>
      <w:r w:rsidDel="00000000" w:rsidR="00000000" w:rsidRPr="00000000">
        <w:rPr>
          <w:sz w:val="20"/>
          <w:szCs w:val="20"/>
          <w:rtl w:val="0"/>
        </w:rPr>
        <w:t xml:space="preserve">documentation about how to “re-create” CAMPER, and how to use it to manage your instance of JUICE once it has been set up.</w:t>
      </w:r>
      <w:r w:rsidDel="00000000" w:rsidR="00000000" w:rsidRPr="00000000">
        <w:rPr>
          <w:rtl w:val="0"/>
        </w:rPr>
      </w:r>
    </w:p>
    <w:p w:rsidR="00000000" w:rsidDel="00000000" w:rsidP="00000000" w:rsidRDefault="00000000" w:rsidRPr="00000000" w14:paraId="00000024">
      <w:pPr>
        <w:contextualSpacing w:val="0"/>
        <w:rPr>
          <w:b w:val="1"/>
          <w:sz w:val="20"/>
          <w:szCs w:val="20"/>
        </w:rPr>
      </w:pPr>
      <w:r w:rsidDel="00000000" w:rsidR="00000000" w:rsidRPr="00000000">
        <w:rPr>
          <w:rtl w:val="0"/>
        </w:rPr>
      </w:r>
    </w:p>
    <w:p w:rsidR="00000000" w:rsidDel="00000000" w:rsidP="00000000" w:rsidRDefault="00000000" w:rsidRPr="00000000" w14:paraId="00000025">
      <w:pPr>
        <w:contextualSpacing w:val="0"/>
        <w:rPr>
          <w:sz w:val="20"/>
          <w:szCs w:val="20"/>
        </w:rPr>
      </w:pPr>
      <w:r w:rsidDel="00000000" w:rsidR="00000000" w:rsidRPr="00000000">
        <w:rPr>
          <w:b w:val="1"/>
          <w:sz w:val="20"/>
          <w:szCs w:val="20"/>
          <w:rtl w:val="0"/>
        </w:rPr>
        <w:t xml:space="preserve">Content authoring_overview, try it, games - </w:t>
      </w:r>
      <w:r w:rsidDel="00000000" w:rsidR="00000000" w:rsidRPr="00000000">
        <w:rPr>
          <w:sz w:val="20"/>
          <w:szCs w:val="20"/>
          <w:rtl w:val="0"/>
        </w:rPr>
        <w:t xml:space="preserve">For all options</w:t>
      </w:r>
    </w:p>
    <w:p w:rsidR="00000000" w:rsidDel="00000000" w:rsidP="00000000" w:rsidRDefault="00000000" w:rsidRPr="00000000" w14:paraId="00000026">
      <w:pPr>
        <w:contextualSpacing w:val="0"/>
        <w:rPr>
          <w:sz w:val="20"/>
          <w:szCs w:val="20"/>
        </w:rPr>
      </w:pPr>
      <w:r w:rsidDel="00000000" w:rsidR="00000000" w:rsidRPr="00000000">
        <w:rPr>
          <w:rtl w:val="0"/>
        </w:rPr>
      </w:r>
    </w:p>
    <w:p w:rsidR="00000000" w:rsidDel="00000000" w:rsidP="00000000" w:rsidRDefault="00000000" w:rsidRPr="00000000" w14:paraId="00000027">
      <w:pPr>
        <w:ind w:left="360" w:firstLine="0"/>
        <w:contextualSpacing w:val="0"/>
        <w:rPr>
          <w:b w:val="1"/>
          <w:sz w:val="20"/>
          <w:szCs w:val="20"/>
        </w:rPr>
      </w:pPr>
      <w:r w:rsidDel="00000000" w:rsidR="00000000" w:rsidRPr="00000000">
        <w:rPr>
          <w:sz w:val="20"/>
          <w:szCs w:val="20"/>
          <w:rtl w:val="0"/>
        </w:rPr>
        <w:t xml:space="preserve">This directory contains editable graphic source files for JUICE graphics, information about the JUICE site language conventions, recommendations for content authoring best practices, and detailed instructions for the JUICE content authoring templates..  </w:t>
        <w:br w:type="textWrapping"/>
      </w:r>
      <w:r w:rsidDel="00000000" w:rsidR="00000000" w:rsidRPr="00000000">
        <w:rPr>
          <w:rtl w:val="0"/>
        </w:rPr>
      </w:r>
    </w:p>
    <w:p w:rsidR="00000000" w:rsidDel="00000000" w:rsidP="00000000" w:rsidRDefault="00000000" w:rsidRPr="00000000" w14:paraId="00000028">
      <w:pPr>
        <w:contextualSpacing w:val="0"/>
        <w:rPr>
          <w:sz w:val="20"/>
          <w:szCs w:val="20"/>
        </w:rPr>
      </w:pPr>
      <w:r w:rsidDel="00000000" w:rsidR="00000000" w:rsidRPr="00000000">
        <w:rPr>
          <w:b w:val="1"/>
          <w:sz w:val="20"/>
          <w:szCs w:val="20"/>
          <w:rtl w:val="0"/>
        </w:rPr>
        <w:t xml:space="preserve">Games_technical - </w:t>
      </w:r>
      <w:r w:rsidDel="00000000" w:rsidR="00000000" w:rsidRPr="00000000">
        <w:rPr>
          <w:sz w:val="20"/>
          <w:szCs w:val="20"/>
          <w:rtl w:val="0"/>
        </w:rPr>
        <w:t xml:space="preserve">historical info</w:t>
      </w:r>
    </w:p>
    <w:p w:rsidR="00000000" w:rsidDel="00000000" w:rsidP="00000000" w:rsidRDefault="00000000" w:rsidRPr="00000000" w14:paraId="00000029">
      <w:pPr>
        <w:contextualSpacing w:val="0"/>
        <w:rPr>
          <w:sz w:val="20"/>
          <w:szCs w:val="20"/>
        </w:rPr>
      </w:pPr>
      <w:r w:rsidDel="00000000" w:rsidR="00000000" w:rsidRPr="00000000">
        <w:rPr>
          <w:rtl w:val="0"/>
        </w:rPr>
      </w:r>
    </w:p>
    <w:p w:rsidR="00000000" w:rsidDel="00000000" w:rsidP="00000000" w:rsidRDefault="00000000" w:rsidRPr="00000000" w14:paraId="0000002A">
      <w:pPr>
        <w:ind w:left="360" w:firstLine="0"/>
        <w:contextualSpacing w:val="0"/>
        <w:rPr>
          <w:sz w:val="20"/>
          <w:szCs w:val="20"/>
        </w:rPr>
      </w:pPr>
      <w:r w:rsidDel="00000000" w:rsidR="00000000" w:rsidRPr="00000000">
        <w:rPr>
          <w:sz w:val="20"/>
          <w:szCs w:val="20"/>
          <w:rtl w:val="0"/>
        </w:rPr>
        <w:t xml:space="preserve">This directory contains information about the initial development of the JUICE games.  Some of the information in these documents may be out of date.</w:t>
      </w:r>
    </w:p>
    <w:p w:rsidR="00000000" w:rsidDel="00000000" w:rsidP="00000000" w:rsidRDefault="00000000" w:rsidRPr="00000000" w14:paraId="0000002B">
      <w:pPr>
        <w:ind w:left="360" w:firstLine="0"/>
        <w:contextualSpacing w:val="0"/>
        <w:rPr>
          <w:sz w:val="20"/>
          <w:szCs w:val="20"/>
        </w:rPr>
      </w:pPr>
      <w:r w:rsidDel="00000000" w:rsidR="00000000" w:rsidRPr="00000000">
        <w:rPr>
          <w:rtl w:val="0"/>
        </w:rPr>
      </w:r>
    </w:p>
    <w:p w:rsidR="00000000" w:rsidDel="00000000" w:rsidP="00000000" w:rsidRDefault="00000000" w:rsidRPr="00000000" w14:paraId="0000002C">
      <w:pPr>
        <w:ind w:left="90" w:firstLine="0"/>
        <w:contextualSpacing w:val="0"/>
        <w:rPr/>
      </w:pPr>
      <w:r w:rsidDel="00000000" w:rsidR="00000000" w:rsidRPr="00000000">
        <w:rPr>
          <w:rtl w:val="0"/>
        </w:rPr>
      </w:r>
    </w:p>
    <w:p w:rsidR="00000000" w:rsidDel="00000000" w:rsidP="00000000" w:rsidRDefault="00000000" w:rsidRPr="00000000" w14:paraId="0000002D">
      <w:pPr>
        <w:ind w:left="90" w:firstLine="0"/>
        <w:contextualSpacing w:val="0"/>
        <w:rPr/>
      </w:pPr>
      <w:r w:rsidDel="00000000" w:rsidR="00000000" w:rsidRPr="00000000">
        <w:rPr>
          <w:rtl w:val="0"/>
        </w:rPr>
      </w:r>
    </w:p>
    <w:p w:rsidR="00000000" w:rsidDel="00000000" w:rsidP="00000000" w:rsidRDefault="00000000" w:rsidRPr="00000000" w14:paraId="0000002E">
      <w:pPr>
        <w:ind w:left="90" w:firstLine="0"/>
        <w:contextualSpacing w:val="0"/>
        <w:rPr>
          <w:sz w:val="20"/>
          <w:szCs w:val="20"/>
        </w:rPr>
      </w:pPr>
      <w:r w:rsidDel="00000000" w:rsidR="00000000" w:rsidRPr="00000000">
        <w:rPr>
          <w:highlight w:val="white"/>
          <w:rtl w:val="0"/>
        </w:rPr>
        <w:t xml:space="preserve">Except where otherwise noted, content on this site is licensed under a </w:t>
      </w:r>
      <w:hyperlink r:id="rId6">
        <w:r w:rsidDel="00000000" w:rsidR="00000000" w:rsidRPr="00000000">
          <w:rPr>
            <w:b w:val="1"/>
            <w:highlight w:val="white"/>
            <w:u w:val="single"/>
            <w:rtl w:val="0"/>
          </w:rPr>
          <w:t xml:space="preserve">Creative Commons Attribution-ShareAlike 4.0 International License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