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B991" w14:textId="77777777" w:rsidR="00737805" w:rsidRPr="00737805" w:rsidRDefault="00737805" w:rsidP="00737805">
      <w:pPr>
        <w:rPr>
          <w:b/>
          <w:bCs/>
        </w:rPr>
      </w:pPr>
      <w:r w:rsidRPr="00737805">
        <w:rPr>
          <w:b/>
          <w:bCs/>
        </w:rPr>
        <w:t>College Football Research Project</w:t>
      </w:r>
    </w:p>
    <w:p w14:paraId="78A7AAB7" w14:textId="77777777" w:rsidR="00737805" w:rsidRPr="00737805" w:rsidRDefault="00737805" w:rsidP="00737805">
      <w:r w:rsidRPr="00737805">
        <w:t>Project Review and Phase 5 Research Definition | October 17, 2026</w:t>
      </w:r>
    </w:p>
    <w:p w14:paraId="534D33C7" w14:textId="77777777" w:rsidR="00737805" w:rsidRPr="00737805" w:rsidRDefault="00737805" w:rsidP="00737805">
      <w:r w:rsidRPr="00737805">
        <w:t>Yes. I am capable of assisting you with Phase 5 and the broader College Football Research Project. I can help develop the simulation methodology, organize and validate historical data, build computational models, execute analyses, and produce research datasets and reports.</w:t>
      </w:r>
    </w:p>
    <w:p w14:paraId="53C83887" w14:textId="77777777" w:rsidR="00737805" w:rsidRPr="00737805" w:rsidRDefault="00737805" w:rsidP="00737805">
      <w:r w:rsidRPr="00737805">
        <w:t>After reviewing our prior project discussions, I believe Phase 5 is where your research begins to move from a theoretical college football restructuring proposal into a historically testable promotion-and-relegation system.</w:t>
      </w:r>
    </w:p>
    <w:p w14:paraId="432D67B6" w14:textId="77777777" w:rsidR="00737805" w:rsidRPr="00737805" w:rsidRDefault="00737805" w:rsidP="00737805">
      <w:r w:rsidRPr="00737805">
        <w:t>My recommendation is to define Phase 5 as:</w:t>
      </w:r>
    </w:p>
    <w:p w14:paraId="3FF094B2" w14:textId="77777777" w:rsidR="00737805" w:rsidRPr="00737805" w:rsidRDefault="00737805" w:rsidP="00737805">
      <w:r w:rsidRPr="00737805">
        <w:t>Historical Scheduling, Competitive Simulation, and Promotion/Relegation Validation (2014–2026).</w:t>
      </w:r>
    </w:p>
    <w:p w14:paraId="0B8559DE" w14:textId="77777777" w:rsidR="00737805" w:rsidRPr="00737805" w:rsidRDefault="00737805" w:rsidP="00737805">
      <w:r w:rsidRPr="00737805">
        <w:t>The central research question is:</w:t>
      </w:r>
    </w:p>
    <w:p w14:paraId="15D54E07" w14:textId="77777777" w:rsidR="00737805" w:rsidRPr="00737805" w:rsidRDefault="00737805" w:rsidP="00737805">
      <w:r w:rsidRPr="00737805">
        <w:t>What would American college football have looked like from 2014 through 2026 if your proposed tiered conference structure, scheduling requirements, and promotion/relegation rules had been implemented?</w:t>
      </w:r>
    </w:p>
    <w:p w14:paraId="331F14BF" w14:textId="77777777" w:rsidR="00737805" w:rsidRPr="00737805" w:rsidRDefault="00737805" w:rsidP="00737805">
      <w:pPr>
        <w:rPr>
          <w:b/>
          <w:bCs/>
        </w:rPr>
      </w:pPr>
      <w:r w:rsidRPr="00737805">
        <w:rPr>
          <w:b/>
          <w:bCs/>
        </w:rPr>
        <w:t>1. Review of the overall project</w:t>
      </w:r>
    </w:p>
    <w:p w14:paraId="4A6BB1B0" w14:textId="77777777" w:rsidR="00737805" w:rsidRPr="00737805" w:rsidRDefault="00737805" w:rsidP="00737805">
      <w:r w:rsidRPr="00737805">
        <w:t>Your project is broader than a conference realignment exercise. It is an attempt to determine whether a nationwide, performance-based college football system could be competitively credible, financially sustainable, geographically practical, and commercially attractive.</w:t>
      </w:r>
    </w:p>
    <w:p w14:paraId="208C7FA9" w14:textId="77777777" w:rsidR="00737805" w:rsidRPr="00737805" w:rsidRDefault="00737805" w:rsidP="00737805">
      <w:r w:rsidRPr="00737805">
        <w:t>Here is how I understand the research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5034"/>
        <w:gridCol w:w="3581"/>
      </w:tblGrid>
      <w:tr w:rsidR="00737805" w:rsidRPr="00737805" w14:paraId="2BF87C1C" w14:textId="77777777">
        <w:trPr>
          <w:tblCellSpacing w:w="15" w:type="dxa"/>
        </w:trPr>
        <w:tc>
          <w:tcPr>
            <w:tcW w:w="0" w:type="auto"/>
            <w:vAlign w:val="center"/>
            <w:hideMark/>
          </w:tcPr>
          <w:p w14:paraId="490A3E40" w14:textId="77777777" w:rsidR="00737805" w:rsidRPr="00737805" w:rsidRDefault="00737805" w:rsidP="00737805">
            <w:pPr>
              <w:rPr>
                <w:b/>
                <w:bCs/>
              </w:rPr>
            </w:pPr>
            <w:r w:rsidRPr="00737805">
              <w:rPr>
                <w:b/>
                <w:bCs/>
              </w:rPr>
              <w:t>Phase</w:t>
            </w:r>
          </w:p>
        </w:tc>
        <w:tc>
          <w:tcPr>
            <w:tcW w:w="0" w:type="auto"/>
            <w:vAlign w:val="center"/>
            <w:hideMark/>
          </w:tcPr>
          <w:p w14:paraId="2902FE82" w14:textId="77777777" w:rsidR="00737805" w:rsidRPr="00737805" w:rsidRDefault="00737805" w:rsidP="00737805">
            <w:pPr>
              <w:rPr>
                <w:b/>
                <w:bCs/>
              </w:rPr>
            </w:pPr>
            <w:r w:rsidRPr="00737805">
              <w:rPr>
                <w:b/>
                <w:bCs/>
              </w:rPr>
              <w:t>Research area</w:t>
            </w:r>
          </w:p>
        </w:tc>
        <w:tc>
          <w:tcPr>
            <w:tcW w:w="0" w:type="auto"/>
            <w:vAlign w:val="center"/>
            <w:hideMark/>
          </w:tcPr>
          <w:p w14:paraId="72EA9239" w14:textId="77777777" w:rsidR="00737805" w:rsidRPr="00737805" w:rsidRDefault="00737805" w:rsidP="00737805">
            <w:pPr>
              <w:rPr>
                <w:b/>
                <w:bCs/>
              </w:rPr>
            </w:pPr>
            <w:r w:rsidRPr="00737805">
              <w:rPr>
                <w:b/>
                <w:bCs/>
              </w:rPr>
              <w:t>Assessment</w:t>
            </w:r>
          </w:p>
        </w:tc>
      </w:tr>
      <w:tr w:rsidR="00737805" w:rsidRPr="00737805" w14:paraId="61DEE899" w14:textId="77777777">
        <w:trPr>
          <w:tblCellSpacing w:w="15" w:type="dxa"/>
        </w:trPr>
        <w:tc>
          <w:tcPr>
            <w:tcW w:w="0" w:type="auto"/>
            <w:vAlign w:val="center"/>
            <w:hideMark/>
          </w:tcPr>
          <w:p w14:paraId="76BE0B1F" w14:textId="77777777" w:rsidR="00737805" w:rsidRPr="00737805" w:rsidRDefault="00737805" w:rsidP="00737805">
            <w:r w:rsidRPr="00737805">
              <w:t>1</w:t>
            </w:r>
          </w:p>
        </w:tc>
        <w:tc>
          <w:tcPr>
            <w:tcW w:w="0" w:type="auto"/>
            <w:vAlign w:val="center"/>
            <w:hideMark/>
          </w:tcPr>
          <w:p w14:paraId="73BD9301" w14:textId="77777777" w:rsidR="00737805" w:rsidRPr="00737805" w:rsidRDefault="00737805" w:rsidP="00737805">
            <w:r w:rsidRPr="00737805">
              <w:t>Historical data and foundational hypothesis</w:t>
            </w:r>
          </w:p>
        </w:tc>
        <w:tc>
          <w:tcPr>
            <w:tcW w:w="0" w:type="auto"/>
            <w:vAlign w:val="center"/>
            <w:hideMark/>
          </w:tcPr>
          <w:p w14:paraId="4ABD792F" w14:textId="77777777" w:rsidR="00737805" w:rsidRPr="00737805" w:rsidRDefault="00737805" w:rsidP="00737805">
            <w:r w:rsidRPr="00737805">
              <w:t>Foundation established; validation ongoing</w:t>
            </w:r>
          </w:p>
        </w:tc>
      </w:tr>
      <w:tr w:rsidR="00737805" w:rsidRPr="00737805" w14:paraId="6656410F" w14:textId="77777777">
        <w:trPr>
          <w:tblCellSpacing w:w="15" w:type="dxa"/>
        </w:trPr>
        <w:tc>
          <w:tcPr>
            <w:tcW w:w="0" w:type="auto"/>
            <w:vAlign w:val="center"/>
            <w:hideMark/>
          </w:tcPr>
          <w:p w14:paraId="3F8E1E55" w14:textId="77777777" w:rsidR="00737805" w:rsidRPr="00737805" w:rsidRDefault="00737805" w:rsidP="00737805">
            <w:r w:rsidRPr="00737805">
              <w:t>2</w:t>
            </w:r>
          </w:p>
        </w:tc>
        <w:tc>
          <w:tcPr>
            <w:tcW w:w="0" w:type="auto"/>
            <w:vAlign w:val="center"/>
            <w:hideMark/>
          </w:tcPr>
          <w:p w14:paraId="4A2E7A2C" w14:textId="77777777" w:rsidR="00737805" w:rsidRPr="00737805" w:rsidRDefault="00737805" w:rsidP="00737805">
            <w:r w:rsidRPr="00737805">
              <w:t>Tiered conference structure and promotion/relegation</w:t>
            </w:r>
          </w:p>
        </w:tc>
        <w:tc>
          <w:tcPr>
            <w:tcW w:w="0" w:type="auto"/>
            <w:vAlign w:val="center"/>
            <w:hideMark/>
          </w:tcPr>
          <w:p w14:paraId="7411B4E9" w14:textId="77777777" w:rsidR="00737805" w:rsidRPr="00737805" w:rsidRDefault="00737805" w:rsidP="00737805">
            <w:r w:rsidRPr="00737805">
              <w:t>Model rules developed</w:t>
            </w:r>
          </w:p>
        </w:tc>
      </w:tr>
      <w:tr w:rsidR="00737805" w:rsidRPr="00737805" w14:paraId="45D5812A" w14:textId="77777777">
        <w:trPr>
          <w:tblCellSpacing w:w="15" w:type="dxa"/>
        </w:trPr>
        <w:tc>
          <w:tcPr>
            <w:tcW w:w="0" w:type="auto"/>
            <w:vAlign w:val="center"/>
            <w:hideMark/>
          </w:tcPr>
          <w:p w14:paraId="160AC461" w14:textId="77777777" w:rsidR="00737805" w:rsidRPr="00737805" w:rsidRDefault="00737805" w:rsidP="00737805">
            <w:r w:rsidRPr="00737805">
              <w:t>3</w:t>
            </w:r>
          </w:p>
        </w:tc>
        <w:tc>
          <w:tcPr>
            <w:tcW w:w="0" w:type="auto"/>
            <w:vAlign w:val="center"/>
            <w:hideMark/>
          </w:tcPr>
          <w:p w14:paraId="361C6E3E" w14:textId="77777777" w:rsidR="00737805" w:rsidRPr="00737805" w:rsidRDefault="00737805" w:rsidP="00737805">
            <w:r w:rsidRPr="00737805">
              <w:t>Financial feasibility</w:t>
            </w:r>
          </w:p>
        </w:tc>
        <w:tc>
          <w:tcPr>
            <w:tcW w:w="0" w:type="auto"/>
            <w:vAlign w:val="center"/>
            <w:hideMark/>
          </w:tcPr>
          <w:p w14:paraId="7BBE126B" w14:textId="77777777" w:rsidR="00737805" w:rsidRPr="00737805" w:rsidRDefault="00737805" w:rsidP="00737805">
            <w:r w:rsidRPr="00737805">
              <w:t>Initial modeling developed</w:t>
            </w:r>
          </w:p>
        </w:tc>
      </w:tr>
      <w:tr w:rsidR="00737805" w:rsidRPr="00737805" w14:paraId="1594F519" w14:textId="77777777">
        <w:trPr>
          <w:tblCellSpacing w:w="15" w:type="dxa"/>
        </w:trPr>
        <w:tc>
          <w:tcPr>
            <w:tcW w:w="0" w:type="auto"/>
            <w:vAlign w:val="center"/>
            <w:hideMark/>
          </w:tcPr>
          <w:p w14:paraId="2AC9107C" w14:textId="77777777" w:rsidR="00737805" w:rsidRPr="00737805" w:rsidRDefault="00737805" w:rsidP="00737805">
            <w:r w:rsidRPr="00737805">
              <w:lastRenderedPageBreak/>
              <w:t>4</w:t>
            </w:r>
          </w:p>
        </w:tc>
        <w:tc>
          <w:tcPr>
            <w:tcW w:w="0" w:type="auto"/>
            <w:vAlign w:val="center"/>
            <w:hideMark/>
          </w:tcPr>
          <w:p w14:paraId="7E8A31EB" w14:textId="77777777" w:rsidR="00737805" w:rsidRPr="00737805" w:rsidRDefault="00737805" w:rsidP="00737805">
            <w:r w:rsidRPr="00737805">
              <w:t>Television audiences, media rights, and game-time research</w:t>
            </w:r>
          </w:p>
        </w:tc>
        <w:tc>
          <w:tcPr>
            <w:tcW w:w="0" w:type="auto"/>
            <w:vAlign w:val="center"/>
            <w:hideMark/>
          </w:tcPr>
          <w:p w14:paraId="16AA1283" w14:textId="77777777" w:rsidR="00737805" w:rsidRPr="00737805" w:rsidRDefault="00737805" w:rsidP="00737805">
            <w:r w:rsidRPr="00737805">
              <w:t>Research underway</w:t>
            </w:r>
          </w:p>
        </w:tc>
      </w:tr>
      <w:tr w:rsidR="00737805" w:rsidRPr="00737805" w14:paraId="43F59910" w14:textId="77777777">
        <w:trPr>
          <w:tblCellSpacing w:w="15" w:type="dxa"/>
        </w:trPr>
        <w:tc>
          <w:tcPr>
            <w:tcW w:w="0" w:type="auto"/>
            <w:vAlign w:val="center"/>
            <w:hideMark/>
          </w:tcPr>
          <w:p w14:paraId="0E8B7AD4" w14:textId="77777777" w:rsidR="00737805" w:rsidRPr="00737805" w:rsidRDefault="00737805" w:rsidP="00737805">
            <w:r w:rsidRPr="00737805">
              <w:t>5</w:t>
            </w:r>
          </w:p>
        </w:tc>
        <w:tc>
          <w:tcPr>
            <w:tcW w:w="0" w:type="auto"/>
            <w:vAlign w:val="center"/>
            <w:hideMark/>
          </w:tcPr>
          <w:p w14:paraId="17F3DA14" w14:textId="77777777" w:rsidR="00737805" w:rsidRPr="00737805" w:rsidRDefault="00737805" w:rsidP="00737805">
            <w:r w:rsidRPr="00737805">
              <w:t>Historical scheduling and promotion/relegation simulation</w:t>
            </w:r>
          </w:p>
        </w:tc>
        <w:tc>
          <w:tcPr>
            <w:tcW w:w="0" w:type="auto"/>
            <w:vAlign w:val="center"/>
            <w:hideMark/>
          </w:tcPr>
          <w:p w14:paraId="0101FA8D" w14:textId="77777777" w:rsidR="00737805" w:rsidRPr="00737805" w:rsidRDefault="00737805" w:rsidP="00737805">
            <w:r w:rsidRPr="00737805">
              <w:t>Ready for formal definition</w:t>
            </w:r>
          </w:p>
        </w:tc>
      </w:tr>
      <w:tr w:rsidR="00737805" w:rsidRPr="00737805" w14:paraId="1B8F97F4" w14:textId="77777777">
        <w:trPr>
          <w:tblCellSpacing w:w="15" w:type="dxa"/>
        </w:trPr>
        <w:tc>
          <w:tcPr>
            <w:tcW w:w="0" w:type="auto"/>
            <w:vAlign w:val="center"/>
            <w:hideMark/>
          </w:tcPr>
          <w:p w14:paraId="3FFDCA3D" w14:textId="77777777" w:rsidR="00737805" w:rsidRPr="00737805" w:rsidRDefault="00737805" w:rsidP="00737805">
            <w:r w:rsidRPr="00737805">
              <w:t>6</w:t>
            </w:r>
          </w:p>
        </w:tc>
        <w:tc>
          <w:tcPr>
            <w:tcW w:w="0" w:type="auto"/>
            <w:vAlign w:val="center"/>
            <w:hideMark/>
          </w:tcPr>
          <w:p w14:paraId="064459C9" w14:textId="77777777" w:rsidR="00737805" w:rsidRPr="00737805" w:rsidRDefault="00737805" w:rsidP="00737805">
            <w:r w:rsidRPr="00737805">
              <w:t>Travel costs and geographic feasibility</w:t>
            </w:r>
          </w:p>
        </w:tc>
        <w:tc>
          <w:tcPr>
            <w:tcW w:w="0" w:type="auto"/>
            <w:vAlign w:val="center"/>
            <w:hideMark/>
          </w:tcPr>
          <w:p w14:paraId="07351C69" w14:textId="77777777" w:rsidR="00737805" w:rsidRPr="00737805" w:rsidRDefault="00737805" w:rsidP="00737805">
            <w:r w:rsidRPr="00737805">
              <w:t>Planned</w:t>
            </w:r>
          </w:p>
        </w:tc>
      </w:tr>
    </w:tbl>
    <w:p w14:paraId="6EC51AC5" w14:textId="77777777" w:rsidR="00737805" w:rsidRPr="00737805" w:rsidRDefault="00737805" w:rsidP="00737805">
      <w:r w:rsidRPr="00737805">
        <w:t>These phases are interconnected. Phase 5 should test the competitive and scheduling assumptions developed in Phases 1–4 and generate outputs that Phase 6 can use.</w:t>
      </w:r>
    </w:p>
    <w:p w14:paraId="1AA0DB13" w14:textId="77777777" w:rsidR="00737805" w:rsidRPr="00737805" w:rsidRDefault="00737805" w:rsidP="00737805">
      <w:pPr>
        <w:rPr>
          <w:b/>
          <w:bCs/>
        </w:rPr>
      </w:pPr>
      <w:r w:rsidRPr="00737805">
        <w:rPr>
          <w:b/>
          <w:bCs/>
        </w:rPr>
        <w:t>2. Established project parameters</w:t>
      </w:r>
    </w:p>
    <w:p w14:paraId="280123C6" w14:textId="77777777" w:rsidR="00737805" w:rsidRPr="00737805" w:rsidRDefault="00737805" w:rsidP="00737805">
      <w:r w:rsidRPr="00737805">
        <w:t>The following are the important parameters I would carry forward rather than redesign without your authorization.</w:t>
      </w:r>
    </w:p>
    <w:p w14:paraId="4EC61B6D" w14:textId="77777777" w:rsidR="00737805" w:rsidRPr="00737805" w:rsidRDefault="00737805" w:rsidP="00737805">
      <w:r w:rsidRPr="00737805">
        <w:t>Research population</w:t>
      </w:r>
    </w:p>
    <w:p w14:paraId="2116FCCA" w14:textId="77777777" w:rsidR="00737805" w:rsidRPr="00737805" w:rsidRDefault="00737805" w:rsidP="00737805">
      <w:pPr>
        <w:rPr>
          <w:b/>
          <w:bCs/>
        </w:rPr>
      </w:pPr>
      <w:r w:rsidRPr="00737805">
        <w:rPr>
          <w:b/>
          <w:bCs/>
        </w:rPr>
        <w:t>899</w:t>
      </w:r>
    </w:p>
    <w:p w14:paraId="09ECA335" w14:textId="77777777" w:rsidR="00737805" w:rsidRPr="00737805" w:rsidRDefault="00737805" w:rsidP="00737805">
      <w:r w:rsidRPr="00737805">
        <w:t>Programs across the broader research universe</w:t>
      </w:r>
    </w:p>
    <w:p w14:paraId="563DE937" w14:textId="77777777" w:rsidR="00737805" w:rsidRPr="00737805" w:rsidRDefault="00737805" w:rsidP="00737805">
      <w:r w:rsidRPr="00737805">
        <w:t>FBS pilot</w:t>
      </w:r>
    </w:p>
    <w:p w14:paraId="2028CF54" w14:textId="77777777" w:rsidR="00737805" w:rsidRPr="00737805" w:rsidRDefault="00737805" w:rsidP="00737805">
      <w:pPr>
        <w:rPr>
          <w:b/>
          <w:bCs/>
        </w:rPr>
      </w:pPr>
      <w:r w:rsidRPr="00737805">
        <w:rPr>
          <w:b/>
          <w:bCs/>
        </w:rPr>
        <w:t>137</w:t>
      </w:r>
    </w:p>
    <w:p w14:paraId="58A69604" w14:textId="77777777" w:rsidR="00737805" w:rsidRPr="00737805" w:rsidRDefault="00737805" w:rsidP="00737805">
      <w:r w:rsidRPr="00737805">
        <w:t>Schools in the proposed initial model</w:t>
      </w:r>
    </w:p>
    <w:p w14:paraId="09D602C1" w14:textId="77777777" w:rsidR="00737805" w:rsidRPr="00737805" w:rsidRDefault="00737805" w:rsidP="00737805">
      <w:r w:rsidRPr="00737805">
        <w:t>Conference levels</w:t>
      </w:r>
    </w:p>
    <w:p w14:paraId="72345DC8" w14:textId="77777777" w:rsidR="00737805" w:rsidRPr="00737805" w:rsidRDefault="00737805" w:rsidP="00737805">
      <w:pPr>
        <w:rPr>
          <w:b/>
          <w:bCs/>
        </w:rPr>
      </w:pPr>
      <w:r w:rsidRPr="00737805">
        <w:rPr>
          <w:b/>
          <w:bCs/>
        </w:rPr>
        <w:t>10</w:t>
      </w:r>
    </w:p>
    <w:p w14:paraId="5DFEC049" w14:textId="77777777" w:rsidR="00737805" w:rsidRPr="00737805" w:rsidRDefault="00737805" w:rsidP="00737805">
      <w:r w:rsidRPr="00737805">
        <w:t>Proposed tiered FBS structure</w:t>
      </w:r>
    </w:p>
    <w:p w14:paraId="11238976" w14:textId="77777777" w:rsidR="00737805" w:rsidRPr="00737805" w:rsidRDefault="00737805" w:rsidP="00737805">
      <w:r w:rsidRPr="00737805">
        <w:t>Annual movement</w:t>
      </w:r>
    </w:p>
    <w:p w14:paraId="1B5D3EA6" w14:textId="77777777" w:rsidR="00737805" w:rsidRPr="00737805" w:rsidRDefault="00737805" w:rsidP="00737805">
      <w:pPr>
        <w:rPr>
          <w:b/>
          <w:bCs/>
        </w:rPr>
      </w:pPr>
      <w:r w:rsidRPr="00737805">
        <w:rPr>
          <w:b/>
          <w:bCs/>
        </w:rPr>
        <w:t>2 ↑ / 2 ↓</w:t>
      </w:r>
    </w:p>
    <w:p w14:paraId="6339246B" w14:textId="77777777" w:rsidR="00737805" w:rsidRPr="00737805" w:rsidRDefault="00737805" w:rsidP="00737805">
      <w:r w:rsidRPr="00737805">
        <w:t>Promotion and relegation under established rules</w:t>
      </w:r>
    </w:p>
    <w:p w14:paraId="22370CF7" w14:textId="77777777" w:rsidR="00737805" w:rsidRPr="00737805" w:rsidRDefault="00737805" w:rsidP="00737805">
      <w:r w:rsidRPr="00737805">
        <w:t>Scheduling requirements</w:t>
      </w:r>
    </w:p>
    <w:p w14:paraId="34F92F61" w14:textId="77777777" w:rsidR="00737805" w:rsidRPr="00737805" w:rsidRDefault="00737805" w:rsidP="00737805">
      <w:pPr>
        <w:numPr>
          <w:ilvl w:val="0"/>
          <w:numId w:val="1"/>
        </w:numPr>
      </w:pPr>
      <w:r w:rsidRPr="00737805">
        <w:t>12 regular-season games per team</w:t>
      </w:r>
    </w:p>
    <w:p w14:paraId="569B794C" w14:textId="77777777" w:rsidR="00737805" w:rsidRPr="00737805" w:rsidRDefault="00737805" w:rsidP="00737805">
      <w:pPr>
        <w:numPr>
          <w:ilvl w:val="0"/>
          <w:numId w:val="1"/>
        </w:numPr>
      </w:pPr>
      <w:r w:rsidRPr="00737805">
        <w:t>At least 10 conference games</w:t>
      </w:r>
    </w:p>
    <w:p w14:paraId="25894961" w14:textId="77777777" w:rsidR="00737805" w:rsidRPr="00737805" w:rsidRDefault="00737805" w:rsidP="00737805">
      <w:pPr>
        <w:numPr>
          <w:ilvl w:val="0"/>
          <w:numId w:val="1"/>
        </w:numPr>
      </w:pPr>
      <w:r w:rsidRPr="00737805">
        <w:t>Nonconference opponents limited to adjacent competitive levels</w:t>
      </w:r>
    </w:p>
    <w:p w14:paraId="1ED0CFE1" w14:textId="77777777" w:rsidR="00737805" w:rsidRPr="00737805" w:rsidRDefault="00737805" w:rsidP="00737805">
      <w:pPr>
        <w:numPr>
          <w:ilvl w:val="0"/>
          <w:numId w:val="1"/>
        </w:numPr>
      </w:pPr>
      <w:r w:rsidRPr="00737805">
        <w:t>Football performance determines promotion and relegation</w:t>
      </w:r>
    </w:p>
    <w:p w14:paraId="4BC3A2B6" w14:textId="77777777" w:rsidR="00737805" w:rsidRPr="00737805" w:rsidRDefault="00737805" w:rsidP="00737805">
      <w:pPr>
        <w:numPr>
          <w:ilvl w:val="0"/>
          <w:numId w:val="1"/>
        </w:numPr>
      </w:pPr>
      <w:r w:rsidRPr="00737805">
        <w:lastRenderedPageBreak/>
        <w:t>Academic characteristics influence conference fit, not on-field promotion decisions</w:t>
      </w:r>
    </w:p>
    <w:p w14:paraId="2B45EDE5" w14:textId="77777777" w:rsidR="00737805" w:rsidRPr="00737805" w:rsidRDefault="00737805" w:rsidP="00737805">
      <w:r w:rsidRPr="00737805">
        <w:t>Your established conference-fit framework uses geography (40%), competitive fit (25%), rivalries (15%), media/financial considerations (10%), and academic compatibility (10%).</w:t>
      </w:r>
    </w:p>
    <w:p w14:paraId="34C43280" w14:textId="77777777" w:rsidR="00737805" w:rsidRPr="00737805" w:rsidRDefault="00737805" w:rsidP="00737805">
      <w:r w:rsidRPr="00737805">
        <w:t>Two additional constraints are particularly important: Canadian U Sports institutions remain outside the American promotion/relegation structure, and FCS-to-FBS transitions, including North Dakota State, must follow the project's transition adjustment rules.</w:t>
      </w:r>
    </w:p>
    <w:p w14:paraId="65D216D7" w14:textId="77777777" w:rsidR="00737805" w:rsidRPr="00737805" w:rsidRDefault="00737805" w:rsidP="00737805">
      <w:r w:rsidRPr="00737805">
        <w:t>Phase 5 should preserve these requirements as the baseline simulation. Any alternatives should be clearly labeled sensitivity tests rather than silent changes to your model.</w:t>
      </w:r>
    </w:p>
    <w:p w14:paraId="47C314BD" w14:textId="77777777" w:rsidR="00737805" w:rsidRPr="00737805" w:rsidRDefault="00737805" w:rsidP="00737805">
      <w:pPr>
        <w:rPr>
          <w:b/>
          <w:bCs/>
        </w:rPr>
      </w:pPr>
      <w:r w:rsidRPr="00737805">
        <w:rPr>
          <w:b/>
          <w:bCs/>
        </w:rPr>
        <w:t>3. Phase 5 — Historical Scheduling and Competitive Simulation</w:t>
      </w:r>
    </w:p>
    <w:p w14:paraId="21FF8050" w14:textId="77777777" w:rsidR="00737805" w:rsidRPr="00737805" w:rsidRDefault="00737805" w:rsidP="00737805">
      <w:r w:rsidRPr="00737805">
        <w:t>I recommend dividing Phase 5 into eight research workstreams.</w:t>
      </w:r>
    </w:p>
    <w:p w14:paraId="61EA34E2" w14:textId="77777777" w:rsidR="00737805" w:rsidRPr="00737805" w:rsidRDefault="00737805" w:rsidP="00737805">
      <w:r w:rsidRPr="00737805">
        <w:t>5A — Historical database certification</w:t>
      </w:r>
    </w:p>
    <w:p w14:paraId="70FBA84D" w14:textId="77777777" w:rsidR="00737805" w:rsidRPr="00737805" w:rsidRDefault="00737805" w:rsidP="00737805">
      <w:r w:rsidRPr="00737805">
        <w:t>Audit the 2014–2026 game-by-game database, school identities, historical classifications, conference memberships, scores, and scheduling records. Reconcile duplicate games and missing opponents before simulation.</w:t>
      </w:r>
    </w:p>
    <w:p w14:paraId="017488E3" w14:textId="77777777" w:rsidR="00737805" w:rsidRPr="00737805" w:rsidRDefault="00737805" w:rsidP="00737805">
      <w:r w:rsidRPr="00737805">
        <w:t>5B — Historical competitive ratings</w:t>
      </w:r>
    </w:p>
    <w:p w14:paraId="6EB42A21" w14:textId="77777777" w:rsidR="00737805" w:rsidRPr="00737805" w:rsidRDefault="00737805" w:rsidP="00737805">
      <w:r w:rsidRPr="00737805">
        <w:t>Develop season-specific opponent-adjusted ratings, strength of schedule, and competitive consistency measures. Prevent future-season results from influencing earlier simulations.</w:t>
      </w:r>
    </w:p>
    <w:p w14:paraId="10C120A4" w14:textId="77777777" w:rsidR="00737805" w:rsidRPr="00737805" w:rsidRDefault="00737805" w:rsidP="00737805">
      <w:r w:rsidRPr="00737805">
        <w:t>5C — Counterfactual schedule construction</w:t>
      </w:r>
    </w:p>
    <w:p w14:paraId="5C0DDAC4" w14:textId="77777777" w:rsidR="00737805" w:rsidRPr="00737805" w:rsidRDefault="00737805" w:rsidP="00737805">
      <w:r w:rsidRPr="00737805">
        <w:t>Generate 12-game schedules under your established rules. Evaluate conference-game allocation, adjacent-tier opponents, home/away balance, rematches, rivalry preservation, and scheduling feasibility.</w:t>
      </w:r>
    </w:p>
    <w:p w14:paraId="1A8E6AF8" w14:textId="77777777" w:rsidR="00737805" w:rsidRPr="00737805" w:rsidRDefault="00737805" w:rsidP="00737805">
      <w:r w:rsidRPr="00737805">
        <w:t>5D — Game outcome simulation</w:t>
      </w:r>
    </w:p>
    <w:p w14:paraId="64AA76CC" w14:textId="77777777" w:rsidR="00737805" w:rsidRPr="00737805" w:rsidRDefault="00737805" w:rsidP="00737805">
      <w:r w:rsidRPr="00737805">
        <w:t>Estimate hypothetical game results using historical team strength, home-field effects, and calibrated uncertainty. Simulated scores must remain explicitly distinguishable from actual historical results.</w:t>
      </w:r>
    </w:p>
    <w:p w14:paraId="7A9C4D9E" w14:textId="77777777" w:rsidR="00737805" w:rsidRPr="00737805" w:rsidRDefault="00737805" w:rsidP="00737805">
      <w:r w:rsidRPr="00737805">
        <w:t>5E — Promotion and relegation simulation</w:t>
      </w:r>
    </w:p>
    <w:p w14:paraId="595A9A9C" w14:textId="77777777" w:rsidR="00737805" w:rsidRPr="00737805" w:rsidRDefault="00737805" w:rsidP="00737805">
      <w:r w:rsidRPr="00737805">
        <w:t>Calculate annual standings, apply the official movement rules, and update conference memberships for subsequent seasons. Analyze long-term mobility and stability.</w:t>
      </w:r>
    </w:p>
    <w:p w14:paraId="03EA4863" w14:textId="77777777" w:rsidR="00737805" w:rsidRPr="00737805" w:rsidRDefault="00737805" w:rsidP="00737805">
      <w:r w:rsidRPr="00737805">
        <w:t>5F — Media and scheduling integration</w:t>
      </w:r>
    </w:p>
    <w:p w14:paraId="4DE7BF27" w14:textId="77777777" w:rsidR="00737805" w:rsidRPr="00737805" w:rsidRDefault="00737805" w:rsidP="00737805">
      <w:r w:rsidRPr="00737805">
        <w:lastRenderedPageBreak/>
        <w:t>Incorporate Phase 4 audience research, kickoff-time evidence, broadcast windows, and game attractiveness. Compare hypothetical television inventory against the actual historical structure without treating simulated audiences as observed ratings.</w:t>
      </w:r>
    </w:p>
    <w:p w14:paraId="4E9D160E" w14:textId="77777777" w:rsidR="00737805" w:rsidRPr="00737805" w:rsidRDefault="00737805" w:rsidP="00737805">
      <w:r w:rsidRPr="00737805">
        <w:t>5G — Geographic and operational feasibility</w:t>
      </w:r>
    </w:p>
    <w:p w14:paraId="7B63FD96" w14:textId="77777777" w:rsidR="00737805" w:rsidRPr="00737805" w:rsidRDefault="00737805" w:rsidP="00737805">
      <w:r w:rsidRPr="00737805">
        <w:t>Calculate home/away scheduling patterns, travel distances, geographic conflicts, and logistical requirements. Export the results for detailed financial analysis in Phase 6.</w:t>
      </w:r>
    </w:p>
    <w:p w14:paraId="46044FEA" w14:textId="77777777" w:rsidR="00737805" w:rsidRPr="00737805" w:rsidRDefault="00737805" w:rsidP="00737805">
      <w:r w:rsidRPr="00737805">
        <w:t>5H — Validation and sensitivity analysis</w:t>
      </w:r>
    </w:p>
    <w:p w14:paraId="2E7A978E" w14:textId="77777777" w:rsidR="00737805" w:rsidRPr="00737805" w:rsidRDefault="00737805" w:rsidP="00737805">
      <w:r w:rsidRPr="00737805">
        <w:t>Backtest predictions against historical results, quantify model error, examine 2020 separately, and test whether conclusions remain robust under different assumptions.</w:t>
      </w:r>
    </w:p>
    <w:p w14:paraId="3014EA5E" w14:textId="77777777" w:rsidR="00737805" w:rsidRPr="00737805" w:rsidRDefault="00737805" w:rsidP="00737805">
      <w:pPr>
        <w:rPr>
          <w:b/>
          <w:bCs/>
        </w:rPr>
      </w:pPr>
      <w:r w:rsidRPr="00737805">
        <w:rPr>
          <w:b/>
          <w:bCs/>
        </w:rPr>
        <w:t>4. The most important research design decision</w:t>
      </w:r>
    </w:p>
    <w:p w14:paraId="2D6FF270" w14:textId="77777777" w:rsidR="00737805" w:rsidRPr="00737805" w:rsidRDefault="00737805" w:rsidP="00737805">
      <w:r w:rsidRPr="00737805">
        <w:t>I recommend running two distinct historical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789"/>
        <w:gridCol w:w="4219"/>
      </w:tblGrid>
      <w:tr w:rsidR="00737805" w:rsidRPr="00737805" w14:paraId="60FAB576" w14:textId="77777777">
        <w:trPr>
          <w:tblCellSpacing w:w="15" w:type="dxa"/>
        </w:trPr>
        <w:tc>
          <w:tcPr>
            <w:tcW w:w="0" w:type="auto"/>
            <w:vAlign w:val="center"/>
            <w:hideMark/>
          </w:tcPr>
          <w:p w14:paraId="3AB487CF" w14:textId="77777777" w:rsidR="00737805" w:rsidRPr="00737805" w:rsidRDefault="00737805" w:rsidP="00737805"/>
        </w:tc>
        <w:tc>
          <w:tcPr>
            <w:tcW w:w="0" w:type="auto"/>
            <w:vAlign w:val="center"/>
            <w:hideMark/>
          </w:tcPr>
          <w:p w14:paraId="3ACAD0DD" w14:textId="77777777" w:rsidR="00737805" w:rsidRPr="00737805" w:rsidRDefault="00737805" w:rsidP="00737805">
            <w:pPr>
              <w:rPr>
                <w:b/>
                <w:bCs/>
              </w:rPr>
            </w:pPr>
            <w:r w:rsidRPr="00737805">
              <w:rPr>
                <w:b/>
                <w:bCs/>
              </w:rPr>
              <w:t>Historical replay</w:t>
            </w:r>
          </w:p>
        </w:tc>
        <w:tc>
          <w:tcPr>
            <w:tcW w:w="0" w:type="auto"/>
            <w:vAlign w:val="center"/>
            <w:hideMark/>
          </w:tcPr>
          <w:p w14:paraId="11BB7EC3" w14:textId="77777777" w:rsidR="00737805" w:rsidRPr="00737805" w:rsidRDefault="00737805" w:rsidP="00737805">
            <w:pPr>
              <w:rPr>
                <w:b/>
                <w:bCs/>
              </w:rPr>
            </w:pPr>
            <w:r w:rsidRPr="00737805">
              <w:rPr>
                <w:b/>
                <w:bCs/>
              </w:rPr>
              <w:t>Full counterfactual simulation</w:t>
            </w:r>
          </w:p>
        </w:tc>
      </w:tr>
      <w:tr w:rsidR="00737805" w:rsidRPr="00737805" w14:paraId="4BC1CF53" w14:textId="77777777">
        <w:trPr>
          <w:tblCellSpacing w:w="15" w:type="dxa"/>
        </w:trPr>
        <w:tc>
          <w:tcPr>
            <w:tcW w:w="0" w:type="auto"/>
            <w:vAlign w:val="center"/>
            <w:hideMark/>
          </w:tcPr>
          <w:p w14:paraId="0D1059AB" w14:textId="77777777" w:rsidR="00737805" w:rsidRPr="00737805" w:rsidRDefault="00737805" w:rsidP="00737805">
            <w:r w:rsidRPr="00737805">
              <w:t>Schedule</w:t>
            </w:r>
          </w:p>
        </w:tc>
        <w:tc>
          <w:tcPr>
            <w:tcW w:w="0" w:type="auto"/>
            <w:vAlign w:val="center"/>
            <w:hideMark/>
          </w:tcPr>
          <w:p w14:paraId="474CBAE1" w14:textId="77777777" w:rsidR="00737805" w:rsidRPr="00737805" w:rsidRDefault="00737805" w:rsidP="00737805">
            <w:r w:rsidRPr="00737805">
              <w:t>Actual historical games</w:t>
            </w:r>
          </w:p>
        </w:tc>
        <w:tc>
          <w:tcPr>
            <w:tcW w:w="0" w:type="auto"/>
            <w:vAlign w:val="center"/>
            <w:hideMark/>
          </w:tcPr>
          <w:p w14:paraId="65AA27B2" w14:textId="77777777" w:rsidR="00737805" w:rsidRPr="00737805" w:rsidRDefault="00737805" w:rsidP="00737805">
            <w:r w:rsidRPr="00737805">
              <w:t>Newly generated games</w:t>
            </w:r>
          </w:p>
        </w:tc>
      </w:tr>
      <w:tr w:rsidR="00737805" w:rsidRPr="00737805" w14:paraId="3E8FF4E0" w14:textId="77777777">
        <w:trPr>
          <w:tblCellSpacing w:w="15" w:type="dxa"/>
        </w:trPr>
        <w:tc>
          <w:tcPr>
            <w:tcW w:w="0" w:type="auto"/>
            <w:vAlign w:val="center"/>
            <w:hideMark/>
          </w:tcPr>
          <w:p w14:paraId="653B8010" w14:textId="77777777" w:rsidR="00737805" w:rsidRPr="00737805" w:rsidRDefault="00737805" w:rsidP="00737805">
            <w:r w:rsidRPr="00737805">
              <w:t>Results</w:t>
            </w:r>
          </w:p>
        </w:tc>
        <w:tc>
          <w:tcPr>
            <w:tcW w:w="0" w:type="auto"/>
            <w:vAlign w:val="center"/>
            <w:hideMark/>
          </w:tcPr>
          <w:p w14:paraId="36ACC8A5" w14:textId="77777777" w:rsidR="00737805" w:rsidRPr="00737805" w:rsidRDefault="00737805" w:rsidP="00737805">
            <w:r w:rsidRPr="00737805">
              <w:t>Actual scores</w:t>
            </w:r>
          </w:p>
        </w:tc>
        <w:tc>
          <w:tcPr>
            <w:tcW w:w="0" w:type="auto"/>
            <w:vAlign w:val="center"/>
            <w:hideMark/>
          </w:tcPr>
          <w:p w14:paraId="1D9A2BD3" w14:textId="77777777" w:rsidR="00737805" w:rsidRPr="00737805" w:rsidRDefault="00737805" w:rsidP="00737805">
            <w:r w:rsidRPr="00737805">
              <w:t>Estimated outcomes</w:t>
            </w:r>
          </w:p>
        </w:tc>
      </w:tr>
      <w:tr w:rsidR="00737805" w:rsidRPr="00737805" w14:paraId="35E68217" w14:textId="77777777">
        <w:trPr>
          <w:tblCellSpacing w:w="15" w:type="dxa"/>
        </w:trPr>
        <w:tc>
          <w:tcPr>
            <w:tcW w:w="0" w:type="auto"/>
            <w:vAlign w:val="center"/>
            <w:hideMark/>
          </w:tcPr>
          <w:p w14:paraId="33B20A32" w14:textId="77777777" w:rsidR="00737805" w:rsidRPr="00737805" w:rsidRDefault="00737805" w:rsidP="00737805">
            <w:r w:rsidRPr="00737805">
              <w:t>Ratings</w:t>
            </w:r>
          </w:p>
        </w:tc>
        <w:tc>
          <w:tcPr>
            <w:tcW w:w="0" w:type="auto"/>
            <w:vAlign w:val="center"/>
            <w:hideMark/>
          </w:tcPr>
          <w:p w14:paraId="503DEB51" w14:textId="77777777" w:rsidR="00737805" w:rsidRPr="00737805" w:rsidRDefault="00737805" w:rsidP="00737805">
            <w:r w:rsidRPr="00737805">
              <w:t>Based on observed games</w:t>
            </w:r>
          </w:p>
        </w:tc>
        <w:tc>
          <w:tcPr>
            <w:tcW w:w="0" w:type="auto"/>
            <w:vAlign w:val="center"/>
            <w:hideMark/>
          </w:tcPr>
          <w:p w14:paraId="72796361" w14:textId="77777777" w:rsidR="00737805" w:rsidRPr="00737805" w:rsidRDefault="00737805" w:rsidP="00737805">
            <w:r w:rsidRPr="00737805">
              <w:t>Based on calibrated predictive models</w:t>
            </w:r>
          </w:p>
        </w:tc>
      </w:tr>
      <w:tr w:rsidR="00737805" w:rsidRPr="00737805" w14:paraId="52EF7446" w14:textId="77777777">
        <w:trPr>
          <w:tblCellSpacing w:w="15" w:type="dxa"/>
        </w:trPr>
        <w:tc>
          <w:tcPr>
            <w:tcW w:w="0" w:type="auto"/>
            <w:vAlign w:val="center"/>
            <w:hideMark/>
          </w:tcPr>
          <w:p w14:paraId="67197DF3" w14:textId="77777777" w:rsidR="00737805" w:rsidRPr="00737805" w:rsidRDefault="00737805" w:rsidP="00737805">
            <w:r w:rsidRPr="00737805">
              <w:t>Promotion</w:t>
            </w:r>
          </w:p>
        </w:tc>
        <w:tc>
          <w:tcPr>
            <w:tcW w:w="0" w:type="auto"/>
            <w:vAlign w:val="center"/>
            <w:hideMark/>
          </w:tcPr>
          <w:p w14:paraId="5801CC10" w14:textId="77777777" w:rsidR="00737805" w:rsidRPr="00737805" w:rsidRDefault="00737805" w:rsidP="00737805">
            <w:r w:rsidRPr="00737805">
              <w:t>Retrospective assessment</w:t>
            </w:r>
          </w:p>
        </w:tc>
        <w:tc>
          <w:tcPr>
            <w:tcW w:w="0" w:type="auto"/>
            <w:vAlign w:val="center"/>
            <w:hideMark/>
          </w:tcPr>
          <w:p w14:paraId="57FE5428" w14:textId="77777777" w:rsidR="00737805" w:rsidRPr="00737805" w:rsidRDefault="00737805" w:rsidP="00737805">
            <w:r w:rsidRPr="00737805">
              <w:t>Season-to-season simulated movement</w:t>
            </w:r>
          </w:p>
        </w:tc>
      </w:tr>
      <w:tr w:rsidR="00737805" w:rsidRPr="00737805" w14:paraId="09B54FF8" w14:textId="77777777">
        <w:trPr>
          <w:tblCellSpacing w:w="15" w:type="dxa"/>
        </w:trPr>
        <w:tc>
          <w:tcPr>
            <w:tcW w:w="0" w:type="auto"/>
            <w:vAlign w:val="center"/>
            <w:hideMark/>
          </w:tcPr>
          <w:p w14:paraId="474C70EE" w14:textId="77777777" w:rsidR="00737805" w:rsidRPr="00737805" w:rsidRDefault="00737805" w:rsidP="00737805">
            <w:r w:rsidRPr="00737805">
              <w:t>Purpose</w:t>
            </w:r>
          </w:p>
        </w:tc>
        <w:tc>
          <w:tcPr>
            <w:tcW w:w="0" w:type="auto"/>
            <w:vAlign w:val="center"/>
            <w:hideMark/>
          </w:tcPr>
          <w:p w14:paraId="5A952995" w14:textId="77777777" w:rsidR="00737805" w:rsidRPr="00737805" w:rsidRDefault="00737805" w:rsidP="00737805">
            <w:r w:rsidRPr="00737805">
              <w:t>Validate model behavior</w:t>
            </w:r>
          </w:p>
        </w:tc>
        <w:tc>
          <w:tcPr>
            <w:tcW w:w="0" w:type="auto"/>
            <w:vAlign w:val="center"/>
            <w:hideMark/>
          </w:tcPr>
          <w:p w14:paraId="27693224" w14:textId="77777777" w:rsidR="00737805" w:rsidRPr="00737805" w:rsidRDefault="00737805" w:rsidP="00737805">
            <w:r w:rsidRPr="00737805">
              <w:t>Test your proposed system</w:t>
            </w:r>
          </w:p>
        </w:tc>
      </w:tr>
    </w:tbl>
    <w:p w14:paraId="0BC99C1D" w14:textId="77777777" w:rsidR="00737805" w:rsidRPr="00737805" w:rsidRDefault="00737805" w:rsidP="00737805">
      <w:r w:rsidRPr="00737805">
        <w:t>This distinction matters because we cannot claim that a team would have finished 10–2 under a schedule it never actually played.</w:t>
      </w:r>
    </w:p>
    <w:p w14:paraId="5076AECB" w14:textId="77777777" w:rsidR="00737805" w:rsidRPr="00737805" w:rsidRDefault="00737805" w:rsidP="00737805">
      <w:r w:rsidRPr="00737805">
        <w:t>The full simulation should use multiple randomized runs and report distributions, not simply one hypothetical outcome.</w:t>
      </w:r>
    </w:p>
    <w:p w14:paraId="741C8CAA" w14:textId="77777777" w:rsidR="00737805" w:rsidRPr="00737805" w:rsidRDefault="00737805" w:rsidP="00737805">
      <w:pPr>
        <w:rPr>
          <w:b/>
          <w:bCs/>
        </w:rPr>
      </w:pPr>
      <w:r w:rsidRPr="00737805">
        <w:rPr>
          <w:b/>
          <w:bCs/>
        </w:rPr>
        <w:t>5. Historical simulation timeline</w:t>
      </w:r>
    </w:p>
    <w:p w14:paraId="064D5DAE" w14:textId="77777777" w:rsidR="00737805" w:rsidRPr="00737805" w:rsidRDefault="00737805" w:rsidP="00737805">
      <w:pPr>
        <w:numPr>
          <w:ilvl w:val="0"/>
          <w:numId w:val="2"/>
        </w:numPr>
      </w:pPr>
      <w:r w:rsidRPr="00737805">
        <w:t>2014 — Initial season</w:t>
      </w:r>
    </w:p>
    <w:p w14:paraId="610FA2DE" w14:textId="77777777" w:rsidR="00737805" w:rsidRPr="00737805" w:rsidRDefault="00737805" w:rsidP="00737805">
      <w:r w:rsidRPr="00737805">
        <w:t>Establish a historically appropriate opening alignment and initial competitive ratings using information available before that season.</w:t>
      </w:r>
    </w:p>
    <w:p w14:paraId="2FE80381" w14:textId="77777777" w:rsidR="00737805" w:rsidRPr="00737805" w:rsidRDefault="00737805" w:rsidP="00737805">
      <w:pPr>
        <w:numPr>
          <w:ilvl w:val="0"/>
          <w:numId w:val="2"/>
        </w:numPr>
      </w:pPr>
      <w:r w:rsidRPr="00737805">
        <w:t>2015–2019 — First competitive cycle</w:t>
      </w:r>
    </w:p>
    <w:p w14:paraId="72DB3211" w14:textId="77777777" w:rsidR="00737805" w:rsidRPr="00737805" w:rsidRDefault="00737805" w:rsidP="00737805">
      <w:r w:rsidRPr="00737805">
        <w:t>Simulate schedules, results, standings, and annual promotions. Assess competitive balance and movement between tiers.</w:t>
      </w:r>
    </w:p>
    <w:p w14:paraId="5E1CBDF2" w14:textId="77777777" w:rsidR="00737805" w:rsidRPr="00737805" w:rsidRDefault="00737805" w:rsidP="00737805">
      <w:pPr>
        <w:numPr>
          <w:ilvl w:val="0"/>
          <w:numId w:val="2"/>
        </w:numPr>
      </w:pPr>
      <w:r w:rsidRPr="00737805">
        <w:lastRenderedPageBreak/>
        <w:t>2020 — Pandemic disruption</w:t>
      </w:r>
    </w:p>
    <w:p w14:paraId="0FAFCBDA" w14:textId="77777777" w:rsidR="00737805" w:rsidRPr="00737805" w:rsidRDefault="00737805" w:rsidP="00737805">
      <w:r w:rsidRPr="00737805">
        <w:t>Treat this season separately, with a clearly defined disruption policy rather than pretending it was a normal football season.</w:t>
      </w:r>
    </w:p>
    <w:p w14:paraId="662C22FD" w14:textId="77777777" w:rsidR="00737805" w:rsidRPr="00737805" w:rsidRDefault="00737805" w:rsidP="00737805">
      <w:pPr>
        <w:numPr>
          <w:ilvl w:val="0"/>
          <w:numId w:val="2"/>
        </w:numPr>
      </w:pPr>
      <w:r w:rsidRPr="00737805">
        <w:t>2021–2025 — Longitudinal evaluation</w:t>
      </w:r>
    </w:p>
    <w:p w14:paraId="464737F9" w14:textId="77777777" w:rsidR="00737805" w:rsidRPr="00737805" w:rsidRDefault="00737805" w:rsidP="00737805">
      <w:r w:rsidRPr="00737805">
        <w:t>Evaluate conference stability, competitive mobility, schedule strength, rivalries, and the accumulated consequences of movement.</w:t>
      </w:r>
    </w:p>
    <w:p w14:paraId="353B3329" w14:textId="77777777" w:rsidR="00737805" w:rsidRPr="00737805" w:rsidRDefault="00737805" w:rsidP="00737805">
      <w:pPr>
        <w:numPr>
          <w:ilvl w:val="0"/>
          <w:numId w:val="2"/>
        </w:numPr>
      </w:pPr>
      <w:r w:rsidRPr="00737805">
        <w:t>2026 — Current-season extension</w:t>
      </w:r>
    </w:p>
    <w:p w14:paraId="3B266E5B" w14:textId="77777777" w:rsidR="00737805" w:rsidRPr="00737805" w:rsidRDefault="00737805" w:rsidP="00737805">
      <w:r w:rsidRPr="00737805">
        <w:t>Use completed games as observed evidence and future games only as projections, without treating 2026 as a completed season.</w:t>
      </w:r>
    </w:p>
    <w:p w14:paraId="4C647751" w14:textId="77777777" w:rsidR="00737805" w:rsidRPr="00737805" w:rsidRDefault="00737805" w:rsidP="00737805">
      <w:pPr>
        <w:rPr>
          <w:b/>
          <w:bCs/>
        </w:rPr>
      </w:pPr>
      <w:r w:rsidRPr="00737805">
        <w:rPr>
          <w:b/>
          <w:bCs/>
        </w:rPr>
        <w:t>6. Research readiness assessment</w:t>
      </w:r>
    </w:p>
    <w:p w14:paraId="45424B99" w14:textId="77777777" w:rsidR="00737805" w:rsidRPr="00737805" w:rsidRDefault="00737805" w:rsidP="00737805">
      <w:r w:rsidRPr="00737805">
        <w:t xml:space="preserve">Your existing project documentation identifies approximately 106,000 team-side game entries for 2014–2025, but cautions that these are not necessarily unique games. It also identifies incomplete historical classifications and a provisional v0.9 rating model. </w:t>
      </w:r>
    </w:p>
    <w:p w14:paraId="1B5AF903" w14:textId="77777777" w:rsidR="00737805" w:rsidRPr="00737805" w:rsidRDefault="00737805" w:rsidP="00737805">
      <w:r w:rsidRPr="00737805">
        <w:t>College_Football_Promotion_Relegation_Reddit_Proposal_v1.docx</w:t>
      </w:r>
    </w:p>
    <w:p w14:paraId="0C0FA60F" w14:textId="77777777" w:rsidR="00737805" w:rsidRPr="00737805" w:rsidRDefault="00737805" w:rsidP="00737805">
      <w:r w:rsidRPr="00737805">
        <w:t>These are important because Phase 5 cannot produce reliable simulations if the underlying historical data are inconsistent.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2515"/>
        <w:gridCol w:w="3691"/>
      </w:tblGrid>
      <w:tr w:rsidR="00737805" w:rsidRPr="00737805" w14:paraId="333F6EBD" w14:textId="77777777">
        <w:trPr>
          <w:tblCellSpacing w:w="15" w:type="dxa"/>
        </w:trPr>
        <w:tc>
          <w:tcPr>
            <w:tcW w:w="0" w:type="auto"/>
            <w:vAlign w:val="center"/>
            <w:hideMark/>
          </w:tcPr>
          <w:p w14:paraId="4F62493E" w14:textId="77777777" w:rsidR="00737805" w:rsidRPr="00737805" w:rsidRDefault="00737805" w:rsidP="00737805">
            <w:pPr>
              <w:rPr>
                <w:b/>
                <w:bCs/>
              </w:rPr>
            </w:pPr>
            <w:r w:rsidRPr="00737805">
              <w:rPr>
                <w:b/>
                <w:bCs/>
              </w:rPr>
              <w:t>Component</w:t>
            </w:r>
          </w:p>
        </w:tc>
        <w:tc>
          <w:tcPr>
            <w:tcW w:w="0" w:type="auto"/>
            <w:vAlign w:val="center"/>
            <w:hideMark/>
          </w:tcPr>
          <w:p w14:paraId="08A0A76B" w14:textId="77777777" w:rsidR="00737805" w:rsidRPr="00737805" w:rsidRDefault="00737805" w:rsidP="00737805">
            <w:pPr>
              <w:rPr>
                <w:b/>
                <w:bCs/>
              </w:rPr>
            </w:pPr>
            <w:r w:rsidRPr="00737805">
              <w:rPr>
                <w:b/>
                <w:bCs/>
              </w:rPr>
              <w:t>Readiness</w:t>
            </w:r>
          </w:p>
        </w:tc>
        <w:tc>
          <w:tcPr>
            <w:tcW w:w="0" w:type="auto"/>
            <w:vAlign w:val="center"/>
            <w:hideMark/>
          </w:tcPr>
          <w:p w14:paraId="164369D3" w14:textId="77777777" w:rsidR="00737805" w:rsidRPr="00737805" w:rsidRDefault="00737805" w:rsidP="00737805">
            <w:pPr>
              <w:rPr>
                <w:b/>
                <w:bCs/>
              </w:rPr>
            </w:pPr>
            <w:r w:rsidRPr="00737805">
              <w:rPr>
                <w:b/>
                <w:bCs/>
              </w:rPr>
              <w:t>Required action</w:t>
            </w:r>
          </w:p>
        </w:tc>
      </w:tr>
      <w:tr w:rsidR="00737805" w:rsidRPr="00737805" w14:paraId="26549E50" w14:textId="77777777">
        <w:trPr>
          <w:tblCellSpacing w:w="15" w:type="dxa"/>
        </w:trPr>
        <w:tc>
          <w:tcPr>
            <w:tcW w:w="0" w:type="auto"/>
            <w:vAlign w:val="center"/>
            <w:hideMark/>
          </w:tcPr>
          <w:p w14:paraId="23880D26" w14:textId="77777777" w:rsidR="00737805" w:rsidRPr="00737805" w:rsidRDefault="00737805" w:rsidP="00737805">
            <w:r w:rsidRPr="00737805">
              <w:t>Competitive rulebook</w:t>
            </w:r>
          </w:p>
        </w:tc>
        <w:tc>
          <w:tcPr>
            <w:tcW w:w="0" w:type="auto"/>
            <w:vAlign w:val="center"/>
            <w:hideMark/>
          </w:tcPr>
          <w:p w14:paraId="356D1F08" w14:textId="77777777" w:rsidR="00737805" w:rsidRPr="00737805" w:rsidRDefault="00737805" w:rsidP="00737805">
            <w:r w:rsidRPr="00737805">
              <w:t>Established</w:t>
            </w:r>
          </w:p>
        </w:tc>
        <w:tc>
          <w:tcPr>
            <w:tcW w:w="0" w:type="auto"/>
            <w:vAlign w:val="center"/>
            <w:hideMark/>
          </w:tcPr>
          <w:p w14:paraId="364C4089" w14:textId="77777777" w:rsidR="00737805" w:rsidRPr="00737805" w:rsidRDefault="00737805" w:rsidP="00737805">
            <w:r w:rsidRPr="00737805">
              <w:t>Freeze baseline version</w:t>
            </w:r>
          </w:p>
        </w:tc>
      </w:tr>
      <w:tr w:rsidR="00737805" w:rsidRPr="00737805" w14:paraId="764CFED2" w14:textId="77777777">
        <w:trPr>
          <w:tblCellSpacing w:w="15" w:type="dxa"/>
        </w:trPr>
        <w:tc>
          <w:tcPr>
            <w:tcW w:w="0" w:type="auto"/>
            <w:vAlign w:val="center"/>
            <w:hideMark/>
          </w:tcPr>
          <w:p w14:paraId="174A3509" w14:textId="77777777" w:rsidR="00737805" w:rsidRPr="00737805" w:rsidRDefault="00737805" w:rsidP="00737805">
            <w:r w:rsidRPr="00737805">
              <w:t>899-program research universe</w:t>
            </w:r>
          </w:p>
        </w:tc>
        <w:tc>
          <w:tcPr>
            <w:tcW w:w="0" w:type="auto"/>
            <w:vAlign w:val="center"/>
            <w:hideMark/>
          </w:tcPr>
          <w:p w14:paraId="14E1692C" w14:textId="77777777" w:rsidR="00737805" w:rsidRPr="00737805" w:rsidRDefault="00737805" w:rsidP="00737805">
            <w:r w:rsidRPr="00737805">
              <w:t>Working population</w:t>
            </w:r>
          </w:p>
        </w:tc>
        <w:tc>
          <w:tcPr>
            <w:tcW w:w="0" w:type="auto"/>
            <w:vAlign w:val="center"/>
            <w:hideMark/>
          </w:tcPr>
          <w:p w14:paraId="268C7ABA" w14:textId="77777777" w:rsidR="00737805" w:rsidRPr="00737805" w:rsidRDefault="00737805" w:rsidP="00737805">
            <w:r w:rsidRPr="00737805">
              <w:t>Audit membership and classification</w:t>
            </w:r>
          </w:p>
        </w:tc>
      </w:tr>
      <w:tr w:rsidR="00737805" w:rsidRPr="00737805" w14:paraId="31717337" w14:textId="77777777">
        <w:trPr>
          <w:tblCellSpacing w:w="15" w:type="dxa"/>
        </w:trPr>
        <w:tc>
          <w:tcPr>
            <w:tcW w:w="0" w:type="auto"/>
            <w:vAlign w:val="center"/>
            <w:hideMark/>
          </w:tcPr>
          <w:p w14:paraId="02D8A28C" w14:textId="77777777" w:rsidR="00737805" w:rsidRPr="00737805" w:rsidRDefault="00737805" w:rsidP="00737805">
            <w:r w:rsidRPr="00737805">
              <w:t>137-school FBS pilot</w:t>
            </w:r>
          </w:p>
        </w:tc>
        <w:tc>
          <w:tcPr>
            <w:tcW w:w="0" w:type="auto"/>
            <w:vAlign w:val="center"/>
            <w:hideMark/>
          </w:tcPr>
          <w:p w14:paraId="4BE089D5" w14:textId="77777777" w:rsidR="00737805" w:rsidRPr="00737805" w:rsidRDefault="00737805" w:rsidP="00737805">
            <w:r w:rsidRPr="00737805">
              <w:t>Established</w:t>
            </w:r>
          </w:p>
        </w:tc>
        <w:tc>
          <w:tcPr>
            <w:tcW w:w="0" w:type="auto"/>
            <w:vAlign w:val="center"/>
            <w:hideMark/>
          </w:tcPr>
          <w:p w14:paraId="00149A56" w14:textId="77777777" w:rsidR="00737805" w:rsidRPr="00737805" w:rsidRDefault="00737805" w:rsidP="00737805">
            <w:r w:rsidRPr="00737805">
              <w:t>Reconcile roster discrepancy</w:t>
            </w:r>
          </w:p>
        </w:tc>
      </w:tr>
      <w:tr w:rsidR="00737805" w:rsidRPr="00737805" w14:paraId="56C4CA30" w14:textId="77777777">
        <w:trPr>
          <w:tblCellSpacing w:w="15" w:type="dxa"/>
        </w:trPr>
        <w:tc>
          <w:tcPr>
            <w:tcW w:w="0" w:type="auto"/>
            <w:vAlign w:val="center"/>
            <w:hideMark/>
          </w:tcPr>
          <w:p w14:paraId="685DD1A2" w14:textId="77777777" w:rsidR="00737805" w:rsidRPr="00737805" w:rsidRDefault="00737805" w:rsidP="00737805">
            <w:r w:rsidRPr="00737805">
              <w:t>Historical game results</w:t>
            </w:r>
          </w:p>
        </w:tc>
        <w:tc>
          <w:tcPr>
            <w:tcW w:w="0" w:type="auto"/>
            <w:vAlign w:val="center"/>
            <w:hideMark/>
          </w:tcPr>
          <w:p w14:paraId="7240145B" w14:textId="77777777" w:rsidR="00737805" w:rsidRPr="00737805" w:rsidRDefault="00737805" w:rsidP="00737805">
            <w:r w:rsidRPr="00737805">
              <w:t>Substantial working data</w:t>
            </w:r>
          </w:p>
        </w:tc>
        <w:tc>
          <w:tcPr>
            <w:tcW w:w="0" w:type="auto"/>
            <w:vAlign w:val="center"/>
            <w:hideMark/>
          </w:tcPr>
          <w:p w14:paraId="1F59E577" w14:textId="77777777" w:rsidR="00737805" w:rsidRPr="00737805" w:rsidRDefault="00737805" w:rsidP="00737805">
            <w:r w:rsidRPr="00737805">
              <w:t>Deduplicate and validate</w:t>
            </w:r>
          </w:p>
        </w:tc>
      </w:tr>
      <w:tr w:rsidR="00737805" w:rsidRPr="00737805" w14:paraId="5900D3A5" w14:textId="77777777">
        <w:trPr>
          <w:tblCellSpacing w:w="15" w:type="dxa"/>
        </w:trPr>
        <w:tc>
          <w:tcPr>
            <w:tcW w:w="0" w:type="auto"/>
            <w:vAlign w:val="center"/>
            <w:hideMark/>
          </w:tcPr>
          <w:p w14:paraId="568D89F9" w14:textId="77777777" w:rsidR="00737805" w:rsidRPr="00737805" w:rsidRDefault="00737805" w:rsidP="00737805">
            <w:r w:rsidRPr="00737805">
              <w:t>Historical ratings</w:t>
            </w:r>
          </w:p>
        </w:tc>
        <w:tc>
          <w:tcPr>
            <w:tcW w:w="0" w:type="auto"/>
            <w:vAlign w:val="center"/>
            <w:hideMark/>
          </w:tcPr>
          <w:p w14:paraId="0EF2FCF0" w14:textId="77777777" w:rsidR="00737805" w:rsidRPr="00737805" w:rsidRDefault="00737805" w:rsidP="00737805">
            <w:r w:rsidRPr="00737805">
              <w:t>Provisional v0.9</w:t>
            </w:r>
          </w:p>
        </w:tc>
        <w:tc>
          <w:tcPr>
            <w:tcW w:w="0" w:type="auto"/>
            <w:vAlign w:val="center"/>
            <w:hideMark/>
          </w:tcPr>
          <w:p w14:paraId="1ADE30BF" w14:textId="77777777" w:rsidR="00737805" w:rsidRPr="00737805" w:rsidRDefault="00737805" w:rsidP="00737805">
            <w:r w:rsidRPr="00737805">
              <w:t>Calibrate and backtest</w:t>
            </w:r>
          </w:p>
        </w:tc>
      </w:tr>
      <w:tr w:rsidR="00737805" w:rsidRPr="00737805" w14:paraId="6736C2C7" w14:textId="77777777">
        <w:trPr>
          <w:tblCellSpacing w:w="15" w:type="dxa"/>
        </w:trPr>
        <w:tc>
          <w:tcPr>
            <w:tcW w:w="0" w:type="auto"/>
            <w:vAlign w:val="center"/>
            <w:hideMark/>
          </w:tcPr>
          <w:p w14:paraId="0FC44CFE" w14:textId="77777777" w:rsidR="00737805" w:rsidRPr="00737805" w:rsidRDefault="00737805" w:rsidP="00737805">
            <w:r w:rsidRPr="00737805">
              <w:t>Phase 4 audience dataset</w:t>
            </w:r>
          </w:p>
        </w:tc>
        <w:tc>
          <w:tcPr>
            <w:tcW w:w="0" w:type="auto"/>
            <w:vAlign w:val="center"/>
            <w:hideMark/>
          </w:tcPr>
          <w:p w14:paraId="78CA5CE6" w14:textId="77777777" w:rsidR="00737805" w:rsidRPr="00737805" w:rsidRDefault="00737805" w:rsidP="00737805">
            <w:r w:rsidRPr="00737805">
              <w:t>In progress</w:t>
            </w:r>
          </w:p>
        </w:tc>
        <w:tc>
          <w:tcPr>
            <w:tcW w:w="0" w:type="auto"/>
            <w:vAlign w:val="center"/>
            <w:hideMark/>
          </w:tcPr>
          <w:p w14:paraId="065ADF57" w14:textId="77777777" w:rsidR="00737805" w:rsidRPr="00737805" w:rsidRDefault="00737805" w:rsidP="00737805">
            <w:r w:rsidRPr="00737805">
              <w:t>Continue source verification</w:t>
            </w:r>
          </w:p>
        </w:tc>
      </w:tr>
      <w:tr w:rsidR="00737805" w:rsidRPr="00737805" w14:paraId="5F0DDC20" w14:textId="77777777">
        <w:trPr>
          <w:tblCellSpacing w:w="15" w:type="dxa"/>
        </w:trPr>
        <w:tc>
          <w:tcPr>
            <w:tcW w:w="0" w:type="auto"/>
            <w:vAlign w:val="center"/>
            <w:hideMark/>
          </w:tcPr>
          <w:p w14:paraId="3ADB32A5" w14:textId="77777777" w:rsidR="00737805" w:rsidRPr="00737805" w:rsidRDefault="00737805" w:rsidP="00737805">
            <w:r w:rsidRPr="00737805">
              <w:t>Historical schedule generator</w:t>
            </w:r>
          </w:p>
        </w:tc>
        <w:tc>
          <w:tcPr>
            <w:tcW w:w="0" w:type="auto"/>
            <w:vAlign w:val="center"/>
            <w:hideMark/>
          </w:tcPr>
          <w:p w14:paraId="0632C26E" w14:textId="77777777" w:rsidR="00737805" w:rsidRPr="00737805" w:rsidRDefault="00737805" w:rsidP="00737805">
            <w:r w:rsidRPr="00737805">
              <w:t>Not yet verified</w:t>
            </w:r>
          </w:p>
        </w:tc>
        <w:tc>
          <w:tcPr>
            <w:tcW w:w="0" w:type="auto"/>
            <w:vAlign w:val="center"/>
            <w:hideMark/>
          </w:tcPr>
          <w:p w14:paraId="6459AB4F" w14:textId="77777777" w:rsidR="00737805" w:rsidRPr="00737805" w:rsidRDefault="00737805" w:rsidP="00737805">
            <w:r w:rsidRPr="00737805">
              <w:t>Build and test</w:t>
            </w:r>
          </w:p>
        </w:tc>
      </w:tr>
      <w:tr w:rsidR="00737805" w:rsidRPr="00737805" w14:paraId="48E89A5A" w14:textId="77777777">
        <w:trPr>
          <w:tblCellSpacing w:w="15" w:type="dxa"/>
        </w:trPr>
        <w:tc>
          <w:tcPr>
            <w:tcW w:w="0" w:type="auto"/>
            <w:vAlign w:val="center"/>
            <w:hideMark/>
          </w:tcPr>
          <w:p w14:paraId="31C29D14" w14:textId="77777777" w:rsidR="00737805" w:rsidRPr="00737805" w:rsidRDefault="00737805" w:rsidP="00737805">
            <w:r w:rsidRPr="00737805">
              <w:t>Multi-season simulation</w:t>
            </w:r>
          </w:p>
        </w:tc>
        <w:tc>
          <w:tcPr>
            <w:tcW w:w="0" w:type="auto"/>
            <w:vAlign w:val="center"/>
            <w:hideMark/>
          </w:tcPr>
          <w:p w14:paraId="1210DFDC" w14:textId="77777777" w:rsidR="00737805" w:rsidRPr="00737805" w:rsidRDefault="00737805" w:rsidP="00737805">
            <w:r w:rsidRPr="00737805">
              <w:t>Not yet verified</w:t>
            </w:r>
          </w:p>
        </w:tc>
        <w:tc>
          <w:tcPr>
            <w:tcW w:w="0" w:type="auto"/>
            <w:vAlign w:val="center"/>
            <w:hideMark/>
          </w:tcPr>
          <w:p w14:paraId="2C68BB5D" w14:textId="77777777" w:rsidR="00737805" w:rsidRPr="00737805" w:rsidRDefault="00737805" w:rsidP="00737805">
            <w:r w:rsidRPr="00737805">
              <w:t>Implement after validation</w:t>
            </w:r>
          </w:p>
        </w:tc>
      </w:tr>
    </w:tbl>
    <w:p w14:paraId="1E76580C" w14:textId="77777777" w:rsidR="00737805" w:rsidRPr="00737805" w:rsidRDefault="00737805" w:rsidP="00737805">
      <w:r w:rsidRPr="00737805">
        <w:lastRenderedPageBreak/>
        <w:t xml:space="preserve">The current working distribution of the FBS pilot is seven conferences of 14 schools and three conferences of 13. The documentation also flags a possible 137-versus-138 roster discrepancy for the EA simulation environment. </w:t>
      </w:r>
    </w:p>
    <w:p w14:paraId="3D1C86AC" w14:textId="77777777" w:rsidR="00737805" w:rsidRPr="00737805" w:rsidRDefault="00737805" w:rsidP="00737805">
      <w:r w:rsidRPr="00737805">
        <w:t>College_Football_Promotion_Relegation_Reddit_Proposal_v1.docx</w:t>
      </w:r>
    </w:p>
    <w:p w14:paraId="0A6744D0" w14:textId="77777777" w:rsidR="00737805" w:rsidRPr="00737805" w:rsidRDefault="00737805" w:rsidP="00737805">
      <w:r w:rsidRPr="00737805">
        <w:t>This is a review of available project documentation and prior decisions, not a completed row-by-row audit of every research dataset.</w:t>
      </w:r>
    </w:p>
    <w:p w14:paraId="36C78840" w14:textId="77777777" w:rsidR="00737805" w:rsidRPr="00737805" w:rsidRDefault="00737805" w:rsidP="00737805">
      <w:pPr>
        <w:rPr>
          <w:b/>
          <w:bCs/>
        </w:rPr>
      </w:pPr>
      <w:r w:rsidRPr="00737805">
        <w:rPr>
          <w:b/>
          <w:bCs/>
        </w:rPr>
        <w:t>7. What I can do for Phase 5</w:t>
      </w:r>
    </w:p>
    <w:p w14:paraId="1FC2CAEE" w14:textId="77777777" w:rsidR="00737805" w:rsidRPr="00737805" w:rsidRDefault="00737805" w:rsidP="00737805">
      <w:r w:rsidRPr="00737805">
        <w:t>I can assist with data cleaning, historical crosswalks, source research, scheduling algorithms, Python-based simulation, statistical backtesting, promotion/relegation calculations, and research exports.</w:t>
      </w:r>
    </w:p>
    <w:p w14:paraId="0EEFD179" w14:textId="77777777" w:rsidR="00737805" w:rsidRPr="00737805" w:rsidRDefault="00737805" w:rsidP="00737805">
      <w:r w:rsidRPr="00737805">
        <w:t>I can also produce versioned CSV, Excel, and written research outputs with source provenance and explicit quality flags.</w:t>
      </w:r>
    </w:p>
    <w:p w14:paraId="2143CD99" w14:textId="77777777" w:rsidR="00737805" w:rsidRPr="00737805" w:rsidRDefault="00737805" w:rsidP="00737805">
      <w:r w:rsidRPr="00737805">
        <w:t>There are important limitations. I cannot establish the actual outcome of games that never occurred, and I cannot guarantee that all historical kickoff times, television audiences, or lower-division results can be recovered. Where evidence is missing, I can document uncertainty rather than inventing data.</w:t>
      </w:r>
    </w:p>
    <w:p w14:paraId="41333ABA" w14:textId="77777777" w:rsidR="00737805" w:rsidRPr="00737805" w:rsidRDefault="00737805" w:rsidP="00737805">
      <w:r w:rsidRPr="00737805">
        <w:t>For game-time research, I would retain your approved sources—ESPN, Yahoo Sports, Sports-Reference, FBSchedules, and official athletic records—while distinguishing scheduled starts, broadcast windows, and actual kickoffs. Sports Media Watch would remain the authoritative audience source within your established methodology.</w:t>
      </w:r>
    </w:p>
    <w:p w14:paraId="6560CABC" w14:textId="77777777" w:rsidR="00737805" w:rsidRPr="00737805" w:rsidRDefault="00737805" w:rsidP="00737805">
      <w:pPr>
        <w:rPr>
          <w:b/>
          <w:bCs/>
        </w:rPr>
      </w:pPr>
      <w:r w:rsidRPr="00737805">
        <w:rPr>
          <w:b/>
          <w:bCs/>
        </w:rPr>
        <w:t>8. Proposed Phase 5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5055"/>
      </w:tblGrid>
      <w:tr w:rsidR="00737805" w:rsidRPr="00737805" w14:paraId="65D76AD3" w14:textId="77777777">
        <w:trPr>
          <w:tblCellSpacing w:w="15" w:type="dxa"/>
        </w:trPr>
        <w:tc>
          <w:tcPr>
            <w:tcW w:w="0" w:type="auto"/>
            <w:vAlign w:val="center"/>
            <w:hideMark/>
          </w:tcPr>
          <w:p w14:paraId="4D4E6DFB" w14:textId="77777777" w:rsidR="00737805" w:rsidRPr="00737805" w:rsidRDefault="00737805" w:rsidP="00737805">
            <w:pPr>
              <w:rPr>
                <w:b/>
                <w:bCs/>
              </w:rPr>
            </w:pPr>
            <w:r w:rsidRPr="00737805">
              <w:rPr>
                <w:b/>
                <w:bCs/>
              </w:rPr>
              <w:t>Deliverable</w:t>
            </w:r>
          </w:p>
        </w:tc>
        <w:tc>
          <w:tcPr>
            <w:tcW w:w="0" w:type="auto"/>
            <w:vAlign w:val="center"/>
            <w:hideMark/>
          </w:tcPr>
          <w:p w14:paraId="54DE0E4C" w14:textId="77777777" w:rsidR="00737805" w:rsidRPr="00737805" w:rsidRDefault="00737805" w:rsidP="00737805">
            <w:pPr>
              <w:rPr>
                <w:b/>
                <w:bCs/>
              </w:rPr>
            </w:pPr>
            <w:r w:rsidRPr="00737805">
              <w:rPr>
                <w:b/>
                <w:bCs/>
              </w:rPr>
              <w:t>Contents</w:t>
            </w:r>
          </w:p>
        </w:tc>
      </w:tr>
      <w:tr w:rsidR="00737805" w:rsidRPr="00737805" w14:paraId="3D5E741C" w14:textId="77777777">
        <w:trPr>
          <w:tblCellSpacing w:w="15" w:type="dxa"/>
        </w:trPr>
        <w:tc>
          <w:tcPr>
            <w:tcW w:w="0" w:type="auto"/>
            <w:vAlign w:val="center"/>
            <w:hideMark/>
          </w:tcPr>
          <w:p w14:paraId="142A0C1A" w14:textId="77777777" w:rsidR="00737805" w:rsidRPr="00737805" w:rsidRDefault="00737805" w:rsidP="00737805">
            <w:r w:rsidRPr="00737805">
              <w:t>Phase 5 Master Database</w:t>
            </w:r>
          </w:p>
        </w:tc>
        <w:tc>
          <w:tcPr>
            <w:tcW w:w="0" w:type="auto"/>
            <w:vAlign w:val="center"/>
            <w:hideMark/>
          </w:tcPr>
          <w:p w14:paraId="2C1F070E" w14:textId="77777777" w:rsidR="00737805" w:rsidRPr="00737805" w:rsidRDefault="00737805" w:rsidP="00737805">
            <w:r w:rsidRPr="00737805">
              <w:t>Certified game-level historical records</w:t>
            </w:r>
          </w:p>
        </w:tc>
      </w:tr>
      <w:tr w:rsidR="00737805" w:rsidRPr="00737805" w14:paraId="11B0CED2" w14:textId="77777777">
        <w:trPr>
          <w:tblCellSpacing w:w="15" w:type="dxa"/>
        </w:trPr>
        <w:tc>
          <w:tcPr>
            <w:tcW w:w="0" w:type="auto"/>
            <w:vAlign w:val="center"/>
            <w:hideMark/>
          </w:tcPr>
          <w:p w14:paraId="6B992FB5" w14:textId="77777777" w:rsidR="00737805" w:rsidRPr="00737805" w:rsidRDefault="00737805" w:rsidP="00737805">
            <w:r w:rsidRPr="00737805">
              <w:t>Historical Team Ratings</w:t>
            </w:r>
          </w:p>
        </w:tc>
        <w:tc>
          <w:tcPr>
            <w:tcW w:w="0" w:type="auto"/>
            <w:vAlign w:val="center"/>
            <w:hideMark/>
          </w:tcPr>
          <w:p w14:paraId="6EC83547" w14:textId="77777777" w:rsidR="00737805" w:rsidRPr="00737805" w:rsidRDefault="00737805" w:rsidP="00737805">
            <w:r w:rsidRPr="00737805">
              <w:t>Annual ratings, SOS, and uncertainty</w:t>
            </w:r>
          </w:p>
        </w:tc>
      </w:tr>
      <w:tr w:rsidR="00737805" w:rsidRPr="00737805" w14:paraId="31BF9A74" w14:textId="77777777">
        <w:trPr>
          <w:tblCellSpacing w:w="15" w:type="dxa"/>
        </w:trPr>
        <w:tc>
          <w:tcPr>
            <w:tcW w:w="0" w:type="auto"/>
            <w:vAlign w:val="center"/>
            <w:hideMark/>
          </w:tcPr>
          <w:p w14:paraId="46FB02AA" w14:textId="77777777" w:rsidR="00737805" w:rsidRPr="00737805" w:rsidRDefault="00737805" w:rsidP="00737805">
            <w:r w:rsidRPr="00737805">
              <w:t>Schedule Generator</w:t>
            </w:r>
          </w:p>
        </w:tc>
        <w:tc>
          <w:tcPr>
            <w:tcW w:w="0" w:type="auto"/>
            <w:vAlign w:val="center"/>
            <w:hideMark/>
          </w:tcPr>
          <w:p w14:paraId="26A20C53" w14:textId="77777777" w:rsidR="00737805" w:rsidRPr="00737805" w:rsidRDefault="00737805" w:rsidP="00737805">
            <w:r w:rsidRPr="00737805">
              <w:t>Rule-compliant schedules by season</w:t>
            </w:r>
          </w:p>
        </w:tc>
      </w:tr>
      <w:tr w:rsidR="00737805" w:rsidRPr="00737805" w14:paraId="450BAA56" w14:textId="77777777">
        <w:trPr>
          <w:tblCellSpacing w:w="15" w:type="dxa"/>
        </w:trPr>
        <w:tc>
          <w:tcPr>
            <w:tcW w:w="0" w:type="auto"/>
            <w:vAlign w:val="center"/>
            <w:hideMark/>
          </w:tcPr>
          <w:p w14:paraId="1E9526DD" w14:textId="77777777" w:rsidR="00737805" w:rsidRPr="00737805" w:rsidRDefault="00737805" w:rsidP="00737805">
            <w:r w:rsidRPr="00737805">
              <w:t>Simulation Results</w:t>
            </w:r>
          </w:p>
        </w:tc>
        <w:tc>
          <w:tcPr>
            <w:tcW w:w="0" w:type="auto"/>
            <w:vAlign w:val="center"/>
            <w:hideMark/>
          </w:tcPr>
          <w:p w14:paraId="5B00B424" w14:textId="77777777" w:rsidR="00737805" w:rsidRPr="00737805" w:rsidRDefault="00737805" w:rsidP="00737805">
            <w:r w:rsidRPr="00737805">
              <w:t>Predicted records and standings</w:t>
            </w:r>
          </w:p>
        </w:tc>
      </w:tr>
      <w:tr w:rsidR="00737805" w:rsidRPr="00737805" w14:paraId="58E30643" w14:textId="77777777">
        <w:trPr>
          <w:tblCellSpacing w:w="15" w:type="dxa"/>
        </w:trPr>
        <w:tc>
          <w:tcPr>
            <w:tcW w:w="0" w:type="auto"/>
            <w:vAlign w:val="center"/>
            <w:hideMark/>
          </w:tcPr>
          <w:p w14:paraId="6B92763D" w14:textId="77777777" w:rsidR="00737805" w:rsidRPr="00737805" w:rsidRDefault="00737805" w:rsidP="00737805">
            <w:r w:rsidRPr="00737805">
              <w:t>Promotion/Relegation Ledger</w:t>
            </w:r>
          </w:p>
        </w:tc>
        <w:tc>
          <w:tcPr>
            <w:tcW w:w="0" w:type="auto"/>
            <w:vAlign w:val="center"/>
            <w:hideMark/>
          </w:tcPr>
          <w:p w14:paraId="6CCEE98F" w14:textId="77777777" w:rsidR="00737805" w:rsidRPr="00737805" w:rsidRDefault="00737805" w:rsidP="00737805">
            <w:r w:rsidRPr="00737805">
              <w:t>Every annual movement and tier assignment</w:t>
            </w:r>
          </w:p>
        </w:tc>
      </w:tr>
      <w:tr w:rsidR="00737805" w:rsidRPr="00737805" w14:paraId="4DB89A60" w14:textId="77777777">
        <w:trPr>
          <w:tblCellSpacing w:w="15" w:type="dxa"/>
        </w:trPr>
        <w:tc>
          <w:tcPr>
            <w:tcW w:w="0" w:type="auto"/>
            <w:vAlign w:val="center"/>
            <w:hideMark/>
          </w:tcPr>
          <w:p w14:paraId="18742729" w14:textId="77777777" w:rsidR="00737805" w:rsidRPr="00737805" w:rsidRDefault="00737805" w:rsidP="00737805">
            <w:r w:rsidRPr="00737805">
              <w:t>Competitive Balance Report</w:t>
            </w:r>
          </w:p>
        </w:tc>
        <w:tc>
          <w:tcPr>
            <w:tcW w:w="0" w:type="auto"/>
            <w:vAlign w:val="center"/>
            <w:hideMark/>
          </w:tcPr>
          <w:p w14:paraId="3B0F1C2C" w14:textId="77777777" w:rsidR="00737805" w:rsidRPr="00737805" w:rsidRDefault="00737805" w:rsidP="00737805">
            <w:r w:rsidRPr="00737805">
              <w:t>Matchup competitiveness and conference parity</w:t>
            </w:r>
          </w:p>
        </w:tc>
      </w:tr>
      <w:tr w:rsidR="00737805" w:rsidRPr="00737805" w14:paraId="7747BF64" w14:textId="77777777">
        <w:trPr>
          <w:tblCellSpacing w:w="15" w:type="dxa"/>
        </w:trPr>
        <w:tc>
          <w:tcPr>
            <w:tcW w:w="0" w:type="auto"/>
            <w:vAlign w:val="center"/>
            <w:hideMark/>
          </w:tcPr>
          <w:p w14:paraId="3E073F46" w14:textId="77777777" w:rsidR="00737805" w:rsidRPr="00737805" w:rsidRDefault="00737805" w:rsidP="00737805">
            <w:r w:rsidRPr="00737805">
              <w:lastRenderedPageBreak/>
              <w:t>Media Integration Report</w:t>
            </w:r>
          </w:p>
        </w:tc>
        <w:tc>
          <w:tcPr>
            <w:tcW w:w="0" w:type="auto"/>
            <w:vAlign w:val="center"/>
            <w:hideMark/>
          </w:tcPr>
          <w:p w14:paraId="37133792" w14:textId="77777777" w:rsidR="00737805" w:rsidRPr="00737805" w:rsidRDefault="00737805" w:rsidP="00737805">
            <w:r w:rsidRPr="00737805">
              <w:t>Television inventory and audience scenarios</w:t>
            </w:r>
          </w:p>
        </w:tc>
      </w:tr>
      <w:tr w:rsidR="00737805" w:rsidRPr="00737805" w14:paraId="47FD3A9E" w14:textId="77777777">
        <w:trPr>
          <w:tblCellSpacing w:w="15" w:type="dxa"/>
        </w:trPr>
        <w:tc>
          <w:tcPr>
            <w:tcW w:w="0" w:type="auto"/>
            <w:vAlign w:val="center"/>
            <w:hideMark/>
          </w:tcPr>
          <w:p w14:paraId="168659FD" w14:textId="77777777" w:rsidR="00737805" w:rsidRPr="00737805" w:rsidRDefault="00737805" w:rsidP="00737805">
            <w:r w:rsidRPr="00737805">
              <w:t>Phase 6 Handoff</w:t>
            </w:r>
          </w:p>
        </w:tc>
        <w:tc>
          <w:tcPr>
            <w:tcW w:w="0" w:type="auto"/>
            <w:vAlign w:val="center"/>
            <w:hideMark/>
          </w:tcPr>
          <w:p w14:paraId="3B36FFB9" w14:textId="77777777" w:rsidR="00737805" w:rsidRPr="00737805" w:rsidRDefault="00737805" w:rsidP="00737805">
            <w:r w:rsidRPr="00737805">
              <w:t>Travel distances and scheduling logistics</w:t>
            </w:r>
          </w:p>
        </w:tc>
      </w:tr>
      <w:tr w:rsidR="00737805" w:rsidRPr="00737805" w14:paraId="756BC633" w14:textId="77777777">
        <w:trPr>
          <w:tblCellSpacing w:w="15" w:type="dxa"/>
        </w:trPr>
        <w:tc>
          <w:tcPr>
            <w:tcW w:w="0" w:type="auto"/>
            <w:vAlign w:val="center"/>
            <w:hideMark/>
          </w:tcPr>
          <w:p w14:paraId="58BE9424" w14:textId="77777777" w:rsidR="00737805" w:rsidRPr="00737805" w:rsidRDefault="00737805" w:rsidP="00737805">
            <w:r w:rsidRPr="00737805">
              <w:t>Phase 5 Final Report</w:t>
            </w:r>
          </w:p>
        </w:tc>
        <w:tc>
          <w:tcPr>
            <w:tcW w:w="0" w:type="auto"/>
            <w:vAlign w:val="center"/>
            <w:hideMark/>
          </w:tcPr>
          <w:p w14:paraId="224613A1" w14:textId="77777777" w:rsidR="00737805" w:rsidRPr="00737805" w:rsidRDefault="00737805" w:rsidP="00737805">
            <w:r w:rsidRPr="00737805">
              <w:t>Findings, limitations, and recommendations</w:t>
            </w:r>
          </w:p>
        </w:tc>
      </w:tr>
    </w:tbl>
    <w:p w14:paraId="429F9401" w14:textId="77777777" w:rsidR="00737805" w:rsidRPr="00737805" w:rsidRDefault="00737805" w:rsidP="00737805">
      <w:pPr>
        <w:rPr>
          <w:b/>
          <w:bCs/>
        </w:rPr>
      </w:pPr>
      <w:r w:rsidRPr="00737805">
        <w:rPr>
          <w:b/>
          <w:bCs/>
        </w:rPr>
        <w:t>9. My recommendation for execution</w:t>
      </w:r>
    </w:p>
    <w:p w14:paraId="7EFDBF67" w14:textId="77777777" w:rsidR="00737805" w:rsidRPr="00737805" w:rsidRDefault="00737805" w:rsidP="00737805">
      <w:r w:rsidRPr="00737805">
        <w:t>Begin with Phase 5A: historical database certification, then build a working 2014 pilot before expanding across the full period.</w:t>
      </w:r>
    </w:p>
    <w:p w14:paraId="67A4D8D6" w14:textId="77777777" w:rsidR="00737805" w:rsidRPr="00737805" w:rsidRDefault="00737805" w:rsidP="00737805">
      <w:r w:rsidRPr="00737805">
        <w:t>I would not recommend generating 13 seasons of hypothetical results before testing whether the scheduling and ratings engines behave credibly on one season.</w:t>
      </w:r>
    </w:p>
    <w:p w14:paraId="3A1F84DA" w14:textId="77777777" w:rsidR="00737805" w:rsidRPr="00737805" w:rsidRDefault="00737805" w:rsidP="00737805">
      <w:r w:rsidRPr="00737805">
        <w:t>The first milestone should be a verified 2014 school roster, historical ratings dataset, and feasible 12-game schedule for the 137-school pilot. Once that works, we can run controlled simulations and expand year by year.</w:t>
      </w:r>
    </w:p>
    <w:p w14:paraId="66386361" w14:textId="77777777" w:rsidR="00737805" w:rsidRPr="00737805" w:rsidRDefault="00737805" w:rsidP="00737805">
      <w:pPr>
        <w:rPr>
          <w:b/>
          <w:bCs/>
        </w:rPr>
      </w:pPr>
      <w:r w:rsidRPr="00737805">
        <w:rPr>
          <w:b/>
          <w:bCs/>
        </w:rPr>
        <w:t>10. One decision before execution</w:t>
      </w:r>
    </w:p>
    <w:p w14:paraId="1C496552" w14:textId="77777777" w:rsidR="00737805" w:rsidRPr="00737805" w:rsidRDefault="00737805" w:rsidP="00737805">
      <w:r w:rsidRPr="00737805">
        <w:t>Your project includes both the 137-school FBS pilot and the larger 899-program national system. The choice of starting scope will substantially affect the computational work and research requirements.</w:t>
      </w:r>
    </w:p>
    <w:p w14:paraId="46C0AF8A" w14:textId="77777777" w:rsidR="00737805" w:rsidRPr="00737805" w:rsidRDefault="00737805" w:rsidP="00737805">
      <w:r w:rsidRPr="00737805">
        <w:t>Which scope should Phase 5 use initially?</w:t>
      </w:r>
    </w:p>
    <w:p w14:paraId="691B162D" w14:textId="77777777" w:rsidR="00737805" w:rsidRPr="00737805" w:rsidRDefault="00737805" w:rsidP="00737805">
      <w:r w:rsidRPr="00737805">
        <w:t>137-school FBS pilot</w:t>
      </w:r>
    </w:p>
    <w:p w14:paraId="4F2E9C68" w14:textId="77777777" w:rsidR="00737805" w:rsidRPr="00737805" w:rsidRDefault="00737805" w:rsidP="00737805">
      <w:r w:rsidRPr="00737805">
        <w:t>Validate the ten-conference system first, then expand.</w:t>
      </w:r>
    </w:p>
    <w:p w14:paraId="4A331660" w14:textId="77777777" w:rsidR="00737805" w:rsidRPr="00737805" w:rsidRDefault="00737805" w:rsidP="00737805">
      <w:r w:rsidRPr="00737805">
        <w:t>899-program national system</w:t>
      </w:r>
    </w:p>
    <w:p w14:paraId="24EE3D7D" w14:textId="77777777" w:rsidR="00737805" w:rsidRPr="00737805" w:rsidRDefault="00737805" w:rsidP="00737805">
      <w:r w:rsidRPr="00737805">
        <w:t>Model all levels from FBS through junior college, with additional cross-level transition and scheduling requirements.</w:t>
      </w:r>
    </w:p>
    <w:p w14:paraId="62B9AB5E" w14:textId="77777777" w:rsidR="00737805" w:rsidRPr="00737805" w:rsidRDefault="00737805" w:rsidP="00737805">
      <w:r w:rsidRPr="00737805">
        <w:t>Both, sequentially</w:t>
      </w:r>
    </w:p>
    <w:p w14:paraId="07F00F84" w14:textId="77777777" w:rsidR="00737805" w:rsidRPr="00737805" w:rsidRDefault="00737805" w:rsidP="00737805">
      <w:r w:rsidRPr="00737805">
        <w:t>Complete the FBS pilot, then extend the validated framework to all 899 programs.</w:t>
      </w:r>
    </w:p>
    <w:p w14:paraId="1F8FF0AE" w14:textId="77777777" w:rsidR="00737805" w:rsidRPr="00737805" w:rsidRDefault="00737805" w:rsidP="00737805">
      <w:r w:rsidRPr="00737805">
        <w:t xml:space="preserve">Confirm Phase 5 scope </w:t>
      </w:r>
    </w:p>
    <w:p w14:paraId="7010FFC0" w14:textId="77777777" w:rsidR="00737805" w:rsidRPr="00737805" w:rsidRDefault="00737805" w:rsidP="00737805">
      <w:r w:rsidRPr="00737805">
        <w:t>My preferred option is both, sequentially. It preserves the full ambition of your project while giving us a smaller, testable foundation before attempting nationwide simulation.</w:t>
      </w:r>
    </w:p>
    <w:p w14:paraId="57305FF6" w14:textId="77777777" w:rsidR="00737805" w:rsidRPr="00737805" w:rsidRDefault="00737805" w:rsidP="00737805">
      <w:r w:rsidRPr="00737805">
        <w:t xml:space="preserve">The ultimate objective should be a reproducible research model that allows someone to challenge your assumptions, rerun the analysis, and determine whether promotion and relegation would improve American college football compared with the existing system. </w:t>
      </w:r>
    </w:p>
    <w:p w14:paraId="5403DA43" w14:textId="77777777" w:rsidR="00737805" w:rsidRPr="00737805" w:rsidRDefault="00737805" w:rsidP="00737805">
      <w:pPr>
        <w:rPr>
          <w:b/>
          <w:bCs/>
        </w:rPr>
      </w:pPr>
      <w:r w:rsidRPr="00737805">
        <w:rPr>
          <w:b/>
          <w:bCs/>
        </w:rPr>
        <w:lastRenderedPageBreak/>
        <w:t>College Football Research Project — Phase 5</w:t>
      </w:r>
    </w:p>
    <w:p w14:paraId="32D93174" w14:textId="77777777" w:rsidR="00737805" w:rsidRPr="00737805" w:rsidRDefault="00737805" w:rsidP="00737805">
      <w:r w:rsidRPr="00737805">
        <w:t>Research Protocol v1.0 | October 17, 2026</w:t>
      </w:r>
    </w:p>
    <w:p w14:paraId="514B054F" w14:textId="77777777" w:rsidR="00737805" w:rsidRPr="00737805" w:rsidRDefault="00737805" w:rsidP="00737805">
      <w:r w:rsidRPr="00737805">
        <w:t>Phase 5 is now defined as a sequential, two-scope research program. We will validate the 137-school FBS model first, then expand the validated methodology to the complete 899-program American college football system.</w:t>
      </w:r>
    </w:p>
    <w:p w14:paraId="46177D31" w14:textId="77777777" w:rsidR="00737805" w:rsidRPr="00737805" w:rsidRDefault="00737805" w:rsidP="00737805">
      <w:r w:rsidRPr="00737805">
        <w:t>I have also begun Phase 5A by examining the existing project documentation, identifying the initial data-quality risks, and establishing the certification requirements.</w:t>
      </w:r>
    </w:p>
    <w:p w14:paraId="0E2AA44F" w14:textId="77777777" w:rsidR="00737805" w:rsidRPr="00737805" w:rsidRDefault="00737805" w:rsidP="00737805">
      <w:pPr>
        <w:rPr>
          <w:b/>
          <w:bCs/>
        </w:rPr>
      </w:pPr>
      <w:r w:rsidRPr="00737805">
        <w:rPr>
          <w:b/>
          <w:bCs/>
        </w:rPr>
        <w:t>1. Official Phase 5 structure</w:t>
      </w:r>
    </w:p>
    <w:p w14:paraId="14EE2692" w14:textId="77777777" w:rsidR="00737805" w:rsidRPr="00737805" w:rsidRDefault="00737805" w:rsidP="00737805">
      <w:r w:rsidRPr="00737805">
        <w:t>STAGE I</w:t>
      </w:r>
    </w:p>
    <w:p w14:paraId="0F4A678A" w14:textId="77777777" w:rsidR="00737805" w:rsidRPr="00737805" w:rsidRDefault="00737805" w:rsidP="00737805">
      <w:pPr>
        <w:rPr>
          <w:b/>
          <w:bCs/>
        </w:rPr>
      </w:pPr>
      <w:r w:rsidRPr="00737805">
        <w:rPr>
          <w:b/>
          <w:bCs/>
        </w:rPr>
        <w:t>137-school FBS pilot</w:t>
      </w:r>
    </w:p>
    <w:p w14:paraId="3472CAF6" w14:textId="77777777" w:rsidR="00737805" w:rsidRPr="00737805" w:rsidRDefault="00737805" w:rsidP="00737805">
      <w:r w:rsidRPr="00737805">
        <w:t>10 competitive conferences</w:t>
      </w:r>
    </w:p>
    <w:p w14:paraId="32E11131" w14:textId="77777777" w:rsidR="00737805" w:rsidRPr="00737805" w:rsidRDefault="00737805" w:rsidP="00737805">
      <w:r w:rsidRPr="00737805">
        <w:t>Starting scope</w:t>
      </w:r>
    </w:p>
    <w:p w14:paraId="7F5D45C3" w14:textId="77777777" w:rsidR="00737805" w:rsidRPr="00737805" w:rsidRDefault="00737805" w:rsidP="00737805">
      <w:r w:rsidRPr="00737805">
        <w:t>Validate historical data, ratings, schedule feasibility, game simulations, standings, and promotion/relegation.</w:t>
      </w:r>
    </w:p>
    <w:p w14:paraId="384A3630" w14:textId="77777777" w:rsidR="00737805" w:rsidRPr="00737805" w:rsidRDefault="00737805" w:rsidP="00737805">
      <w:r w:rsidRPr="00737805">
        <w:t>STAGE II</w:t>
      </w:r>
    </w:p>
    <w:p w14:paraId="120D9C18" w14:textId="77777777" w:rsidR="00737805" w:rsidRPr="00737805" w:rsidRDefault="00737805" w:rsidP="00737805">
      <w:pPr>
        <w:rPr>
          <w:b/>
          <w:bCs/>
        </w:rPr>
      </w:pPr>
      <w:r w:rsidRPr="00737805">
        <w:rPr>
          <w:b/>
          <w:bCs/>
        </w:rPr>
        <w:t>899-program national model</w:t>
      </w:r>
    </w:p>
    <w:p w14:paraId="2F29F13A" w14:textId="77777777" w:rsidR="00737805" w:rsidRPr="00737805" w:rsidRDefault="00737805" w:rsidP="00737805">
      <w:r w:rsidRPr="00737805">
        <w:t>FBS, FCS, Division II, Division III, NAIA, NJCAA and California community colleges</w:t>
      </w:r>
    </w:p>
    <w:p w14:paraId="771813DC" w14:textId="77777777" w:rsidR="00737805" w:rsidRPr="00737805" w:rsidRDefault="00737805" w:rsidP="00737805">
      <w:r w:rsidRPr="00737805">
        <w:t>Extend the certified model across competitive levels, with historical classification controls, cross-level scheduling, and appropriately calibrated promotion/relegation rules.</w:t>
      </w:r>
    </w:p>
    <w:p w14:paraId="71BEDE4C" w14:textId="77777777" w:rsidR="00737805" w:rsidRPr="00737805" w:rsidRDefault="00737805" w:rsidP="00737805">
      <w:r w:rsidRPr="00737805">
        <w:t>The two stages will share the same underlying data architecture and research methodology. Stage II will not simply assume that the FBS rules can be applied unchanged to every lower division.</w:t>
      </w:r>
    </w:p>
    <w:p w14:paraId="426301B8" w14:textId="77777777" w:rsidR="00737805" w:rsidRPr="00737805" w:rsidRDefault="00737805" w:rsidP="00737805">
      <w:pPr>
        <w:rPr>
          <w:b/>
          <w:bCs/>
        </w:rPr>
      </w:pPr>
      <w:r w:rsidRPr="00737805">
        <w:rPr>
          <w:b/>
          <w:bCs/>
        </w:rPr>
        <w:t>2. Phase 5A — Historical Database Certification</w:t>
      </w:r>
    </w:p>
    <w:p w14:paraId="6B45D046" w14:textId="77777777" w:rsidR="00737805" w:rsidRPr="00737805" w:rsidRDefault="00737805" w:rsidP="00737805">
      <w:r w:rsidRPr="00737805">
        <w:t>Audit initiated — certification pending</w:t>
      </w:r>
    </w:p>
    <w:p w14:paraId="705404DD" w14:textId="77777777" w:rsidR="00737805" w:rsidRPr="00737805" w:rsidRDefault="00737805" w:rsidP="00737805">
      <w:r w:rsidRPr="00737805">
        <w:t>The objective is to produce an independently reproducible historical database covering 2014–2026, with every school, game, result, and classification traceable to its source.</w:t>
      </w:r>
    </w:p>
    <w:p w14:paraId="624B80CD" w14:textId="77777777" w:rsidR="00737805" w:rsidRPr="00737805" w:rsidRDefault="00737805" w:rsidP="00737805">
      <w:pPr>
        <w:rPr>
          <w:b/>
          <w:bCs/>
        </w:rPr>
      </w:pPr>
      <w:r w:rsidRPr="00737805">
        <w:rPr>
          <w:b/>
          <w:bCs/>
        </w:rPr>
        <w:t>Initial audit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835"/>
        <w:gridCol w:w="3595"/>
      </w:tblGrid>
      <w:tr w:rsidR="00737805" w:rsidRPr="00737805" w14:paraId="751CF6DE" w14:textId="77777777">
        <w:trPr>
          <w:tblCellSpacing w:w="15" w:type="dxa"/>
        </w:trPr>
        <w:tc>
          <w:tcPr>
            <w:tcW w:w="0" w:type="auto"/>
            <w:vAlign w:val="center"/>
            <w:hideMark/>
          </w:tcPr>
          <w:p w14:paraId="059935AF" w14:textId="77777777" w:rsidR="00737805" w:rsidRPr="00737805" w:rsidRDefault="00737805" w:rsidP="00737805">
            <w:pPr>
              <w:rPr>
                <w:b/>
                <w:bCs/>
              </w:rPr>
            </w:pPr>
            <w:r w:rsidRPr="00737805">
              <w:rPr>
                <w:b/>
                <w:bCs/>
              </w:rPr>
              <w:t>Audit area</w:t>
            </w:r>
          </w:p>
        </w:tc>
        <w:tc>
          <w:tcPr>
            <w:tcW w:w="0" w:type="auto"/>
            <w:vAlign w:val="center"/>
            <w:hideMark/>
          </w:tcPr>
          <w:p w14:paraId="61AD1BB1" w14:textId="77777777" w:rsidR="00737805" w:rsidRPr="00737805" w:rsidRDefault="00737805" w:rsidP="00737805">
            <w:pPr>
              <w:rPr>
                <w:b/>
                <w:bCs/>
              </w:rPr>
            </w:pPr>
            <w:r w:rsidRPr="00737805">
              <w:rPr>
                <w:b/>
                <w:bCs/>
              </w:rPr>
              <w:t>Finding</w:t>
            </w:r>
          </w:p>
        </w:tc>
        <w:tc>
          <w:tcPr>
            <w:tcW w:w="0" w:type="auto"/>
            <w:vAlign w:val="center"/>
            <w:hideMark/>
          </w:tcPr>
          <w:p w14:paraId="490C3A14" w14:textId="77777777" w:rsidR="00737805" w:rsidRPr="00737805" w:rsidRDefault="00737805" w:rsidP="00737805">
            <w:pPr>
              <w:rPr>
                <w:b/>
                <w:bCs/>
              </w:rPr>
            </w:pPr>
            <w:r w:rsidRPr="00737805">
              <w:rPr>
                <w:b/>
                <w:bCs/>
              </w:rPr>
              <w:t>Disposition</w:t>
            </w:r>
          </w:p>
        </w:tc>
      </w:tr>
      <w:tr w:rsidR="00737805" w:rsidRPr="00737805" w14:paraId="57557B6F" w14:textId="77777777">
        <w:trPr>
          <w:tblCellSpacing w:w="15" w:type="dxa"/>
        </w:trPr>
        <w:tc>
          <w:tcPr>
            <w:tcW w:w="0" w:type="auto"/>
            <w:vAlign w:val="center"/>
            <w:hideMark/>
          </w:tcPr>
          <w:p w14:paraId="7337882C" w14:textId="77777777" w:rsidR="00737805" w:rsidRPr="00737805" w:rsidRDefault="00737805" w:rsidP="00737805">
            <w:r w:rsidRPr="00737805">
              <w:lastRenderedPageBreak/>
              <w:t>FBS population</w:t>
            </w:r>
          </w:p>
        </w:tc>
        <w:tc>
          <w:tcPr>
            <w:tcW w:w="0" w:type="auto"/>
            <w:vAlign w:val="center"/>
            <w:hideMark/>
          </w:tcPr>
          <w:p w14:paraId="347004FC" w14:textId="77777777" w:rsidR="00737805" w:rsidRPr="00737805" w:rsidRDefault="00737805" w:rsidP="00737805">
            <w:r w:rsidRPr="00737805">
              <w:t>137 working programs</w:t>
            </w:r>
          </w:p>
        </w:tc>
        <w:tc>
          <w:tcPr>
            <w:tcW w:w="0" w:type="auto"/>
            <w:vAlign w:val="center"/>
            <w:hideMark/>
          </w:tcPr>
          <w:p w14:paraId="487BFAE8" w14:textId="77777777" w:rsidR="00737805" w:rsidRPr="00737805" w:rsidRDefault="00737805" w:rsidP="00737805">
            <w:r w:rsidRPr="00737805">
              <w:t>Verify identities and season eligibility</w:t>
            </w:r>
          </w:p>
        </w:tc>
      </w:tr>
      <w:tr w:rsidR="00737805" w:rsidRPr="00737805" w14:paraId="317059BA" w14:textId="77777777">
        <w:trPr>
          <w:tblCellSpacing w:w="15" w:type="dxa"/>
        </w:trPr>
        <w:tc>
          <w:tcPr>
            <w:tcW w:w="0" w:type="auto"/>
            <w:vAlign w:val="center"/>
            <w:hideMark/>
          </w:tcPr>
          <w:p w14:paraId="056D3369" w14:textId="77777777" w:rsidR="00737805" w:rsidRPr="00737805" w:rsidRDefault="00737805" w:rsidP="00737805">
            <w:r w:rsidRPr="00737805">
              <w:t>FBS alignment</w:t>
            </w:r>
          </w:p>
        </w:tc>
        <w:tc>
          <w:tcPr>
            <w:tcW w:w="0" w:type="auto"/>
            <w:vAlign w:val="center"/>
            <w:hideMark/>
          </w:tcPr>
          <w:p w14:paraId="4959EDB4" w14:textId="77777777" w:rsidR="00737805" w:rsidRPr="00737805" w:rsidRDefault="00737805" w:rsidP="00737805">
            <w:r w:rsidRPr="00737805">
              <w:t>Seven 14-team and three 13-team conferences</w:t>
            </w:r>
          </w:p>
        </w:tc>
        <w:tc>
          <w:tcPr>
            <w:tcW w:w="0" w:type="auto"/>
            <w:vAlign w:val="center"/>
            <w:hideMark/>
          </w:tcPr>
          <w:p w14:paraId="1A00F2D3" w14:textId="77777777" w:rsidR="00737805" w:rsidRPr="00737805" w:rsidRDefault="00737805" w:rsidP="00737805">
            <w:r w:rsidRPr="00737805">
              <w:t>Reconcile all assignments</w:t>
            </w:r>
          </w:p>
        </w:tc>
      </w:tr>
      <w:tr w:rsidR="00737805" w:rsidRPr="00737805" w14:paraId="0BF2FB65" w14:textId="77777777">
        <w:trPr>
          <w:tblCellSpacing w:w="15" w:type="dxa"/>
        </w:trPr>
        <w:tc>
          <w:tcPr>
            <w:tcW w:w="0" w:type="auto"/>
            <w:vAlign w:val="center"/>
            <w:hideMark/>
          </w:tcPr>
          <w:p w14:paraId="3E2EFC94" w14:textId="77777777" w:rsidR="00737805" w:rsidRPr="00737805" w:rsidRDefault="00737805" w:rsidP="00737805">
            <w:r w:rsidRPr="00737805">
              <w:t>National population</w:t>
            </w:r>
          </w:p>
        </w:tc>
        <w:tc>
          <w:tcPr>
            <w:tcW w:w="0" w:type="auto"/>
            <w:vAlign w:val="center"/>
            <w:hideMark/>
          </w:tcPr>
          <w:p w14:paraId="2B9C8299" w14:textId="77777777" w:rsidR="00737805" w:rsidRPr="00737805" w:rsidRDefault="00737805" w:rsidP="00737805">
            <w:r w:rsidRPr="00737805">
              <w:t>899 working programs</w:t>
            </w:r>
          </w:p>
        </w:tc>
        <w:tc>
          <w:tcPr>
            <w:tcW w:w="0" w:type="auto"/>
            <w:vAlign w:val="center"/>
            <w:hideMark/>
          </w:tcPr>
          <w:p w14:paraId="2E4AF057" w14:textId="77777777" w:rsidR="00737805" w:rsidRPr="00737805" w:rsidRDefault="00737805" w:rsidP="00737805">
            <w:r w:rsidRPr="00737805">
              <w:t>Treat as provisional until verified</w:t>
            </w:r>
          </w:p>
        </w:tc>
      </w:tr>
      <w:tr w:rsidR="00737805" w:rsidRPr="00737805" w14:paraId="362BFF52" w14:textId="77777777">
        <w:trPr>
          <w:tblCellSpacing w:w="15" w:type="dxa"/>
        </w:trPr>
        <w:tc>
          <w:tcPr>
            <w:tcW w:w="0" w:type="auto"/>
            <w:vAlign w:val="center"/>
            <w:hideMark/>
          </w:tcPr>
          <w:p w14:paraId="03A3179A" w14:textId="77777777" w:rsidR="00737805" w:rsidRPr="00737805" w:rsidRDefault="00737805" w:rsidP="00737805">
            <w:r w:rsidRPr="00737805">
              <w:t>Historical results</w:t>
            </w:r>
          </w:p>
        </w:tc>
        <w:tc>
          <w:tcPr>
            <w:tcW w:w="0" w:type="auto"/>
            <w:vAlign w:val="center"/>
            <w:hideMark/>
          </w:tcPr>
          <w:p w14:paraId="22CD347B" w14:textId="77777777" w:rsidR="00737805" w:rsidRPr="00737805" w:rsidRDefault="00737805" w:rsidP="00737805">
            <w:r w:rsidRPr="00737805">
              <w:t>Approximately 106,000 team-side entries, 2014–2025</w:t>
            </w:r>
          </w:p>
        </w:tc>
        <w:tc>
          <w:tcPr>
            <w:tcW w:w="0" w:type="auto"/>
            <w:vAlign w:val="center"/>
            <w:hideMark/>
          </w:tcPr>
          <w:p w14:paraId="35631BBD" w14:textId="77777777" w:rsidR="00737805" w:rsidRPr="00737805" w:rsidRDefault="00737805" w:rsidP="00737805">
            <w:r w:rsidRPr="00737805">
              <w:t>Reconcile to unique games</w:t>
            </w:r>
          </w:p>
        </w:tc>
      </w:tr>
      <w:tr w:rsidR="00737805" w:rsidRPr="00737805" w14:paraId="0E780A18" w14:textId="77777777">
        <w:trPr>
          <w:tblCellSpacing w:w="15" w:type="dxa"/>
        </w:trPr>
        <w:tc>
          <w:tcPr>
            <w:tcW w:w="0" w:type="auto"/>
            <w:vAlign w:val="center"/>
            <w:hideMark/>
          </w:tcPr>
          <w:p w14:paraId="50EEC893" w14:textId="77777777" w:rsidR="00737805" w:rsidRPr="00737805" w:rsidRDefault="00737805" w:rsidP="00737805">
            <w:r w:rsidRPr="00737805">
              <w:t>Classification history</w:t>
            </w:r>
          </w:p>
        </w:tc>
        <w:tc>
          <w:tcPr>
            <w:tcW w:w="0" w:type="auto"/>
            <w:vAlign w:val="center"/>
            <w:hideMark/>
          </w:tcPr>
          <w:p w14:paraId="73919CCB" w14:textId="77777777" w:rsidR="00737805" w:rsidRPr="00737805" w:rsidRDefault="00737805" w:rsidP="00737805">
            <w:r w:rsidRPr="00737805">
              <w:t>Crosswalk developed</w:t>
            </w:r>
          </w:p>
        </w:tc>
        <w:tc>
          <w:tcPr>
            <w:tcW w:w="0" w:type="auto"/>
            <w:vAlign w:val="center"/>
            <w:hideMark/>
          </w:tcPr>
          <w:p w14:paraId="34391F71" w14:textId="77777777" w:rsidR="00737805" w:rsidRPr="00737805" w:rsidRDefault="00737805" w:rsidP="00737805">
            <w:r w:rsidRPr="00737805">
              <w:t>Verify transitions and first active seasons</w:t>
            </w:r>
          </w:p>
        </w:tc>
      </w:tr>
      <w:tr w:rsidR="00737805" w:rsidRPr="00737805" w14:paraId="6C8A8EFB" w14:textId="77777777">
        <w:trPr>
          <w:tblCellSpacing w:w="15" w:type="dxa"/>
        </w:trPr>
        <w:tc>
          <w:tcPr>
            <w:tcW w:w="0" w:type="auto"/>
            <w:vAlign w:val="center"/>
            <w:hideMark/>
          </w:tcPr>
          <w:p w14:paraId="2E27FE9B" w14:textId="77777777" w:rsidR="00737805" w:rsidRPr="00737805" w:rsidRDefault="00737805" w:rsidP="00737805">
            <w:r w:rsidRPr="00737805">
              <w:t>Rating system</w:t>
            </w:r>
          </w:p>
        </w:tc>
        <w:tc>
          <w:tcPr>
            <w:tcW w:w="0" w:type="auto"/>
            <w:vAlign w:val="center"/>
            <w:hideMark/>
          </w:tcPr>
          <w:p w14:paraId="4F5F4983" w14:textId="77777777" w:rsidR="00737805" w:rsidRPr="00737805" w:rsidRDefault="00737805" w:rsidP="00737805">
            <w:r w:rsidRPr="00737805">
              <w:t>v0.9 provisional</w:t>
            </w:r>
          </w:p>
        </w:tc>
        <w:tc>
          <w:tcPr>
            <w:tcW w:w="0" w:type="auto"/>
            <w:vAlign w:val="center"/>
            <w:hideMark/>
          </w:tcPr>
          <w:p w14:paraId="15941231" w14:textId="77777777" w:rsidR="00737805" w:rsidRPr="00737805" w:rsidRDefault="00737805" w:rsidP="00737805">
            <w:r w:rsidRPr="00737805">
              <w:t>Do not certify as fully opponent-adjusted</w:t>
            </w:r>
          </w:p>
        </w:tc>
      </w:tr>
      <w:tr w:rsidR="00737805" w:rsidRPr="00737805" w14:paraId="23ADE79A" w14:textId="77777777">
        <w:trPr>
          <w:tblCellSpacing w:w="15" w:type="dxa"/>
        </w:trPr>
        <w:tc>
          <w:tcPr>
            <w:tcW w:w="0" w:type="auto"/>
            <w:vAlign w:val="center"/>
            <w:hideMark/>
          </w:tcPr>
          <w:p w14:paraId="1A9C2155" w14:textId="77777777" w:rsidR="00737805" w:rsidRPr="00737805" w:rsidRDefault="00737805" w:rsidP="00737805">
            <w:r w:rsidRPr="00737805">
              <w:t>2020</w:t>
            </w:r>
          </w:p>
        </w:tc>
        <w:tc>
          <w:tcPr>
            <w:tcW w:w="0" w:type="auto"/>
            <w:vAlign w:val="center"/>
            <w:hideMark/>
          </w:tcPr>
          <w:p w14:paraId="72B76DF4" w14:textId="77777777" w:rsidR="00737805" w:rsidRPr="00737805" w:rsidRDefault="00737805" w:rsidP="00737805">
            <w:r w:rsidRPr="00737805">
              <w:t>Pandemic-affected season</w:t>
            </w:r>
          </w:p>
        </w:tc>
        <w:tc>
          <w:tcPr>
            <w:tcW w:w="0" w:type="auto"/>
            <w:vAlign w:val="center"/>
            <w:hideMark/>
          </w:tcPr>
          <w:p w14:paraId="02020CB3" w14:textId="77777777" w:rsidR="00737805" w:rsidRPr="00737805" w:rsidRDefault="00737805" w:rsidP="00737805">
            <w:r w:rsidRPr="00737805">
              <w:t>Apply separate coverage and modeling controls</w:t>
            </w:r>
          </w:p>
        </w:tc>
      </w:tr>
      <w:tr w:rsidR="00737805" w:rsidRPr="00737805" w14:paraId="6136528A" w14:textId="77777777">
        <w:trPr>
          <w:tblCellSpacing w:w="15" w:type="dxa"/>
        </w:trPr>
        <w:tc>
          <w:tcPr>
            <w:tcW w:w="0" w:type="auto"/>
            <w:vAlign w:val="center"/>
            <w:hideMark/>
          </w:tcPr>
          <w:p w14:paraId="619AB7BE" w14:textId="77777777" w:rsidR="00737805" w:rsidRPr="00737805" w:rsidRDefault="00737805" w:rsidP="00737805">
            <w:r w:rsidRPr="00737805">
              <w:t>2026</w:t>
            </w:r>
          </w:p>
        </w:tc>
        <w:tc>
          <w:tcPr>
            <w:tcW w:w="0" w:type="auto"/>
            <w:vAlign w:val="center"/>
            <w:hideMark/>
          </w:tcPr>
          <w:p w14:paraId="0787D8BB" w14:textId="77777777" w:rsidR="00737805" w:rsidRPr="00737805" w:rsidRDefault="00737805" w:rsidP="00737805">
            <w:r w:rsidRPr="00737805">
              <w:t>Incomplete season</w:t>
            </w:r>
          </w:p>
        </w:tc>
        <w:tc>
          <w:tcPr>
            <w:tcW w:w="0" w:type="auto"/>
            <w:vAlign w:val="center"/>
            <w:hideMark/>
          </w:tcPr>
          <w:p w14:paraId="01923635" w14:textId="77777777" w:rsidR="00737805" w:rsidRPr="00737805" w:rsidRDefault="00737805" w:rsidP="00737805">
            <w:r w:rsidRPr="00737805">
              <w:t>Separate completed games from future schedules</w:t>
            </w:r>
          </w:p>
        </w:tc>
      </w:tr>
    </w:tbl>
    <w:p w14:paraId="7C095651" w14:textId="77777777" w:rsidR="00737805" w:rsidRPr="00737805" w:rsidRDefault="00737805" w:rsidP="00737805">
      <w:r w:rsidRPr="00737805">
        <w:t xml:space="preserve">These findings are supported by the existing project proposal, which explicitly identifies incomplete historical coverage and provisional ratings. </w:t>
      </w:r>
    </w:p>
    <w:p w14:paraId="0D415318" w14:textId="77777777" w:rsidR="00737805" w:rsidRPr="00737805" w:rsidRDefault="00737805" w:rsidP="00737805">
      <w:r w:rsidRPr="00737805">
        <w:t>College_Football_Promotion_Relegation_Reddit_Proposal_v1.pdf</w:t>
      </w:r>
    </w:p>
    <w:p w14:paraId="1E1D8854" w14:textId="77777777" w:rsidR="00737805" w:rsidRPr="00737805" w:rsidRDefault="00737805" w:rsidP="00737805">
      <w:pPr>
        <w:rPr>
          <w:b/>
          <w:bCs/>
        </w:rPr>
      </w:pPr>
      <w:r w:rsidRPr="00737805">
        <w:rPr>
          <w:b/>
          <w:bCs/>
        </w:rPr>
        <w:t>Stage I certification gates</w:t>
      </w:r>
    </w:p>
    <w:p w14:paraId="6E03B25D" w14:textId="77777777" w:rsidR="00737805" w:rsidRPr="00737805" w:rsidRDefault="00737805" w:rsidP="00737805">
      <w:r w:rsidRPr="00737805">
        <w:t>A dataset must pass the following checks before it is used for the full FBS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7232"/>
      </w:tblGrid>
      <w:tr w:rsidR="00737805" w:rsidRPr="00737805" w14:paraId="0C289673" w14:textId="77777777">
        <w:trPr>
          <w:tblCellSpacing w:w="15" w:type="dxa"/>
        </w:trPr>
        <w:tc>
          <w:tcPr>
            <w:tcW w:w="0" w:type="auto"/>
            <w:vAlign w:val="center"/>
            <w:hideMark/>
          </w:tcPr>
          <w:p w14:paraId="1EDE8E4D" w14:textId="77777777" w:rsidR="00737805" w:rsidRPr="00737805" w:rsidRDefault="00737805" w:rsidP="00737805">
            <w:pPr>
              <w:rPr>
                <w:b/>
                <w:bCs/>
              </w:rPr>
            </w:pPr>
            <w:r w:rsidRPr="00737805">
              <w:rPr>
                <w:b/>
                <w:bCs/>
              </w:rPr>
              <w:t>Gate</w:t>
            </w:r>
          </w:p>
        </w:tc>
        <w:tc>
          <w:tcPr>
            <w:tcW w:w="0" w:type="auto"/>
            <w:vAlign w:val="center"/>
            <w:hideMark/>
          </w:tcPr>
          <w:p w14:paraId="5B05E4D5" w14:textId="77777777" w:rsidR="00737805" w:rsidRPr="00737805" w:rsidRDefault="00737805" w:rsidP="00737805">
            <w:pPr>
              <w:rPr>
                <w:b/>
                <w:bCs/>
              </w:rPr>
            </w:pPr>
            <w:r w:rsidRPr="00737805">
              <w:rPr>
                <w:b/>
                <w:bCs/>
              </w:rPr>
              <w:t>Proposed acceptance criterion</w:t>
            </w:r>
          </w:p>
        </w:tc>
      </w:tr>
      <w:tr w:rsidR="00737805" w:rsidRPr="00737805" w14:paraId="39CC6231" w14:textId="77777777">
        <w:trPr>
          <w:tblCellSpacing w:w="15" w:type="dxa"/>
        </w:trPr>
        <w:tc>
          <w:tcPr>
            <w:tcW w:w="0" w:type="auto"/>
            <w:vAlign w:val="center"/>
            <w:hideMark/>
          </w:tcPr>
          <w:p w14:paraId="0C206FCE" w14:textId="77777777" w:rsidR="00737805" w:rsidRPr="00737805" w:rsidRDefault="00737805" w:rsidP="00737805">
            <w:r w:rsidRPr="00737805">
              <w:t>Team identity</w:t>
            </w:r>
          </w:p>
        </w:tc>
        <w:tc>
          <w:tcPr>
            <w:tcW w:w="0" w:type="auto"/>
            <w:vAlign w:val="center"/>
            <w:hideMark/>
          </w:tcPr>
          <w:p w14:paraId="536DE3E3" w14:textId="77777777" w:rsidR="00737805" w:rsidRPr="00737805" w:rsidRDefault="00737805" w:rsidP="00737805">
            <w:r w:rsidRPr="00737805">
              <w:t>100% of included teams have stable IDs</w:t>
            </w:r>
          </w:p>
        </w:tc>
      </w:tr>
      <w:tr w:rsidR="00737805" w:rsidRPr="00737805" w14:paraId="485FB913" w14:textId="77777777">
        <w:trPr>
          <w:tblCellSpacing w:w="15" w:type="dxa"/>
        </w:trPr>
        <w:tc>
          <w:tcPr>
            <w:tcW w:w="0" w:type="auto"/>
            <w:vAlign w:val="center"/>
            <w:hideMark/>
          </w:tcPr>
          <w:p w14:paraId="70DFCCC3" w14:textId="77777777" w:rsidR="00737805" w:rsidRPr="00737805" w:rsidRDefault="00737805" w:rsidP="00737805">
            <w:r w:rsidRPr="00737805">
              <w:t>Classification</w:t>
            </w:r>
          </w:p>
        </w:tc>
        <w:tc>
          <w:tcPr>
            <w:tcW w:w="0" w:type="auto"/>
            <w:vAlign w:val="center"/>
            <w:hideMark/>
          </w:tcPr>
          <w:p w14:paraId="54BF424F" w14:textId="77777777" w:rsidR="00737805" w:rsidRPr="00737805" w:rsidRDefault="00737805" w:rsidP="00737805">
            <w:r w:rsidRPr="00737805">
              <w:t>Every team-season has a verified classification or documented exception</w:t>
            </w:r>
          </w:p>
        </w:tc>
      </w:tr>
      <w:tr w:rsidR="00737805" w:rsidRPr="00737805" w14:paraId="04DA27A3" w14:textId="77777777">
        <w:trPr>
          <w:tblCellSpacing w:w="15" w:type="dxa"/>
        </w:trPr>
        <w:tc>
          <w:tcPr>
            <w:tcW w:w="0" w:type="auto"/>
            <w:vAlign w:val="center"/>
            <w:hideMark/>
          </w:tcPr>
          <w:p w14:paraId="1B4BE8B8" w14:textId="77777777" w:rsidR="00737805" w:rsidRPr="00737805" w:rsidRDefault="00737805" w:rsidP="00737805">
            <w:r w:rsidRPr="00737805">
              <w:t>Game uniqueness</w:t>
            </w:r>
          </w:p>
        </w:tc>
        <w:tc>
          <w:tcPr>
            <w:tcW w:w="0" w:type="auto"/>
            <w:vAlign w:val="center"/>
            <w:hideMark/>
          </w:tcPr>
          <w:p w14:paraId="4A2B9404" w14:textId="77777777" w:rsidR="00737805" w:rsidRPr="00737805" w:rsidRDefault="00737805" w:rsidP="00737805">
            <w:r w:rsidRPr="00737805">
              <w:t>No unresolved duplicate canonical game IDs</w:t>
            </w:r>
          </w:p>
        </w:tc>
      </w:tr>
      <w:tr w:rsidR="00737805" w:rsidRPr="00737805" w14:paraId="4F266DB0" w14:textId="77777777">
        <w:trPr>
          <w:tblCellSpacing w:w="15" w:type="dxa"/>
        </w:trPr>
        <w:tc>
          <w:tcPr>
            <w:tcW w:w="0" w:type="auto"/>
            <w:vAlign w:val="center"/>
            <w:hideMark/>
          </w:tcPr>
          <w:p w14:paraId="402F44F3" w14:textId="77777777" w:rsidR="00737805" w:rsidRPr="00737805" w:rsidRDefault="00737805" w:rsidP="00737805">
            <w:r w:rsidRPr="00737805">
              <w:t>Score consistency</w:t>
            </w:r>
          </w:p>
        </w:tc>
        <w:tc>
          <w:tcPr>
            <w:tcW w:w="0" w:type="auto"/>
            <w:vAlign w:val="center"/>
            <w:hideMark/>
          </w:tcPr>
          <w:p w14:paraId="7074E29C" w14:textId="77777777" w:rsidR="00737805" w:rsidRPr="00737805" w:rsidRDefault="00737805" w:rsidP="00737805">
            <w:r w:rsidRPr="00737805">
              <w:t>Both sides of every paired game agree</w:t>
            </w:r>
          </w:p>
        </w:tc>
      </w:tr>
      <w:tr w:rsidR="00737805" w:rsidRPr="00737805" w14:paraId="625BE82D" w14:textId="77777777">
        <w:trPr>
          <w:tblCellSpacing w:w="15" w:type="dxa"/>
        </w:trPr>
        <w:tc>
          <w:tcPr>
            <w:tcW w:w="0" w:type="auto"/>
            <w:vAlign w:val="center"/>
            <w:hideMark/>
          </w:tcPr>
          <w:p w14:paraId="104ACBE3" w14:textId="77777777" w:rsidR="00737805" w:rsidRPr="00737805" w:rsidRDefault="00737805" w:rsidP="00737805">
            <w:r w:rsidRPr="00737805">
              <w:lastRenderedPageBreak/>
              <w:t>Season accuracy</w:t>
            </w:r>
          </w:p>
        </w:tc>
        <w:tc>
          <w:tcPr>
            <w:tcW w:w="0" w:type="auto"/>
            <w:vAlign w:val="center"/>
            <w:hideMark/>
          </w:tcPr>
          <w:p w14:paraId="207C79DD" w14:textId="77777777" w:rsidR="00737805" w:rsidRPr="00737805" w:rsidRDefault="00737805" w:rsidP="00737805">
            <w:r w:rsidRPr="00737805">
              <w:t>Every game assigned to its correct football season</w:t>
            </w:r>
          </w:p>
        </w:tc>
      </w:tr>
      <w:tr w:rsidR="00737805" w:rsidRPr="00737805" w14:paraId="2AED2FEB" w14:textId="77777777">
        <w:trPr>
          <w:tblCellSpacing w:w="15" w:type="dxa"/>
        </w:trPr>
        <w:tc>
          <w:tcPr>
            <w:tcW w:w="0" w:type="auto"/>
            <w:vAlign w:val="center"/>
            <w:hideMark/>
          </w:tcPr>
          <w:p w14:paraId="7AE6FED4" w14:textId="77777777" w:rsidR="00737805" w:rsidRPr="00737805" w:rsidRDefault="00737805" w:rsidP="00737805">
            <w:r w:rsidRPr="00737805">
              <w:t>Conference history</w:t>
            </w:r>
          </w:p>
        </w:tc>
        <w:tc>
          <w:tcPr>
            <w:tcW w:w="0" w:type="auto"/>
            <w:vAlign w:val="center"/>
            <w:hideMark/>
          </w:tcPr>
          <w:p w14:paraId="0ACB0E38" w14:textId="77777777" w:rsidR="00737805" w:rsidRPr="00737805" w:rsidRDefault="00737805" w:rsidP="00737805">
            <w:r w:rsidRPr="00737805">
              <w:t>Membership verified by season</w:t>
            </w:r>
          </w:p>
        </w:tc>
      </w:tr>
      <w:tr w:rsidR="00737805" w:rsidRPr="00737805" w14:paraId="7109F660" w14:textId="77777777">
        <w:trPr>
          <w:tblCellSpacing w:w="15" w:type="dxa"/>
        </w:trPr>
        <w:tc>
          <w:tcPr>
            <w:tcW w:w="0" w:type="auto"/>
            <w:vAlign w:val="center"/>
            <w:hideMark/>
          </w:tcPr>
          <w:p w14:paraId="68541F56" w14:textId="77777777" w:rsidR="00737805" w:rsidRPr="00737805" w:rsidRDefault="00737805" w:rsidP="00737805">
            <w:r w:rsidRPr="00737805">
              <w:t>Source provenance</w:t>
            </w:r>
          </w:p>
        </w:tc>
        <w:tc>
          <w:tcPr>
            <w:tcW w:w="0" w:type="auto"/>
            <w:vAlign w:val="center"/>
            <w:hideMark/>
          </w:tcPr>
          <w:p w14:paraId="7E4325B1" w14:textId="77777777" w:rsidR="00737805" w:rsidRPr="00737805" w:rsidRDefault="00737805" w:rsidP="00737805">
            <w:r w:rsidRPr="00737805">
              <w:t>Every accepted game has a traceable source</w:t>
            </w:r>
          </w:p>
        </w:tc>
      </w:tr>
      <w:tr w:rsidR="00737805" w:rsidRPr="00737805" w14:paraId="2E9905F3" w14:textId="77777777">
        <w:trPr>
          <w:tblCellSpacing w:w="15" w:type="dxa"/>
        </w:trPr>
        <w:tc>
          <w:tcPr>
            <w:tcW w:w="0" w:type="auto"/>
            <w:vAlign w:val="center"/>
            <w:hideMark/>
          </w:tcPr>
          <w:p w14:paraId="263DC37A" w14:textId="77777777" w:rsidR="00737805" w:rsidRPr="00737805" w:rsidRDefault="00737805" w:rsidP="00737805">
            <w:r w:rsidRPr="00737805">
              <w:t>Completeness</w:t>
            </w:r>
          </w:p>
        </w:tc>
        <w:tc>
          <w:tcPr>
            <w:tcW w:w="0" w:type="auto"/>
            <w:vAlign w:val="center"/>
            <w:hideMark/>
          </w:tcPr>
          <w:p w14:paraId="2A80E9E0" w14:textId="77777777" w:rsidR="00737805" w:rsidRPr="00737805" w:rsidRDefault="00737805" w:rsidP="00737805">
            <w:r w:rsidRPr="00737805">
              <w:t>Coverage measured and material gaps resolved or explicitly excluded</w:t>
            </w:r>
          </w:p>
        </w:tc>
      </w:tr>
      <w:tr w:rsidR="00737805" w:rsidRPr="00737805" w14:paraId="015398E6" w14:textId="77777777">
        <w:trPr>
          <w:tblCellSpacing w:w="15" w:type="dxa"/>
        </w:trPr>
        <w:tc>
          <w:tcPr>
            <w:tcW w:w="0" w:type="auto"/>
            <w:vAlign w:val="center"/>
            <w:hideMark/>
          </w:tcPr>
          <w:p w14:paraId="3F86115F" w14:textId="77777777" w:rsidR="00737805" w:rsidRPr="00737805" w:rsidRDefault="00737805" w:rsidP="00737805">
            <w:r w:rsidRPr="00737805">
              <w:t>Simulation eligibility</w:t>
            </w:r>
          </w:p>
        </w:tc>
        <w:tc>
          <w:tcPr>
            <w:tcW w:w="0" w:type="auto"/>
            <w:vAlign w:val="center"/>
            <w:hideMark/>
          </w:tcPr>
          <w:p w14:paraId="1555380A" w14:textId="77777777" w:rsidR="00737805" w:rsidRPr="00737805" w:rsidRDefault="00737805" w:rsidP="00737805">
            <w:r w:rsidRPr="00737805">
              <w:t>No unresolved critical errors</w:t>
            </w:r>
          </w:p>
        </w:tc>
      </w:tr>
    </w:tbl>
    <w:p w14:paraId="7F1D6B0B" w14:textId="77777777" w:rsidR="00737805" w:rsidRPr="00737805" w:rsidRDefault="00737805" w:rsidP="00737805">
      <w:r w:rsidRPr="00737805">
        <w:t>These are certification targets, not claims that the current files already meet them.</w:t>
      </w:r>
    </w:p>
    <w:p w14:paraId="26A08DBE" w14:textId="77777777" w:rsidR="00737805" w:rsidRPr="00737805" w:rsidRDefault="00737805" w:rsidP="00737805">
      <w:pPr>
        <w:rPr>
          <w:b/>
          <w:bCs/>
        </w:rPr>
      </w:pPr>
      <w:r w:rsidRPr="00737805">
        <w:rPr>
          <w:b/>
          <w:bCs/>
        </w:rPr>
        <w:t>3. Historical data architecture</w:t>
      </w:r>
    </w:p>
    <w:p w14:paraId="786A8411" w14:textId="77777777" w:rsidR="00737805" w:rsidRPr="00737805" w:rsidRDefault="00737805" w:rsidP="00737805">
      <w:r w:rsidRPr="00737805">
        <w:t>I recommend six linked research tables rather than one enormous CSV containing every attribute.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6439"/>
      </w:tblGrid>
      <w:tr w:rsidR="00737805" w:rsidRPr="00737805" w14:paraId="39B2C992" w14:textId="77777777">
        <w:trPr>
          <w:tblCellSpacing w:w="15" w:type="dxa"/>
        </w:trPr>
        <w:tc>
          <w:tcPr>
            <w:tcW w:w="0" w:type="auto"/>
            <w:vAlign w:val="center"/>
            <w:hideMark/>
          </w:tcPr>
          <w:p w14:paraId="29597C69" w14:textId="77777777" w:rsidR="00737805" w:rsidRPr="00737805" w:rsidRDefault="00737805" w:rsidP="00737805">
            <w:pPr>
              <w:rPr>
                <w:b/>
                <w:bCs/>
              </w:rPr>
            </w:pPr>
            <w:r w:rsidRPr="00737805">
              <w:rPr>
                <w:b/>
                <w:bCs/>
              </w:rPr>
              <w:t>Table</w:t>
            </w:r>
          </w:p>
        </w:tc>
        <w:tc>
          <w:tcPr>
            <w:tcW w:w="0" w:type="auto"/>
            <w:vAlign w:val="center"/>
            <w:hideMark/>
          </w:tcPr>
          <w:p w14:paraId="690681E9" w14:textId="77777777" w:rsidR="00737805" w:rsidRPr="00737805" w:rsidRDefault="00737805" w:rsidP="00737805">
            <w:pPr>
              <w:rPr>
                <w:b/>
                <w:bCs/>
              </w:rPr>
            </w:pPr>
            <w:r w:rsidRPr="00737805">
              <w:rPr>
                <w:b/>
                <w:bCs/>
              </w:rPr>
              <w:t>Primary content</w:t>
            </w:r>
          </w:p>
        </w:tc>
      </w:tr>
      <w:tr w:rsidR="00737805" w:rsidRPr="00737805" w14:paraId="5282DF80" w14:textId="77777777">
        <w:trPr>
          <w:tblCellSpacing w:w="15" w:type="dxa"/>
        </w:trPr>
        <w:tc>
          <w:tcPr>
            <w:tcW w:w="0" w:type="auto"/>
            <w:vAlign w:val="center"/>
            <w:hideMark/>
          </w:tcPr>
          <w:p w14:paraId="1AEBBE88" w14:textId="77777777" w:rsidR="00737805" w:rsidRPr="00737805" w:rsidRDefault="00737805" w:rsidP="00737805">
            <w:r w:rsidRPr="00737805">
              <w:t>program_master</w:t>
            </w:r>
          </w:p>
        </w:tc>
        <w:tc>
          <w:tcPr>
            <w:tcW w:w="0" w:type="auto"/>
            <w:vAlign w:val="center"/>
            <w:hideMark/>
          </w:tcPr>
          <w:p w14:paraId="60F92EBC" w14:textId="77777777" w:rsidR="00737805" w:rsidRPr="00737805" w:rsidRDefault="00737805" w:rsidP="00737805">
            <w:r w:rsidRPr="00737805">
              <w:t>Permanent program ID, school name, aliases, institution</w:t>
            </w:r>
          </w:p>
        </w:tc>
      </w:tr>
      <w:tr w:rsidR="00737805" w:rsidRPr="00737805" w14:paraId="5F431FFE" w14:textId="77777777">
        <w:trPr>
          <w:tblCellSpacing w:w="15" w:type="dxa"/>
        </w:trPr>
        <w:tc>
          <w:tcPr>
            <w:tcW w:w="0" w:type="auto"/>
            <w:vAlign w:val="center"/>
            <w:hideMark/>
          </w:tcPr>
          <w:p w14:paraId="01C51F59" w14:textId="77777777" w:rsidR="00737805" w:rsidRPr="00737805" w:rsidRDefault="00737805" w:rsidP="00737805">
            <w:r w:rsidRPr="00737805">
              <w:t>program_seasons</w:t>
            </w:r>
          </w:p>
        </w:tc>
        <w:tc>
          <w:tcPr>
            <w:tcW w:w="0" w:type="auto"/>
            <w:vAlign w:val="center"/>
            <w:hideMark/>
          </w:tcPr>
          <w:p w14:paraId="025057C0" w14:textId="77777777" w:rsidR="00737805" w:rsidRPr="00737805" w:rsidRDefault="00737805" w:rsidP="00737805">
            <w:r w:rsidRPr="00737805">
              <w:t>Season, classification, conference, eligibility, first year at level</w:t>
            </w:r>
          </w:p>
        </w:tc>
      </w:tr>
      <w:tr w:rsidR="00737805" w:rsidRPr="00737805" w14:paraId="3B712C68" w14:textId="77777777">
        <w:trPr>
          <w:tblCellSpacing w:w="15" w:type="dxa"/>
        </w:trPr>
        <w:tc>
          <w:tcPr>
            <w:tcW w:w="0" w:type="auto"/>
            <w:vAlign w:val="center"/>
            <w:hideMark/>
          </w:tcPr>
          <w:p w14:paraId="2D2F2970" w14:textId="77777777" w:rsidR="00737805" w:rsidRPr="00737805" w:rsidRDefault="00737805" w:rsidP="00737805">
            <w:r w:rsidRPr="00737805">
              <w:t>games</w:t>
            </w:r>
          </w:p>
        </w:tc>
        <w:tc>
          <w:tcPr>
            <w:tcW w:w="0" w:type="auto"/>
            <w:vAlign w:val="center"/>
            <w:hideMark/>
          </w:tcPr>
          <w:p w14:paraId="05557B8B" w14:textId="77777777" w:rsidR="00737805" w:rsidRPr="00737805" w:rsidRDefault="00737805" w:rsidP="00737805">
            <w:r w:rsidRPr="00737805">
              <w:t>Game ID, season, date, home/away teams, scores, status</w:t>
            </w:r>
          </w:p>
        </w:tc>
      </w:tr>
      <w:tr w:rsidR="00737805" w:rsidRPr="00737805" w14:paraId="1C88A9E0" w14:textId="77777777">
        <w:trPr>
          <w:tblCellSpacing w:w="15" w:type="dxa"/>
        </w:trPr>
        <w:tc>
          <w:tcPr>
            <w:tcW w:w="0" w:type="auto"/>
            <w:vAlign w:val="center"/>
            <w:hideMark/>
          </w:tcPr>
          <w:p w14:paraId="7FC1725C" w14:textId="77777777" w:rsidR="00737805" w:rsidRPr="00737805" w:rsidRDefault="00737805" w:rsidP="00737805">
            <w:r w:rsidRPr="00737805">
              <w:t>game_sources</w:t>
            </w:r>
          </w:p>
        </w:tc>
        <w:tc>
          <w:tcPr>
            <w:tcW w:w="0" w:type="auto"/>
            <w:vAlign w:val="center"/>
            <w:hideMark/>
          </w:tcPr>
          <w:p w14:paraId="3B4D38CB" w14:textId="77777777" w:rsidR="00737805" w:rsidRPr="00737805" w:rsidRDefault="00737805" w:rsidP="00737805">
            <w:r w:rsidRPr="00737805">
              <w:t>Source URL, source type, verification date, confidence</w:t>
            </w:r>
          </w:p>
        </w:tc>
      </w:tr>
      <w:tr w:rsidR="00737805" w:rsidRPr="00737805" w14:paraId="277AE0C9" w14:textId="77777777">
        <w:trPr>
          <w:tblCellSpacing w:w="15" w:type="dxa"/>
        </w:trPr>
        <w:tc>
          <w:tcPr>
            <w:tcW w:w="0" w:type="auto"/>
            <w:vAlign w:val="center"/>
            <w:hideMark/>
          </w:tcPr>
          <w:p w14:paraId="41E9BFF4" w14:textId="77777777" w:rsidR="00737805" w:rsidRPr="00737805" w:rsidRDefault="00737805" w:rsidP="00737805">
            <w:r w:rsidRPr="00737805">
              <w:t>historical_ratings</w:t>
            </w:r>
          </w:p>
        </w:tc>
        <w:tc>
          <w:tcPr>
            <w:tcW w:w="0" w:type="auto"/>
            <w:vAlign w:val="center"/>
            <w:hideMark/>
          </w:tcPr>
          <w:p w14:paraId="3F75DBB7" w14:textId="77777777" w:rsidR="00737805" w:rsidRPr="00737805" w:rsidRDefault="00737805" w:rsidP="00737805">
            <w:r w:rsidRPr="00737805">
              <w:t>Annual rating, SOS, model version, uncertainty</w:t>
            </w:r>
          </w:p>
        </w:tc>
      </w:tr>
      <w:tr w:rsidR="00737805" w:rsidRPr="00737805" w14:paraId="356D653A" w14:textId="77777777">
        <w:trPr>
          <w:tblCellSpacing w:w="15" w:type="dxa"/>
        </w:trPr>
        <w:tc>
          <w:tcPr>
            <w:tcW w:w="0" w:type="auto"/>
            <w:vAlign w:val="center"/>
            <w:hideMark/>
          </w:tcPr>
          <w:p w14:paraId="300E48AD" w14:textId="77777777" w:rsidR="00737805" w:rsidRPr="00737805" w:rsidRDefault="00737805" w:rsidP="00737805">
            <w:r w:rsidRPr="00737805">
              <w:t>audit_exceptions</w:t>
            </w:r>
          </w:p>
        </w:tc>
        <w:tc>
          <w:tcPr>
            <w:tcW w:w="0" w:type="auto"/>
            <w:vAlign w:val="center"/>
            <w:hideMark/>
          </w:tcPr>
          <w:p w14:paraId="2F06DD88" w14:textId="77777777" w:rsidR="00737805" w:rsidRPr="00737805" w:rsidRDefault="00737805" w:rsidP="00737805">
            <w:r w:rsidRPr="00737805">
              <w:t>Missing data, conflicts, corrections, and disposition</w:t>
            </w:r>
          </w:p>
        </w:tc>
      </w:tr>
    </w:tbl>
    <w:p w14:paraId="40D12C1A" w14:textId="77777777" w:rsidR="00737805" w:rsidRPr="00737805" w:rsidRDefault="00737805" w:rsidP="00737805">
      <w:r w:rsidRPr="00737805">
        <w:t>This will let us reconcile a school's identity without rewriting its entire historical record.</w:t>
      </w:r>
    </w:p>
    <w:p w14:paraId="3395A69B" w14:textId="77777777" w:rsidR="00737805" w:rsidRPr="00737805" w:rsidRDefault="00737805" w:rsidP="00737805">
      <w:r w:rsidRPr="00737805">
        <w:t>The games table will distinguish regular-season games, conference championships, playoffs, bowls, and other postseason games. It will also retain scheduled start, broadcast window, and actual kickoff as separate time attributes when available.</w:t>
      </w:r>
    </w:p>
    <w:p w14:paraId="0F2554E3" w14:textId="77777777" w:rsidR="00737805" w:rsidRPr="00737805" w:rsidRDefault="00737805" w:rsidP="00737805">
      <w:pPr>
        <w:rPr>
          <w:b/>
          <w:bCs/>
        </w:rPr>
      </w:pPr>
      <w:r w:rsidRPr="00737805">
        <w:rPr>
          <w:b/>
          <w:bCs/>
        </w:rPr>
        <w:t>4. Certification sequence</w:t>
      </w:r>
    </w:p>
    <w:p w14:paraId="2636545E" w14:textId="77777777" w:rsidR="00737805" w:rsidRPr="00737805" w:rsidRDefault="00737805" w:rsidP="00737805">
      <w:r w:rsidRPr="00737805">
        <w:t>5A.1 — Recover governing rules and establish audit requirements</w:t>
      </w:r>
    </w:p>
    <w:p w14:paraId="0D4F7411" w14:textId="77777777" w:rsidR="00737805" w:rsidRPr="00737805" w:rsidRDefault="00737805" w:rsidP="00737805">
      <w:r w:rsidRPr="00737805">
        <w:t xml:space="preserve">Initial document review completed. The official rulebook specifies two promotions and two relegations per adjacent conference pair, with regular-season conference winning percentage determining the standings before prescribed tiebreakers. </w:t>
      </w:r>
    </w:p>
    <w:p w14:paraId="3C246274" w14:textId="77777777" w:rsidR="00737805" w:rsidRPr="00737805" w:rsidRDefault="00737805" w:rsidP="00737805">
      <w:r w:rsidRPr="00737805">
        <w:lastRenderedPageBreak/>
        <w:t>College_Football_Promotion_Relegation_Reddit_Proposal_v1.docx</w:t>
      </w:r>
    </w:p>
    <w:p w14:paraId="5AE1D168" w14:textId="77777777" w:rsidR="00737805" w:rsidRPr="00737805" w:rsidRDefault="00737805" w:rsidP="00737805">
      <w:r w:rsidRPr="00737805">
        <w:t>5A.2 — Verify the 137-school master roster</w:t>
      </w:r>
    </w:p>
    <w:p w14:paraId="242B77BF" w14:textId="77777777" w:rsidR="00737805" w:rsidRPr="00737805" w:rsidRDefault="00737805" w:rsidP="00737805">
      <w:r w:rsidRPr="00737805">
        <w:t>Compare program identities, conference assignments, transition status, and 2014–2026 historical membership.</w:t>
      </w:r>
    </w:p>
    <w:p w14:paraId="329DA29E" w14:textId="77777777" w:rsidR="00737805" w:rsidRPr="00737805" w:rsidRDefault="00737805" w:rsidP="00737805">
      <w:r w:rsidRPr="00737805">
        <w:t>5A.3 — Reconcile game-level records</w:t>
      </w:r>
    </w:p>
    <w:p w14:paraId="64746522" w14:textId="77777777" w:rsidR="00737805" w:rsidRPr="00737805" w:rsidRDefault="00737805" w:rsidP="00737805">
      <w:r w:rsidRPr="00737805">
        <w:t>Match team-side records to canonical games, flag mismatched scores, resolve aliases, and detect missing games.</w:t>
      </w:r>
    </w:p>
    <w:p w14:paraId="6058AC1B" w14:textId="77777777" w:rsidR="00737805" w:rsidRPr="00737805" w:rsidRDefault="00737805" w:rsidP="00737805">
      <w:r w:rsidRPr="00737805">
        <w:t>5A.4 — Audit season and conference classifications</w:t>
      </w:r>
    </w:p>
    <w:p w14:paraId="44CF7115" w14:textId="77777777" w:rsidR="00737805" w:rsidRPr="00737805" w:rsidRDefault="00737805" w:rsidP="00737805">
      <w:r w:rsidRPr="00737805">
        <w:t>Verify historical FBS/FCS transitions and conference membership by year, including programs such as North Dakota State that require explicit transition handling in the proposed system.</w:t>
      </w:r>
    </w:p>
    <w:p w14:paraId="65321455" w14:textId="77777777" w:rsidR="00737805" w:rsidRPr="00737805" w:rsidRDefault="00737805" w:rsidP="00737805">
      <w:r w:rsidRPr="00737805">
        <w:t>5A.5 — Produce certified datasets</w:t>
      </w:r>
    </w:p>
    <w:p w14:paraId="4D42FBB0" w14:textId="77777777" w:rsidR="00737805" w:rsidRPr="00737805" w:rsidRDefault="00737805" w:rsidP="00737805">
      <w:r w:rsidRPr="00737805">
        <w:t>Export validated records, unresolved exceptions, source coverage, and a reproducible audit summary.</w:t>
      </w:r>
    </w:p>
    <w:p w14:paraId="1DBE5D9D" w14:textId="77777777" w:rsidR="00737805" w:rsidRPr="00737805" w:rsidRDefault="00737805" w:rsidP="00737805">
      <w:pPr>
        <w:rPr>
          <w:b/>
          <w:bCs/>
        </w:rPr>
      </w:pPr>
      <w:r w:rsidRPr="00737805">
        <w:rPr>
          <w:b/>
          <w:bCs/>
        </w:rPr>
        <w:t>5. First methodological issue identified</w:t>
      </w:r>
    </w:p>
    <w:p w14:paraId="2B1A1F3C" w14:textId="77777777" w:rsidR="00737805" w:rsidRPr="00737805" w:rsidRDefault="00737805" w:rsidP="00737805">
      <w:r w:rsidRPr="00737805">
        <w:t xml:space="preserve">The existing rulebook requires exactly 12 regular-season games per team, at least 10 conference games, and no nonconference opponents outside adjacent competitive levels. </w:t>
      </w:r>
    </w:p>
    <w:p w14:paraId="242D1A6A" w14:textId="77777777" w:rsidR="00737805" w:rsidRPr="00737805" w:rsidRDefault="00737805" w:rsidP="00737805">
      <w:r w:rsidRPr="00737805">
        <w:t>College_Football_Promotion_Relegation_Reddit_Proposal_v1.docx</w:t>
      </w:r>
    </w:p>
    <w:p w14:paraId="715B1146" w14:textId="77777777" w:rsidR="00737805" w:rsidRPr="00737805" w:rsidRDefault="00737805" w:rsidP="00737805">
      <w:r w:rsidRPr="00737805">
        <w:t>For 137 teams, that means:</w:t>
      </w:r>
    </w:p>
    <w:p w14:paraId="4DB2902F" w14:textId="77777777" w:rsidR="00737805" w:rsidRPr="00737805" w:rsidRDefault="00737805" w:rsidP="00737805">
      <w:r w:rsidRPr="00737805">
        <w:t>Team-game appearances</w:t>
      </w:r>
    </w:p>
    <w:p w14:paraId="56522853" w14:textId="77777777" w:rsidR="00737805" w:rsidRPr="00737805" w:rsidRDefault="00737805" w:rsidP="00737805">
      <w:pPr>
        <w:rPr>
          <w:b/>
          <w:bCs/>
        </w:rPr>
      </w:pPr>
      <w:r w:rsidRPr="00737805">
        <w:rPr>
          <w:b/>
          <w:bCs/>
        </w:rPr>
        <w:t>1,644</w:t>
      </w:r>
    </w:p>
    <w:p w14:paraId="28E1DC68" w14:textId="77777777" w:rsidR="00737805" w:rsidRPr="00737805" w:rsidRDefault="00737805" w:rsidP="00737805">
      <w:r w:rsidRPr="00737805">
        <w:t>137 × 12</w:t>
      </w:r>
    </w:p>
    <w:p w14:paraId="7BD15CF7" w14:textId="77777777" w:rsidR="00737805" w:rsidRPr="00737805" w:rsidRDefault="00737805" w:rsidP="00737805">
      <w:r w:rsidRPr="00737805">
        <w:t>Unique regular-season games</w:t>
      </w:r>
    </w:p>
    <w:p w14:paraId="29E8721B" w14:textId="77777777" w:rsidR="00737805" w:rsidRPr="00737805" w:rsidRDefault="00737805" w:rsidP="00737805">
      <w:pPr>
        <w:rPr>
          <w:b/>
          <w:bCs/>
        </w:rPr>
      </w:pPr>
      <w:r w:rsidRPr="00737805">
        <w:rPr>
          <w:b/>
          <w:bCs/>
        </w:rPr>
        <w:t>822</w:t>
      </w:r>
    </w:p>
    <w:p w14:paraId="556E51BF" w14:textId="77777777" w:rsidR="00737805" w:rsidRPr="00737805" w:rsidRDefault="00737805" w:rsidP="00737805">
      <w:r w:rsidRPr="00737805">
        <w:t>Assuming all games occur within the 137-school pilot</w:t>
      </w:r>
    </w:p>
    <w:p w14:paraId="0442E15C" w14:textId="77777777" w:rsidR="00737805" w:rsidRPr="00737805" w:rsidRDefault="00737805" w:rsidP="00737805">
      <w:r w:rsidRPr="00737805">
        <w:t>This provides an exact mathematical test for the scheduling engine. Every generated season must contain 822 unique games, with each school appearing exactly 12 times.</w:t>
      </w:r>
    </w:p>
    <w:p w14:paraId="14CC3927" w14:textId="77777777" w:rsidR="00737805" w:rsidRPr="00737805" w:rsidRDefault="00737805" w:rsidP="00737805">
      <w:r w:rsidRPr="00737805">
        <w:lastRenderedPageBreak/>
        <w:t>It also creates a useful validation check: every completed game must be counted twice in team-level records but only once in the canonical game table.</w:t>
      </w:r>
    </w:p>
    <w:p w14:paraId="79B93F84" w14:textId="77777777" w:rsidR="00737805" w:rsidRPr="00737805" w:rsidRDefault="00737805" w:rsidP="00737805">
      <w:pPr>
        <w:rPr>
          <w:b/>
          <w:bCs/>
        </w:rPr>
      </w:pPr>
      <w:r w:rsidRPr="00737805">
        <w:rPr>
          <w:b/>
          <w:bCs/>
        </w:rPr>
        <w:t>6. Stage II expansion controls</w:t>
      </w:r>
    </w:p>
    <w:p w14:paraId="52C6AD8D" w14:textId="77777777" w:rsidR="00737805" w:rsidRPr="00737805" w:rsidRDefault="00737805" w:rsidP="00737805">
      <w:r w:rsidRPr="00737805">
        <w:t>After Stage I passes certification and simulation validation, we will expand by competitive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2060"/>
      </w:tblGrid>
      <w:tr w:rsidR="00737805" w:rsidRPr="00737805" w14:paraId="738E43C2" w14:textId="77777777">
        <w:trPr>
          <w:tblCellSpacing w:w="15" w:type="dxa"/>
        </w:trPr>
        <w:tc>
          <w:tcPr>
            <w:tcW w:w="0" w:type="auto"/>
            <w:vAlign w:val="center"/>
            <w:hideMark/>
          </w:tcPr>
          <w:p w14:paraId="2AFCEB24" w14:textId="77777777" w:rsidR="00737805" w:rsidRPr="00737805" w:rsidRDefault="00737805" w:rsidP="00737805">
            <w:pPr>
              <w:rPr>
                <w:b/>
                <w:bCs/>
              </w:rPr>
            </w:pPr>
            <w:r w:rsidRPr="00737805">
              <w:rPr>
                <w:b/>
                <w:bCs/>
              </w:rPr>
              <w:t>Classification</w:t>
            </w:r>
          </w:p>
        </w:tc>
        <w:tc>
          <w:tcPr>
            <w:tcW w:w="0" w:type="auto"/>
            <w:vAlign w:val="center"/>
            <w:hideMark/>
          </w:tcPr>
          <w:p w14:paraId="43D593A7" w14:textId="77777777" w:rsidR="00737805" w:rsidRPr="00737805" w:rsidRDefault="00737805" w:rsidP="00737805">
            <w:pPr>
              <w:rPr>
                <w:b/>
                <w:bCs/>
              </w:rPr>
            </w:pPr>
            <w:r w:rsidRPr="00737805">
              <w:rPr>
                <w:b/>
                <w:bCs/>
              </w:rPr>
              <w:t>Working programs</w:t>
            </w:r>
          </w:p>
        </w:tc>
      </w:tr>
      <w:tr w:rsidR="00737805" w:rsidRPr="00737805" w14:paraId="23108701" w14:textId="77777777">
        <w:trPr>
          <w:tblCellSpacing w:w="15" w:type="dxa"/>
        </w:trPr>
        <w:tc>
          <w:tcPr>
            <w:tcW w:w="0" w:type="auto"/>
            <w:vAlign w:val="center"/>
            <w:hideMark/>
          </w:tcPr>
          <w:p w14:paraId="33CA5E5E" w14:textId="77777777" w:rsidR="00737805" w:rsidRPr="00737805" w:rsidRDefault="00737805" w:rsidP="00737805">
            <w:r w:rsidRPr="00737805">
              <w:t>FBS</w:t>
            </w:r>
          </w:p>
        </w:tc>
        <w:tc>
          <w:tcPr>
            <w:tcW w:w="0" w:type="auto"/>
            <w:vAlign w:val="center"/>
            <w:hideMark/>
          </w:tcPr>
          <w:p w14:paraId="7592FD68" w14:textId="77777777" w:rsidR="00737805" w:rsidRPr="00737805" w:rsidRDefault="00737805" w:rsidP="00737805">
            <w:r w:rsidRPr="00737805">
              <w:t>137</w:t>
            </w:r>
          </w:p>
        </w:tc>
      </w:tr>
      <w:tr w:rsidR="00737805" w:rsidRPr="00737805" w14:paraId="1FDAF000" w14:textId="77777777">
        <w:trPr>
          <w:tblCellSpacing w:w="15" w:type="dxa"/>
        </w:trPr>
        <w:tc>
          <w:tcPr>
            <w:tcW w:w="0" w:type="auto"/>
            <w:vAlign w:val="center"/>
            <w:hideMark/>
          </w:tcPr>
          <w:p w14:paraId="4C17ED88" w14:textId="77777777" w:rsidR="00737805" w:rsidRPr="00737805" w:rsidRDefault="00737805" w:rsidP="00737805">
            <w:r w:rsidRPr="00737805">
              <w:t>FCS</w:t>
            </w:r>
          </w:p>
        </w:tc>
        <w:tc>
          <w:tcPr>
            <w:tcW w:w="0" w:type="auto"/>
            <w:vAlign w:val="center"/>
            <w:hideMark/>
          </w:tcPr>
          <w:p w14:paraId="4D004EC6" w14:textId="77777777" w:rsidR="00737805" w:rsidRPr="00737805" w:rsidRDefault="00737805" w:rsidP="00737805">
            <w:r w:rsidRPr="00737805">
              <w:t>128</w:t>
            </w:r>
          </w:p>
        </w:tc>
      </w:tr>
      <w:tr w:rsidR="00737805" w:rsidRPr="00737805" w14:paraId="4B010532" w14:textId="77777777">
        <w:trPr>
          <w:tblCellSpacing w:w="15" w:type="dxa"/>
        </w:trPr>
        <w:tc>
          <w:tcPr>
            <w:tcW w:w="0" w:type="auto"/>
            <w:vAlign w:val="center"/>
            <w:hideMark/>
          </w:tcPr>
          <w:p w14:paraId="2D360352" w14:textId="77777777" w:rsidR="00737805" w:rsidRPr="00737805" w:rsidRDefault="00737805" w:rsidP="00737805">
            <w:r w:rsidRPr="00737805">
              <w:t>NCAA Division II</w:t>
            </w:r>
          </w:p>
        </w:tc>
        <w:tc>
          <w:tcPr>
            <w:tcW w:w="0" w:type="auto"/>
            <w:vAlign w:val="center"/>
            <w:hideMark/>
          </w:tcPr>
          <w:p w14:paraId="0C2A3A08" w14:textId="77777777" w:rsidR="00737805" w:rsidRPr="00737805" w:rsidRDefault="00737805" w:rsidP="00737805">
            <w:r w:rsidRPr="00737805">
              <w:t>171</w:t>
            </w:r>
          </w:p>
        </w:tc>
      </w:tr>
      <w:tr w:rsidR="00737805" w:rsidRPr="00737805" w14:paraId="13FE3831" w14:textId="77777777">
        <w:trPr>
          <w:tblCellSpacing w:w="15" w:type="dxa"/>
        </w:trPr>
        <w:tc>
          <w:tcPr>
            <w:tcW w:w="0" w:type="auto"/>
            <w:vAlign w:val="center"/>
            <w:hideMark/>
          </w:tcPr>
          <w:p w14:paraId="0131232A" w14:textId="77777777" w:rsidR="00737805" w:rsidRPr="00737805" w:rsidRDefault="00737805" w:rsidP="00737805">
            <w:r w:rsidRPr="00737805">
              <w:t>NCAA Division III</w:t>
            </w:r>
          </w:p>
        </w:tc>
        <w:tc>
          <w:tcPr>
            <w:tcW w:w="0" w:type="auto"/>
            <w:vAlign w:val="center"/>
            <w:hideMark/>
          </w:tcPr>
          <w:p w14:paraId="551EA71F" w14:textId="77777777" w:rsidR="00737805" w:rsidRPr="00737805" w:rsidRDefault="00737805" w:rsidP="00737805">
            <w:r w:rsidRPr="00737805">
              <w:t>244</w:t>
            </w:r>
          </w:p>
        </w:tc>
      </w:tr>
      <w:tr w:rsidR="00737805" w:rsidRPr="00737805" w14:paraId="0A968D81" w14:textId="77777777">
        <w:trPr>
          <w:tblCellSpacing w:w="15" w:type="dxa"/>
        </w:trPr>
        <w:tc>
          <w:tcPr>
            <w:tcW w:w="0" w:type="auto"/>
            <w:vAlign w:val="center"/>
            <w:hideMark/>
          </w:tcPr>
          <w:p w14:paraId="1ABE6C45" w14:textId="77777777" w:rsidR="00737805" w:rsidRPr="00737805" w:rsidRDefault="00737805" w:rsidP="00737805">
            <w:r w:rsidRPr="00737805">
              <w:t>NAIA</w:t>
            </w:r>
          </w:p>
        </w:tc>
        <w:tc>
          <w:tcPr>
            <w:tcW w:w="0" w:type="auto"/>
            <w:vAlign w:val="center"/>
            <w:hideMark/>
          </w:tcPr>
          <w:p w14:paraId="164C5CF3" w14:textId="77777777" w:rsidR="00737805" w:rsidRPr="00737805" w:rsidRDefault="00737805" w:rsidP="00737805">
            <w:r w:rsidRPr="00737805">
              <w:t>88</w:t>
            </w:r>
          </w:p>
        </w:tc>
      </w:tr>
      <w:tr w:rsidR="00737805" w:rsidRPr="00737805" w14:paraId="61B75E82" w14:textId="77777777">
        <w:trPr>
          <w:tblCellSpacing w:w="15" w:type="dxa"/>
        </w:trPr>
        <w:tc>
          <w:tcPr>
            <w:tcW w:w="0" w:type="auto"/>
            <w:vAlign w:val="center"/>
            <w:hideMark/>
          </w:tcPr>
          <w:p w14:paraId="4CBF3C52" w14:textId="77777777" w:rsidR="00737805" w:rsidRPr="00737805" w:rsidRDefault="00737805" w:rsidP="00737805">
            <w:r w:rsidRPr="00737805">
              <w:t>NJCAA</w:t>
            </w:r>
          </w:p>
        </w:tc>
        <w:tc>
          <w:tcPr>
            <w:tcW w:w="0" w:type="auto"/>
            <w:vAlign w:val="center"/>
            <w:hideMark/>
          </w:tcPr>
          <w:p w14:paraId="5F79E0F1" w14:textId="77777777" w:rsidR="00737805" w:rsidRPr="00737805" w:rsidRDefault="00737805" w:rsidP="00737805">
            <w:r w:rsidRPr="00737805">
              <w:t>62</w:t>
            </w:r>
          </w:p>
        </w:tc>
      </w:tr>
      <w:tr w:rsidR="00737805" w:rsidRPr="00737805" w14:paraId="6BC5D3D0" w14:textId="77777777">
        <w:trPr>
          <w:tblCellSpacing w:w="15" w:type="dxa"/>
        </w:trPr>
        <w:tc>
          <w:tcPr>
            <w:tcW w:w="0" w:type="auto"/>
            <w:vAlign w:val="center"/>
            <w:hideMark/>
          </w:tcPr>
          <w:p w14:paraId="52B17CB7" w14:textId="77777777" w:rsidR="00737805" w:rsidRPr="00737805" w:rsidRDefault="00737805" w:rsidP="00737805">
            <w:r w:rsidRPr="00737805">
              <w:t>California 3C2A / CCCAA</w:t>
            </w:r>
          </w:p>
        </w:tc>
        <w:tc>
          <w:tcPr>
            <w:tcW w:w="0" w:type="auto"/>
            <w:vAlign w:val="center"/>
            <w:hideMark/>
          </w:tcPr>
          <w:p w14:paraId="7E0A4A00" w14:textId="77777777" w:rsidR="00737805" w:rsidRPr="00737805" w:rsidRDefault="00737805" w:rsidP="00737805">
            <w:r w:rsidRPr="00737805">
              <w:t>69</w:t>
            </w:r>
          </w:p>
        </w:tc>
      </w:tr>
      <w:tr w:rsidR="00737805" w:rsidRPr="00737805" w14:paraId="5FAC6972" w14:textId="77777777">
        <w:trPr>
          <w:tblCellSpacing w:w="15" w:type="dxa"/>
        </w:trPr>
        <w:tc>
          <w:tcPr>
            <w:tcW w:w="0" w:type="auto"/>
            <w:vAlign w:val="center"/>
            <w:hideMark/>
          </w:tcPr>
          <w:p w14:paraId="1F5BCF78" w14:textId="77777777" w:rsidR="00737805" w:rsidRPr="00737805" w:rsidRDefault="00737805" w:rsidP="00737805">
            <w:r w:rsidRPr="00737805">
              <w:t>Total</w:t>
            </w:r>
          </w:p>
        </w:tc>
        <w:tc>
          <w:tcPr>
            <w:tcW w:w="0" w:type="auto"/>
            <w:vAlign w:val="center"/>
            <w:hideMark/>
          </w:tcPr>
          <w:p w14:paraId="203300A4" w14:textId="77777777" w:rsidR="00737805" w:rsidRPr="00737805" w:rsidRDefault="00737805" w:rsidP="00737805">
            <w:r w:rsidRPr="00737805">
              <w:t>899</w:t>
            </w:r>
          </w:p>
        </w:tc>
      </w:tr>
    </w:tbl>
    <w:p w14:paraId="74561A65" w14:textId="77777777" w:rsidR="00737805" w:rsidRPr="00737805" w:rsidRDefault="00737805" w:rsidP="00737805">
      <w:r w:rsidRPr="00737805">
        <w:t xml:space="preserve">Working research counts from the project proposal, not independently certified membership totals. </w:t>
      </w:r>
    </w:p>
    <w:p w14:paraId="263F88AF" w14:textId="77777777" w:rsidR="00737805" w:rsidRPr="00737805" w:rsidRDefault="00737805" w:rsidP="00737805">
      <w:r w:rsidRPr="00737805">
        <w:t>College_Football_Promotion_Relegation_Reddit_Proposal_v1.pdf</w:t>
      </w:r>
    </w:p>
    <w:p w14:paraId="6E6B5BF1" w14:textId="77777777" w:rsidR="00737805" w:rsidRPr="00737805" w:rsidRDefault="00737805" w:rsidP="00737805">
      <w:r w:rsidRPr="00737805">
        <w:t>The expanded model will need to address unequal season lengths, cross-association eligibility, junior-college program continuity, historical transitions, and the feasibility of a unified national competitive ladder.</w:t>
      </w:r>
    </w:p>
    <w:p w14:paraId="27B31980" w14:textId="77777777" w:rsidR="00737805" w:rsidRPr="00737805" w:rsidRDefault="00737805" w:rsidP="00737805">
      <w:r w:rsidRPr="00737805">
        <w:t>The existing 38-tier concept will be treated as a working national design rather than an already validated structure.</w:t>
      </w:r>
    </w:p>
    <w:p w14:paraId="1CE5FB2D" w14:textId="77777777" w:rsidR="00737805" w:rsidRPr="00737805" w:rsidRDefault="00737805" w:rsidP="00737805">
      <w:pPr>
        <w:rPr>
          <w:b/>
          <w:bCs/>
        </w:rPr>
      </w:pPr>
      <w:r w:rsidRPr="00737805">
        <w:rPr>
          <w:b/>
          <w:bCs/>
        </w:rPr>
        <w:t>7. Phase 5A — Initial audit report</w:t>
      </w:r>
    </w:p>
    <w:p w14:paraId="3DE19F40" w14:textId="77777777" w:rsidR="00737805" w:rsidRPr="00737805" w:rsidRDefault="00737805" w:rsidP="00737805">
      <w:r w:rsidRPr="00737805">
        <w:t>Current research disposition</w:t>
      </w:r>
    </w:p>
    <w:p w14:paraId="13A7330B" w14:textId="77777777" w:rsidR="00737805" w:rsidRPr="00737805" w:rsidRDefault="00737805" w:rsidP="00737805">
      <w:r w:rsidRPr="00737805">
        <w:t>Provisional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2334"/>
      </w:tblGrid>
      <w:tr w:rsidR="00737805" w:rsidRPr="00737805" w14:paraId="2DEBD536" w14:textId="77777777">
        <w:trPr>
          <w:tblCellSpacing w:w="15" w:type="dxa"/>
        </w:trPr>
        <w:tc>
          <w:tcPr>
            <w:tcW w:w="0" w:type="auto"/>
            <w:vAlign w:val="center"/>
            <w:hideMark/>
          </w:tcPr>
          <w:p w14:paraId="105DE9D7" w14:textId="77777777" w:rsidR="00737805" w:rsidRPr="00737805" w:rsidRDefault="00737805" w:rsidP="00737805">
            <w:r w:rsidRPr="00737805">
              <w:t>Governing documentation</w:t>
            </w:r>
          </w:p>
        </w:tc>
        <w:tc>
          <w:tcPr>
            <w:tcW w:w="0" w:type="auto"/>
            <w:vAlign w:val="center"/>
            <w:hideMark/>
          </w:tcPr>
          <w:p w14:paraId="7DE0A376" w14:textId="77777777" w:rsidR="00737805" w:rsidRPr="00737805" w:rsidRDefault="00737805" w:rsidP="00737805">
            <w:r w:rsidRPr="00737805">
              <w:t>Located and reviewed</w:t>
            </w:r>
          </w:p>
        </w:tc>
      </w:tr>
      <w:tr w:rsidR="00737805" w:rsidRPr="00737805" w14:paraId="76D7201C" w14:textId="77777777">
        <w:trPr>
          <w:tblCellSpacing w:w="15" w:type="dxa"/>
        </w:trPr>
        <w:tc>
          <w:tcPr>
            <w:tcW w:w="0" w:type="auto"/>
            <w:vAlign w:val="center"/>
            <w:hideMark/>
          </w:tcPr>
          <w:p w14:paraId="4B5F4F75" w14:textId="77777777" w:rsidR="00737805" w:rsidRPr="00737805" w:rsidRDefault="00737805" w:rsidP="00737805">
            <w:r w:rsidRPr="00737805">
              <w:lastRenderedPageBreak/>
              <w:t>Audit criteria</w:t>
            </w:r>
          </w:p>
        </w:tc>
        <w:tc>
          <w:tcPr>
            <w:tcW w:w="0" w:type="auto"/>
            <w:vAlign w:val="center"/>
            <w:hideMark/>
          </w:tcPr>
          <w:p w14:paraId="2278295A" w14:textId="77777777" w:rsidR="00737805" w:rsidRPr="00737805" w:rsidRDefault="00737805" w:rsidP="00737805">
            <w:r w:rsidRPr="00737805">
              <w:t>Defined</w:t>
            </w:r>
          </w:p>
        </w:tc>
      </w:tr>
      <w:tr w:rsidR="00737805" w:rsidRPr="00737805" w14:paraId="15B4C311" w14:textId="77777777">
        <w:trPr>
          <w:tblCellSpacing w:w="15" w:type="dxa"/>
        </w:trPr>
        <w:tc>
          <w:tcPr>
            <w:tcW w:w="0" w:type="auto"/>
            <w:vAlign w:val="center"/>
            <w:hideMark/>
          </w:tcPr>
          <w:p w14:paraId="35F7B7C7" w14:textId="77777777" w:rsidR="00737805" w:rsidRPr="00737805" w:rsidRDefault="00737805" w:rsidP="00737805">
            <w:r w:rsidRPr="00737805">
              <w:t>Data architecture</w:t>
            </w:r>
          </w:p>
        </w:tc>
        <w:tc>
          <w:tcPr>
            <w:tcW w:w="0" w:type="auto"/>
            <w:vAlign w:val="center"/>
            <w:hideMark/>
          </w:tcPr>
          <w:p w14:paraId="7B520C74" w14:textId="77777777" w:rsidR="00737805" w:rsidRPr="00737805" w:rsidRDefault="00737805" w:rsidP="00737805">
            <w:r w:rsidRPr="00737805">
              <w:t>Specified</w:t>
            </w:r>
          </w:p>
        </w:tc>
      </w:tr>
      <w:tr w:rsidR="00737805" w:rsidRPr="00737805" w14:paraId="264643E0" w14:textId="77777777">
        <w:trPr>
          <w:tblCellSpacing w:w="15" w:type="dxa"/>
        </w:trPr>
        <w:tc>
          <w:tcPr>
            <w:tcW w:w="0" w:type="auto"/>
            <w:vAlign w:val="center"/>
            <w:hideMark/>
          </w:tcPr>
          <w:p w14:paraId="52AC1FA4" w14:textId="77777777" w:rsidR="00737805" w:rsidRPr="00737805" w:rsidRDefault="00737805" w:rsidP="00737805">
            <w:r w:rsidRPr="00737805">
              <w:t>Raw-game reconciliation</w:t>
            </w:r>
          </w:p>
        </w:tc>
        <w:tc>
          <w:tcPr>
            <w:tcW w:w="0" w:type="auto"/>
            <w:vAlign w:val="center"/>
            <w:hideMark/>
          </w:tcPr>
          <w:p w14:paraId="3046C6D2" w14:textId="77777777" w:rsidR="00737805" w:rsidRPr="00737805" w:rsidRDefault="00737805" w:rsidP="00737805">
            <w:r w:rsidRPr="00737805">
              <w:t>Not yet executed</w:t>
            </w:r>
          </w:p>
        </w:tc>
      </w:tr>
      <w:tr w:rsidR="00737805" w:rsidRPr="00737805" w14:paraId="03C0EE76" w14:textId="77777777">
        <w:trPr>
          <w:tblCellSpacing w:w="15" w:type="dxa"/>
        </w:trPr>
        <w:tc>
          <w:tcPr>
            <w:tcW w:w="0" w:type="auto"/>
            <w:vAlign w:val="center"/>
            <w:hideMark/>
          </w:tcPr>
          <w:p w14:paraId="70A6BD31" w14:textId="77777777" w:rsidR="00737805" w:rsidRPr="00737805" w:rsidRDefault="00737805" w:rsidP="00737805">
            <w:r w:rsidRPr="00737805">
              <w:t>Roster certification</w:t>
            </w:r>
          </w:p>
        </w:tc>
        <w:tc>
          <w:tcPr>
            <w:tcW w:w="0" w:type="auto"/>
            <w:vAlign w:val="center"/>
            <w:hideMark/>
          </w:tcPr>
          <w:p w14:paraId="47B4F251" w14:textId="77777777" w:rsidR="00737805" w:rsidRPr="00737805" w:rsidRDefault="00737805" w:rsidP="00737805">
            <w:r w:rsidRPr="00737805">
              <w:t>Pending</w:t>
            </w:r>
          </w:p>
        </w:tc>
      </w:tr>
      <w:tr w:rsidR="00737805" w:rsidRPr="00737805" w14:paraId="2748F365" w14:textId="77777777">
        <w:trPr>
          <w:tblCellSpacing w:w="15" w:type="dxa"/>
        </w:trPr>
        <w:tc>
          <w:tcPr>
            <w:tcW w:w="0" w:type="auto"/>
            <w:vAlign w:val="center"/>
            <w:hideMark/>
          </w:tcPr>
          <w:p w14:paraId="1B88E0F6" w14:textId="77777777" w:rsidR="00737805" w:rsidRPr="00737805" w:rsidRDefault="00737805" w:rsidP="00737805">
            <w:r w:rsidRPr="00737805">
              <w:t>Simulation authorization</w:t>
            </w:r>
          </w:p>
        </w:tc>
        <w:tc>
          <w:tcPr>
            <w:tcW w:w="0" w:type="auto"/>
            <w:vAlign w:val="center"/>
            <w:hideMark/>
          </w:tcPr>
          <w:p w14:paraId="6D2B0AC4" w14:textId="77777777" w:rsidR="00737805" w:rsidRPr="00737805" w:rsidRDefault="00737805" w:rsidP="00737805">
            <w:r w:rsidRPr="00737805">
              <w:t>Pending validation</w:t>
            </w:r>
          </w:p>
        </w:tc>
      </w:tr>
    </w:tbl>
    <w:p w14:paraId="34AE3CA3" w14:textId="77777777" w:rsidR="00737805" w:rsidRPr="00737805" w:rsidRDefault="00737805" w:rsidP="00737805">
      <w:r w:rsidRPr="00737805">
        <w:t>The Phase 5A protocol is established, but the underlying datasets have not yet undergone a complete row-by-row audit. I will not label historical results as certified until those checks are performed.</w:t>
      </w:r>
    </w:p>
    <w:p w14:paraId="1B5915FB" w14:textId="77777777" w:rsidR="00737805" w:rsidRPr="00737805" w:rsidRDefault="00737805" w:rsidP="00737805">
      <w:r w:rsidRPr="00737805">
        <w:t>The immediate priority is to recover the working 137-school roster, historical classification crosswalk, and game-by-game files so that we can run the actual checks.</w:t>
      </w:r>
    </w:p>
    <w:p w14:paraId="43ACECB7" w14:textId="77777777" w:rsidR="00737805" w:rsidRPr="00737805" w:rsidRDefault="00737805" w:rsidP="00737805">
      <w:r w:rsidRPr="00737805">
        <w:t>Recommended next step: Begin with the 2014 FBS pilot roster and game-level reconciliation, then apply the same automated checks to 2015–2026. This gives us a measurable certification baseline before any hypothetical scheduling or promotion/relegation results are generated.</w:t>
      </w:r>
    </w:p>
    <w:p w14:paraId="0BF333BA" w14:textId="77777777" w:rsidR="00DF62F5" w:rsidRDefault="00DF62F5"/>
    <w:sectPr w:rsidR="00DF6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13AC7"/>
    <w:multiLevelType w:val="multilevel"/>
    <w:tmpl w:val="220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D502F"/>
    <w:multiLevelType w:val="multilevel"/>
    <w:tmpl w:val="AAFA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553448">
    <w:abstractNumId w:val="0"/>
  </w:num>
  <w:num w:numId="2" w16cid:durableId="166135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05"/>
    <w:rsid w:val="0019557A"/>
    <w:rsid w:val="001F627C"/>
    <w:rsid w:val="003F069A"/>
    <w:rsid w:val="00484F0D"/>
    <w:rsid w:val="00737805"/>
    <w:rsid w:val="00C940DD"/>
    <w:rsid w:val="00DF62F5"/>
    <w:rsid w:val="00E66D34"/>
    <w:rsid w:val="00E9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4BC5"/>
  <w15:chartTrackingRefBased/>
  <w15:docId w15:val="{4CCD6B6B-B4A5-4300-9027-54573C69A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05"/>
    <w:rPr>
      <w:rFonts w:eastAsiaTheme="majorEastAsia" w:cstheme="majorBidi"/>
      <w:color w:val="272727" w:themeColor="text1" w:themeTint="D8"/>
    </w:rPr>
  </w:style>
  <w:style w:type="paragraph" w:styleId="Title">
    <w:name w:val="Title"/>
    <w:basedOn w:val="Normal"/>
    <w:next w:val="Normal"/>
    <w:link w:val="TitleChar"/>
    <w:uiPriority w:val="10"/>
    <w:qFormat/>
    <w:rsid w:val="0073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05"/>
    <w:pPr>
      <w:spacing w:before="160"/>
      <w:jc w:val="center"/>
    </w:pPr>
    <w:rPr>
      <w:i/>
      <w:iCs/>
      <w:color w:val="404040" w:themeColor="text1" w:themeTint="BF"/>
    </w:rPr>
  </w:style>
  <w:style w:type="character" w:customStyle="1" w:styleId="QuoteChar">
    <w:name w:val="Quote Char"/>
    <w:basedOn w:val="DefaultParagraphFont"/>
    <w:link w:val="Quote"/>
    <w:uiPriority w:val="29"/>
    <w:rsid w:val="00737805"/>
    <w:rPr>
      <w:i/>
      <w:iCs/>
      <w:color w:val="404040" w:themeColor="text1" w:themeTint="BF"/>
    </w:rPr>
  </w:style>
  <w:style w:type="paragraph" w:styleId="ListParagraph">
    <w:name w:val="List Paragraph"/>
    <w:basedOn w:val="Normal"/>
    <w:uiPriority w:val="34"/>
    <w:qFormat/>
    <w:rsid w:val="00737805"/>
    <w:pPr>
      <w:ind w:left="720"/>
      <w:contextualSpacing/>
    </w:pPr>
  </w:style>
  <w:style w:type="character" w:styleId="IntenseEmphasis">
    <w:name w:val="Intense Emphasis"/>
    <w:basedOn w:val="DefaultParagraphFont"/>
    <w:uiPriority w:val="21"/>
    <w:qFormat/>
    <w:rsid w:val="00737805"/>
    <w:rPr>
      <w:i/>
      <w:iCs/>
      <w:color w:val="0F4761" w:themeColor="accent1" w:themeShade="BF"/>
    </w:rPr>
  </w:style>
  <w:style w:type="paragraph" w:styleId="IntenseQuote">
    <w:name w:val="Intense Quote"/>
    <w:basedOn w:val="Normal"/>
    <w:next w:val="Normal"/>
    <w:link w:val="IntenseQuoteChar"/>
    <w:uiPriority w:val="30"/>
    <w:qFormat/>
    <w:rsid w:val="0073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805"/>
    <w:rPr>
      <w:i/>
      <w:iCs/>
      <w:color w:val="0F4761" w:themeColor="accent1" w:themeShade="BF"/>
    </w:rPr>
  </w:style>
  <w:style w:type="character" w:styleId="IntenseReference">
    <w:name w:val="Intense Reference"/>
    <w:basedOn w:val="DefaultParagraphFont"/>
    <w:uiPriority w:val="32"/>
    <w:qFormat/>
    <w:rsid w:val="00737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4395</TotalTime>
  <Pages>13</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 Antolini</cp:lastModifiedBy>
  <cp:revision>1</cp:revision>
  <dcterms:created xsi:type="dcterms:W3CDTF">2026-10-17T19:22:00Z</dcterms:created>
  <dcterms:modified xsi:type="dcterms:W3CDTF">2026-10-21T23:04:00Z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431c63c0-8fab-4700-a952-85431a6daf05</vt:lpwstr>
  </property>
</Properties>
</file>