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F6936A" w14:textId="77777777" w:rsidR="0006277E" w:rsidRDefault="00FD45AF">
      <w:pPr>
        <w:jc w:val="center"/>
        <w:rPr>
          <w:rFonts w:ascii="Times New Roman" w:hAnsi="Times New Roman" w:cs="Times New Roman"/>
          <w:sz w:val="36"/>
          <w:szCs w:val="36"/>
        </w:rPr>
      </w:pPr>
      <w:r>
        <w:rPr>
          <w:rFonts w:ascii="Times New Roman" w:hAnsi="Times New Roman" w:cs="Times New Roman"/>
          <w:sz w:val="36"/>
          <w:szCs w:val="36"/>
        </w:rPr>
        <w:t>实验</w:t>
      </w:r>
      <w:r>
        <w:rPr>
          <w:rFonts w:ascii="Times New Roman" w:hAnsi="Times New Roman" w:cs="Times New Roman" w:hint="eastAsia"/>
          <w:sz w:val="36"/>
          <w:szCs w:val="36"/>
        </w:rPr>
        <w:t>二</w:t>
      </w:r>
      <w:r>
        <w:rPr>
          <w:rFonts w:ascii="Times New Roman" w:hAnsi="Times New Roman" w:cs="Times New Roman"/>
          <w:sz w:val="36"/>
          <w:szCs w:val="36"/>
        </w:rPr>
        <w:t xml:space="preserve"> </w:t>
      </w:r>
      <w:r>
        <w:rPr>
          <w:rFonts w:ascii="Times New Roman" w:hAnsi="Times New Roman" w:cs="Times New Roman" w:hint="eastAsia"/>
          <w:sz w:val="36"/>
          <w:szCs w:val="36"/>
        </w:rPr>
        <w:t xml:space="preserve">    </w:t>
      </w:r>
      <w:r>
        <w:rPr>
          <w:rFonts w:ascii="Times New Roman" w:hAnsi="Times New Roman" w:cs="Times New Roman" w:hint="eastAsia"/>
          <w:sz w:val="36"/>
          <w:szCs w:val="36"/>
        </w:rPr>
        <w:t>烟火传感器实验</w:t>
      </w:r>
    </w:p>
    <w:p w14:paraId="1B823808" w14:textId="77777777" w:rsidR="0006277E" w:rsidRDefault="00FD45AF">
      <w:pPr>
        <w:numPr>
          <w:ilvl w:val="0"/>
          <w:numId w:val="1"/>
        </w:numPr>
        <w:spacing w:line="360" w:lineRule="auto"/>
        <w:rPr>
          <w:rFonts w:ascii="Times New Roman" w:hAnsi="Times New Roman" w:cs="Times New Roman"/>
          <w:sz w:val="36"/>
          <w:szCs w:val="36"/>
        </w:rPr>
      </w:pPr>
      <w:r>
        <w:rPr>
          <w:rFonts w:ascii="Times New Roman" w:hAnsi="Times New Roman" w:cs="Times New Roman"/>
          <w:sz w:val="36"/>
          <w:szCs w:val="36"/>
        </w:rPr>
        <w:t>实验目的</w:t>
      </w:r>
    </w:p>
    <w:p w14:paraId="6DAC3B62" w14:textId="4756D342" w:rsidR="0006277E" w:rsidRDefault="00FD45AF">
      <w:pPr>
        <w:spacing w:line="360" w:lineRule="auto"/>
        <w:ind w:firstLineChars="200" w:firstLine="640"/>
        <w:rPr>
          <w:rFonts w:asciiTheme="minorEastAsia" w:hAnsiTheme="minorEastAsia" w:cstheme="minorEastAsia"/>
          <w:sz w:val="32"/>
          <w:szCs w:val="32"/>
        </w:rPr>
      </w:pPr>
      <w:r>
        <w:rPr>
          <w:rFonts w:asciiTheme="minorEastAsia" w:hAnsiTheme="minorEastAsia" w:cstheme="minorEastAsia" w:hint="eastAsia"/>
          <w:color w:val="000000"/>
          <w:sz w:val="32"/>
          <w:szCs w:val="32"/>
        </w:rPr>
        <w:t>掌握烟火传感器的静态特性计算方法，学会计算传感器的静态特性，掌握绘制</w:t>
      </w:r>
      <w:r w:rsidR="00B70B29">
        <w:rPr>
          <w:rFonts w:asciiTheme="minorEastAsia" w:hAnsiTheme="minorEastAsia" w:cstheme="minorEastAsia" w:hint="eastAsia"/>
          <w:color w:val="000000"/>
          <w:sz w:val="32"/>
          <w:szCs w:val="32"/>
        </w:rPr>
        <w:t>烟火</w:t>
      </w:r>
      <w:r>
        <w:rPr>
          <w:rFonts w:asciiTheme="minorEastAsia" w:hAnsiTheme="minorEastAsia" w:cstheme="minorEastAsia" w:hint="eastAsia"/>
          <w:color w:val="000000"/>
          <w:sz w:val="32"/>
          <w:szCs w:val="32"/>
        </w:rPr>
        <w:t>传感器的电路图、</w:t>
      </w:r>
      <w:proofErr w:type="spellStart"/>
      <w:r>
        <w:rPr>
          <w:rFonts w:asciiTheme="minorEastAsia" w:hAnsiTheme="minorEastAsia" w:cstheme="minorEastAsia" w:hint="eastAsia"/>
          <w:color w:val="000000"/>
          <w:sz w:val="32"/>
          <w:szCs w:val="32"/>
        </w:rPr>
        <w:t>pcb</w:t>
      </w:r>
      <w:proofErr w:type="spellEnd"/>
      <w:r>
        <w:rPr>
          <w:rFonts w:asciiTheme="minorEastAsia" w:hAnsiTheme="minorEastAsia" w:cstheme="minorEastAsia" w:hint="eastAsia"/>
          <w:color w:val="000000"/>
          <w:sz w:val="32"/>
          <w:szCs w:val="32"/>
        </w:rPr>
        <w:t>图和使用方法。</w:t>
      </w:r>
    </w:p>
    <w:p w14:paraId="036F0C73" w14:textId="77777777" w:rsidR="0006277E" w:rsidRDefault="00FD45AF">
      <w:pPr>
        <w:numPr>
          <w:ilvl w:val="0"/>
          <w:numId w:val="1"/>
        </w:numPr>
        <w:spacing w:line="360" w:lineRule="auto"/>
        <w:rPr>
          <w:rFonts w:ascii="Times New Roman" w:hAnsi="Times New Roman" w:cs="Times New Roman"/>
          <w:sz w:val="36"/>
          <w:szCs w:val="36"/>
        </w:rPr>
      </w:pPr>
      <w:r>
        <w:rPr>
          <w:rFonts w:ascii="Times New Roman" w:hAnsi="Times New Roman" w:cs="Times New Roman"/>
          <w:sz w:val="36"/>
          <w:szCs w:val="36"/>
        </w:rPr>
        <w:t>实验</w:t>
      </w:r>
      <w:r>
        <w:rPr>
          <w:rFonts w:ascii="Times New Roman" w:hAnsi="Times New Roman" w:cs="Times New Roman" w:hint="eastAsia"/>
          <w:sz w:val="36"/>
          <w:szCs w:val="36"/>
        </w:rPr>
        <w:t>要求</w:t>
      </w:r>
    </w:p>
    <w:p w14:paraId="563D5657" w14:textId="77777777" w:rsidR="0006277E" w:rsidRDefault="00FD45AF">
      <w:pPr>
        <w:spacing w:line="360" w:lineRule="auto"/>
        <w:ind w:firstLineChars="200" w:firstLine="640"/>
        <w:rPr>
          <w:rFonts w:asciiTheme="minorEastAsia" w:hAnsiTheme="minorEastAsia" w:cstheme="minorEastAsia"/>
          <w:color w:val="000000"/>
          <w:sz w:val="32"/>
          <w:szCs w:val="32"/>
        </w:rPr>
      </w:pPr>
      <w:r>
        <w:rPr>
          <w:rFonts w:asciiTheme="minorEastAsia" w:hAnsiTheme="minorEastAsia" w:cstheme="minorEastAsia" w:hint="eastAsia"/>
          <w:color w:val="000000"/>
          <w:sz w:val="32"/>
          <w:szCs w:val="32"/>
        </w:rPr>
        <w:t>根据要求举例计算出烟火传感器的静态特性，绘制烟火传感器的电路图、</w:t>
      </w:r>
      <w:proofErr w:type="spellStart"/>
      <w:r>
        <w:rPr>
          <w:rFonts w:asciiTheme="minorEastAsia" w:hAnsiTheme="minorEastAsia" w:cstheme="minorEastAsia" w:hint="eastAsia"/>
          <w:color w:val="000000"/>
          <w:sz w:val="32"/>
          <w:szCs w:val="32"/>
        </w:rPr>
        <w:t>pcb</w:t>
      </w:r>
      <w:proofErr w:type="spellEnd"/>
      <w:r>
        <w:rPr>
          <w:rFonts w:asciiTheme="minorEastAsia" w:hAnsiTheme="minorEastAsia" w:cstheme="minorEastAsia" w:hint="eastAsia"/>
          <w:color w:val="000000"/>
          <w:sz w:val="32"/>
          <w:szCs w:val="32"/>
        </w:rPr>
        <w:t>图和使用步骤。</w:t>
      </w:r>
    </w:p>
    <w:p w14:paraId="37DECCFF" w14:textId="125E97B6" w:rsidR="006E798B" w:rsidRPr="00117F20" w:rsidRDefault="00FD45AF">
      <w:pPr>
        <w:spacing w:line="360" w:lineRule="auto"/>
        <w:rPr>
          <w:rFonts w:asciiTheme="minorEastAsia" w:hAnsiTheme="minorEastAsia" w:cstheme="minorEastAsia"/>
          <w:color w:val="000000"/>
          <w:sz w:val="32"/>
          <w:szCs w:val="32"/>
        </w:rPr>
      </w:pPr>
      <w:r>
        <w:rPr>
          <w:rFonts w:asciiTheme="minorEastAsia" w:hAnsiTheme="minorEastAsia" w:cstheme="minorEastAsia" w:hint="eastAsia"/>
          <w:color w:val="000000"/>
          <w:sz w:val="32"/>
          <w:szCs w:val="32"/>
        </w:rPr>
        <w:t>三、实验步骤</w:t>
      </w:r>
    </w:p>
    <w:p w14:paraId="6E08AD84" w14:textId="6F541A41" w:rsidR="008C0143" w:rsidRDefault="008C0143" w:rsidP="00436E8E">
      <w:pPr>
        <w:pStyle w:val="2"/>
      </w:pPr>
      <w:r>
        <w:rPr>
          <w:rFonts w:hint="eastAsia"/>
        </w:rPr>
        <w:t>3.1</w:t>
      </w:r>
      <w:r>
        <w:rPr>
          <w:rFonts w:hint="eastAsia"/>
        </w:rPr>
        <w:t>、</w:t>
      </w:r>
      <w:r w:rsidRPr="007015B3">
        <w:rPr>
          <w:rFonts w:hint="eastAsia"/>
        </w:rPr>
        <w:t>烟</w:t>
      </w:r>
      <w:r w:rsidR="00B70B29">
        <w:rPr>
          <w:rFonts w:hint="eastAsia"/>
        </w:rPr>
        <w:t>火</w:t>
      </w:r>
      <w:r w:rsidRPr="007015B3">
        <w:rPr>
          <w:rFonts w:hint="eastAsia"/>
        </w:rPr>
        <w:t>传感器</w:t>
      </w:r>
      <w:r>
        <w:rPr>
          <w:rFonts w:hint="eastAsia"/>
        </w:rPr>
        <w:t>简介</w:t>
      </w:r>
    </w:p>
    <w:p w14:paraId="4E88D91E" w14:textId="4D220E82" w:rsidR="00B70B29" w:rsidRDefault="00B70B29" w:rsidP="00071154">
      <w:pPr>
        <w:ind w:firstLine="420"/>
      </w:pPr>
      <w:r w:rsidRPr="007015B3">
        <w:rPr>
          <w:rFonts w:hint="eastAsia"/>
        </w:rPr>
        <w:t>烟火传感器也叫烟感火灾探测器</w:t>
      </w:r>
      <w:r w:rsidRPr="007015B3">
        <w:rPr>
          <w:rFonts w:hint="eastAsia"/>
        </w:rPr>
        <w:t xml:space="preserve">  </w:t>
      </w:r>
      <w:r w:rsidRPr="007015B3">
        <w:rPr>
          <w:rFonts w:hint="eastAsia"/>
        </w:rPr>
        <w:t>包括烟雾传感器。烟雾传感器是烟火传感器中使用最多、最广泛的一种</w:t>
      </w:r>
      <w:r w:rsidR="005018D8">
        <w:rPr>
          <w:rFonts w:hint="eastAsia"/>
        </w:rPr>
        <w:t>，而烟雾传感器中，最广泛的是</w:t>
      </w:r>
      <w:r w:rsidR="005018D8">
        <w:rPr>
          <w:rFonts w:hint="eastAsia"/>
        </w:rPr>
        <w:t>MQ-2</w:t>
      </w:r>
      <w:r w:rsidR="005018D8">
        <w:rPr>
          <w:rFonts w:hint="eastAsia"/>
        </w:rPr>
        <w:t>烟雾传感器，</w:t>
      </w:r>
      <w:r w:rsidR="003208C7" w:rsidRPr="000336F0">
        <w:rPr>
          <w:rFonts w:hint="eastAsia"/>
        </w:rPr>
        <w:t xml:space="preserve">MQ-2 </w:t>
      </w:r>
      <w:r w:rsidR="003208C7">
        <w:rPr>
          <w:rFonts w:hint="eastAsia"/>
        </w:rPr>
        <w:t>烟雾</w:t>
      </w:r>
      <w:r w:rsidR="003208C7" w:rsidRPr="000336F0">
        <w:rPr>
          <w:rFonts w:hint="eastAsia"/>
        </w:rPr>
        <w:t>传感器</w:t>
      </w:r>
      <w:r w:rsidR="003208C7">
        <w:rPr>
          <w:rFonts w:hint="eastAsia"/>
        </w:rPr>
        <w:t>对多种气体</w:t>
      </w:r>
      <w:r w:rsidR="003208C7" w:rsidRPr="000336F0">
        <w:rPr>
          <w:rFonts w:hint="eastAsia"/>
        </w:rPr>
        <w:t>的检测很理想。这种传感器可检测多种可燃性气体，是一款适合多种应用的低成本传感器。</w:t>
      </w:r>
    </w:p>
    <w:p w14:paraId="2E937149" w14:textId="5790F06A" w:rsidR="00A32E77" w:rsidRDefault="00A32E77" w:rsidP="00A32E77">
      <w:pPr>
        <w:pStyle w:val="2"/>
      </w:pPr>
      <w:r>
        <w:rPr>
          <w:rFonts w:hint="eastAsia"/>
        </w:rPr>
        <w:t>3.2</w:t>
      </w:r>
      <w:r>
        <w:rPr>
          <w:rFonts w:hint="eastAsia"/>
        </w:rPr>
        <w:t>、烟火传感器分类</w:t>
      </w:r>
    </w:p>
    <w:p w14:paraId="298362A5" w14:textId="61D0FA61" w:rsidR="00A32E77" w:rsidRPr="003208C7" w:rsidRDefault="00A32E77" w:rsidP="00A32E77">
      <w:r>
        <w:rPr>
          <w:rFonts w:hint="eastAsia"/>
        </w:rPr>
        <w:t>烟火传感器</w:t>
      </w:r>
      <w:r>
        <w:rPr>
          <w:shd w:val="clear" w:color="auto" w:fill="FFFFFF"/>
        </w:rPr>
        <w:t>包含两类，一类是感烟型、一类是感光型。</w:t>
      </w:r>
      <w:r>
        <w:br/>
      </w:r>
      <w:r>
        <w:br/>
      </w:r>
      <w:r>
        <w:rPr>
          <w:shd w:val="clear" w:color="auto" w:fill="FFFFFF"/>
        </w:rPr>
        <w:t>感烟型其实又分很多种，目前使用比较多的有点</w:t>
      </w:r>
      <w:r>
        <w:rPr>
          <w:rFonts w:hint="eastAsia"/>
          <w:shd w:val="clear" w:color="auto" w:fill="FFFFFF"/>
        </w:rPr>
        <w:t>型</w:t>
      </w:r>
      <w:r>
        <w:rPr>
          <w:shd w:val="clear" w:color="auto" w:fill="FFFFFF"/>
        </w:rPr>
        <w:t>感烟火灾探测器（也就是普通说的烟感）、线型光束感烟火灾探测器、和极早期空气采样烟雾探测器。</w:t>
      </w:r>
      <w:r>
        <w:br/>
      </w:r>
      <w:r>
        <w:rPr>
          <w:shd w:val="clear" w:color="auto" w:fill="FFFFFF"/>
        </w:rPr>
        <w:t>从好用程度来说极早期空气采样烟雾探测器最好用，灵敏度最高，而且安装方便快捷。</w:t>
      </w:r>
      <w:r>
        <w:br/>
      </w:r>
      <w:r>
        <w:br/>
      </w:r>
      <w:r>
        <w:rPr>
          <w:shd w:val="clear" w:color="auto" w:fill="FFFFFF"/>
        </w:rPr>
        <w:t>感光</w:t>
      </w:r>
      <w:r>
        <w:rPr>
          <w:sz w:val="2"/>
          <w:szCs w:val="2"/>
          <w:shd w:val="clear" w:color="auto" w:fill="FFFFFF"/>
        </w:rPr>
        <w:t>版</w:t>
      </w:r>
      <w:r>
        <w:rPr>
          <w:shd w:val="clear" w:color="auto" w:fill="FFFFFF"/>
        </w:rPr>
        <w:t>型的就是火焰探测器，根据感光的探测深度、探测波段可分为：单紫外、单红外、双红外、三重红外、红外</w:t>
      </w:r>
      <w:r>
        <w:rPr>
          <w:shd w:val="clear" w:color="auto" w:fill="FFFFFF"/>
        </w:rPr>
        <w:t>\</w:t>
      </w:r>
      <w:r>
        <w:rPr>
          <w:shd w:val="clear" w:color="auto" w:fill="FFFFFF"/>
        </w:rPr>
        <w:t>紫外、附加视频等火焰探测器。</w:t>
      </w:r>
      <w:r>
        <w:br/>
      </w:r>
      <w:r>
        <w:rPr>
          <w:shd w:val="clear" w:color="auto" w:fill="FFFFFF"/>
        </w:rPr>
        <w:t>复合型的火焰探测器或者多红外的不容易误报，比较好用点</w:t>
      </w:r>
      <w:r>
        <w:rPr>
          <w:sz w:val="2"/>
          <w:szCs w:val="2"/>
          <w:shd w:val="clear" w:color="auto" w:fill="FFFFFF"/>
        </w:rPr>
        <w:t>权</w:t>
      </w:r>
      <w:r>
        <w:rPr>
          <w:shd w:val="clear" w:color="auto" w:fill="FFFFFF"/>
        </w:rPr>
        <w:t>，视频型的成本较高。</w:t>
      </w:r>
    </w:p>
    <w:p w14:paraId="29521F55" w14:textId="41806EA6" w:rsidR="00B70B29" w:rsidRPr="00B70B29" w:rsidRDefault="00367EA0" w:rsidP="00436E8E">
      <w:pPr>
        <w:pStyle w:val="2"/>
      </w:pPr>
      <w:r>
        <w:rPr>
          <w:rFonts w:hint="eastAsia"/>
        </w:rPr>
        <w:t>3.</w:t>
      </w:r>
      <w:r w:rsidR="00D65657">
        <w:rPr>
          <w:rFonts w:hint="eastAsia"/>
        </w:rPr>
        <w:t>3</w:t>
      </w:r>
      <w:r>
        <w:rPr>
          <w:rFonts w:hint="eastAsia"/>
        </w:rPr>
        <w:t>、</w:t>
      </w:r>
      <w:r w:rsidR="0063660A" w:rsidRPr="000336F0">
        <w:rPr>
          <w:rFonts w:hint="eastAsia"/>
        </w:rPr>
        <w:t>MQ-2</w:t>
      </w:r>
      <w:r>
        <w:rPr>
          <w:rFonts w:hint="eastAsia"/>
        </w:rPr>
        <w:t>烟雾传感器简介</w:t>
      </w:r>
    </w:p>
    <w:p w14:paraId="425FC95E" w14:textId="758BFF10" w:rsidR="000336F0" w:rsidRPr="000336F0" w:rsidRDefault="000336F0" w:rsidP="00D576CF">
      <w:pPr>
        <w:ind w:firstLine="420"/>
      </w:pPr>
      <w:r w:rsidRPr="000336F0">
        <w:rPr>
          <w:rFonts w:hint="eastAsia"/>
        </w:rPr>
        <w:t>MQ-2</w:t>
      </w:r>
      <w:r w:rsidR="00B70B29">
        <w:rPr>
          <w:rFonts w:hint="eastAsia"/>
        </w:rPr>
        <w:t>烟雾</w:t>
      </w:r>
      <w:r w:rsidRPr="000336F0">
        <w:rPr>
          <w:rFonts w:hint="eastAsia"/>
        </w:rPr>
        <w:t>传感器所使用的气敏材料是在清洁空气中电导率较低的二氧化锡</w:t>
      </w:r>
      <w:r w:rsidRPr="000336F0">
        <w:rPr>
          <w:rFonts w:hint="eastAsia"/>
        </w:rPr>
        <w:lastRenderedPageBreak/>
        <w:t>(</w:t>
      </w:r>
      <w:proofErr w:type="spellStart"/>
      <w:r w:rsidRPr="000336F0">
        <w:rPr>
          <w:rFonts w:hint="eastAsia"/>
        </w:rPr>
        <w:t>SnO</w:t>
      </w:r>
      <w:proofErr w:type="spellEnd"/>
      <w:r w:rsidRPr="000336F0">
        <w:rPr>
          <w:rFonts w:hint="eastAsia"/>
        </w:rPr>
        <w:t xml:space="preserve"> 2 )</w:t>
      </w:r>
      <w:r w:rsidRPr="000336F0">
        <w:rPr>
          <w:rFonts w:hint="eastAsia"/>
        </w:rPr>
        <w:t>。当传感器所处环境中存在可燃气体时，传感器的电导率随空气中可燃气体浓度的增加而增大。使用简单的电路即可将电导率的变化转换为与该气体浓度相对应的输出信号。</w:t>
      </w:r>
    </w:p>
    <w:p w14:paraId="2AAF49EA" w14:textId="05359918" w:rsidR="00B70B29" w:rsidRDefault="000336F0" w:rsidP="00B36A45">
      <w:pPr>
        <w:ind w:firstLine="420"/>
      </w:pPr>
      <w:r w:rsidRPr="000336F0">
        <w:rPr>
          <w:rFonts w:hint="eastAsia"/>
        </w:rPr>
        <w:t xml:space="preserve">MQ-2 </w:t>
      </w:r>
      <w:r w:rsidR="00B70B29">
        <w:rPr>
          <w:rFonts w:hint="eastAsia"/>
        </w:rPr>
        <w:t>烟雾</w:t>
      </w:r>
      <w:r w:rsidRPr="000336F0">
        <w:rPr>
          <w:rFonts w:hint="eastAsia"/>
        </w:rPr>
        <w:t>传感器对丙烷、烟雾的灵敏度高，对天然气和其它可燃蒸气的检测也很理想。这种传感器可检测多种可燃性气体，是一款适合多种应用的低成本传感器。</w:t>
      </w:r>
    </w:p>
    <w:p w14:paraId="15641AAA" w14:textId="62A5EAA7" w:rsidR="00367EA0" w:rsidRDefault="00367EA0" w:rsidP="00436E8E">
      <w:pPr>
        <w:pStyle w:val="2"/>
      </w:pPr>
      <w:r>
        <w:rPr>
          <w:rFonts w:hint="eastAsia"/>
        </w:rPr>
        <w:t>3.</w:t>
      </w:r>
      <w:r w:rsidR="00D65657">
        <w:rPr>
          <w:rFonts w:hint="eastAsia"/>
        </w:rPr>
        <w:t>4</w:t>
      </w:r>
      <w:r>
        <w:rPr>
          <w:rFonts w:hint="eastAsia"/>
        </w:rPr>
        <w:t>、</w:t>
      </w:r>
      <w:r w:rsidR="0063660A" w:rsidRPr="000336F0">
        <w:rPr>
          <w:rFonts w:hint="eastAsia"/>
        </w:rPr>
        <w:t>MQ-2</w:t>
      </w:r>
      <w:r>
        <w:rPr>
          <w:rFonts w:hint="eastAsia"/>
        </w:rPr>
        <w:t>烟雾传感器工作原理及特性</w:t>
      </w:r>
    </w:p>
    <w:p w14:paraId="3AB9770A" w14:textId="249E680C" w:rsidR="00436E8E" w:rsidRPr="00436E8E" w:rsidRDefault="00436E8E" w:rsidP="00AB23B9">
      <w:pPr>
        <w:pStyle w:val="3"/>
      </w:pPr>
      <w:r>
        <w:rPr>
          <w:rFonts w:hint="eastAsia"/>
        </w:rPr>
        <w:t>3.</w:t>
      </w:r>
      <w:r w:rsidR="00D65657">
        <w:rPr>
          <w:rFonts w:hint="eastAsia"/>
        </w:rPr>
        <w:t>4</w:t>
      </w:r>
      <w:r>
        <w:rPr>
          <w:rFonts w:hint="eastAsia"/>
        </w:rPr>
        <w:t>.1</w:t>
      </w:r>
      <w:r>
        <w:rPr>
          <w:rFonts w:hint="eastAsia"/>
        </w:rPr>
        <w:t>、烟雾传感器工作原理</w:t>
      </w:r>
    </w:p>
    <w:p w14:paraId="5F46E7D9" w14:textId="600EDFF6" w:rsidR="00AB23B9" w:rsidRDefault="00367EA0" w:rsidP="003965D5">
      <w:pPr>
        <w:ind w:firstLine="420"/>
      </w:pPr>
      <w:r w:rsidRPr="00436E8E">
        <w:rPr>
          <w:rFonts w:ascii="宋体" w:eastAsia="宋体" w:hAnsi="宋体" w:hint="eastAsia"/>
        </w:rPr>
        <w:t>MQ-2型烟雾传感器属于二氧化锡半导体气敏材料，属于表面离子式</w:t>
      </w:r>
      <w:r w:rsidRPr="00436E8E">
        <w:rPr>
          <w:rFonts w:ascii="宋体" w:eastAsia="宋体" w:hAnsi="宋体" w:cs="Times New Roman"/>
        </w:rPr>
        <w:t>N</w:t>
      </w:r>
      <w:r w:rsidRPr="00436E8E">
        <w:rPr>
          <w:rFonts w:ascii="宋体" w:eastAsia="宋体" w:hAnsi="宋体" w:hint="eastAsia"/>
        </w:rPr>
        <w:t>型半导体。处于</w:t>
      </w:r>
      <w:r w:rsidRPr="00436E8E">
        <w:rPr>
          <w:rFonts w:ascii="宋体" w:eastAsia="宋体" w:hAnsi="宋体" w:cs="Times New Roman"/>
        </w:rPr>
        <w:t>200~300</w:t>
      </w:r>
      <w:r w:rsidRPr="00436E8E">
        <w:rPr>
          <w:rFonts w:ascii="宋体" w:eastAsia="宋体" w:hAnsi="宋体" w:hint="eastAsia"/>
        </w:rPr>
        <w:t>摄氏度时，二氧化锡吸附空气中的氧，形成氧的负离子吸附，使半导体中的电子密度减少，从而使其电阻值增加。当与烟雾接触时，如果晶粒</w:t>
      </w:r>
      <w:r>
        <w:rPr>
          <w:rFonts w:hint="eastAsia"/>
        </w:rPr>
        <w:t>间界处的势垒收到烟雾的调至而变化，就会引起表面导电率的变化。利用这一点就可以获得这种烟雾存在的信息，烟雾的浓度越大，导电率越大，输出电阻越低，则输出的模拟信号就越大。</w:t>
      </w:r>
    </w:p>
    <w:p w14:paraId="35B2BEDA" w14:textId="77777777" w:rsidR="00A75FCA" w:rsidRPr="00A75FCA" w:rsidRDefault="00A75FCA" w:rsidP="00436E8E"/>
    <w:p w14:paraId="4DE6A72F" w14:textId="42E66CDF" w:rsidR="00620854" w:rsidRPr="00B85658" w:rsidRDefault="00620854" w:rsidP="00436E8E">
      <w:pPr>
        <w:rPr>
          <w:rFonts w:ascii="微软雅黑" w:eastAsia="微软雅黑" w:hAnsi="微软雅黑"/>
        </w:rPr>
      </w:pPr>
      <w:r>
        <w:rPr>
          <w:noProof/>
        </w:rPr>
        <w:drawing>
          <wp:inline distT="0" distB="0" distL="0" distR="0" wp14:anchorId="1CEB7EE8" wp14:editId="00AD1965">
            <wp:extent cx="5274310" cy="24599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59990"/>
                    </a:xfrm>
                    <a:prstGeom prst="rect">
                      <a:avLst/>
                    </a:prstGeom>
                  </pic:spPr>
                </pic:pic>
              </a:graphicData>
            </a:graphic>
          </wp:inline>
        </w:drawing>
      </w:r>
    </w:p>
    <w:p w14:paraId="4009A431" w14:textId="65F07AAF" w:rsidR="00367EA0" w:rsidRDefault="00436E8E" w:rsidP="00AB23B9">
      <w:pPr>
        <w:pStyle w:val="3"/>
      </w:pPr>
      <w:r>
        <w:rPr>
          <w:rFonts w:hint="eastAsia"/>
        </w:rPr>
        <w:t>3.</w:t>
      </w:r>
      <w:r w:rsidR="00D65657">
        <w:rPr>
          <w:rFonts w:hint="eastAsia"/>
        </w:rPr>
        <w:t>4</w:t>
      </w:r>
      <w:r>
        <w:rPr>
          <w:rFonts w:hint="eastAsia"/>
        </w:rPr>
        <w:t>.2</w:t>
      </w:r>
      <w:r>
        <w:rPr>
          <w:rFonts w:hint="eastAsia"/>
        </w:rPr>
        <w:t>、烟雾传感器特性</w:t>
      </w:r>
    </w:p>
    <w:p w14:paraId="4CECB3F5" w14:textId="77777777" w:rsidR="00367EA0" w:rsidRDefault="00367EA0" w:rsidP="00436E8E">
      <w:r>
        <w:rPr>
          <w:rFonts w:hint="eastAsia"/>
        </w:rPr>
        <w:t>1</w:t>
      </w:r>
      <w:r>
        <w:rPr>
          <w:rFonts w:hint="eastAsia"/>
        </w:rPr>
        <w:t>、</w:t>
      </w:r>
      <w:r>
        <w:rPr>
          <w:rFonts w:ascii="Times New Roman" w:hAnsi="Times New Roman" w:cs="Times New Roman"/>
        </w:rPr>
        <w:t>MQ-2</w:t>
      </w:r>
      <w:r>
        <w:rPr>
          <w:rFonts w:hint="eastAsia"/>
        </w:rPr>
        <w:t>型传感器对天然气、液化石油气等烟雾有很高的灵敏度，尤其对烷类烟雾更为敏感</w:t>
      </w:r>
    </w:p>
    <w:p w14:paraId="2FC094C6" w14:textId="77777777" w:rsidR="00367EA0" w:rsidRDefault="00367EA0" w:rsidP="00436E8E">
      <w:r>
        <w:rPr>
          <w:rFonts w:hint="eastAsia"/>
        </w:rPr>
        <w:t>具有良好的抗干扰性，可准确排除有刺激性非可燃性烟雾的干扰信息。</w:t>
      </w:r>
    </w:p>
    <w:p w14:paraId="0A183072" w14:textId="77777777" w:rsidR="00367EA0" w:rsidRDefault="00367EA0" w:rsidP="00436E8E">
      <w:r>
        <w:rPr>
          <w:rFonts w:hint="eastAsia"/>
        </w:rPr>
        <w:t>（经过测试：对烷类的感应度比纸张木材燃烧产生的烟雾要好的多，输出的电压升高的比较快）</w:t>
      </w:r>
    </w:p>
    <w:p w14:paraId="5D0747F3" w14:textId="77777777" w:rsidR="00367EA0" w:rsidRDefault="00367EA0" w:rsidP="00436E8E">
      <w:r>
        <w:rPr>
          <w:rFonts w:hint="eastAsia"/>
        </w:rPr>
        <w:t>2</w:t>
      </w:r>
      <w:r>
        <w:rPr>
          <w:rFonts w:hint="eastAsia"/>
        </w:rPr>
        <w:t>、</w:t>
      </w:r>
      <w:r>
        <w:rPr>
          <w:rFonts w:hint="eastAsia"/>
        </w:rPr>
        <w:t>MQ-2</w:t>
      </w:r>
      <w:r>
        <w:rPr>
          <w:rFonts w:hint="eastAsia"/>
        </w:rPr>
        <w:t>型传感器具有良好的重复性和长期的稳定性。初始稳定，响应时间短，长时间工作性能好。需要注意的是：在使用之前必须加热一段时间，否则其输出的电阻和电压不准确。</w:t>
      </w:r>
    </w:p>
    <w:p w14:paraId="7B601A81" w14:textId="77777777" w:rsidR="00367EA0" w:rsidRDefault="00367EA0" w:rsidP="00436E8E">
      <w:r>
        <w:rPr>
          <w:rFonts w:hint="eastAsia"/>
        </w:rPr>
        <w:lastRenderedPageBreak/>
        <w:t>3</w:t>
      </w:r>
      <w:r>
        <w:rPr>
          <w:rFonts w:hint="eastAsia"/>
        </w:rPr>
        <w:t>、其检测可燃气体与烟雾的范围是</w:t>
      </w:r>
      <w:r>
        <w:rPr>
          <w:rFonts w:hint="eastAsia"/>
        </w:rPr>
        <w:t>100~10000ppm</w:t>
      </w:r>
    </w:p>
    <w:p w14:paraId="30E5AFEA" w14:textId="77777777" w:rsidR="00367EA0" w:rsidRDefault="00367EA0" w:rsidP="00436E8E">
      <w:r>
        <w:rPr>
          <w:rFonts w:hint="eastAsia"/>
        </w:rPr>
        <w:t>(ppm</w:t>
      </w:r>
      <w:r>
        <w:rPr>
          <w:rFonts w:hint="eastAsia"/>
        </w:rPr>
        <w:t>为体积浓度。</w:t>
      </w:r>
      <w:r>
        <w:rPr>
          <w:rFonts w:hint="eastAsia"/>
        </w:rPr>
        <w:t> </w:t>
      </w:r>
      <w:r>
        <w:rPr>
          <w:rFonts w:ascii="Times New Roman" w:hAnsi="Times New Roman" w:cs="Times New Roman"/>
        </w:rPr>
        <w:t>1ppm=1</w:t>
      </w:r>
      <w:r>
        <w:rPr>
          <w:rFonts w:hint="eastAsia"/>
        </w:rPr>
        <w:t>立方厘米</w:t>
      </w:r>
      <w:r>
        <w:rPr>
          <w:rFonts w:ascii="Times New Roman" w:hAnsi="Times New Roman" w:cs="Times New Roman"/>
        </w:rPr>
        <w:t>/1</w:t>
      </w:r>
      <w:r>
        <w:rPr>
          <w:rFonts w:hint="eastAsia"/>
        </w:rPr>
        <w:t>立方米</w:t>
      </w:r>
      <w:r>
        <w:rPr>
          <w:rFonts w:ascii="Times New Roman" w:hAnsi="Times New Roman" w:cs="Times New Roman"/>
        </w:rPr>
        <w:t>)</w:t>
      </w:r>
    </w:p>
    <w:p w14:paraId="769A70F5" w14:textId="77777777" w:rsidR="00367EA0" w:rsidRDefault="00367EA0" w:rsidP="00436E8E">
      <w:r>
        <w:rPr>
          <w:rFonts w:hint="eastAsia"/>
        </w:rPr>
        <w:t>4.</w:t>
      </w:r>
      <w:r>
        <w:rPr>
          <w:rFonts w:hint="eastAsia"/>
        </w:rPr>
        <w:t>电路设计电压范围宽，</w:t>
      </w:r>
      <w:r>
        <w:rPr>
          <w:rFonts w:hint="eastAsia"/>
        </w:rPr>
        <w:t>24V</w:t>
      </w:r>
      <w:r>
        <w:rPr>
          <w:rFonts w:hint="eastAsia"/>
        </w:rPr>
        <w:t>以下均可，加热电压</w:t>
      </w:r>
      <w:r>
        <w:rPr>
          <w:rFonts w:ascii="Times New Roman" w:hAnsi="Times New Roman" w:cs="Times New Roman"/>
        </w:rPr>
        <w:t>5</w:t>
      </w:r>
      <w:r>
        <w:rPr>
          <w:rFonts w:hint="eastAsia"/>
        </w:rPr>
        <w:t>±</w:t>
      </w:r>
      <w:r>
        <w:rPr>
          <w:rFonts w:ascii="Times New Roman" w:hAnsi="Times New Roman" w:cs="Times New Roman"/>
        </w:rPr>
        <w:t>0.2V</w:t>
      </w:r>
    </w:p>
    <w:p w14:paraId="1DEC55C0" w14:textId="77777777" w:rsidR="00367EA0" w:rsidRDefault="00367EA0" w:rsidP="00436E8E">
      <w:r>
        <w:rPr>
          <w:rFonts w:hint="eastAsia"/>
        </w:rPr>
        <w:t>需要注意：加热电压。如果过高，会导致内部的信号线熔断，从而器件报废。</w:t>
      </w:r>
    </w:p>
    <w:p w14:paraId="5F20E610" w14:textId="0C26E9AE" w:rsidR="00367EA0" w:rsidRPr="00367EA0" w:rsidRDefault="00367EA0" w:rsidP="000336F0"/>
    <w:p w14:paraId="4BDF60F9" w14:textId="5F24E3A0" w:rsidR="00367EA0" w:rsidRDefault="00367EA0" w:rsidP="0063660A">
      <w:pPr>
        <w:pStyle w:val="2"/>
      </w:pPr>
      <w:r>
        <w:rPr>
          <w:rFonts w:hint="eastAsia"/>
        </w:rPr>
        <w:t>3.</w:t>
      </w:r>
      <w:r w:rsidR="00D65657">
        <w:rPr>
          <w:rFonts w:hint="eastAsia"/>
        </w:rPr>
        <w:t>5</w:t>
      </w:r>
      <w:r>
        <w:rPr>
          <w:rFonts w:hint="eastAsia"/>
        </w:rPr>
        <w:t>、</w:t>
      </w:r>
      <w:r w:rsidR="008B23D3">
        <w:rPr>
          <w:rFonts w:hint="eastAsia"/>
        </w:rPr>
        <w:t>MQ</w:t>
      </w:r>
      <w:r w:rsidR="008B23D3">
        <w:t>-2</w:t>
      </w:r>
      <w:r>
        <w:rPr>
          <w:rFonts w:hint="eastAsia"/>
        </w:rPr>
        <w:t>烟雾传感器</w:t>
      </w:r>
      <w:r w:rsidR="008B23D3">
        <w:rPr>
          <w:rFonts w:hint="eastAsia"/>
        </w:rPr>
        <w:t>说明</w:t>
      </w:r>
    </w:p>
    <w:p w14:paraId="2B6D8CF0" w14:textId="0C1AB57F" w:rsidR="005709DA" w:rsidRDefault="00662F6E" w:rsidP="00620854">
      <w:r>
        <w:rPr>
          <w:rFonts w:hint="eastAsia"/>
        </w:rPr>
        <w:t>1</w:t>
      </w:r>
      <w:r>
        <w:rPr>
          <w:rFonts w:hint="eastAsia"/>
        </w:rPr>
        <w:t>、</w:t>
      </w:r>
      <w:r w:rsidR="005709DA">
        <w:t>尺寸：</w:t>
      </w:r>
      <w:r w:rsidR="005709DA">
        <w:t xml:space="preserve">32mm X22mm X27mm </w:t>
      </w:r>
      <w:r w:rsidR="005709DA">
        <w:t>长</w:t>
      </w:r>
      <w:r w:rsidR="005709DA">
        <w:t>X</w:t>
      </w:r>
      <w:r w:rsidR="005709DA">
        <w:t>宽</w:t>
      </w:r>
      <w:r w:rsidR="005709DA">
        <w:t>X</w:t>
      </w:r>
      <w:r w:rsidR="005709DA">
        <w:t>高</w:t>
      </w:r>
    </w:p>
    <w:p w14:paraId="24C4A696" w14:textId="709312DB" w:rsidR="005709DA" w:rsidRDefault="00662F6E" w:rsidP="00620854">
      <w:r>
        <w:rPr>
          <w:rFonts w:hint="eastAsia"/>
        </w:rPr>
        <w:t>2</w:t>
      </w:r>
      <w:r>
        <w:rPr>
          <w:rFonts w:hint="eastAsia"/>
        </w:rPr>
        <w:t>、</w:t>
      </w:r>
      <w:r w:rsidR="005709DA">
        <w:t>主要芯片：</w:t>
      </w:r>
      <w:r w:rsidR="005709DA">
        <w:t>LM393</w:t>
      </w:r>
      <w:r w:rsidR="005709DA">
        <w:t>、</w:t>
      </w:r>
      <w:r w:rsidR="005709DA">
        <w:t>ZYMQ-2</w:t>
      </w:r>
      <w:r w:rsidR="005709DA">
        <w:t>气体传感器</w:t>
      </w:r>
    </w:p>
    <w:p w14:paraId="27378257" w14:textId="2E898EBA" w:rsidR="005709DA" w:rsidRDefault="00662F6E" w:rsidP="00620854">
      <w:r>
        <w:rPr>
          <w:rFonts w:hint="eastAsia"/>
        </w:rPr>
        <w:t>3</w:t>
      </w:r>
      <w:r>
        <w:rPr>
          <w:rFonts w:hint="eastAsia"/>
        </w:rPr>
        <w:t>、</w:t>
      </w:r>
      <w:r w:rsidR="005709DA">
        <w:t>工作电压：直流</w:t>
      </w:r>
      <w:r w:rsidR="005709DA">
        <w:t>5</w:t>
      </w:r>
      <w:r w:rsidR="005709DA">
        <w:t>伏</w:t>
      </w:r>
    </w:p>
    <w:p w14:paraId="178FFFC7" w14:textId="094C1956" w:rsidR="005709DA" w:rsidRDefault="00662F6E" w:rsidP="00620854">
      <w:r>
        <w:rPr>
          <w:rFonts w:hint="eastAsia"/>
        </w:rPr>
        <w:t>4</w:t>
      </w:r>
      <w:r>
        <w:rPr>
          <w:rFonts w:hint="eastAsia"/>
        </w:rPr>
        <w:t>、</w:t>
      </w:r>
      <w:r w:rsidR="005709DA">
        <w:t>特点：</w:t>
      </w:r>
    </w:p>
    <w:p w14:paraId="0A54234D" w14:textId="42983235" w:rsidR="005709DA" w:rsidRDefault="005709DA" w:rsidP="00662F6E">
      <w:pPr>
        <w:pStyle w:val="a9"/>
        <w:numPr>
          <w:ilvl w:val="0"/>
          <w:numId w:val="6"/>
        </w:numPr>
        <w:ind w:firstLineChars="0"/>
      </w:pPr>
      <w:r>
        <w:t>具有信号输出指示。</w:t>
      </w:r>
    </w:p>
    <w:p w14:paraId="58DB08AE" w14:textId="709D34C9" w:rsidR="005709DA" w:rsidRDefault="005709DA" w:rsidP="00662F6E">
      <w:pPr>
        <w:pStyle w:val="a9"/>
        <w:numPr>
          <w:ilvl w:val="0"/>
          <w:numId w:val="6"/>
        </w:numPr>
        <w:ind w:firstLineChars="0"/>
      </w:pPr>
      <w:r>
        <w:t>双路信号输出（模拟量输出及</w:t>
      </w:r>
      <w:r>
        <w:t>TTL</w:t>
      </w:r>
      <w:r>
        <w:t>电平输出）</w:t>
      </w:r>
    </w:p>
    <w:p w14:paraId="65E8CE87" w14:textId="6B9E422F" w:rsidR="005709DA" w:rsidRDefault="005709DA" w:rsidP="00662F6E">
      <w:pPr>
        <w:pStyle w:val="a9"/>
        <w:numPr>
          <w:ilvl w:val="0"/>
          <w:numId w:val="6"/>
        </w:numPr>
        <w:ind w:firstLineChars="0"/>
      </w:pPr>
      <w:r>
        <w:t>TTL</w:t>
      </w:r>
      <w:r>
        <w:t>输出有效信号为低电平。（当输出低电平时信号灯亮，可直接接单片机）</w:t>
      </w:r>
    </w:p>
    <w:p w14:paraId="2F4810A6" w14:textId="17CE8997" w:rsidR="005709DA" w:rsidRDefault="005709DA" w:rsidP="00662F6E">
      <w:pPr>
        <w:pStyle w:val="a9"/>
        <w:numPr>
          <w:ilvl w:val="0"/>
          <w:numId w:val="6"/>
        </w:numPr>
        <w:ind w:firstLineChars="0"/>
      </w:pPr>
      <w:r>
        <w:t>模拟量输出</w:t>
      </w:r>
      <w:r>
        <w:t>0~5V</w:t>
      </w:r>
      <w:r>
        <w:t>电压，浓度越高电压越高。</w:t>
      </w:r>
    </w:p>
    <w:p w14:paraId="7AB37097" w14:textId="74B27BEB" w:rsidR="005709DA" w:rsidRDefault="005709DA" w:rsidP="00662F6E">
      <w:pPr>
        <w:pStyle w:val="a9"/>
        <w:numPr>
          <w:ilvl w:val="0"/>
          <w:numId w:val="6"/>
        </w:numPr>
        <w:ind w:firstLineChars="0"/>
      </w:pPr>
      <w:r>
        <w:t>对液化气，天然气，城市煤气有较好的灵敏度。</w:t>
      </w:r>
    </w:p>
    <w:p w14:paraId="50F34B36" w14:textId="78B772BB" w:rsidR="005709DA" w:rsidRDefault="005709DA" w:rsidP="00662F6E">
      <w:pPr>
        <w:pStyle w:val="a9"/>
        <w:numPr>
          <w:ilvl w:val="0"/>
          <w:numId w:val="6"/>
        </w:numPr>
        <w:ind w:firstLineChars="0"/>
      </w:pPr>
      <w:r>
        <w:t>具有长期的使用寿命和可靠的稳定性</w:t>
      </w:r>
    </w:p>
    <w:p w14:paraId="390B8309" w14:textId="3DB0BC3C" w:rsidR="005709DA" w:rsidRPr="00620854" w:rsidRDefault="005709DA" w:rsidP="00662F6E">
      <w:pPr>
        <w:pStyle w:val="a9"/>
        <w:numPr>
          <w:ilvl w:val="0"/>
          <w:numId w:val="6"/>
        </w:numPr>
        <w:ind w:firstLineChars="0"/>
      </w:pPr>
      <w:r>
        <w:t>快速的响应恢复特性</w:t>
      </w:r>
    </w:p>
    <w:p w14:paraId="35EE4E5C" w14:textId="413431FF" w:rsidR="008B23D3" w:rsidRDefault="00E94049" w:rsidP="00E94049">
      <w:r>
        <w:rPr>
          <w:rFonts w:hint="eastAsia"/>
        </w:rPr>
        <w:t>5</w:t>
      </w:r>
      <w:r>
        <w:rPr>
          <w:rFonts w:hint="eastAsia"/>
        </w:rPr>
        <w:t>、</w:t>
      </w:r>
      <w:r w:rsidR="008B23D3">
        <w:rPr>
          <w:rFonts w:hint="eastAsia"/>
        </w:rPr>
        <w:t>MQ-2</w:t>
      </w:r>
      <w:r w:rsidR="008B23D3">
        <w:rPr>
          <w:rFonts w:hint="eastAsia"/>
        </w:rPr>
        <w:t>的结构</w:t>
      </w:r>
    </w:p>
    <w:p w14:paraId="39AB0A56" w14:textId="5951CE36" w:rsidR="0006277E" w:rsidRPr="009E7C73" w:rsidRDefault="008B23D3" w:rsidP="009E7C73">
      <w:pPr>
        <w:pStyle w:val="a7"/>
        <w:shd w:val="clear" w:color="auto" w:fill="FFFFFF"/>
        <w:spacing w:before="0" w:beforeAutospacing="0" w:after="0" w:afterAutospacing="0" w:line="390" w:lineRule="atLeast"/>
        <w:rPr>
          <w:rFonts w:ascii="微软雅黑" w:eastAsia="微软雅黑" w:hAnsi="微软雅黑"/>
          <w:color w:val="4D4D4D"/>
        </w:rPr>
      </w:pPr>
      <w:r>
        <w:rPr>
          <w:noProof/>
          <w:color w:val="4D4D4D"/>
        </w:rPr>
        <w:drawing>
          <wp:inline distT="0" distB="0" distL="0" distR="0" wp14:anchorId="60E0F9EF" wp14:editId="31E12F06">
            <wp:extent cx="3896995" cy="352679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6995" cy="3526790"/>
                    </a:xfrm>
                    <a:prstGeom prst="rect">
                      <a:avLst/>
                    </a:prstGeom>
                    <a:noFill/>
                    <a:ln>
                      <a:noFill/>
                    </a:ln>
                  </pic:spPr>
                </pic:pic>
              </a:graphicData>
            </a:graphic>
          </wp:inline>
        </w:drawing>
      </w:r>
    </w:p>
    <w:p w14:paraId="2656E8AE" w14:textId="6D3DD303" w:rsidR="00C44241" w:rsidRDefault="00D65657" w:rsidP="008B23D3">
      <w:pPr>
        <w:pStyle w:val="2"/>
        <w:rPr>
          <w:rFonts w:ascii="微软雅黑" w:eastAsia="微软雅黑" w:hAnsi="微软雅黑"/>
        </w:rPr>
      </w:pPr>
      <w:r>
        <w:rPr>
          <w:rFonts w:ascii="微软雅黑" w:eastAsia="微软雅黑" w:hAnsi="微软雅黑" w:hint="eastAsia"/>
        </w:rPr>
        <w:t>3.6、</w:t>
      </w:r>
      <w:r w:rsidR="00C44241">
        <w:rPr>
          <w:rFonts w:ascii="微软雅黑" w:eastAsia="微软雅黑" w:hAnsi="微软雅黑" w:hint="eastAsia"/>
        </w:rPr>
        <w:t>MQ-2</w:t>
      </w:r>
      <w:r w:rsidR="00C44241">
        <w:rPr>
          <w:rFonts w:hint="eastAsia"/>
        </w:rPr>
        <w:t>烟雾传感器的应用领域</w:t>
      </w:r>
    </w:p>
    <w:p w14:paraId="6F2915A7" w14:textId="77777777" w:rsidR="00C44241" w:rsidRPr="009E7C73" w:rsidRDefault="00C44241" w:rsidP="009E7C73">
      <w:pPr>
        <w:rPr>
          <w:rFonts w:ascii="宋体" w:eastAsia="宋体" w:hAnsi="宋体"/>
        </w:rPr>
      </w:pPr>
      <w:r w:rsidRPr="009E7C73">
        <w:rPr>
          <w:rFonts w:ascii="宋体" w:eastAsia="宋体" w:hAnsi="宋体" w:hint="eastAsia"/>
        </w:rPr>
        <w:t>可用于家庭和工厂的气体泄漏监测装置，适宜于液化气、苯、烷、酒精、氢气、</w:t>
      </w:r>
      <w:r w:rsidRPr="009E7C73">
        <w:rPr>
          <w:rFonts w:ascii="宋体" w:eastAsia="宋体" w:hAnsi="宋体" w:hint="eastAsia"/>
        </w:rPr>
        <w:lastRenderedPageBreak/>
        <w:t>烟雾等的探测。故因此，MQ-2可以准确来说是一个多种气体探测器。</w:t>
      </w:r>
    </w:p>
    <w:p w14:paraId="63DCF5CE" w14:textId="7DB41721" w:rsidR="00B70B29" w:rsidRPr="006139DF" w:rsidRDefault="00C44241" w:rsidP="006139DF">
      <w:pPr>
        <w:rPr>
          <w:rFonts w:ascii="宋体" w:eastAsia="宋体" w:hAnsi="宋体"/>
        </w:rPr>
      </w:pPr>
      <w:r w:rsidRPr="009E7C73">
        <w:rPr>
          <w:rFonts w:ascii="宋体" w:eastAsia="宋体" w:hAnsi="宋体" w:hint="eastAsia"/>
        </w:rPr>
        <w:t>MQ-2的探测范围极其的广泛。它的优点：灵敏度高、响应快、稳定性好、寿命长、驱动电路简单。</w:t>
      </w:r>
    </w:p>
    <w:p w14:paraId="7D0C35D3" w14:textId="42CEA8E6" w:rsidR="00C44241" w:rsidRPr="00D65657" w:rsidRDefault="00D65657" w:rsidP="00D65657">
      <w:pPr>
        <w:pStyle w:val="2"/>
      </w:pPr>
      <w:r w:rsidRPr="00D65657">
        <w:rPr>
          <w:rFonts w:hint="eastAsia"/>
        </w:rPr>
        <w:t>3.7</w:t>
      </w:r>
      <w:r w:rsidRPr="00D65657">
        <w:rPr>
          <w:rFonts w:hint="eastAsia"/>
        </w:rPr>
        <w:t>、</w:t>
      </w:r>
      <w:r w:rsidR="00C44241" w:rsidRPr="00D65657">
        <w:rPr>
          <w:rFonts w:hint="eastAsia"/>
        </w:rPr>
        <w:t>MQ-2</w:t>
      </w:r>
      <w:r w:rsidR="00A75FCA" w:rsidRPr="00D65657">
        <w:rPr>
          <w:rFonts w:hint="eastAsia"/>
        </w:rPr>
        <w:t>传感器</w:t>
      </w:r>
      <w:r w:rsidR="00C44241" w:rsidRPr="00D65657">
        <w:rPr>
          <w:rFonts w:hint="eastAsia"/>
        </w:rPr>
        <w:t>的计算与校准</w:t>
      </w:r>
    </w:p>
    <w:p w14:paraId="52E3EB61" w14:textId="43305586" w:rsidR="007C72F7" w:rsidRPr="00D65657" w:rsidRDefault="00D65657" w:rsidP="007C72F7">
      <w:pPr>
        <w:rPr>
          <w:b/>
          <w:bCs/>
          <w:sz w:val="32"/>
          <w:szCs w:val="32"/>
        </w:rPr>
      </w:pPr>
      <w:r>
        <w:rPr>
          <w:rFonts w:hint="eastAsia"/>
          <w:b/>
          <w:bCs/>
          <w:sz w:val="32"/>
          <w:szCs w:val="32"/>
        </w:rPr>
        <w:t>3.7.1</w:t>
      </w:r>
      <w:r>
        <w:rPr>
          <w:rFonts w:hint="eastAsia"/>
          <w:b/>
          <w:bCs/>
          <w:sz w:val="32"/>
          <w:szCs w:val="32"/>
        </w:rPr>
        <w:t>、</w:t>
      </w:r>
      <w:r w:rsidR="007C72F7" w:rsidRPr="00D65657">
        <w:rPr>
          <w:rFonts w:hint="eastAsia"/>
          <w:b/>
          <w:bCs/>
          <w:sz w:val="32"/>
          <w:szCs w:val="32"/>
        </w:rPr>
        <w:t>说明</w:t>
      </w:r>
    </w:p>
    <w:p w14:paraId="4D39E34B" w14:textId="77777777" w:rsidR="00A75FCA" w:rsidRPr="00A75FCA" w:rsidRDefault="00A75FCA" w:rsidP="007C72F7">
      <w:r w:rsidRPr="00A75FCA">
        <w:rPr>
          <w:rFonts w:hint="eastAsia"/>
        </w:rPr>
        <w:t>MQ-2</w:t>
      </w:r>
      <w:r w:rsidRPr="00A75FCA">
        <w:rPr>
          <w:rFonts w:hint="eastAsia"/>
        </w:rPr>
        <w:t>的</w:t>
      </w:r>
      <w:r w:rsidRPr="00A75FCA">
        <w:rPr>
          <w:rFonts w:hint="eastAsia"/>
        </w:rPr>
        <w:t>4</w:t>
      </w:r>
      <w:r w:rsidRPr="00A75FCA">
        <w:rPr>
          <w:rFonts w:hint="eastAsia"/>
        </w:rPr>
        <w:t>脚输出随烟雾浓度变化的直流信号，被加到</w:t>
      </w:r>
      <w:r w:rsidRPr="00A75FCA">
        <w:fldChar w:fldCharType="begin"/>
      </w:r>
      <w:r w:rsidRPr="00A75FCA">
        <w:instrText xml:space="preserve"> HYPERLINK "http://www.baidu.com/s?wd=%E6%AF%94%E8%BE%83%E5%99%A8&amp;hl_tag=textlink&amp;tn=SE_hldp01350_v6v6zkg6" </w:instrText>
      </w:r>
      <w:r w:rsidRPr="00A75FCA">
        <w:fldChar w:fldCharType="separate"/>
      </w:r>
      <w:r w:rsidRPr="00A75FCA">
        <w:rPr>
          <w:rStyle w:val="a8"/>
          <w:rFonts w:ascii="宋体" w:eastAsia="宋体" w:hAnsi="宋体" w:hint="eastAsia"/>
          <w:color w:val="000000" w:themeColor="text1"/>
          <w:u w:val="none"/>
        </w:rPr>
        <w:t>比较器</w:t>
      </w:r>
      <w:r w:rsidRPr="00A75FCA">
        <w:rPr>
          <w:rStyle w:val="a8"/>
          <w:rFonts w:ascii="宋体" w:eastAsia="宋体" w:hAnsi="宋体"/>
          <w:color w:val="000000" w:themeColor="text1"/>
          <w:u w:val="none"/>
        </w:rPr>
        <w:fldChar w:fldCharType="end"/>
      </w:r>
      <w:r w:rsidRPr="00A75FCA">
        <w:rPr>
          <w:rFonts w:hint="eastAsia"/>
        </w:rPr>
        <w:t>U1A</w:t>
      </w:r>
      <w:r w:rsidRPr="00A75FCA">
        <w:rPr>
          <w:rFonts w:hint="eastAsia"/>
        </w:rPr>
        <w:t>的</w:t>
      </w:r>
      <w:r w:rsidRPr="00A75FCA">
        <w:rPr>
          <w:rFonts w:hint="eastAsia"/>
        </w:rPr>
        <w:t>2</w:t>
      </w:r>
      <w:r w:rsidRPr="00A75FCA">
        <w:rPr>
          <w:rFonts w:hint="eastAsia"/>
        </w:rPr>
        <w:t>脚，</w:t>
      </w:r>
      <w:r w:rsidRPr="00A75FCA">
        <w:rPr>
          <w:rFonts w:hint="eastAsia"/>
        </w:rPr>
        <w:t>Rp</w:t>
      </w:r>
      <w:r w:rsidRPr="00A75FCA">
        <w:rPr>
          <w:rFonts w:hint="eastAsia"/>
        </w:rPr>
        <w:t>构成</w:t>
      </w:r>
      <w:r w:rsidRPr="00A75FCA">
        <w:fldChar w:fldCharType="begin"/>
      </w:r>
      <w:r w:rsidRPr="00A75FCA">
        <w:instrText xml:space="preserve"> HYPERLINK "http://www.baidu.com/s?wd=%E6%AF%94%E8%BE%83%E5%99%A8&amp;hl_tag=textlink&amp;tn=SE_hldp01350_v6v6zkg6" </w:instrText>
      </w:r>
      <w:r w:rsidRPr="00A75FCA">
        <w:fldChar w:fldCharType="separate"/>
      </w:r>
      <w:r w:rsidRPr="00A75FCA">
        <w:rPr>
          <w:rStyle w:val="a8"/>
          <w:rFonts w:ascii="宋体" w:eastAsia="宋体" w:hAnsi="宋体" w:hint="eastAsia"/>
          <w:color w:val="000000" w:themeColor="text1"/>
          <w:u w:val="none"/>
        </w:rPr>
        <w:t>比较器</w:t>
      </w:r>
      <w:r w:rsidRPr="00A75FCA">
        <w:rPr>
          <w:rStyle w:val="a8"/>
          <w:rFonts w:ascii="宋体" w:eastAsia="宋体" w:hAnsi="宋体"/>
          <w:color w:val="000000" w:themeColor="text1"/>
          <w:u w:val="none"/>
        </w:rPr>
        <w:fldChar w:fldCharType="end"/>
      </w:r>
      <w:r w:rsidRPr="00A75FCA">
        <w:rPr>
          <w:rFonts w:hint="eastAsia"/>
        </w:rPr>
        <w:t>的</w:t>
      </w:r>
      <w:hyperlink r:id="rId10" w:history="1">
        <w:r w:rsidRPr="00A75FCA">
          <w:rPr>
            <w:rStyle w:val="a8"/>
            <w:rFonts w:ascii="宋体" w:eastAsia="宋体" w:hAnsi="宋体" w:hint="eastAsia"/>
            <w:color w:val="000000" w:themeColor="text1"/>
            <w:u w:val="none"/>
          </w:rPr>
          <w:t>门槛电压</w:t>
        </w:r>
      </w:hyperlink>
      <w:r w:rsidRPr="00A75FCA">
        <w:rPr>
          <w:rFonts w:hint="eastAsia"/>
        </w:rPr>
        <w:t>。当烟雾浓度较高输出电压高于</w:t>
      </w:r>
      <w:hyperlink r:id="rId11" w:history="1">
        <w:r w:rsidRPr="00A75FCA">
          <w:rPr>
            <w:rStyle w:val="a8"/>
            <w:rFonts w:ascii="宋体" w:eastAsia="宋体" w:hAnsi="宋体" w:hint="eastAsia"/>
            <w:color w:val="000000" w:themeColor="text1"/>
            <w:u w:val="none"/>
          </w:rPr>
          <w:t>门槛电压</w:t>
        </w:r>
      </w:hyperlink>
      <w:r w:rsidRPr="00A75FCA">
        <w:rPr>
          <w:rFonts w:hint="eastAsia"/>
        </w:rPr>
        <w:t>时，</w:t>
      </w:r>
      <w:hyperlink r:id="rId12" w:history="1">
        <w:r w:rsidRPr="00A75FCA">
          <w:rPr>
            <w:rStyle w:val="a8"/>
            <w:rFonts w:ascii="宋体" w:eastAsia="宋体" w:hAnsi="宋体" w:hint="eastAsia"/>
            <w:color w:val="000000" w:themeColor="text1"/>
            <w:u w:val="none"/>
          </w:rPr>
          <w:t>比较器</w:t>
        </w:r>
      </w:hyperlink>
      <w:r w:rsidRPr="00A75FCA">
        <w:rPr>
          <w:rFonts w:hint="eastAsia"/>
        </w:rPr>
        <w:t>输出</w:t>
      </w:r>
      <w:hyperlink r:id="rId13" w:history="1">
        <w:r w:rsidRPr="00A75FCA">
          <w:rPr>
            <w:rStyle w:val="a8"/>
            <w:rFonts w:ascii="宋体" w:eastAsia="宋体" w:hAnsi="宋体" w:hint="eastAsia"/>
            <w:color w:val="000000" w:themeColor="text1"/>
            <w:u w:val="none"/>
          </w:rPr>
          <w:t>低电平</w:t>
        </w:r>
      </w:hyperlink>
      <w:r w:rsidRPr="00A75FCA">
        <w:rPr>
          <w:rFonts w:hint="eastAsia"/>
        </w:rPr>
        <w:t>（</w:t>
      </w:r>
      <w:r w:rsidRPr="00A75FCA">
        <w:rPr>
          <w:rFonts w:hint="eastAsia"/>
        </w:rPr>
        <w:t>0v</w:t>
      </w:r>
      <w:r w:rsidRPr="00A75FCA">
        <w:rPr>
          <w:rFonts w:hint="eastAsia"/>
        </w:rPr>
        <w:t>），此时</w:t>
      </w:r>
      <w:r w:rsidRPr="00A75FCA">
        <w:rPr>
          <w:rFonts w:hint="eastAsia"/>
        </w:rPr>
        <w:t>LED</w:t>
      </w:r>
      <w:r w:rsidRPr="00A75FCA">
        <w:rPr>
          <w:rFonts w:hint="eastAsia"/>
        </w:rPr>
        <w:t>亮报警；当浓度降低</w:t>
      </w:r>
      <w:r w:rsidRPr="00A75FCA">
        <w:fldChar w:fldCharType="begin"/>
      </w:r>
      <w:r w:rsidRPr="00A75FCA">
        <w:instrText xml:space="preserve"> HYPERLINK "http://www.baidu.com/s?wd=%E4%BC%A0%E6%84%9F%E5%99%A8&amp;hl_tag=textlink&amp;tn=SE_hldp01350_v6v6zkg6" </w:instrText>
      </w:r>
      <w:r w:rsidRPr="00A75FCA">
        <w:fldChar w:fldCharType="separate"/>
      </w:r>
      <w:r w:rsidRPr="00A75FCA">
        <w:rPr>
          <w:rStyle w:val="a8"/>
          <w:rFonts w:ascii="宋体" w:eastAsia="宋体" w:hAnsi="宋体" w:hint="eastAsia"/>
          <w:color w:val="000000" w:themeColor="text1"/>
          <w:u w:val="none"/>
        </w:rPr>
        <w:t>传感器</w:t>
      </w:r>
      <w:r w:rsidRPr="00A75FCA">
        <w:rPr>
          <w:rStyle w:val="a8"/>
          <w:rFonts w:ascii="宋体" w:eastAsia="宋体" w:hAnsi="宋体"/>
          <w:color w:val="000000" w:themeColor="text1"/>
          <w:u w:val="none"/>
        </w:rPr>
        <w:fldChar w:fldCharType="end"/>
      </w:r>
      <w:r w:rsidRPr="00A75FCA">
        <w:rPr>
          <w:rFonts w:hint="eastAsia"/>
        </w:rPr>
        <w:t>的输出电压低于</w:t>
      </w:r>
      <w:hyperlink r:id="rId14" w:history="1">
        <w:r w:rsidRPr="00A75FCA">
          <w:rPr>
            <w:rStyle w:val="a8"/>
            <w:rFonts w:ascii="宋体" w:eastAsia="宋体" w:hAnsi="宋体" w:hint="eastAsia"/>
            <w:color w:val="000000" w:themeColor="text1"/>
            <w:u w:val="none"/>
          </w:rPr>
          <w:t>门槛电压</w:t>
        </w:r>
      </w:hyperlink>
      <w:r w:rsidRPr="00A75FCA">
        <w:rPr>
          <w:rFonts w:hint="eastAsia"/>
        </w:rPr>
        <w:t>时，比较器翻转输出</w:t>
      </w:r>
      <w:hyperlink r:id="rId15" w:history="1">
        <w:r w:rsidRPr="00A75FCA">
          <w:rPr>
            <w:rStyle w:val="a8"/>
            <w:rFonts w:ascii="宋体" w:eastAsia="宋体" w:hAnsi="宋体" w:hint="eastAsia"/>
            <w:color w:val="000000" w:themeColor="text1"/>
            <w:u w:val="none"/>
          </w:rPr>
          <w:t>高电平</w:t>
        </w:r>
      </w:hyperlink>
      <w:r w:rsidRPr="00A75FCA">
        <w:rPr>
          <w:rFonts w:hint="eastAsia"/>
        </w:rPr>
        <w:t>（</w:t>
      </w:r>
      <w:proofErr w:type="spellStart"/>
      <w:r w:rsidRPr="00A75FCA">
        <w:rPr>
          <w:rFonts w:hint="eastAsia"/>
        </w:rPr>
        <w:t>Vcc</w:t>
      </w:r>
      <w:proofErr w:type="spellEnd"/>
      <w:r w:rsidRPr="00A75FCA">
        <w:rPr>
          <w:rFonts w:hint="eastAsia"/>
        </w:rPr>
        <w:t>），</w:t>
      </w:r>
      <w:r w:rsidRPr="00A75FCA">
        <w:rPr>
          <w:rFonts w:hint="eastAsia"/>
        </w:rPr>
        <w:t>LED</w:t>
      </w:r>
      <w:r w:rsidRPr="00A75FCA">
        <w:rPr>
          <w:rFonts w:hint="eastAsia"/>
        </w:rPr>
        <w:t>熄灭。</w:t>
      </w:r>
      <w:r w:rsidRPr="00A75FCA">
        <w:rPr>
          <w:rFonts w:hint="eastAsia"/>
        </w:rPr>
        <w:br/>
      </w:r>
      <w:r w:rsidRPr="00A75FCA">
        <w:rPr>
          <w:rFonts w:hint="eastAsia"/>
        </w:rPr>
        <w:br/>
      </w:r>
      <w:r w:rsidRPr="00A75FCA">
        <w:rPr>
          <w:rFonts w:hint="eastAsia"/>
        </w:rPr>
        <w:t>调节</w:t>
      </w:r>
      <w:r w:rsidRPr="00A75FCA">
        <w:rPr>
          <w:rFonts w:hint="eastAsia"/>
        </w:rPr>
        <w:t>Rp</w:t>
      </w:r>
      <w:r w:rsidRPr="00A75FCA">
        <w:rPr>
          <w:rFonts w:hint="eastAsia"/>
        </w:rPr>
        <w:t>，可以调节比较器的门槛电压，从而调节报警输出的灵敏度。</w:t>
      </w:r>
      <w:r w:rsidRPr="00A75FCA">
        <w:rPr>
          <w:rFonts w:hint="eastAsia"/>
        </w:rPr>
        <w:br/>
        <w:t>R1</w:t>
      </w:r>
      <w:r w:rsidRPr="00A75FCA">
        <w:rPr>
          <w:rFonts w:hint="eastAsia"/>
        </w:rPr>
        <w:t>串入</w:t>
      </w:r>
      <w:r w:rsidRPr="00A75FCA">
        <w:fldChar w:fldCharType="begin"/>
      </w:r>
      <w:r w:rsidRPr="00A75FCA">
        <w:instrText xml:space="preserve"> HYPERLINK "http://www.baidu.com/s?wd=%E4%BC%A0%E6%84%9F%E5%99%A8&amp;hl_tag=textlink&amp;tn=SE_hldp01350_v6v6zkg6" </w:instrText>
      </w:r>
      <w:r w:rsidRPr="00A75FCA">
        <w:fldChar w:fldCharType="separate"/>
      </w:r>
      <w:r w:rsidRPr="00A75FCA">
        <w:rPr>
          <w:rStyle w:val="a8"/>
          <w:rFonts w:ascii="宋体" w:eastAsia="宋体" w:hAnsi="宋体" w:hint="eastAsia"/>
          <w:color w:val="000000" w:themeColor="text1"/>
          <w:u w:val="none"/>
        </w:rPr>
        <w:t>传感器</w:t>
      </w:r>
      <w:r w:rsidRPr="00A75FCA">
        <w:rPr>
          <w:rStyle w:val="a8"/>
          <w:rFonts w:ascii="宋体" w:eastAsia="宋体" w:hAnsi="宋体"/>
          <w:color w:val="000000" w:themeColor="text1"/>
          <w:u w:val="none"/>
        </w:rPr>
        <w:fldChar w:fldCharType="end"/>
      </w:r>
      <w:r w:rsidRPr="00A75FCA">
        <w:rPr>
          <w:rFonts w:hint="eastAsia"/>
        </w:rPr>
        <w:t>的加热回路，可以保护</w:t>
      </w:r>
      <w:hyperlink r:id="rId16" w:history="1">
        <w:r w:rsidRPr="00A75FCA">
          <w:rPr>
            <w:rStyle w:val="a8"/>
            <w:rFonts w:ascii="宋体" w:eastAsia="宋体" w:hAnsi="宋体" w:hint="eastAsia"/>
            <w:color w:val="000000" w:themeColor="text1"/>
            <w:u w:val="none"/>
          </w:rPr>
          <w:t>加热丝</w:t>
        </w:r>
      </w:hyperlink>
      <w:r w:rsidRPr="00A75FCA">
        <w:rPr>
          <w:rFonts w:hint="eastAsia"/>
        </w:rPr>
        <w:t>免受冷上电时的冲击。</w:t>
      </w:r>
    </w:p>
    <w:p w14:paraId="40D1973A" w14:textId="77777777" w:rsidR="00A75FCA" w:rsidRPr="00A75FCA" w:rsidRDefault="00A75FCA" w:rsidP="007C72F7">
      <w:r w:rsidRPr="00A75FCA">
        <w:rPr>
          <w:rFonts w:hint="eastAsia"/>
        </w:rPr>
        <w:t>MQ-2</w:t>
      </w:r>
      <w:r w:rsidRPr="00A75FCA">
        <w:rPr>
          <w:rFonts w:hint="eastAsia"/>
        </w:rPr>
        <w:t>传感器对甲烷的探测范围是</w:t>
      </w:r>
      <w:r w:rsidRPr="00A75FCA">
        <w:rPr>
          <w:rFonts w:cs="Arial"/>
        </w:rPr>
        <w:t>5000~20000ppm</w:t>
      </w:r>
      <w:r w:rsidRPr="00A75FCA">
        <w:rPr>
          <w:rFonts w:hint="eastAsia"/>
        </w:rPr>
        <w:t>，即</w:t>
      </w:r>
      <w:r w:rsidRPr="00A75FCA">
        <w:rPr>
          <w:rFonts w:cs="Arial"/>
        </w:rPr>
        <w:t>0.5%-2%</w:t>
      </w:r>
      <w:r w:rsidRPr="00A75FCA">
        <w:rPr>
          <w:rFonts w:hint="eastAsia"/>
        </w:rPr>
        <w:t>，在跟</w:t>
      </w:r>
      <w:r w:rsidRPr="00A75FCA">
        <w:rPr>
          <w:rFonts w:cs="Arial"/>
        </w:rPr>
        <w:t>MQ-2</w:t>
      </w:r>
      <w:r w:rsidRPr="00A75FCA">
        <w:rPr>
          <w:rFonts w:hint="eastAsia"/>
        </w:rPr>
        <w:t>串联的电阻那里得到参考电压，经过</w:t>
      </w:r>
      <w:r w:rsidRPr="00A75FCA">
        <w:rPr>
          <w:rFonts w:cs="Arial"/>
        </w:rPr>
        <w:t>AD</w:t>
      </w:r>
      <w:r w:rsidRPr="00A75FCA">
        <w:rPr>
          <w:rFonts w:hint="eastAsia"/>
        </w:rPr>
        <w:t>转换后得到数字电压，就这么一个数字电压，怎样可以得到当时空气中甲烷的</w:t>
      </w:r>
      <w:r w:rsidRPr="00A75FCA">
        <w:rPr>
          <w:rFonts w:cs="Arial"/>
        </w:rPr>
        <w:t>PPM</w:t>
      </w:r>
      <w:r w:rsidRPr="00A75FCA">
        <w:rPr>
          <w:rFonts w:hint="eastAsia"/>
        </w:rPr>
        <w:t>值，即浓度。</w:t>
      </w:r>
    </w:p>
    <w:p w14:paraId="0C0F97A9" w14:textId="77777777" w:rsidR="00A75FCA" w:rsidRPr="00A75FCA" w:rsidRDefault="00A75FCA" w:rsidP="00A75FCA"/>
    <w:p w14:paraId="5879EC37" w14:textId="0D32677C" w:rsidR="00C44241" w:rsidRDefault="00C44241" w:rsidP="00E854B2">
      <w:pPr>
        <w:rPr>
          <w:rFonts w:ascii="宋体" w:eastAsia="宋体" w:hAnsi="宋体"/>
        </w:rPr>
      </w:pPr>
      <w:r w:rsidRPr="00E854B2">
        <w:rPr>
          <w:rFonts w:ascii="宋体" w:eastAsia="宋体" w:hAnsi="宋体" w:hint="eastAsia"/>
        </w:rPr>
        <w:t>用MQ-2烟雾传感器来检测火灾烟雾的最好办法是通过其输出电压与门限电压比较得出。（门限电压需要经过烟雾测试）</w:t>
      </w:r>
    </w:p>
    <w:p w14:paraId="61B8BC83" w14:textId="03286D86" w:rsidR="00D65657" w:rsidRPr="00D65657" w:rsidRDefault="00D65657" w:rsidP="00E854B2">
      <w:pPr>
        <w:rPr>
          <w:rFonts w:ascii="宋体" w:eastAsia="宋体" w:hAnsi="宋体"/>
          <w:b/>
          <w:bCs/>
          <w:sz w:val="32"/>
          <w:szCs w:val="32"/>
        </w:rPr>
      </w:pPr>
      <w:r w:rsidRPr="00D65657">
        <w:rPr>
          <w:rFonts w:ascii="宋体" w:eastAsia="宋体" w:hAnsi="宋体" w:hint="eastAsia"/>
          <w:b/>
          <w:bCs/>
          <w:sz w:val="32"/>
          <w:szCs w:val="32"/>
        </w:rPr>
        <w:t>3.7.2、计算</w:t>
      </w:r>
    </w:p>
    <w:p w14:paraId="5867F0E4" w14:textId="77777777" w:rsidR="00C44241" w:rsidRPr="00D65657" w:rsidRDefault="00C44241" w:rsidP="00E854B2">
      <w:pPr>
        <w:rPr>
          <w:rFonts w:ascii="宋体" w:eastAsia="宋体" w:hAnsi="宋体"/>
          <w:b/>
          <w:bCs/>
          <w:sz w:val="28"/>
          <w:szCs w:val="28"/>
        </w:rPr>
      </w:pPr>
      <w:r w:rsidRPr="00D65657">
        <w:rPr>
          <w:rFonts w:ascii="宋体" w:eastAsia="宋体" w:hAnsi="宋体" w:hint="eastAsia"/>
          <w:b/>
          <w:bCs/>
          <w:sz w:val="28"/>
          <w:szCs w:val="28"/>
        </w:rPr>
        <w:t>1、MQ-2的计算公式</w:t>
      </w:r>
    </w:p>
    <w:p w14:paraId="26913EC9" w14:textId="77777777" w:rsidR="00C44241" w:rsidRPr="00E854B2" w:rsidRDefault="00C44241" w:rsidP="00E854B2">
      <w:pPr>
        <w:rPr>
          <w:rFonts w:ascii="宋体" w:eastAsia="宋体" w:hAnsi="宋体"/>
        </w:rPr>
      </w:pPr>
      <w:r w:rsidRPr="00E854B2">
        <w:rPr>
          <w:rFonts w:ascii="宋体" w:eastAsia="宋体" w:hAnsi="宋体" w:hint="eastAsia"/>
        </w:rPr>
        <w:t>阻值R与空气中被测气体的浓度</w:t>
      </w:r>
      <w:r w:rsidRPr="00E854B2">
        <w:rPr>
          <w:rFonts w:ascii="宋体" w:eastAsia="宋体" w:hAnsi="宋体" w:cs="Times New Roman"/>
        </w:rPr>
        <w:t>C</w:t>
      </w:r>
      <w:r w:rsidRPr="00E854B2">
        <w:rPr>
          <w:rFonts w:ascii="宋体" w:eastAsia="宋体" w:hAnsi="宋体" w:hint="eastAsia"/>
        </w:rPr>
        <w:t>的计算关系式</w:t>
      </w:r>
    </w:p>
    <w:p w14:paraId="2D226456" w14:textId="77777777" w:rsidR="00C44241" w:rsidRPr="00E854B2" w:rsidRDefault="00C44241" w:rsidP="00E854B2">
      <w:pPr>
        <w:rPr>
          <w:rFonts w:ascii="宋体" w:eastAsia="宋体" w:hAnsi="宋体"/>
        </w:rPr>
      </w:pPr>
      <w:r w:rsidRPr="00E854B2">
        <w:rPr>
          <w:rFonts w:ascii="宋体" w:eastAsia="宋体" w:hAnsi="宋体" w:hint="eastAsia"/>
        </w:rPr>
        <w:t xml:space="preserve">log R = </w:t>
      </w:r>
      <w:proofErr w:type="spellStart"/>
      <w:r w:rsidRPr="00E854B2">
        <w:rPr>
          <w:rFonts w:ascii="宋体" w:eastAsia="宋体" w:hAnsi="宋体" w:hint="eastAsia"/>
        </w:rPr>
        <w:t>mlog</w:t>
      </w:r>
      <w:proofErr w:type="spellEnd"/>
      <w:r w:rsidRPr="00E854B2">
        <w:rPr>
          <w:rFonts w:ascii="宋体" w:eastAsia="宋体" w:hAnsi="宋体" w:hint="eastAsia"/>
        </w:rPr>
        <w:t xml:space="preserve"> C + n (m，</w:t>
      </w:r>
      <w:r w:rsidRPr="00E854B2">
        <w:rPr>
          <w:rFonts w:ascii="宋体" w:eastAsia="宋体" w:hAnsi="宋体" w:cs="Times New Roman"/>
        </w:rPr>
        <w:t>n</w:t>
      </w:r>
      <w:r w:rsidRPr="00E854B2">
        <w:rPr>
          <w:rFonts w:ascii="宋体" w:eastAsia="宋体" w:hAnsi="宋体" w:hint="eastAsia"/>
        </w:rPr>
        <w:t>均为常数</w:t>
      </w:r>
      <w:r w:rsidRPr="00E854B2">
        <w:rPr>
          <w:rFonts w:ascii="宋体" w:eastAsia="宋体" w:hAnsi="宋体" w:cs="Times New Roman"/>
        </w:rPr>
        <w:t>)</w:t>
      </w:r>
    </w:p>
    <w:p w14:paraId="1B6FFD61" w14:textId="77777777" w:rsidR="00C44241" w:rsidRPr="00E854B2" w:rsidRDefault="00C44241" w:rsidP="00E854B2">
      <w:pPr>
        <w:rPr>
          <w:rFonts w:ascii="宋体" w:eastAsia="宋体" w:hAnsi="宋体"/>
        </w:rPr>
      </w:pPr>
      <w:r w:rsidRPr="00E854B2">
        <w:rPr>
          <w:rFonts w:ascii="宋体" w:eastAsia="宋体" w:hAnsi="宋体" w:hint="eastAsia"/>
        </w:rPr>
        <w:t>常数n：与气体检测灵敏度有关，除了随传感器材料和气体种类不同而变化外，还会由于测量温度和激活剂的不同而发生大幅度的变化。</w:t>
      </w:r>
    </w:p>
    <w:p w14:paraId="32582651" w14:textId="77777777" w:rsidR="00C44241" w:rsidRPr="00E854B2" w:rsidRDefault="00C44241" w:rsidP="00E854B2">
      <w:pPr>
        <w:rPr>
          <w:rFonts w:ascii="宋体" w:eastAsia="宋体" w:hAnsi="宋体"/>
        </w:rPr>
      </w:pPr>
      <w:r w:rsidRPr="00E854B2">
        <w:rPr>
          <w:rFonts w:ascii="宋体" w:eastAsia="宋体" w:hAnsi="宋体" w:hint="eastAsia"/>
        </w:rPr>
        <w:t>常数m：表示随气体浓度而变数的传感器的灵敏度（也称作为气体分离率）。对于可燃性气体来说，</w:t>
      </w:r>
      <w:r w:rsidRPr="00E854B2">
        <w:rPr>
          <w:rFonts w:ascii="宋体" w:eastAsia="宋体" w:hAnsi="宋体" w:cs="Times New Roman"/>
        </w:rPr>
        <w:t>m</w:t>
      </w:r>
      <w:r w:rsidRPr="00E854B2">
        <w:rPr>
          <w:rFonts w:ascii="宋体" w:eastAsia="宋体" w:hAnsi="宋体" w:hint="eastAsia"/>
        </w:rPr>
        <w:t>的值多数介于</w:t>
      </w:r>
      <w:r w:rsidRPr="00E854B2">
        <w:rPr>
          <w:rFonts w:ascii="宋体" w:eastAsia="宋体" w:hAnsi="宋体" w:cs="Times New Roman"/>
        </w:rPr>
        <w:t>1/2</w:t>
      </w:r>
      <w:r w:rsidRPr="00E854B2">
        <w:rPr>
          <w:rFonts w:ascii="宋体" w:eastAsia="宋体" w:hAnsi="宋体" w:hint="eastAsia"/>
        </w:rPr>
        <w:t>至</w:t>
      </w:r>
      <w:r w:rsidRPr="00E854B2">
        <w:rPr>
          <w:rFonts w:ascii="宋体" w:eastAsia="宋体" w:hAnsi="宋体" w:cs="Times New Roman"/>
        </w:rPr>
        <w:t>1/3</w:t>
      </w:r>
      <w:r w:rsidRPr="00E854B2">
        <w:rPr>
          <w:rFonts w:ascii="宋体" w:eastAsia="宋体" w:hAnsi="宋体" w:hint="eastAsia"/>
        </w:rPr>
        <w:t>之间。</w:t>
      </w:r>
    </w:p>
    <w:p w14:paraId="7AC2AE1D" w14:textId="77777777" w:rsidR="00C44241" w:rsidRPr="00D65657" w:rsidRDefault="00C44241" w:rsidP="00D65657">
      <w:pPr>
        <w:rPr>
          <w:b/>
          <w:bCs/>
          <w:sz w:val="28"/>
          <w:szCs w:val="28"/>
        </w:rPr>
      </w:pPr>
      <w:r w:rsidRPr="00D65657">
        <w:rPr>
          <w:rFonts w:hint="eastAsia"/>
          <w:b/>
          <w:bCs/>
          <w:sz w:val="28"/>
          <w:szCs w:val="28"/>
        </w:rPr>
        <w:t>2</w:t>
      </w:r>
      <w:r w:rsidRPr="00D65657">
        <w:rPr>
          <w:rFonts w:hint="eastAsia"/>
          <w:b/>
          <w:bCs/>
          <w:sz w:val="28"/>
          <w:szCs w:val="28"/>
        </w:rPr>
        <w:t>、传感器的电阻的计算</w:t>
      </w:r>
    </w:p>
    <w:p w14:paraId="199E93AF" w14:textId="10F6DD93" w:rsidR="00C44241" w:rsidRDefault="00C44241" w:rsidP="00C44241">
      <w:pPr>
        <w:pStyle w:val="a7"/>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noProof/>
          <w:color w:val="4D4D4D"/>
        </w:rPr>
        <w:drawing>
          <wp:inline distT="0" distB="0" distL="0" distR="0" wp14:anchorId="5B136A95" wp14:editId="7F8E7895">
            <wp:extent cx="5274310" cy="7620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762000"/>
                    </a:xfrm>
                    <a:prstGeom prst="rect">
                      <a:avLst/>
                    </a:prstGeom>
                    <a:noFill/>
                    <a:ln>
                      <a:noFill/>
                    </a:ln>
                  </pic:spPr>
                </pic:pic>
              </a:graphicData>
            </a:graphic>
          </wp:inline>
        </w:drawing>
      </w:r>
    </w:p>
    <w:p w14:paraId="739471DE" w14:textId="77777777" w:rsidR="00C44241" w:rsidRPr="00D65657" w:rsidRDefault="00C44241" w:rsidP="004121A1">
      <w:pPr>
        <w:rPr>
          <w:rFonts w:ascii="宋体" w:eastAsia="宋体" w:hAnsi="宋体"/>
          <w:b/>
          <w:bCs/>
          <w:sz w:val="28"/>
          <w:szCs w:val="28"/>
        </w:rPr>
      </w:pPr>
      <w:r w:rsidRPr="00D65657">
        <w:rPr>
          <w:rFonts w:ascii="宋体" w:eastAsia="宋体" w:hAnsi="宋体" w:hint="eastAsia"/>
          <w:b/>
          <w:bCs/>
          <w:sz w:val="28"/>
          <w:szCs w:val="28"/>
        </w:rPr>
        <w:t>3、MQ-2传感器的输出电压</w:t>
      </w:r>
    </w:p>
    <w:p w14:paraId="20E154ED" w14:textId="77777777" w:rsidR="00C44241" w:rsidRPr="004121A1" w:rsidRDefault="00C44241" w:rsidP="004121A1">
      <w:pPr>
        <w:rPr>
          <w:rFonts w:ascii="宋体" w:eastAsia="宋体" w:hAnsi="宋体"/>
        </w:rPr>
      </w:pPr>
      <w:r w:rsidRPr="004121A1">
        <w:rPr>
          <w:rFonts w:ascii="宋体" w:eastAsia="宋体" w:hAnsi="宋体" w:hint="eastAsia"/>
        </w:rPr>
        <w:t>根据MQ-2的工作原理（其电导率随着气体浓度的增大而增大，其电阻是电导率的倒数，所以电阻是随之减小的。其特性就相当于一个滑动变阻器）。</w:t>
      </w:r>
    </w:p>
    <w:p w14:paraId="7F83C490" w14:textId="5D70B5CA" w:rsidR="00C44241" w:rsidRDefault="00C44241" w:rsidP="00C44241">
      <w:pPr>
        <w:pStyle w:val="a7"/>
        <w:shd w:val="clear" w:color="auto" w:fill="FFFFFF"/>
        <w:spacing w:before="0" w:beforeAutospacing="0" w:after="0" w:afterAutospacing="0" w:line="390" w:lineRule="atLeast"/>
        <w:rPr>
          <w:rFonts w:ascii="微软雅黑" w:eastAsia="微软雅黑" w:hAnsi="微软雅黑"/>
          <w:color w:val="4D4D4D"/>
        </w:rPr>
      </w:pPr>
      <w:r>
        <w:rPr>
          <w:noProof/>
          <w:color w:val="4D4D4D"/>
        </w:rPr>
        <w:lastRenderedPageBreak/>
        <w:drawing>
          <wp:inline distT="0" distB="0" distL="0" distR="0" wp14:anchorId="12ECC8B3" wp14:editId="639FEDA1">
            <wp:extent cx="5274310" cy="1000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000760"/>
                    </a:xfrm>
                    <a:prstGeom prst="rect">
                      <a:avLst/>
                    </a:prstGeom>
                    <a:noFill/>
                    <a:ln>
                      <a:noFill/>
                    </a:ln>
                  </pic:spPr>
                </pic:pic>
              </a:graphicData>
            </a:graphic>
          </wp:inline>
        </w:drawing>
      </w:r>
      <w:r w:rsidR="00FB5CD0">
        <w:rPr>
          <w:noProof/>
        </w:rPr>
        <w:drawing>
          <wp:inline distT="0" distB="0" distL="0" distR="0" wp14:anchorId="47FAE2EB" wp14:editId="7EE037B8">
            <wp:extent cx="5235394" cy="2225233"/>
            <wp:effectExtent l="0" t="0" r="381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5394" cy="2225233"/>
                    </a:xfrm>
                    <a:prstGeom prst="rect">
                      <a:avLst/>
                    </a:prstGeom>
                  </pic:spPr>
                </pic:pic>
              </a:graphicData>
            </a:graphic>
          </wp:inline>
        </w:drawing>
      </w:r>
      <w:r>
        <w:rPr>
          <w:noProof/>
          <w:color w:val="4D4D4D"/>
        </w:rPr>
        <w:drawing>
          <wp:inline distT="0" distB="0" distL="0" distR="0" wp14:anchorId="38614E83" wp14:editId="63AC3D5F">
            <wp:extent cx="5274310" cy="47517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751705"/>
                    </a:xfrm>
                    <a:prstGeom prst="rect">
                      <a:avLst/>
                    </a:prstGeom>
                    <a:noFill/>
                    <a:ln>
                      <a:noFill/>
                    </a:ln>
                  </pic:spPr>
                </pic:pic>
              </a:graphicData>
            </a:graphic>
          </wp:inline>
        </w:drawing>
      </w:r>
    </w:p>
    <w:p w14:paraId="397D5068" w14:textId="65995330" w:rsidR="0006277E" w:rsidRPr="004A5C7D" w:rsidRDefault="00C44241" w:rsidP="004A5C7D">
      <w:pPr>
        <w:pStyle w:val="a7"/>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noProof/>
          <w:color w:val="4D4D4D"/>
        </w:rPr>
        <w:lastRenderedPageBreak/>
        <w:drawing>
          <wp:inline distT="0" distB="0" distL="0" distR="0" wp14:anchorId="080DCE5C" wp14:editId="51BD9C2E">
            <wp:extent cx="5274310" cy="34531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53130"/>
                    </a:xfrm>
                    <a:prstGeom prst="rect">
                      <a:avLst/>
                    </a:prstGeom>
                    <a:noFill/>
                    <a:ln>
                      <a:noFill/>
                    </a:ln>
                  </pic:spPr>
                </pic:pic>
              </a:graphicData>
            </a:graphic>
          </wp:inline>
        </w:drawing>
      </w:r>
      <w:r w:rsidR="005D62FB">
        <w:rPr>
          <w:noProof/>
        </w:rPr>
        <w:drawing>
          <wp:inline distT="0" distB="0" distL="0" distR="0" wp14:anchorId="46193DD1" wp14:editId="3A8138F7">
            <wp:extent cx="5274310" cy="40278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27805"/>
                    </a:xfrm>
                    <a:prstGeom prst="rect">
                      <a:avLst/>
                    </a:prstGeom>
                  </pic:spPr>
                </pic:pic>
              </a:graphicData>
            </a:graphic>
          </wp:inline>
        </w:drawing>
      </w:r>
    </w:p>
    <w:p w14:paraId="6B150F2C" w14:textId="013E32CA" w:rsidR="005516B1" w:rsidRPr="00D65657" w:rsidRDefault="005516B1" w:rsidP="005516B1">
      <w:pPr>
        <w:spacing w:line="360" w:lineRule="auto"/>
        <w:rPr>
          <w:rFonts w:ascii="Times New Roman" w:hAnsi="Times New Roman" w:cs="Times New Roman"/>
          <w:b/>
          <w:bCs/>
          <w:sz w:val="32"/>
          <w:szCs w:val="32"/>
        </w:rPr>
      </w:pPr>
      <w:r w:rsidRPr="00D65657">
        <w:rPr>
          <w:rFonts w:ascii="Times New Roman" w:hAnsi="Times New Roman" w:cs="Times New Roman" w:hint="eastAsia"/>
          <w:b/>
          <w:bCs/>
          <w:sz w:val="32"/>
          <w:szCs w:val="32"/>
        </w:rPr>
        <w:t>计算时注意的一些问题</w:t>
      </w:r>
    </w:p>
    <w:p w14:paraId="0DFCFC3A" w14:textId="60055B1B" w:rsidR="005516B1" w:rsidRDefault="00D65657" w:rsidP="005516B1">
      <w:pPr>
        <w:rPr>
          <w:rFonts w:ascii="宋体" w:eastAsia="宋体" w:hAnsi="宋体"/>
          <w:color w:val="333333"/>
        </w:rPr>
      </w:pPr>
      <w:r>
        <w:rPr>
          <w:rFonts w:ascii="宋体" w:eastAsia="宋体" w:hAnsi="宋体" w:hint="eastAsia"/>
          <w:color w:val="333333"/>
        </w:rPr>
        <w:t>对于</w:t>
      </w:r>
      <w:r w:rsidR="005516B1" w:rsidRPr="002012F1">
        <w:rPr>
          <w:rFonts w:ascii="宋体" w:eastAsia="宋体" w:hAnsi="宋体" w:hint="eastAsia"/>
          <w:color w:val="333333"/>
        </w:rPr>
        <w:t>这么一个数字电压,可以知道浓度</w:t>
      </w:r>
      <w:r w:rsidR="005516B1" w:rsidRPr="002012F1">
        <w:rPr>
          <w:rFonts w:ascii="宋体" w:eastAsia="宋体" w:hAnsi="宋体" w:cs="Arial"/>
          <w:color w:val="333333"/>
        </w:rPr>
        <w:t>,</w:t>
      </w:r>
      <w:r w:rsidR="005516B1" w:rsidRPr="002012F1">
        <w:rPr>
          <w:rFonts w:ascii="宋体" w:eastAsia="宋体" w:hAnsi="宋体" w:hint="eastAsia"/>
          <w:color w:val="333333"/>
        </w:rPr>
        <w:t>前提是要设计和标定好</w:t>
      </w:r>
      <w:r w:rsidR="005516B1" w:rsidRPr="002012F1">
        <w:fldChar w:fldCharType="begin"/>
      </w:r>
      <w:r w:rsidR="005516B1" w:rsidRPr="002012F1">
        <w:rPr>
          <w:rFonts w:ascii="宋体" w:eastAsia="宋体" w:hAnsi="宋体"/>
        </w:rPr>
        <w:instrText xml:space="preserve"> HYPERLINK "http://www.baidu.com/s?wd=%E4%BC%A0%E6%84%9F%E5%99%A8&amp;hl_tag=textlink&amp;tn=SE_hldp01350_v6v6zkg6" </w:instrText>
      </w:r>
      <w:r w:rsidR="005516B1" w:rsidRPr="002012F1">
        <w:fldChar w:fldCharType="separate"/>
      </w:r>
      <w:r w:rsidR="005516B1" w:rsidRPr="002012F1">
        <w:rPr>
          <w:rStyle w:val="a8"/>
          <w:rFonts w:ascii="宋体" w:eastAsia="宋体" w:hAnsi="宋体" w:hint="eastAsia"/>
          <w:color w:val="2D64B3"/>
        </w:rPr>
        <w:t>传感器</w:t>
      </w:r>
      <w:r w:rsidR="005516B1" w:rsidRPr="002012F1">
        <w:rPr>
          <w:rStyle w:val="a8"/>
          <w:rFonts w:ascii="宋体" w:eastAsia="宋体" w:hAnsi="宋体"/>
          <w:color w:val="2D64B3"/>
        </w:rPr>
        <w:fldChar w:fldCharType="end"/>
      </w:r>
      <w:r w:rsidR="005516B1" w:rsidRPr="002012F1">
        <w:rPr>
          <w:rFonts w:ascii="宋体" w:eastAsia="宋体" w:hAnsi="宋体" w:hint="eastAsia"/>
          <w:color w:val="333333"/>
        </w:rPr>
        <w:t>,</w:t>
      </w:r>
    </w:p>
    <w:p w14:paraId="21F3E98C" w14:textId="4A2F2721" w:rsidR="005516B1" w:rsidRPr="00D5720A" w:rsidRDefault="005516B1" w:rsidP="005516B1">
      <w:pPr>
        <w:rPr>
          <w:rFonts w:ascii="宋体" w:eastAsia="宋体" w:hAnsi="宋体"/>
          <w:color w:val="000000" w:themeColor="text1"/>
        </w:rPr>
      </w:pPr>
      <w:r w:rsidRPr="002012F1">
        <w:rPr>
          <w:rFonts w:ascii="宋体" w:eastAsia="宋体" w:hAnsi="宋体" w:hint="eastAsia"/>
          <w:color w:val="333333"/>
        </w:rPr>
        <w:t>主要过程就是</w:t>
      </w:r>
      <w:r w:rsidRPr="002012F1">
        <w:rPr>
          <w:rFonts w:ascii="宋体" w:eastAsia="宋体" w:hAnsi="宋体" w:cs="Arial"/>
          <w:color w:val="333333"/>
        </w:rPr>
        <w:t>:</w:t>
      </w:r>
      <w:r w:rsidRPr="002012F1">
        <w:rPr>
          <w:rFonts w:ascii="宋体" w:eastAsia="宋体" w:hAnsi="宋体" w:hint="eastAsia"/>
          <w:color w:val="333333"/>
        </w:rPr>
        <w:br/>
      </w:r>
      <w:r w:rsidRPr="00D5720A">
        <w:rPr>
          <w:rFonts w:ascii="宋体" w:eastAsia="宋体" w:hAnsi="宋体" w:hint="eastAsia"/>
          <w:color w:val="000000" w:themeColor="text1"/>
        </w:rPr>
        <w:lastRenderedPageBreak/>
        <w:t>1 </w:t>
      </w:r>
      <w:hyperlink r:id="rId23" w:history="1">
        <w:r w:rsidRPr="00D5720A">
          <w:rPr>
            <w:rStyle w:val="a8"/>
            <w:rFonts w:ascii="宋体" w:eastAsia="宋体" w:hAnsi="宋体" w:hint="eastAsia"/>
            <w:color w:val="000000" w:themeColor="text1"/>
            <w:u w:val="none"/>
          </w:rPr>
          <w:t>传感器</w:t>
        </w:r>
      </w:hyperlink>
      <w:hyperlink r:id="rId24" w:history="1">
        <w:r w:rsidRPr="00D5720A">
          <w:rPr>
            <w:rStyle w:val="a8"/>
            <w:rFonts w:ascii="宋体" w:eastAsia="宋体" w:hAnsi="宋体" w:hint="eastAsia"/>
            <w:color w:val="000000" w:themeColor="text1"/>
            <w:u w:val="none"/>
          </w:rPr>
          <w:t>量程</w:t>
        </w:r>
      </w:hyperlink>
      <w:r w:rsidRPr="00D5720A">
        <w:rPr>
          <w:rFonts w:ascii="宋体" w:eastAsia="宋体" w:hAnsi="宋体" w:hint="eastAsia"/>
          <w:color w:val="000000" w:themeColor="text1"/>
        </w:rPr>
        <w:t>5000~20000ppm,如果输出为</w:t>
      </w:r>
      <w:r w:rsidRPr="00D5720A">
        <w:rPr>
          <w:rFonts w:ascii="宋体" w:eastAsia="宋体" w:hAnsi="宋体" w:cs="Arial"/>
          <w:color w:val="000000" w:themeColor="text1"/>
        </w:rPr>
        <w:t>0-5V(</w:t>
      </w:r>
      <w:hyperlink r:id="rId25" w:history="1">
        <w:r w:rsidRPr="00D5720A">
          <w:rPr>
            <w:rStyle w:val="a8"/>
            <w:rFonts w:ascii="宋体" w:eastAsia="宋体" w:hAnsi="宋体" w:hint="eastAsia"/>
            <w:color w:val="000000" w:themeColor="text1"/>
            <w:u w:val="none"/>
          </w:rPr>
          <w:t>传感器</w:t>
        </w:r>
      </w:hyperlink>
      <w:hyperlink r:id="rId26" w:history="1">
        <w:r w:rsidRPr="00D5720A">
          <w:rPr>
            <w:rStyle w:val="a8"/>
            <w:rFonts w:ascii="宋体" w:eastAsia="宋体" w:hAnsi="宋体" w:hint="eastAsia"/>
            <w:color w:val="000000" w:themeColor="text1"/>
            <w:u w:val="none"/>
          </w:rPr>
          <w:t>模拟信号</w:t>
        </w:r>
      </w:hyperlink>
      <w:r w:rsidRPr="00D5720A">
        <w:rPr>
          <w:rFonts w:ascii="宋体" w:eastAsia="宋体" w:hAnsi="宋体" w:hint="eastAsia"/>
          <w:color w:val="000000" w:themeColor="text1"/>
        </w:rPr>
        <w:t>中间量,也可以是别的电压范围</w:t>
      </w:r>
      <w:r w:rsidRPr="00D5720A">
        <w:rPr>
          <w:rFonts w:ascii="宋体" w:eastAsia="宋体" w:hAnsi="宋体" w:cs="Arial"/>
          <w:color w:val="000000" w:themeColor="text1"/>
        </w:rPr>
        <w:t>,</w:t>
      </w:r>
      <w:r w:rsidRPr="00D5720A">
        <w:rPr>
          <w:rFonts w:ascii="宋体" w:eastAsia="宋体" w:hAnsi="宋体" w:hint="eastAsia"/>
          <w:color w:val="000000" w:themeColor="text1"/>
        </w:rPr>
        <w:t>或</w:t>
      </w:r>
      <w:r w:rsidRPr="00D5720A">
        <w:rPr>
          <w:rFonts w:ascii="宋体" w:eastAsia="宋体" w:hAnsi="宋体" w:cs="Arial"/>
          <w:color w:val="000000" w:themeColor="text1"/>
        </w:rPr>
        <w:t>4-20mA</w:t>
      </w:r>
      <w:r w:rsidRPr="00D5720A">
        <w:rPr>
          <w:rFonts w:ascii="宋体" w:eastAsia="宋体" w:hAnsi="宋体" w:hint="eastAsia"/>
          <w:color w:val="000000" w:themeColor="text1"/>
        </w:rPr>
        <w:t>信号</w:t>
      </w:r>
      <w:r w:rsidRPr="00D5720A">
        <w:rPr>
          <w:rFonts w:ascii="宋体" w:eastAsia="宋体" w:hAnsi="宋体" w:cs="Arial"/>
          <w:color w:val="000000" w:themeColor="text1"/>
        </w:rPr>
        <w:t>),ad</w:t>
      </w:r>
      <w:r w:rsidRPr="00D5720A">
        <w:rPr>
          <w:rFonts w:ascii="宋体" w:eastAsia="宋体" w:hAnsi="宋体" w:hint="eastAsia"/>
          <w:color w:val="000000" w:themeColor="text1"/>
        </w:rPr>
        <w:t>是将模拟转化</w:t>
      </w:r>
      <w:r w:rsidRPr="00D5720A">
        <w:fldChar w:fldCharType="begin"/>
      </w:r>
      <w:r w:rsidRPr="00D5720A">
        <w:rPr>
          <w:rFonts w:ascii="宋体" w:eastAsia="宋体" w:hAnsi="宋体"/>
          <w:color w:val="000000" w:themeColor="text1"/>
        </w:rPr>
        <w:instrText xml:space="preserve"> HYPERLINK "http://www.baidu.com/s?wd=%E6%95%B0%E5%AD%97%E9%87%8F&amp;hl_tag=textlink&amp;tn=SE_hldp01350_v6v6zkg6" </w:instrText>
      </w:r>
      <w:r w:rsidRPr="00D5720A">
        <w:fldChar w:fldCharType="separate"/>
      </w:r>
      <w:r w:rsidRPr="00D5720A">
        <w:rPr>
          <w:rStyle w:val="a8"/>
          <w:rFonts w:ascii="宋体" w:eastAsia="宋体" w:hAnsi="宋体" w:hint="eastAsia"/>
          <w:color w:val="000000" w:themeColor="text1"/>
          <w:u w:val="none"/>
        </w:rPr>
        <w:t>数字量</w:t>
      </w:r>
      <w:r w:rsidRPr="00D5720A">
        <w:rPr>
          <w:rStyle w:val="a8"/>
          <w:rFonts w:ascii="宋体" w:eastAsia="宋体" w:hAnsi="宋体"/>
          <w:color w:val="000000" w:themeColor="text1"/>
          <w:u w:val="none"/>
        </w:rPr>
        <w:fldChar w:fldCharType="end"/>
      </w:r>
      <w:r w:rsidRPr="00D5720A">
        <w:rPr>
          <w:rFonts w:ascii="宋体" w:eastAsia="宋体" w:hAnsi="宋体" w:hint="eastAsia"/>
          <w:color w:val="000000" w:themeColor="text1"/>
        </w:rPr>
        <w:t>的,</w:t>
      </w:r>
      <w:r w:rsidRPr="00D5720A">
        <w:rPr>
          <w:rFonts w:ascii="宋体" w:eastAsia="宋体" w:hAnsi="宋体" w:hint="eastAsia"/>
          <w:color w:val="000000" w:themeColor="text1"/>
        </w:rPr>
        <w:br/>
        <w:t>2 </w:t>
      </w:r>
      <w:hyperlink r:id="rId27" w:history="1">
        <w:r w:rsidRPr="00D5720A">
          <w:rPr>
            <w:rStyle w:val="a8"/>
            <w:rFonts w:ascii="宋体" w:eastAsia="宋体" w:hAnsi="宋体" w:hint="eastAsia"/>
            <w:color w:val="000000" w:themeColor="text1"/>
            <w:u w:val="none"/>
          </w:rPr>
          <w:t>AD转换</w:t>
        </w:r>
      </w:hyperlink>
      <w:r w:rsidRPr="00D5720A">
        <w:rPr>
          <w:rFonts w:ascii="宋体" w:eastAsia="宋体" w:hAnsi="宋体" w:hint="eastAsia"/>
          <w:color w:val="000000" w:themeColor="text1"/>
        </w:rPr>
        <w:t>后得到是</w:t>
      </w:r>
      <w:hyperlink r:id="rId28" w:history="1">
        <w:r w:rsidRPr="00D5720A">
          <w:rPr>
            <w:rStyle w:val="a8"/>
            <w:rFonts w:ascii="宋体" w:eastAsia="宋体" w:hAnsi="宋体" w:hint="eastAsia"/>
            <w:color w:val="000000" w:themeColor="text1"/>
            <w:u w:val="none"/>
          </w:rPr>
          <w:t>数字信号</w:t>
        </w:r>
      </w:hyperlink>
      <w:r w:rsidRPr="00D5720A">
        <w:rPr>
          <w:rFonts w:ascii="宋体" w:eastAsia="宋体" w:hAnsi="宋体" w:hint="eastAsia"/>
          <w:color w:val="000000" w:themeColor="text1"/>
        </w:rPr>
        <w:t>,也就是数据</w:t>
      </w:r>
      <w:r w:rsidRPr="00D5720A">
        <w:rPr>
          <w:rFonts w:ascii="宋体" w:eastAsia="宋体" w:hAnsi="宋体" w:cs="Arial"/>
          <w:color w:val="000000" w:themeColor="text1"/>
        </w:rPr>
        <w:t>,</w:t>
      </w:r>
      <w:r w:rsidRPr="00D5720A">
        <w:rPr>
          <w:rFonts w:ascii="宋体" w:eastAsia="宋体" w:hAnsi="宋体" w:hint="eastAsia"/>
          <w:color w:val="000000" w:themeColor="text1"/>
        </w:rPr>
        <w:t>如</w:t>
      </w:r>
      <w:r w:rsidRPr="00D5720A">
        <w:rPr>
          <w:rFonts w:ascii="宋体" w:eastAsia="宋体" w:hAnsi="宋体" w:cs="Arial"/>
          <w:color w:val="000000" w:themeColor="text1"/>
        </w:rPr>
        <w:t>:12</w:t>
      </w:r>
      <w:r w:rsidRPr="00D5720A">
        <w:rPr>
          <w:rFonts w:ascii="宋体" w:eastAsia="宋体" w:hAnsi="宋体" w:hint="eastAsia"/>
          <w:color w:val="000000" w:themeColor="text1"/>
        </w:rPr>
        <w:t>位</w:t>
      </w:r>
      <w:r w:rsidRPr="00D5720A">
        <w:rPr>
          <w:rFonts w:ascii="宋体" w:eastAsia="宋体" w:hAnsi="宋体" w:cs="Arial"/>
          <w:color w:val="000000" w:themeColor="text1"/>
        </w:rPr>
        <w:t>ad(</w:t>
      </w:r>
      <w:r w:rsidRPr="00D5720A">
        <w:rPr>
          <w:rFonts w:ascii="宋体" w:eastAsia="宋体" w:hAnsi="宋体" w:hint="eastAsia"/>
          <w:color w:val="000000" w:themeColor="text1"/>
        </w:rPr>
        <w:t>分辨率是</w:t>
      </w:r>
      <w:r w:rsidRPr="00D5720A">
        <w:rPr>
          <w:rFonts w:ascii="宋体" w:eastAsia="宋体" w:hAnsi="宋体" w:cs="Arial"/>
          <w:color w:val="000000" w:themeColor="text1"/>
        </w:rPr>
        <w:t>1/4096)</w:t>
      </w:r>
      <w:r w:rsidRPr="00D5720A">
        <w:rPr>
          <w:rFonts w:ascii="宋体" w:eastAsia="宋体" w:hAnsi="宋体" w:hint="eastAsia"/>
          <w:color w:val="000000" w:themeColor="text1"/>
        </w:rPr>
        <w:t>转换后</w:t>
      </w:r>
      <w:r w:rsidRPr="00D5720A">
        <w:rPr>
          <w:rFonts w:ascii="宋体" w:eastAsia="宋体" w:hAnsi="宋体" w:cs="Arial"/>
          <w:color w:val="000000" w:themeColor="text1"/>
        </w:rPr>
        <w:t>,</w:t>
      </w:r>
      <w:r w:rsidRPr="00D5720A">
        <w:rPr>
          <w:rFonts w:ascii="宋体" w:eastAsia="宋体" w:hAnsi="宋体" w:hint="eastAsia"/>
          <w:color w:val="000000" w:themeColor="text1"/>
        </w:rPr>
        <w:t>那么则</w:t>
      </w:r>
      <w:r w:rsidRPr="00D5720A">
        <w:rPr>
          <w:rFonts w:ascii="宋体" w:eastAsia="宋体" w:hAnsi="宋体" w:cs="Arial"/>
          <w:color w:val="000000" w:themeColor="text1"/>
        </w:rPr>
        <w:t>5000-20000PPM(0-5V)</w:t>
      </w:r>
      <w:r w:rsidRPr="00D5720A">
        <w:rPr>
          <w:rFonts w:ascii="宋体" w:eastAsia="宋体" w:hAnsi="宋体" w:hint="eastAsia"/>
          <w:color w:val="000000" w:themeColor="text1"/>
        </w:rPr>
        <w:t>对应就是</w:t>
      </w:r>
      <w:r w:rsidRPr="00D5720A">
        <w:rPr>
          <w:rFonts w:ascii="宋体" w:eastAsia="宋体" w:hAnsi="宋体" w:cs="Arial"/>
          <w:color w:val="000000" w:themeColor="text1"/>
        </w:rPr>
        <w:t>0-4096,</w:t>
      </w:r>
      <w:r w:rsidRPr="00D5720A">
        <w:rPr>
          <w:rFonts w:ascii="宋体" w:eastAsia="宋体" w:hAnsi="宋体" w:hint="eastAsia"/>
          <w:color w:val="000000" w:themeColor="text1"/>
        </w:rPr>
        <w:t>这样就有了比例关系</w:t>
      </w:r>
      <w:r w:rsidRPr="00D5720A">
        <w:rPr>
          <w:rFonts w:ascii="宋体" w:eastAsia="宋体" w:hAnsi="宋体" w:cs="Arial"/>
          <w:color w:val="000000" w:themeColor="text1"/>
        </w:rPr>
        <w:t>,</w:t>
      </w:r>
      <w:r w:rsidRPr="00D5720A">
        <w:rPr>
          <w:rFonts w:ascii="宋体" w:eastAsia="宋体" w:hAnsi="宋体" w:hint="eastAsia"/>
          <w:color w:val="000000" w:themeColor="text1"/>
        </w:rPr>
        <w:t>当</w:t>
      </w:r>
      <w:r w:rsidRPr="00D5720A">
        <w:fldChar w:fldCharType="begin"/>
      </w:r>
      <w:r w:rsidRPr="00D5720A">
        <w:rPr>
          <w:rFonts w:ascii="宋体" w:eastAsia="宋体" w:hAnsi="宋体"/>
          <w:color w:val="000000" w:themeColor="text1"/>
        </w:rPr>
        <w:instrText xml:space="preserve"> HYPERLINK "http://www.baidu.com/s?wd=%E6%95%B0%E5%AD%97%E4%BF%A1%E5%8F%B7&amp;hl_tag=textlink&amp;tn=SE_hldp01350_v6v6zkg6" </w:instrText>
      </w:r>
      <w:r w:rsidRPr="00D5720A">
        <w:fldChar w:fldCharType="separate"/>
      </w:r>
      <w:r w:rsidRPr="00D5720A">
        <w:rPr>
          <w:rStyle w:val="a8"/>
          <w:rFonts w:ascii="宋体" w:eastAsia="宋体" w:hAnsi="宋体" w:hint="eastAsia"/>
          <w:color w:val="000000" w:themeColor="text1"/>
          <w:u w:val="none"/>
        </w:rPr>
        <w:t>数字信号</w:t>
      </w:r>
      <w:r w:rsidRPr="00D5720A">
        <w:rPr>
          <w:rStyle w:val="a8"/>
          <w:rFonts w:ascii="宋体" w:eastAsia="宋体" w:hAnsi="宋体"/>
          <w:color w:val="000000" w:themeColor="text1"/>
          <w:u w:val="none"/>
        </w:rPr>
        <w:fldChar w:fldCharType="end"/>
      </w:r>
      <w:r w:rsidRPr="00D5720A">
        <w:rPr>
          <w:rFonts w:ascii="宋体" w:eastAsia="宋体" w:hAnsi="宋体" w:hint="eastAsia"/>
          <w:color w:val="000000" w:themeColor="text1"/>
        </w:rPr>
        <w:t>是0时</w:t>
      </w:r>
      <w:r w:rsidRPr="00D5720A">
        <w:rPr>
          <w:rFonts w:ascii="宋体" w:eastAsia="宋体" w:hAnsi="宋体" w:cs="Arial"/>
          <w:color w:val="000000" w:themeColor="text1"/>
        </w:rPr>
        <w:t>,</w:t>
      </w:r>
      <w:r w:rsidRPr="00D5720A">
        <w:rPr>
          <w:rFonts w:ascii="宋体" w:eastAsia="宋体" w:hAnsi="宋体" w:hint="eastAsia"/>
          <w:color w:val="000000" w:themeColor="text1"/>
        </w:rPr>
        <w:t>对应就是</w:t>
      </w:r>
      <w:r w:rsidRPr="00D5720A">
        <w:rPr>
          <w:rFonts w:ascii="宋体" w:eastAsia="宋体" w:hAnsi="宋体" w:cs="Arial"/>
          <w:color w:val="000000" w:themeColor="text1"/>
        </w:rPr>
        <w:t>5000,4096</w:t>
      </w:r>
      <w:r w:rsidRPr="00D5720A">
        <w:rPr>
          <w:rFonts w:ascii="宋体" w:eastAsia="宋体" w:hAnsi="宋体" w:hint="eastAsia"/>
          <w:color w:val="000000" w:themeColor="text1"/>
        </w:rPr>
        <w:t>时就是</w:t>
      </w:r>
      <w:r w:rsidRPr="00D5720A">
        <w:rPr>
          <w:rFonts w:ascii="宋体" w:eastAsia="宋体" w:hAnsi="宋体" w:cs="Arial"/>
          <w:color w:val="000000" w:themeColor="text1"/>
        </w:rPr>
        <w:t>20000,</w:t>
      </w:r>
      <w:r w:rsidRPr="00D5720A">
        <w:rPr>
          <w:rFonts w:ascii="宋体" w:eastAsia="宋体" w:hAnsi="宋体" w:hint="eastAsia"/>
          <w:color w:val="000000" w:themeColor="text1"/>
        </w:rPr>
        <w:t>通过方程得出</w:t>
      </w:r>
      <w:r w:rsidRPr="00D5720A">
        <w:rPr>
          <w:rFonts w:ascii="宋体" w:eastAsia="宋体" w:hAnsi="宋体" w:cs="Arial"/>
          <w:color w:val="000000" w:themeColor="text1"/>
        </w:rPr>
        <w:t>2048</w:t>
      </w:r>
      <w:r w:rsidRPr="00D5720A">
        <w:rPr>
          <w:rFonts w:ascii="宋体" w:eastAsia="宋体" w:hAnsi="宋体" w:hint="eastAsia"/>
          <w:color w:val="000000" w:themeColor="text1"/>
        </w:rPr>
        <w:t>对应就是</w:t>
      </w:r>
      <w:r w:rsidRPr="00D5720A">
        <w:rPr>
          <w:rFonts w:ascii="宋体" w:eastAsia="宋体" w:hAnsi="宋体" w:cs="Arial"/>
          <w:color w:val="000000" w:themeColor="text1"/>
        </w:rPr>
        <w:t>12500ppm,</w:t>
      </w:r>
      <w:r w:rsidRPr="00D5720A">
        <w:rPr>
          <w:rFonts w:ascii="宋体" w:eastAsia="宋体" w:hAnsi="宋体" w:hint="eastAsia"/>
          <w:color w:val="000000" w:themeColor="text1"/>
        </w:rPr>
        <w:t>就是这么简单的一个函数</w:t>
      </w:r>
      <w:r w:rsidRPr="00D5720A">
        <w:rPr>
          <w:rFonts w:ascii="宋体" w:eastAsia="宋体" w:hAnsi="宋体" w:cs="Arial"/>
          <w:color w:val="000000" w:themeColor="text1"/>
        </w:rPr>
        <w:t>,</w:t>
      </w:r>
      <w:r w:rsidRPr="00D5720A">
        <w:rPr>
          <w:rFonts w:ascii="宋体" w:eastAsia="宋体" w:hAnsi="宋体" w:hint="eastAsia"/>
          <w:color w:val="000000" w:themeColor="text1"/>
        </w:rPr>
        <w:t>取下</w:t>
      </w:r>
      <w:r w:rsidRPr="00D5720A">
        <w:fldChar w:fldCharType="begin"/>
      </w:r>
      <w:r w:rsidRPr="00D5720A">
        <w:rPr>
          <w:rFonts w:ascii="宋体" w:eastAsia="宋体" w:hAnsi="宋体"/>
          <w:color w:val="000000" w:themeColor="text1"/>
        </w:rPr>
        <w:instrText xml:space="preserve"> HYPERLINK "http://www.baidu.com/s?wd=%E5%8F%8D%E5%87%BD%E6%95%B0&amp;hl_tag=textlink&amp;tn=SE_hldp01350_v6v6zkg6" </w:instrText>
      </w:r>
      <w:r w:rsidRPr="00D5720A">
        <w:fldChar w:fldCharType="separate"/>
      </w:r>
      <w:r w:rsidRPr="00D5720A">
        <w:rPr>
          <w:rStyle w:val="a8"/>
          <w:rFonts w:ascii="宋体" w:eastAsia="宋体" w:hAnsi="宋体" w:hint="eastAsia"/>
          <w:color w:val="000000" w:themeColor="text1"/>
          <w:u w:val="none"/>
        </w:rPr>
        <w:t>反函数</w:t>
      </w:r>
      <w:r w:rsidRPr="00D5720A">
        <w:rPr>
          <w:rStyle w:val="a8"/>
          <w:rFonts w:ascii="宋体" w:eastAsia="宋体" w:hAnsi="宋体"/>
          <w:color w:val="000000" w:themeColor="text1"/>
          <w:u w:val="none"/>
        </w:rPr>
        <w:fldChar w:fldCharType="end"/>
      </w:r>
      <w:r w:rsidRPr="00D5720A">
        <w:rPr>
          <w:rFonts w:ascii="宋体" w:eastAsia="宋体" w:hAnsi="宋体" w:hint="eastAsia"/>
          <w:color w:val="000000" w:themeColor="text1"/>
        </w:rPr>
        <w:t>就得出浓度.</w:t>
      </w:r>
      <w:r w:rsidRPr="00D5720A">
        <w:rPr>
          <w:rFonts w:ascii="宋体" w:eastAsia="宋体" w:hAnsi="宋体" w:hint="eastAsia"/>
          <w:color w:val="000000" w:themeColor="text1"/>
        </w:rPr>
        <w:br/>
        <w:t>3,其实就是个比例关系式</w:t>
      </w:r>
      <w:r w:rsidRPr="00D5720A">
        <w:rPr>
          <w:rFonts w:ascii="宋体" w:eastAsia="宋体" w:hAnsi="宋体" w:cs="Arial"/>
          <w:color w:val="000000" w:themeColor="text1"/>
        </w:rPr>
        <w:t>,</w:t>
      </w:r>
      <w:r w:rsidRPr="00D5720A">
        <w:rPr>
          <w:rFonts w:ascii="宋体" w:eastAsia="宋体" w:hAnsi="宋体" w:hint="eastAsia"/>
          <w:color w:val="000000" w:themeColor="text1"/>
        </w:rPr>
        <w:t>只要有</w:t>
      </w:r>
      <w:r w:rsidRPr="00D5720A">
        <w:fldChar w:fldCharType="begin"/>
      </w:r>
      <w:r w:rsidRPr="00D5720A">
        <w:rPr>
          <w:rFonts w:ascii="宋体" w:eastAsia="宋体" w:hAnsi="宋体"/>
          <w:color w:val="000000" w:themeColor="text1"/>
        </w:rPr>
        <w:instrText xml:space="preserve"> HYPERLINK "http://www.baidu.com/s?wd=%E7%94%B5%E4%BF%A1%E5%8F%B7&amp;hl_tag=textlink&amp;tn=SE_hldp01350_v6v6zkg6" </w:instrText>
      </w:r>
      <w:r w:rsidRPr="00D5720A">
        <w:fldChar w:fldCharType="separate"/>
      </w:r>
      <w:r w:rsidRPr="00D5720A">
        <w:rPr>
          <w:rStyle w:val="a8"/>
          <w:rFonts w:ascii="宋体" w:eastAsia="宋体" w:hAnsi="宋体" w:hint="eastAsia"/>
          <w:color w:val="000000" w:themeColor="text1"/>
          <w:u w:val="none"/>
        </w:rPr>
        <w:t>电信号</w:t>
      </w:r>
      <w:r w:rsidRPr="00D5720A">
        <w:rPr>
          <w:rStyle w:val="a8"/>
          <w:rFonts w:ascii="宋体" w:eastAsia="宋体" w:hAnsi="宋体"/>
          <w:color w:val="000000" w:themeColor="text1"/>
          <w:u w:val="none"/>
        </w:rPr>
        <w:fldChar w:fldCharType="end"/>
      </w:r>
      <w:r w:rsidRPr="00D5720A">
        <w:rPr>
          <w:rFonts w:ascii="宋体" w:eastAsia="宋体" w:hAnsi="宋体" w:hint="eastAsia"/>
          <w:color w:val="000000" w:themeColor="text1"/>
        </w:rPr>
        <w:t>在,其他的都是简单运算而已了</w:t>
      </w:r>
      <w:r w:rsidRPr="00D5720A">
        <w:rPr>
          <w:rFonts w:ascii="宋体" w:eastAsia="宋体" w:hAnsi="宋体" w:cs="Arial"/>
          <w:color w:val="000000" w:themeColor="text1"/>
        </w:rPr>
        <w:t>.</w:t>
      </w:r>
    </w:p>
    <w:p w14:paraId="25535C54" w14:textId="65967F39" w:rsidR="005516B1" w:rsidRPr="00D65657" w:rsidRDefault="005516B1" w:rsidP="005516B1">
      <w:pPr>
        <w:rPr>
          <w:rFonts w:ascii="宋体" w:eastAsia="宋体" w:hAnsi="宋体"/>
          <w:b/>
          <w:bCs/>
          <w:color w:val="000000" w:themeColor="text1"/>
        </w:rPr>
      </w:pPr>
      <w:r w:rsidRPr="00D65657">
        <w:rPr>
          <w:rFonts w:ascii="宋体" w:eastAsia="宋体" w:hAnsi="宋体" w:hint="eastAsia"/>
          <w:b/>
          <w:bCs/>
          <w:color w:val="000000" w:themeColor="text1"/>
        </w:rPr>
        <w:t>问题</w:t>
      </w:r>
    </w:p>
    <w:p w14:paraId="0A09CC66" w14:textId="599B93D5" w:rsidR="005516B1" w:rsidRPr="00D5720A" w:rsidRDefault="005516B1" w:rsidP="005516B1">
      <w:pPr>
        <w:rPr>
          <w:rFonts w:ascii="宋体" w:eastAsia="宋体" w:hAnsi="宋体"/>
          <w:color w:val="000000" w:themeColor="text1"/>
        </w:rPr>
      </w:pPr>
      <w:r w:rsidRPr="00D5720A">
        <w:rPr>
          <w:rFonts w:ascii="宋体" w:eastAsia="宋体" w:hAnsi="宋体" w:hint="eastAsia"/>
          <w:color w:val="000000" w:themeColor="text1"/>
        </w:rPr>
        <w:t>比如，当时的浓度为0，或者是低于</w:t>
      </w:r>
      <w:r w:rsidRPr="00D5720A">
        <w:rPr>
          <w:rFonts w:ascii="宋体" w:eastAsia="宋体" w:hAnsi="宋体" w:cs="Arial"/>
          <w:color w:val="000000" w:themeColor="text1"/>
        </w:rPr>
        <w:t>5000PPM</w:t>
      </w:r>
      <w:r w:rsidRPr="00D5720A">
        <w:rPr>
          <w:rFonts w:ascii="宋体" w:eastAsia="宋体" w:hAnsi="宋体" w:hint="eastAsia"/>
          <w:color w:val="000000" w:themeColor="text1"/>
        </w:rPr>
        <w:t>，那么这时得到的数字电压会是什么呢？</w:t>
      </w:r>
    </w:p>
    <w:p w14:paraId="34F31C47" w14:textId="77777777" w:rsidR="005516B1" w:rsidRPr="00D65657" w:rsidRDefault="005516B1" w:rsidP="005516B1">
      <w:pPr>
        <w:rPr>
          <w:rFonts w:ascii="宋体" w:eastAsia="宋体" w:hAnsi="宋体"/>
          <w:b/>
          <w:bCs/>
          <w:color w:val="000000" w:themeColor="text1"/>
        </w:rPr>
      </w:pPr>
      <w:r w:rsidRPr="00D65657">
        <w:rPr>
          <w:rFonts w:ascii="宋体" w:eastAsia="宋体" w:hAnsi="宋体" w:hint="eastAsia"/>
          <w:b/>
          <w:bCs/>
          <w:color w:val="000000" w:themeColor="text1"/>
        </w:rPr>
        <w:t>回答</w:t>
      </w:r>
    </w:p>
    <w:p w14:paraId="6D90A49C" w14:textId="77777777" w:rsidR="005516B1" w:rsidRPr="00D5720A" w:rsidRDefault="005516B1" w:rsidP="005516B1">
      <w:pPr>
        <w:rPr>
          <w:rFonts w:ascii="宋体" w:eastAsia="宋体" w:hAnsi="宋体"/>
          <w:color w:val="000000" w:themeColor="text1"/>
        </w:rPr>
      </w:pPr>
      <w:r w:rsidRPr="00D5720A">
        <w:rPr>
          <w:rFonts w:ascii="宋体" w:eastAsia="宋体" w:hAnsi="宋体" w:hint="eastAsia"/>
          <w:color w:val="000000" w:themeColor="text1"/>
        </w:rPr>
        <w:t>如果是0.5%-2%(对应</w:t>
      </w:r>
      <w:r w:rsidRPr="00D5720A">
        <w:rPr>
          <w:rFonts w:ascii="宋体" w:eastAsia="宋体" w:hAnsi="宋体" w:cs="Arial"/>
          <w:color w:val="000000" w:themeColor="text1"/>
        </w:rPr>
        <w:t>0-5V),</w:t>
      </w:r>
      <w:r w:rsidRPr="00D5720A">
        <w:rPr>
          <w:rFonts w:ascii="宋体" w:eastAsia="宋体" w:hAnsi="宋体" w:hint="eastAsia"/>
          <w:color w:val="000000" w:themeColor="text1"/>
        </w:rPr>
        <w:t>当然</w:t>
      </w:r>
      <w:r w:rsidRPr="00D5720A">
        <w:rPr>
          <w:rFonts w:ascii="宋体" w:eastAsia="宋体" w:hAnsi="宋体" w:cs="Arial"/>
          <w:color w:val="000000" w:themeColor="text1"/>
        </w:rPr>
        <w:t>0.5%</w:t>
      </w:r>
      <w:r w:rsidRPr="00D5720A">
        <w:rPr>
          <w:rFonts w:ascii="宋体" w:eastAsia="宋体" w:hAnsi="宋体" w:hint="eastAsia"/>
          <w:color w:val="000000" w:themeColor="text1"/>
        </w:rPr>
        <w:t>以下是数字信号就是</w:t>
      </w:r>
      <w:r w:rsidRPr="00D5720A">
        <w:rPr>
          <w:rFonts w:ascii="宋体" w:eastAsia="宋体" w:hAnsi="宋体" w:cs="Arial"/>
          <w:color w:val="000000" w:themeColor="text1"/>
        </w:rPr>
        <w:t>0</w:t>
      </w:r>
      <w:r w:rsidRPr="00D5720A">
        <w:rPr>
          <w:rFonts w:ascii="宋体" w:eastAsia="宋体" w:hAnsi="宋体" w:hint="eastAsia"/>
          <w:color w:val="000000" w:themeColor="text1"/>
        </w:rPr>
        <w:t>呀</w:t>
      </w:r>
      <w:r w:rsidRPr="00D5720A">
        <w:rPr>
          <w:rFonts w:ascii="宋体" w:eastAsia="宋体" w:hAnsi="宋体" w:cs="Arial"/>
          <w:color w:val="000000" w:themeColor="text1"/>
        </w:rPr>
        <w:t>,</w:t>
      </w:r>
      <w:r w:rsidRPr="00D5720A">
        <w:rPr>
          <w:rFonts w:ascii="宋体" w:eastAsia="宋体" w:hAnsi="宋体" w:hint="eastAsia"/>
          <w:color w:val="000000" w:themeColor="text1"/>
        </w:rPr>
        <w:br/>
        <w:t>如果量程0%-2%,当然就不是了</w:t>
      </w:r>
    </w:p>
    <w:p w14:paraId="0716A079" w14:textId="77777777" w:rsidR="005516B1" w:rsidRPr="00D5720A" w:rsidRDefault="005516B1" w:rsidP="005516B1">
      <w:pPr>
        <w:rPr>
          <w:rFonts w:ascii="宋体" w:eastAsia="宋体" w:hAnsi="宋体"/>
          <w:color w:val="000000" w:themeColor="text1"/>
        </w:rPr>
      </w:pPr>
      <w:r w:rsidRPr="00D5720A">
        <w:rPr>
          <w:rFonts w:ascii="宋体" w:eastAsia="宋体" w:hAnsi="宋体" w:hint="eastAsia"/>
          <w:color w:val="000000" w:themeColor="text1"/>
        </w:rPr>
        <w:t>因为传感器灵敏度是非线性的，所以转换也是非线性的</w:t>
      </w:r>
    </w:p>
    <w:p w14:paraId="13C45A41" w14:textId="77777777" w:rsidR="00F140CD" w:rsidRDefault="00F140CD">
      <w:pPr>
        <w:spacing w:line="360" w:lineRule="auto"/>
        <w:rPr>
          <w:rFonts w:ascii="Times New Roman" w:hAnsi="Times New Roman" w:cs="Times New Roman"/>
          <w:sz w:val="36"/>
          <w:szCs w:val="36"/>
        </w:rPr>
      </w:pPr>
    </w:p>
    <w:p w14:paraId="17828812" w14:textId="0598AD3C" w:rsidR="0006277E" w:rsidRDefault="00FD45AF">
      <w:pPr>
        <w:spacing w:line="360" w:lineRule="auto"/>
        <w:rPr>
          <w:rFonts w:ascii="Times New Roman" w:hAnsi="Times New Roman" w:cs="Times New Roman"/>
          <w:sz w:val="36"/>
          <w:szCs w:val="36"/>
        </w:rPr>
      </w:pPr>
      <w:r>
        <w:rPr>
          <w:rFonts w:ascii="Times New Roman" w:hAnsi="Times New Roman" w:cs="Times New Roman" w:hint="eastAsia"/>
          <w:sz w:val="36"/>
          <w:szCs w:val="36"/>
        </w:rPr>
        <w:t>四、</w:t>
      </w:r>
      <w:r>
        <w:rPr>
          <w:rFonts w:ascii="Times New Roman" w:hAnsi="Times New Roman" w:cs="Times New Roman"/>
          <w:sz w:val="36"/>
          <w:szCs w:val="36"/>
        </w:rPr>
        <w:t>实验结果</w:t>
      </w:r>
    </w:p>
    <w:p w14:paraId="4EF41A10" w14:textId="49CEE5F2" w:rsidR="00D54571" w:rsidRPr="0007570C" w:rsidRDefault="00DB40EB">
      <w:pPr>
        <w:spacing w:line="360" w:lineRule="auto"/>
        <w:rPr>
          <w:rFonts w:ascii="宋体" w:eastAsia="宋体" w:hAnsi="宋体" w:cs="Times New Roman"/>
          <w:b/>
          <w:bCs/>
          <w:color w:val="C00000"/>
          <w:sz w:val="40"/>
          <w:szCs w:val="40"/>
        </w:rPr>
      </w:pPr>
      <w:r w:rsidRPr="0007570C">
        <w:rPr>
          <w:rFonts w:ascii="宋体" w:eastAsia="宋体" w:hAnsi="宋体" w:hint="eastAsia"/>
          <w:b/>
          <w:bCs/>
          <w:color w:val="4D4D4D"/>
          <w:sz w:val="28"/>
          <w:szCs w:val="28"/>
          <w:shd w:val="clear" w:color="auto" w:fill="FFFFFF"/>
        </w:rPr>
        <w:t>4.1、MQ-2烟雾传感器标准工作条件</w:t>
      </w:r>
    </w:p>
    <w:p w14:paraId="4D7CD90A" w14:textId="74748803" w:rsidR="00B70B29" w:rsidRPr="00DB40EB" w:rsidRDefault="00D54571" w:rsidP="00DB40EB">
      <w:pPr>
        <w:spacing w:line="360" w:lineRule="auto"/>
        <w:rPr>
          <w:rFonts w:ascii="Times New Roman" w:hAnsi="Times New Roman" w:cs="Times New Roman"/>
          <w:sz w:val="36"/>
          <w:szCs w:val="36"/>
        </w:rPr>
      </w:pPr>
      <w:r>
        <w:rPr>
          <w:noProof/>
        </w:rPr>
        <w:drawing>
          <wp:inline distT="0" distB="0" distL="0" distR="0" wp14:anchorId="2DCCC2BD" wp14:editId="22470807">
            <wp:extent cx="5274310" cy="20066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006600"/>
                    </a:xfrm>
                    <a:prstGeom prst="rect">
                      <a:avLst/>
                    </a:prstGeom>
                    <a:noFill/>
                    <a:ln>
                      <a:noFill/>
                    </a:ln>
                  </pic:spPr>
                </pic:pic>
              </a:graphicData>
            </a:graphic>
          </wp:inline>
        </w:drawing>
      </w:r>
    </w:p>
    <w:p w14:paraId="499F3777" w14:textId="0E2FCD1F" w:rsidR="00B70B29" w:rsidRDefault="00B70B29" w:rsidP="00DB40EB">
      <w:pPr>
        <w:rPr>
          <w:rStyle w:val="a6"/>
          <w:rFonts w:ascii="宋体" w:eastAsia="宋体" w:hAnsi="宋体" w:cs="Helvetica"/>
          <w:b w:val="0"/>
          <w:bCs w:val="0"/>
          <w:color w:val="212121"/>
          <w:shd w:val="clear" w:color="auto" w:fill="FFFFFF"/>
        </w:rPr>
      </w:pPr>
      <w:r w:rsidRPr="00DB40EB">
        <w:rPr>
          <w:rStyle w:val="a6"/>
          <w:rFonts w:ascii="宋体" w:eastAsia="宋体" w:hAnsi="宋体" w:cs="Helvetica"/>
          <w:b w:val="0"/>
          <w:bCs w:val="0"/>
          <w:color w:val="212121"/>
          <w:shd w:val="clear" w:color="auto" w:fill="FFFFFF"/>
        </w:rPr>
        <w:t>+5V电源供电，通过MQ-2烟雾传感器检测外界气体，检测外界烟雾浓度进行报警控制相应的处理设备进行处理。通过两个可变电阻器调节报警器的报警预值。</w:t>
      </w:r>
    </w:p>
    <w:p w14:paraId="5ADCDD0D" w14:textId="035B8DDE" w:rsidR="00DB40EB" w:rsidRPr="0007570C" w:rsidRDefault="00DB40EB" w:rsidP="00DB40EB">
      <w:pPr>
        <w:rPr>
          <w:rFonts w:ascii="宋体" w:eastAsia="宋体" w:hAnsi="宋体" w:cstheme="minorEastAsia"/>
          <w:b/>
          <w:bCs/>
          <w:color w:val="000000"/>
          <w:sz w:val="28"/>
          <w:szCs w:val="28"/>
        </w:rPr>
      </w:pPr>
      <w:r w:rsidRPr="0007570C">
        <w:rPr>
          <w:rStyle w:val="a6"/>
          <w:rFonts w:ascii="宋体" w:eastAsia="宋体" w:hAnsi="宋体" w:cs="Helvetica" w:hint="eastAsia"/>
          <w:b w:val="0"/>
          <w:bCs w:val="0"/>
          <w:color w:val="212121"/>
          <w:sz w:val="28"/>
          <w:szCs w:val="28"/>
          <w:shd w:val="clear" w:color="auto" w:fill="FFFFFF"/>
        </w:rPr>
        <w:t>4.2、</w:t>
      </w:r>
      <w:r w:rsidRPr="0007570C">
        <w:rPr>
          <w:rFonts w:ascii="宋体" w:eastAsia="宋体" w:hAnsi="宋体" w:hint="eastAsia"/>
          <w:b/>
          <w:bCs/>
          <w:color w:val="4D4D4D"/>
          <w:sz w:val="28"/>
          <w:szCs w:val="28"/>
          <w:shd w:val="clear" w:color="auto" w:fill="FFFFFF"/>
        </w:rPr>
        <w:t>MQ-2烟雾传感器原理图</w:t>
      </w:r>
    </w:p>
    <w:p w14:paraId="7C1F9A1B" w14:textId="0896B91F" w:rsidR="00B70B29" w:rsidRDefault="00B70B29" w:rsidP="00B70B29">
      <w:pPr>
        <w:spacing w:line="360" w:lineRule="auto"/>
        <w:ind w:firstLineChars="200" w:firstLine="480"/>
        <w:rPr>
          <w:rFonts w:asciiTheme="minorEastAsia" w:hAnsiTheme="minorEastAsia" w:cstheme="minorEastAsia"/>
          <w:color w:val="000000"/>
          <w:sz w:val="32"/>
          <w:szCs w:val="32"/>
        </w:rPr>
      </w:pPr>
      <w:r>
        <w:rPr>
          <w:noProof/>
        </w:rPr>
        <w:lastRenderedPageBreak/>
        <w:drawing>
          <wp:inline distT="0" distB="0" distL="0" distR="0" wp14:anchorId="4603C2A2" wp14:editId="10E87FE3">
            <wp:extent cx="4542971" cy="22189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4437" cy="2219694"/>
                    </a:xfrm>
                    <a:prstGeom prst="rect">
                      <a:avLst/>
                    </a:prstGeom>
                  </pic:spPr>
                </pic:pic>
              </a:graphicData>
            </a:graphic>
          </wp:inline>
        </w:drawing>
      </w:r>
    </w:p>
    <w:p w14:paraId="3306C752" w14:textId="276D3909" w:rsidR="00440CF1" w:rsidRPr="00440CF1" w:rsidRDefault="00D30FCE" w:rsidP="00440CF1">
      <w:r w:rsidRPr="00D30FCE">
        <w:rPr>
          <w:rFonts w:hint="eastAsia"/>
          <w:b/>
          <w:bCs/>
        </w:rPr>
        <w:t>说明</w:t>
      </w:r>
      <w:r>
        <w:rPr>
          <w:rFonts w:hint="eastAsia"/>
        </w:rPr>
        <w:t>：</w:t>
      </w:r>
      <w:r w:rsidR="00440CF1" w:rsidRPr="00440CF1">
        <w:rPr>
          <w:rFonts w:hint="eastAsia"/>
        </w:rPr>
        <w:t>MQ-2</w:t>
      </w:r>
      <w:r w:rsidR="00440CF1" w:rsidRPr="00440CF1">
        <w:rPr>
          <w:rFonts w:hint="eastAsia"/>
        </w:rPr>
        <w:t>的</w:t>
      </w:r>
      <w:r w:rsidR="00440CF1" w:rsidRPr="00440CF1">
        <w:rPr>
          <w:rFonts w:hint="eastAsia"/>
        </w:rPr>
        <w:t>4</w:t>
      </w:r>
      <w:r w:rsidR="00440CF1" w:rsidRPr="00440CF1">
        <w:rPr>
          <w:rFonts w:hint="eastAsia"/>
        </w:rPr>
        <w:t>脚输出随烟雾浓度变化的直流信号，被加到比较器</w:t>
      </w:r>
      <w:r w:rsidR="00440CF1" w:rsidRPr="00440CF1">
        <w:rPr>
          <w:rFonts w:hint="eastAsia"/>
        </w:rPr>
        <w:t>U1A</w:t>
      </w:r>
      <w:r w:rsidR="00440CF1" w:rsidRPr="00440CF1">
        <w:rPr>
          <w:rFonts w:hint="eastAsia"/>
        </w:rPr>
        <w:t>的</w:t>
      </w:r>
      <w:r w:rsidR="00440CF1" w:rsidRPr="00440CF1">
        <w:rPr>
          <w:rFonts w:hint="eastAsia"/>
        </w:rPr>
        <w:t>2</w:t>
      </w:r>
      <w:r w:rsidR="00440CF1" w:rsidRPr="00440CF1">
        <w:rPr>
          <w:rFonts w:hint="eastAsia"/>
        </w:rPr>
        <w:t>脚，</w:t>
      </w:r>
      <w:r w:rsidR="00440CF1" w:rsidRPr="00440CF1">
        <w:rPr>
          <w:rFonts w:hint="eastAsia"/>
        </w:rPr>
        <w:t>Rp</w:t>
      </w:r>
      <w:r w:rsidR="00440CF1" w:rsidRPr="00440CF1">
        <w:rPr>
          <w:rFonts w:hint="eastAsia"/>
        </w:rPr>
        <w:t>构成比较器的门槛电压。当烟雾浓度较高输出电压高于门槛电压时，比较器输出低电平（</w:t>
      </w:r>
      <w:r w:rsidR="00440CF1" w:rsidRPr="00440CF1">
        <w:rPr>
          <w:rFonts w:hint="eastAsia"/>
        </w:rPr>
        <w:t>0v</w:t>
      </w:r>
      <w:r w:rsidR="00440CF1" w:rsidRPr="00440CF1">
        <w:rPr>
          <w:rFonts w:hint="eastAsia"/>
        </w:rPr>
        <w:t>），此时</w:t>
      </w:r>
      <w:r w:rsidR="00440CF1" w:rsidRPr="00440CF1">
        <w:rPr>
          <w:rFonts w:hint="eastAsia"/>
        </w:rPr>
        <w:t>LED</w:t>
      </w:r>
      <w:r w:rsidR="00440CF1" w:rsidRPr="00440CF1">
        <w:rPr>
          <w:rFonts w:hint="eastAsia"/>
        </w:rPr>
        <w:t>亮报警；当浓度降低传感器的输出电压低于门槛电压时，比较器翻转输出高电平（</w:t>
      </w:r>
      <w:proofErr w:type="spellStart"/>
      <w:r w:rsidR="00440CF1" w:rsidRPr="00440CF1">
        <w:rPr>
          <w:rFonts w:hint="eastAsia"/>
        </w:rPr>
        <w:t>Vcc</w:t>
      </w:r>
      <w:proofErr w:type="spellEnd"/>
      <w:r w:rsidR="00440CF1" w:rsidRPr="00440CF1">
        <w:rPr>
          <w:rFonts w:hint="eastAsia"/>
        </w:rPr>
        <w:t>），</w:t>
      </w:r>
      <w:r w:rsidR="00440CF1" w:rsidRPr="00440CF1">
        <w:rPr>
          <w:rFonts w:hint="eastAsia"/>
        </w:rPr>
        <w:t>LED</w:t>
      </w:r>
      <w:r w:rsidR="00440CF1" w:rsidRPr="00440CF1">
        <w:rPr>
          <w:rFonts w:hint="eastAsia"/>
        </w:rPr>
        <w:t>熄灭。调节</w:t>
      </w:r>
      <w:r w:rsidR="00440CF1" w:rsidRPr="00440CF1">
        <w:rPr>
          <w:rFonts w:hint="eastAsia"/>
        </w:rPr>
        <w:t>Rp</w:t>
      </w:r>
      <w:r w:rsidR="00440CF1" w:rsidRPr="00440CF1">
        <w:rPr>
          <w:rFonts w:hint="eastAsia"/>
        </w:rPr>
        <w:t>，可以调节比较器的门槛电压，从而调节报警输出的灵敏度。</w:t>
      </w:r>
    </w:p>
    <w:p w14:paraId="261974A0" w14:textId="77777777" w:rsidR="00440CF1" w:rsidRPr="00440CF1" w:rsidRDefault="00440CF1" w:rsidP="00440CF1">
      <w:r w:rsidRPr="00440CF1">
        <w:rPr>
          <w:rFonts w:hint="eastAsia"/>
        </w:rPr>
        <w:t>R1</w:t>
      </w:r>
      <w:r w:rsidRPr="00440CF1">
        <w:rPr>
          <w:rFonts w:hint="eastAsia"/>
        </w:rPr>
        <w:t>串入传感器的加热回路，可以保护加热丝免受冷上电时的冲击。</w:t>
      </w:r>
    </w:p>
    <w:p w14:paraId="636801C1" w14:textId="21041B5C" w:rsidR="00B70B29" w:rsidRPr="00B43BE8" w:rsidRDefault="00DB40EB" w:rsidP="00B43BE8">
      <w:pPr>
        <w:rPr>
          <w:rFonts w:ascii="宋体" w:eastAsia="宋体" w:hAnsi="宋体" w:cstheme="minorEastAsia"/>
          <w:b/>
          <w:bCs/>
          <w:color w:val="000000"/>
          <w:sz w:val="28"/>
          <w:szCs w:val="28"/>
        </w:rPr>
      </w:pPr>
      <w:r w:rsidRPr="0007570C">
        <w:rPr>
          <w:rStyle w:val="a6"/>
          <w:rFonts w:ascii="宋体" w:eastAsia="宋体" w:hAnsi="宋体" w:cs="Helvetica" w:hint="eastAsia"/>
          <w:b w:val="0"/>
          <w:bCs w:val="0"/>
          <w:color w:val="212121"/>
          <w:sz w:val="28"/>
          <w:szCs w:val="28"/>
          <w:shd w:val="clear" w:color="auto" w:fill="FFFFFF"/>
        </w:rPr>
        <w:t>4.</w:t>
      </w:r>
      <w:r w:rsidR="00B5188B">
        <w:rPr>
          <w:rStyle w:val="a6"/>
          <w:rFonts w:ascii="宋体" w:eastAsia="宋体" w:hAnsi="宋体" w:cs="Helvetica" w:hint="eastAsia"/>
          <w:b w:val="0"/>
          <w:bCs w:val="0"/>
          <w:color w:val="212121"/>
          <w:sz w:val="28"/>
          <w:szCs w:val="28"/>
          <w:shd w:val="clear" w:color="auto" w:fill="FFFFFF"/>
        </w:rPr>
        <w:t>3</w:t>
      </w:r>
      <w:r w:rsidRPr="0007570C">
        <w:rPr>
          <w:rStyle w:val="a6"/>
          <w:rFonts w:ascii="宋体" w:eastAsia="宋体" w:hAnsi="宋体" w:cs="Helvetica" w:hint="eastAsia"/>
          <w:b w:val="0"/>
          <w:bCs w:val="0"/>
          <w:color w:val="212121"/>
          <w:sz w:val="28"/>
          <w:szCs w:val="28"/>
          <w:shd w:val="clear" w:color="auto" w:fill="FFFFFF"/>
        </w:rPr>
        <w:t>、</w:t>
      </w:r>
      <w:r w:rsidRPr="0007570C">
        <w:rPr>
          <w:rFonts w:ascii="宋体" w:eastAsia="宋体" w:hAnsi="宋体" w:hint="eastAsia"/>
          <w:b/>
          <w:bCs/>
          <w:color w:val="4D4D4D"/>
          <w:sz w:val="28"/>
          <w:szCs w:val="28"/>
          <w:shd w:val="clear" w:color="auto" w:fill="FFFFFF"/>
        </w:rPr>
        <w:t>MQ-2烟雾传感器PCB图</w:t>
      </w:r>
    </w:p>
    <w:p w14:paraId="2818445F" w14:textId="77777777" w:rsidR="00B70B29" w:rsidRDefault="00B70B29" w:rsidP="00B70B29">
      <w:pPr>
        <w:spacing w:line="360" w:lineRule="auto"/>
        <w:ind w:firstLineChars="200" w:firstLine="480"/>
        <w:rPr>
          <w:rFonts w:asciiTheme="minorEastAsia" w:hAnsiTheme="minorEastAsia" w:cstheme="minorEastAsia"/>
          <w:color w:val="000000"/>
          <w:sz w:val="32"/>
          <w:szCs w:val="32"/>
        </w:rPr>
      </w:pPr>
      <w:r>
        <w:rPr>
          <w:noProof/>
        </w:rPr>
        <w:drawing>
          <wp:inline distT="0" distB="0" distL="0" distR="0" wp14:anchorId="0D60113F" wp14:editId="398256D5">
            <wp:extent cx="4816257" cy="358171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6257" cy="3581710"/>
                    </a:xfrm>
                    <a:prstGeom prst="rect">
                      <a:avLst/>
                    </a:prstGeom>
                  </pic:spPr>
                </pic:pic>
              </a:graphicData>
            </a:graphic>
          </wp:inline>
        </w:drawing>
      </w:r>
    </w:p>
    <w:p w14:paraId="07A7FEDB" w14:textId="5A8460AD" w:rsidR="0006277E" w:rsidRPr="00B5188B" w:rsidRDefault="00B2512F">
      <w:pPr>
        <w:spacing w:line="360" w:lineRule="auto"/>
        <w:rPr>
          <w:rFonts w:ascii="Times New Roman" w:hAnsi="Times New Roman" w:cs="Times New Roman"/>
          <w:b/>
          <w:bCs/>
          <w:sz w:val="28"/>
          <w:szCs w:val="28"/>
        </w:rPr>
      </w:pPr>
      <w:r w:rsidRPr="00B5188B">
        <w:rPr>
          <w:rFonts w:ascii="Times New Roman" w:hAnsi="Times New Roman" w:cs="Times New Roman" w:hint="eastAsia"/>
          <w:b/>
          <w:bCs/>
          <w:sz w:val="28"/>
          <w:szCs w:val="28"/>
        </w:rPr>
        <w:t>4.</w:t>
      </w:r>
      <w:r w:rsidR="00B5188B">
        <w:rPr>
          <w:rFonts w:ascii="Times New Roman" w:hAnsi="Times New Roman" w:cs="Times New Roman" w:hint="eastAsia"/>
          <w:b/>
          <w:bCs/>
          <w:sz w:val="28"/>
          <w:szCs w:val="28"/>
        </w:rPr>
        <w:t>4</w:t>
      </w:r>
      <w:r w:rsidRPr="00B5188B">
        <w:rPr>
          <w:rFonts w:ascii="Times New Roman" w:hAnsi="Times New Roman" w:cs="Times New Roman" w:hint="eastAsia"/>
          <w:b/>
          <w:bCs/>
          <w:sz w:val="28"/>
          <w:szCs w:val="28"/>
        </w:rPr>
        <w:t>、传感器灵敏度特性曲线</w:t>
      </w:r>
    </w:p>
    <w:p w14:paraId="6AA64D8E" w14:textId="11C4BE67" w:rsidR="00B2512F" w:rsidRDefault="00B2512F">
      <w:pPr>
        <w:spacing w:line="360" w:lineRule="auto"/>
        <w:rPr>
          <w:rFonts w:ascii="Times New Roman" w:hAnsi="Times New Roman" w:cs="Times New Roman"/>
          <w:sz w:val="36"/>
          <w:szCs w:val="36"/>
        </w:rPr>
      </w:pPr>
      <w:r>
        <w:rPr>
          <w:noProof/>
        </w:rPr>
        <w:lastRenderedPageBreak/>
        <w:drawing>
          <wp:inline distT="0" distB="0" distL="0" distR="0" wp14:anchorId="06C43498" wp14:editId="30227074">
            <wp:extent cx="4351397" cy="3330229"/>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1397" cy="3330229"/>
                    </a:xfrm>
                    <a:prstGeom prst="rect">
                      <a:avLst/>
                    </a:prstGeom>
                  </pic:spPr>
                </pic:pic>
              </a:graphicData>
            </a:graphic>
          </wp:inline>
        </w:drawing>
      </w:r>
    </w:p>
    <w:p w14:paraId="43C93688" w14:textId="4AA2662A" w:rsidR="00B2512F" w:rsidRDefault="00B2512F" w:rsidP="00B2512F">
      <w:r w:rsidRPr="00B2512F">
        <w:rPr>
          <w:rFonts w:hint="eastAsia"/>
        </w:rPr>
        <w:t>图中纵坐标为传感器的电阻比（</w:t>
      </w:r>
      <w:r w:rsidRPr="00B2512F">
        <w:rPr>
          <w:rFonts w:hint="eastAsia"/>
        </w:rPr>
        <w:t xml:space="preserve">Rs/R 0 </w:t>
      </w:r>
      <w:r w:rsidRPr="00B2512F">
        <w:rPr>
          <w:rFonts w:hint="eastAsia"/>
        </w:rPr>
        <w:t>），横坐标为气体浓度。</w:t>
      </w:r>
      <w:r w:rsidRPr="00B2512F">
        <w:rPr>
          <w:rFonts w:hint="eastAsia"/>
        </w:rPr>
        <w:t xml:space="preserve">Rs </w:t>
      </w:r>
      <w:r w:rsidRPr="00B2512F">
        <w:rPr>
          <w:rFonts w:hint="eastAsia"/>
        </w:rPr>
        <w:t>表示传感器在不同浓度气体中的电阻值，</w:t>
      </w:r>
      <w:r w:rsidRPr="00B2512F">
        <w:rPr>
          <w:rFonts w:hint="eastAsia"/>
        </w:rPr>
        <w:t xml:space="preserve">R 0 </w:t>
      </w:r>
      <w:r w:rsidRPr="00B2512F">
        <w:rPr>
          <w:rFonts w:hint="eastAsia"/>
        </w:rPr>
        <w:t>表示传感器在洁净空气中的电阻值。图中所有测试都是在标准试验条件下完成的。</w:t>
      </w:r>
    </w:p>
    <w:p w14:paraId="5336477A" w14:textId="77777777" w:rsidR="007F5CA0" w:rsidRDefault="007F5CA0" w:rsidP="00B2512F"/>
    <w:p w14:paraId="367616E2" w14:textId="77777777" w:rsidR="00A93BFF" w:rsidRDefault="00A93BFF" w:rsidP="00A93BFF">
      <w:r>
        <w:rPr>
          <w:rFonts w:hint="eastAsia"/>
        </w:rPr>
        <w:t>我们以</w:t>
      </w:r>
      <w:r>
        <w:rPr>
          <w:rFonts w:hint="eastAsia"/>
        </w:rPr>
        <w:t>LPG</w:t>
      </w:r>
      <w:r>
        <w:rPr>
          <w:rFonts w:hint="eastAsia"/>
        </w:rPr>
        <w:t>曲线为例，根据曲线图可以列出部分</w:t>
      </w:r>
      <w:r>
        <w:rPr>
          <w:rFonts w:hint="eastAsia"/>
        </w:rPr>
        <w:t>Rs/R0</w:t>
      </w:r>
      <w:r>
        <w:rPr>
          <w:rFonts w:hint="eastAsia"/>
        </w:rPr>
        <w:t>与</w:t>
      </w:r>
      <w:r>
        <w:rPr>
          <w:rFonts w:hint="eastAsia"/>
        </w:rPr>
        <w:t>ppm</w:t>
      </w:r>
      <w:r>
        <w:rPr>
          <w:rFonts w:hint="eastAsia"/>
        </w:rPr>
        <w:t>的对应值，如下：</w:t>
      </w:r>
    </w:p>
    <w:p w14:paraId="476F9990" w14:textId="12378F34" w:rsidR="00A93BFF" w:rsidRDefault="00EB11AD" w:rsidP="00A93BFF">
      <w:r>
        <w:rPr>
          <w:noProof/>
        </w:rPr>
        <w:drawing>
          <wp:inline distT="0" distB="0" distL="0" distR="0" wp14:anchorId="01CFA532" wp14:editId="34ED648F">
            <wp:extent cx="5274310" cy="4826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82600"/>
                    </a:xfrm>
                    <a:prstGeom prst="rect">
                      <a:avLst/>
                    </a:prstGeom>
                  </pic:spPr>
                </pic:pic>
              </a:graphicData>
            </a:graphic>
          </wp:inline>
        </w:drawing>
      </w:r>
    </w:p>
    <w:p w14:paraId="31E79E96" w14:textId="2F4AC81E" w:rsidR="00A93BFF" w:rsidRDefault="00A93BFF" w:rsidP="00A93BFF">
      <w:r>
        <w:rPr>
          <w:rFonts w:hint="eastAsia"/>
        </w:rPr>
        <w:t>根据以上对应值可以求出</w:t>
      </w:r>
      <w:r>
        <w:rPr>
          <w:rFonts w:hint="eastAsia"/>
        </w:rPr>
        <w:t>Rs/R0</w:t>
      </w:r>
      <w:r>
        <w:rPr>
          <w:rFonts w:hint="eastAsia"/>
        </w:rPr>
        <w:t>与</w:t>
      </w:r>
      <w:r>
        <w:rPr>
          <w:rFonts w:hint="eastAsia"/>
        </w:rPr>
        <w:t>ppm</w:t>
      </w:r>
      <w:r>
        <w:rPr>
          <w:rFonts w:hint="eastAsia"/>
        </w:rPr>
        <w:t>的计算公式，如下（使用</w:t>
      </w:r>
      <w:r>
        <w:rPr>
          <w:rFonts w:hint="eastAsia"/>
        </w:rPr>
        <w:t>Excel</w:t>
      </w:r>
      <w:r>
        <w:rPr>
          <w:rFonts w:hint="eastAsia"/>
        </w:rPr>
        <w:t>生成的公式）：</w:t>
      </w:r>
    </w:p>
    <w:p w14:paraId="1DBBAEA5" w14:textId="03EA9E21" w:rsidR="00A93BFF" w:rsidRDefault="00A93BFF" w:rsidP="00A93BFF">
      <w:r>
        <w:rPr>
          <w:rFonts w:hint="eastAsia"/>
        </w:rPr>
        <w:t>                                                    </w:t>
      </w:r>
      <w:r>
        <w:t>ppm = 613.9f * pow(RS/R0, -2.074f)</w:t>
      </w:r>
    </w:p>
    <w:p w14:paraId="4427B4BA" w14:textId="492D5D7E" w:rsidR="00A93BFF" w:rsidRDefault="00292CC7" w:rsidP="00A93BFF">
      <w:r>
        <w:rPr>
          <w:rFonts w:hint="eastAsia"/>
        </w:rPr>
        <w:t>说明</w:t>
      </w:r>
      <w:r w:rsidR="006C6A34">
        <w:rPr>
          <w:rFonts w:hint="eastAsia"/>
        </w:rPr>
        <w:t>：</w:t>
      </w:r>
    </w:p>
    <w:p w14:paraId="424D13AB" w14:textId="77777777" w:rsidR="00A93BFF" w:rsidRDefault="00A93BFF" w:rsidP="00A93BFF">
      <w:r>
        <w:rPr>
          <w:rFonts w:hint="eastAsia"/>
        </w:rPr>
        <w:t>ppm</w:t>
      </w:r>
      <w:r>
        <w:rPr>
          <w:rFonts w:hint="eastAsia"/>
        </w:rPr>
        <w:t>：为可燃气体的浓度。</w:t>
      </w:r>
    </w:p>
    <w:p w14:paraId="51AC6387" w14:textId="77777777" w:rsidR="00A93BFF" w:rsidRDefault="00A93BFF" w:rsidP="00A93BFF">
      <w:r>
        <w:rPr>
          <w:rFonts w:hint="eastAsia"/>
        </w:rPr>
        <w:t>VRL</w:t>
      </w:r>
      <w:r>
        <w:rPr>
          <w:rFonts w:hint="eastAsia"/>
        </w:rPr>
        <w:t>：电压输出值。</w:t>
      </w:r>
    </w:p>
    <w:p w14:paraId="42C95160" w14:textId="45FF8340" w:rsidR="00A93BFF" w:rsidRDefault="00A93BFF" w:rsidP="00A93BFF">
      <w:r>
        <w:rPr>
          <w:rFonts w:hint="eastAsia"/>
        </w:rPr>
        <w:t>Rs</w:t>
      </w:r>
      <w:r>
        <w:rPr>
          <w:rFonts w:hint="eastAsia"/>
        </w:rPr>
        <w:t>：器件在不同气体，不同浓度下的电阻值。</w:t>
      </w:r>
    </w:p>
    <w:p w14:paraId="7DE12E03" w14:textId="6354C467" w:rsidR="00A93BFF" w:rsidRDefault="00A93BFF" w:rsidP="00A93BFF">
      <w:r>
        <w:rPr>
          <w:rFonts w:hint="eastAsia"/>
        </w:rPr>
        <w:t>R0</w:t>
      </w:r>
      <w:r>
        <w:rPr>
          <w:rFonts w:hint="eastAsia"/>
        </w:rPr>
        <w:t>：器件在洁净空气中的电阻值。</w:t>
      </w:r>
    </w:p>
    <w:p w14:paraId="42AF29BE" w14:textId="77777777" w:rsidR="00A93BFF" w:rsidRDefault="00A93BFF" w:rsidP="00A93BFF">
      <w:r>
        <w:rPr>
          <w:rFonts w:hint="eastAsia"/>
        </w:rPr>
        <w:t>RL</w:t>
      </w:r>
      <w:r>
        <w:rPr>
          <w:rFonts w:hint="eastAsia"/>
        </w:rPr>
        <w:t>：负载电阻阻值。</w:t>
      </w:r>
    </w:p>
    <w:p w14:paraId="54E13337" w14:textId="77777777" w:rsidR="00A93BFF" w:rsidRDefault="00A93BFF" w:rsidP="00A93BFF"/>
    <w:p w14:paraId="11022215" w14:textId="2AC32DD2" w:rsidR="00B2512F" w:rsidRPr="00B5188B" w:rsidRDefault="00B2512F" w:rsidP="00B2512F">
      <w:pPr>
        <w:spacing w:line="360" w:lineRule="auto"/>
        <w:rPr>
          <w:rFonts w:ascii="Times New Roman" w:hAnsi="Times New Roman" w:cs="Times New Roman"/>
          <w:b/>
          <w:bCs/>
          <w:sz w:val="28"/>
          <w:szCs w:val="28"/>
        </w:rPr>
      </w:pPr>
      <w:r w:rsidRPr="00B5188B">
        <w:rPr>
          <w:rFonts w:ascii="Times New Roman" w:hAnsi="Times New Roman" w:cs="Times New Roman" w:hint="eastAsia"/>
          <w:b/>
          <w:bCs/>
          <w:sz w:val="28"/>
          <w:szCs w:val="28"/>
        </w:rPr>
        <w:t>4.</w:t>
      </w:r>
      <w:r w:rsidR="00B5188B" w:rsidRPr="00B5188B">
        <w:rPr>
          <w:rFonts w:ascii="Times New Roman" w:hAnsi="Times New Roman" w:cs="Times New Roman" w:hint="eastAsia"/>
          <w:b/>
          <w:bCs/>
          <w:sz w:val="28"/>
          <w:szCs w:val="28"/>
        </w:rPr>
        <w:t>5</w:t>
      </w:r>
      <w:r w:rsidRPr="00B5188B">
        <w:rPr>
          <w:rFonts w:ascii="Times New Roman" w:hAnsi="Times New Roman" w:cs="Times New Roman" w:hint="eastAsia"/>
          <w:b/>
          <w:bCs/>
          <w:sz w:val="28"/>
          <w:szCs w:val="28"/>
        </w:rPr>
        <w:t>、传感器温湿度特征曲线</w:t>
      </w:r>
    </w:p>
    <w:p w14:paraId="15090D68" w14:textId="7E36593C" w:rsidR="00B2512F" w:rsidRDefault="00B2512F" w:rsidP="00B2512F">
      <w:r>
        <w:rPr>
          <w:noProof/>
        </w:rPr>
        <w:lastRenderedPageBreak/>
        <w:drawing>
          <wp:inline distT="0" distB="0" distL="0" distR="0" wp14:anchorId="02608456" wp14:editId="4BC19BCD">
            <wp:extent cx="3619814" cy="278154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9814" cy="2781541"/>
                    </a:xfrm>
                    <a:prstGeom prst="rect">
                      <a:avLst/>
                    </a:prstGeom>
                  </pic:spPr>
                </pic:pic>
              </a:graphicData>
            </a:graphic>
          </wp:inline>
        </w:drawing>
      </w:r>
    </w:p>
    <w:p w14:paraId="060A533A" w14:textId="642A976D" w:rsidR="00B2512F" w:rsidRDefault="00B2512F" w:rsidP="00B2512F">
      <w:r>
        <w:rPr>
          <w:rFonts w:hint="eastAsia"/>
        </w:rPr>
        <w:t>图中纵坐标是传感器的电阻比（</w:t>
      </w:r>
      <w:r>
        <w:rPr>
          <w:rFonts w:hint="eastAsia"/>
        </w:rPr>
        <w:t xml:space="preserve">Rs/ R S0 </w:t>
      </w:r>
      <w:r>
        <w:rPr>
          <w:rFonts w:hint="eastAsia"/>
        </w:rPr>
        <w:t>）。</w:t>
      </w:r>
      <w:r>
        <w:rPr>
          <w:rFonts w:hint="eastAsia"/>
        </w:rPr>
        <w:t xml:space="preserve">Rs </w:t>
      </w:r>
      <w:r>
        <w:rPr>
          <w:rFonts w:hint="eastAsia"/>
        </w:rPr>
        <w:t>表示在</w:t>
      </w:r>
      <w:r>
        <w:rPr>
          <w:rFonts w:hint="eastAsia"/>
        </w:rPr>
        <w:t xml:space="preserve">2000ppm </w:t>
      </w:r>
      <w:r>
        <w:rPr>
          <w:rFonts w:hint="eastAsia"/>
        </w:rPr>
        <w:t>丙烷、不同温</w:t>
      </w:r>
      <w:r>
        <w:rPr>
          <w:rFonts w:hint="eastAsia"/>
        </w:rPr>
        <w:t>/</w:t>
      </w:r>
      <w:r>
        <w:rPr>
          <w:rFonts w:hint="eastAsia"/>
        </w:rPr>
        <w:t>湿度下传感器的电阻值。</w:t>
      </w:r>
      <w:r>
        <w:rPr>
          <w:rFonts w:hint="eastAsia"/>
        </w:rPr>
        <w:t xml:space="preserve">R S0 </w:t>
      </w:r>
      <w:r>
        <w:rPr>
          <w:rFonts w:hint="eastAsia"/>
        </w:rPr>
        <w:t>表示在</w:t>
      </w:r>
      <w:r>
        <w:rPr>
          <w:rFonts w:hint="eastAsia"/>
        </w:rPr>
        <w:t xml:space="preserve"> 2000ppm </w:t>
      </w:r>
      <w:r>
        <w:rPr>
          <w:rFonts w:hint="eastAsia"/>
        </w:rPr>
        <w:t>丙烷、</w:t>
      </w:r>
      <w:r>
        <w:rPr>
          <w:rFonts w:hint="eastAsia"/>
        </w:rPr>
        <w:t>20</w:t>
      </w:r>
      <w:r>
        <w:rPr>
          <w:rFonts w:hint="eastAsia"/>
        </w:rPr>
        <w:t>℃</w:t>
      </w:r>
      <w:r>
        <w:rPr>
          <w:rFonts w:hint="eastAsia"/>
        </w:rPr>
        <w:t xml:space="preserve">/55%RH </w:t>
      </w:r>
      <w:r>
        <w:rPr>
          <w:rFonts w:hint="eastAsia"/>
        </w:rPr>
        <w:t>环境条件下传感器的电阻值。</w:t>
      </w:r>
    </w:p>
    <w:p w14:paraId="1A113E3A" w14:textId="3420FE96" w:rsidR="009544A6" w:rsidRPr="007F5CA0" w:rsidRDefault="009544A6" w:rsidP="009544A6">
      <w:pPr>
        <w:pStyle w:val="2"/>
        <w:rPr>
          <w:sz w:val="28"/>
          <w:szCs w:val="28"/>
        </w:rPr>
      </w:pPr>
      <w:r w:rsidRPr="007F5CA0">
        <w:rPr>
          <w:sz w:val="28"/>
          <w:szCs w:val="28"/>
        </w:rPr>
        <w:t>4.</w:t>
      </w:r>
      <w:r w:rsidR="00B5188B" w:rsidRPr="007F5CA0">
        <w:rPr>
          <w:rFonts w:hint="eastAsia"/>
          <w:sz w:val="28"/>
          <w:szCs w:val="28"/>
        </w:rPr>
        <w:t>6</w:t>
      </w:r>
      <w:r w:rsidRPr="007F5CA0">
        <w:rPr>
          <w:rFonts w:hint="eastAsia"/>
          <w:sz w:val="28"/>
          <w:szCs w:val="28"/>
        </w:rPr>
        <w:t>、</w:t>
      </w:r>
      <w:r w:rsidRPr="007F5CA0">
        <w:rPr>
          <w:rFonts w:hint="eastAsia"/>
          <w:sz w:val="28"/>
          <w:szCs w:val="28"/>
        </w:rPr>
        <w:t>MQ-</w:t>
      </w:r>
      <w:r w:rsidRPr="007F5CA0">
        <w:rPr>
          <w:sz w:val="28"/>
          <w:szCs w:val="28"/>
        </w:rPr>
        <w:t>2</w:t>
      </w:r>
      <w:r w:rsidRPr="007F5CA0">
        <w:rPr>
          <w:sz w:val="28"/>
          <w:szCs w:val="28"/>
        </w:rPr>
        <w:t>传感器简单应用</w:t>
      </w:r>
    </w:p>
    <w:p w14:paraId="3A835FDC" w14:textId="77777777" w:rsidR="00B70B29" w:rsidRPr="007015B3" w:rsidRDefault="00B70B29" w:rsidP="00DB40EB">
      <w:r w:rsidRPr="007015B3">
        <w:rPr>
          <w:rFonts w:hint="eastAsia"/>
        </w:rPr>
        <w:t>采用</w:t>
      </w:r>
      <w:r w:rsidRPr="007015B3">
        <w:rPr>
          <w:rFonts w:hint="eastAsia"/>
        </w:rPr>
        <w:t xml:space="preserve"> MQ-2 </w:t>
      </w:r>
      <w:r w:rsidRPr="007015B3">
        <w:rPr>
          <w:rFonts w:hint="eastAsia"/>
        </w:rPr>
        <w:t>可燃气体传感器，它可在工业或家庭设备上使用，适合于检测液化石油气、丁烷、甲烷、</w:t>
      </w:r>
      <w:r w:rsidRPr="007015B3">
        <w:rPr>
          <w:rFonts w:hint="eastAsia"/>
        </w:rPr>
        <w:t xml:space="preserve"> </w:t>
      </w:r>
      <w:r w:rsidRPr="007015B3">
        <w:rPr>
          <w:rFonts w:hint="eastAsia"/>
        </w:rPr>
        <w:t>酒精、氢气和烟雾。为了进行准确的检测，可燃气体传感器需要进行预热，当有可燃气体时，可燃气体传</w:t>
      </w:r>
      <w:r w:rsidRPr="007015B3">
        <w:rPr>
          <w:rFonts w:hint="eastAsia"/>
        </w:rPr>
        <w:t xml:space="preserve"> </w:t>
      </w:r>
      <w:r w:rsidRPr="007015B3">
        <w:rPr>
          <w:rFonts w:hint="eastAsia"/>
        </w:rPr>
        <w:t>感器输出电压将变小。</w:t>
      </w:r>
    </w:p>
    <w:p w14:paraId="5D015236" w14:textId="77777777" w:rsidR="00B70B29" w:rsidRPr="007015B3" w:rsidRDefault="00B70B29" w:rsidP="00DB40EB">
      <w:r w:rsidRPr="007015B3">
        <w:rPr>
          <w:rFonts w:hint="eastAsia"/>
        </w:rPr>
        <w:t>接口电路如下：</w:t>
      </w:r>
    </w:p>
    <w:p w14:paraId="085AE0EB" w14:textId="20B6A3BE" w:rsidR="0006277E" w:rsidRPr="008F21A7" w:rsidRDefault="00B70B29">
      <w:pPr>
        <w:spacing w:line="360" w:lineRule="auto"/>
        <w:rPr>
          <w:rFonts w:asciiTheme="minorEastAsia" w:hAnsiTheme="minorEastAsia" w:cstheme="minorEastAsia"/>
          <w:color w:val="000000"/>
          <w:sz w:val="32"/>
          <w:szCs w:val="32"/>
        </w:rPr>
      </w:pPr>
      <w:r>
        <w:rPr>
          <w:noProof/>
        </w:rPr>
        <w:drawing>
          <wp:inline distT="0" distB="0" distL="0" distR="0" wp14:anchorId="42029484" wp14:editId="78085C59">
            <wp:extent cx="5274310" cy="2292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292350"/>
                    </a:xfrm>
                    <a:prstGeom prst="rect">
                      <a:avLst/>
                    </a:prstGeom>
                    <a:noFill/>
                    <a:ln>
                      <a:noFill/>
                    </a:ln>
                  </pic:spPr>
                </pic:pic>
              </a:graphicData>
            </a:graphic>
          </wp:inline>
        </w:drawing>
      </w:r>
    </w:p>
    <w:p w14:paraId="0C4118E6" w14:textId="77777777" w:rsidR="00ED3D7D" w:rsidRPr="00F6505C" w:rsidRDefault="00ED3D7D" w:rsidP="004A5C7D"/>
    <w:p w14:paraId="73F11F3D" w14:textId="69A17CB1" w:rsidR="004A5C7D" w:rsidRDefault="00CD1331">
      <w:pPr>
        <w:spacing w:line="360" w:lineRule="auto"/>
        <w:rPr>
          <w:rFonts w:ascii="Times New Roman" w:hAnsi="Times New Roman" w:cs="Times New Roman"/>
          <w:sz w:val="36"/>
          <w:szCs w:val="36"/>
        </w:rPr>
      </w:pPr>
      <w:r>
        <w:rPr>
          <w:rFonts w:ascii="Times New Roman" w:hAnsi="Times New Roman" w:cs="Times New Roman" w:hint="eastAsia"/>
          <w:sz w:val="36"/>
          <w:szCs w:val="36"/>
        </w:rPr>
        <w:t>链接</w:t>
      </w:r>
      <w:r>
        <w:rPr>
          <w:rFonts w:ascii="Times New Roman" w:hAnsi="Times New Roman" w:cs="Times New Roman" w:hint="eastAsia"/>
          <w:sz w:val="36"/>
          <w:szCs w:val="36"/>
        </w:rPr>
        <w:t>:</w:t>
      </w:r>
    </w:p>
    <w:p w14:paraId="00604B70" w14:textId="77777777" w:rsidR="001F598D" w:rsidRPr="004A5C7D" w:rsidRDefault="001F598D" w:rsidP="001F598D">
      <w:pPr>
        <w:spacing w:line="360" w:lineRule="auto"/>
        <w:rPr>
          <w:rFonts w:ascii="Times New Roman" w:hAnsi="Times New Roman" w:cs="Times New Roman"/>
          <w:sz w:val="36"/>
          <w:szCs w:val="36"/>
        </w:rPr>
      </w:pPr>
      <w:hyperlink r:id="rId36" w:history="1">
        <w:r>
          <w:rPr>
            <w:rStyle w:val="a8"/>
          </w:rPr>
          <w:t>https://blog.csdn.net/lin5103151/article/details/103093427</w:t>
        </w:r>
      </w:hyperlink>
    </w:p>
    <w:p w14:paraId="733982EA" w14:textId="77777777" w:rsidR="001F598D" w:rsidRPr="001F598D" w:rsidRDefault="001F598D">
      <w:pPr>
        <w:spacing w:line="360" w:lineRule="auto"/>
        <w:rPr>
          <w:rFonts w:ascii="Times New Roman" w:hAnsi="Times New Roman" w:cs="Times New Roman"/>
          <w:sz w:val="36"/>
          <w:szCs w:val="36"/>
        </w:rPr>
      </w:pPr>
    </w:p>
    <w:p w14:paraId="4008365F" w14:textId="5C4D832A" w:rsidR="00CD1331" w:rsidRDefault="00EC460E">
      <w:pPr>
        <w:spacing w:line="360" w:lineRule="auto"/>
      </w:pPr>
      <w:hyperlink r:id="rId37" w:history="1">
        <w:r w:rsidR="00CD1331">
          <w:rPr>
            <w:rStyle w:val="a8"/>
          </w:rPr>
          <w:t>https://blog.csdn.net/qq_41422043/article/details/89138213</w:t>
        </w:r>
      </w:hyperlink>
    </w:p>
    <w:p w14:paraId="24ADBEB9" w14:textId="00EA4821" w:rsidR="00CD1331" w:rsidRDefault="00EC460E">
      <w:pPr>
        <w:spacing w:line="360" w:lineRule="auto"/>
      </w:pPr>
      <w:hyperlink r:id="rId38" w:history="1">
        <w:r w:rsidR="00CD1331">
          <w:rPr>
            <w:rStyle w:val="a8"/>
          </w:rPr>
          <w:t>https://blog.csdn.net/lin5103151/article/details/103093427?utm_medium=distribute.pc_relevant.none-task-blog-BlogCommendFromMachineLearnPai2-2.nonecase&amp;depth_1-utm_source=distribute.pc_relevant.none-task-blog-BlogCommendFromMachineLearnPai2-2.nonecase</w:t>
        </w:r>
      </w:hyperlink>
    </w:p>
    <w:p w14:paraId="36DDD376" w14:textId="23C55B41" w:rsidR="00CD1331" w:rsidRDefault="00EC460E">
      <w:pPr>
        <w:spacing w:line="360" w:lineRule="auto"/>
        <w:rPr>
          <w:rStyle w:val="a8"/>
        </w:rPr>
      </w:pPr>
      <w:hyperlink r:id="rId39" w:history="1">
        <w:r w:rsidR="00CD1331">
          <w:rPr>
            <w:rStyle w:val="a8"/>
          </w:rPr>
          <w:t>https://blog.csdn.net/qq_40276310/article/details/80766166</w:t>
        </w:r>
      </w:hyperlink>
    </w:p>
    <w:p w14:paraId="654A9538" w14:textId="180F6201" w:rsidR="00487639" w:rsidRDefault="00487639">
      <w:pPr>
        <w:spacing w:line="360" w:lineRule="auto"/>
      </w:pPr>
      <w:hyperlink r:id="rId40" w:history="1">
        <w:r>
          <w:rPr>
            <w:rStyle w:val="a8"/>
          </w:rPr>
          <w:t>https://blog.csdn.net/zhengqijun_/article/details/52770211</w:t>
        </w:r>
      </w:hyperlink>
    </w:p>
    <w:p w14:paraId="212F74D1" w14:textId="45B72E18" w:rsidR="00487639" w:rsidRDefault="00487639">
      <w:pPr>
        <w:spacing w:line="360" w:lineRule="auto"/>
      </w:pPr>
      <w:hyperlink r:id="rId41" w:history="1">
        <w:r>
          <w:rPr>
            <w:rStyle w:val="a8"/>
          </w:rPr>
          <w:t>http://m.elecfans.com/article/902065.html</w:t>
        </w:r>
      </w:hyperlink>
    </w:p>
    <w:sectPr w:rsidR="00487639">
      <w:head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748C6E" w14:textId="77777777" w:rsidR="00EC460E" w:rsidRDefault="00EC460E">
      <w:r>
        <w:separator/>
      </w:r>
    </w:p>
  </w:endnote>
  <w:endnote w:type="continuationSeparator" w:id="0">
    <w:p w14:paraId="55B78087" w14:textId="77777777" w:rsidR="00EC460E" w:rsidRDefault="00EC46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051EB4" w14:textId="77777777" w:rsidR="00EC460E" w:rsidRDefault="00EC460E">
      <w:r>
        <w:separator/>
      </w:r>
    </w:p>
  </w:footnote>
  <w:footnote w:type="continuationSeparator" w:id="0">
    <w:p w14:paraId="0315E01F" w14:textId="77777777" w:rsidR="00EC460E" w:rsidRDefault="00EC46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0D710" w14:textId="4025E451" w:rsidR="0006277E" w:rsidRDefault="00FD45AF">
    <w:pPr>
      <w:pStyle w:val="a4"/>
      <w:pBdr>
        <w:bottom w:val="single" w:sz="4" w:space="1" w:color="auto"/>
      </w:pBdr>
      <w:rPr>
        <w:sz w:val="40"/>
        <w:szCs w:val="40"/>
      </w:rPr>
    </w:pPr>
    <w:r>
      <w:rPr>
        <w:rFonts w:hint="eastAsia"/>
        <w:sz w:val="40"/>
        <w:szCs w:val="4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30E85"/>
    <w:multiLevelType w:val="hybridMultilevel"/>
    <w:tmpl w:val="7592D5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EF37C7"/>
    <w:multiLevelType w:val="hybridMultilevel"/>
    <w:tmpl w:val="1EF030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AC955E3"/>
    <w:multiLevelType w:val="hybridMultilevel"/>
    <w:tmpl w:val="5776BA8C"/>
    <w:lvl w:ilvl="0" w:tplc="A3D6B33E">
      <w:start w:val="1"/>
      <w:numFmt w:val="decimal"/>
      <w:lvlText w:val="%1、"/>
      <w:lvlJc w:val="left"/>
      <w:pPr>
        <w:ind w:left="12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240BA3"/>
    <w:multiLevelType w:val="hybridMultilevel"/>
    <w:tmpl w:val="C794FB92"/>
    <w:lvl w:ilvl="0" w:tplc="5C8284D6">
      <w:start w:val="1"/>
      <w:numFmt w:val="japaneseCounting"/>
      <w:lvlText w:val="%1、"/>
      <w:lvlJc w:val="left"/>
      <w:pPr>
        <w:ind w:left="1080" w:hanging="600"/>
      </w:pPr>
      <w:rPr>
        <w:rFonts w:hint="default"/>
      </w:rPr>
    </w:lvl>
    <w:lvl w:ilvl="1" w:tplc="A3D6B33E">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94942CD"/>
    <w:multiLevelType w:val="singleLevel"/>
    <w:tmpl w:val="694942CD"/>
    <w:lvl w:ilvl="0">
      <w:start w:val="1"/>
      <w:numFmt w:val="chineseCounting"/>
      <w:suff w:val="nothing"/>
      <w:lvlText w:val="%1、"/>
      <w:lvlJc w:val="left"/>
      <w:rPr>
        <w:rFonts w:hint="eastAsia"/>
      </w:rPr>
    </w:lvl>
  </w:abstractNum>
  <w:abstractNum w:abstractNumId="5" w15:restartNumberingAfterBreak="0">
    <w:nsid w:val="7A391E04"/>
    <w:multiLevelType w:val="hybridMultilevel"/>
    <w:tmpl w:val="5A18E120"/>
    <w:lvl w:ilvl="0" w:tplc="A3D6B33E">
      <w:start w:val="1"/>
      <w:numFmt w:val="decimal"/>
      <w:lvlText w:val="%1、"/>
      <w:lvlJc w:val="left"/>
      <w:pPr>
        <w:ind w:left="12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D90130C"/>
    <w:rsid w:val="00022762"/>
    <w:rsid w:val="000336F0"/>
    <w:rsid w:val="0006277E"/>
    <w:rsid w:val="00071154"/>
    <w:rsid w:val="0007570C"/>
    <w:rsid w:val="000979C7"/>
    <w:rsid w:val="000A23BF"/>
    <w:rsid w:val="001015F0"/>
    <w:rsid w:val="00117F20"/>
    <w:rsid w:val="0015166D"/>
    <w:rsid w:val="0019756F"/>
    <w:rsid w:val="001D4D83"/>
    <w:rsid w:val="001F598D"/>
    <w:rsid w:val="002012F1"/>
    <w:rsid w:val="00292CC7"/>
    <w:rsid w:val="002A719A"/>
    <w:rsid w:val="002B3B82"/>
    <w:rsid w:val="002C3001"/>
    <w:rsid w:val="003208C7"/>
    <w:rsid w:val="00324CAB"/>
    <w:rsid w:val="00367EA0"/>
    <w:rsid w:val="003965D5"/>
    <w:rsid w:val="003E4F17"/>
    <w:rsid w:val="003F635F"/>
    <w:rsid w:val="004121A1"/>
    <w:rsid w:val="00426801"/>
    <w:rsid w:val="00436E8E"/>
    <w:rsid w:val="00440CF1"/>
    <w:rsid w:val="00487639"/>
    <w:rsid w:val="00494E31"/>
    <w:rsid w:val="004A13AC"/>
    <w:rsid w:val="004A5C7D"/>
    <w:rsid w:val="004B63D3"/>
    <w:rsid w:val="005018D8"/>
    <w:rsid w:val="005516B1"/>
    <w:rsid w:val="005709DA"/>
    <w:rsid w:val="005D62FB"/>
    <w:rsid w:val="006139DF"/>
    <w:rsid w:val="00620854"/>
    <w:rsid w:val="00630705"/>
    <w:rsid w:val="0063660A"/>
    <w:rsid w:val="00662F6E"/>
    <w:rsid w:val="006A024B"/>
    <w:rsid w:val="006C6A34"/>
    <w:rsid w:val="006E798B"/>
    <w:rsid w:val="006F571F"/>
    <w:rsid w:val="0070039D"/>
    <w:rsid w:val="007015B3"/>
    <w:rsid w:val="007C72F7"/>
    <w:rsid w:val="007F5CA0"/>
    <w:rsid w:val="00871CDF"/>
    <w:rsid w:val="008725BC"/>
    <w:rsid w:val="0088774C"/>
    <w:rsid w:val="008A62CA"/>
    <w:rsid w:val="008B23D3"/>
    <w:rsid w:val="008C0143"/>
    <w:rsid w:val="008F21A7"/>
    <w:rsid w:val="00901C7E"/>
    <w:rsid w:val="00913283"/>
    <w:rsid w:val="009544A6"/>
    <w:rsid w:val="009552E1"/>
    <w:rsid w:val="00985752"/>
    <w:rsid w:val="009C1B00"/>
    <w:rsid w:val="009E7C73"/>
    <w:rsid w:val="00A159C4"/>
    <w:rsid w:val="00A32E77"/>
    <w:rsid w:val="00A75FCA"/>
    <w:rsid w:val="00A93BFF"/>
    <w:rsid w:val="00AB23B9"/>
    <w:rsid w:val="00AC6F67"/>
    <w:rsid w:val="00B1652A"/>
    <w:rsid w:val="00B2512F"/>
    <w:rsid w:val="00B36A45"/>
    <w:rsid w:val="00B43BE8"/>
    <w:rsid w:val="00B5188B"/>
    <w:rsid w:val="00B70B29"/>
    <w:rsid w:val="00B77D8D"/>
    <w:rsid w:val="00B85658"/>
    <w:rsid w:val="00C44241"/>
    <w:rsid w:val="00CB23E1"/>
    <w:rsid w:val="00CD1331"/>
    <w:rsid w:val="00CE5B69"/>
    <w:rsid w:val="00D30FCE"/>
    <w:rsid w:val="00D54571"/>
    <w:rsid w:val="00D5720A"/>
    <w:rsid w:val="00D576CF"/>
    <w:rsid w:val="00D6214B"/>
    <w:rsid w:val="00D65657"/>
    <w:rsid w:val="00DB40EB"/>
    <w:rsid w:val="00DC4F25"/>
    <w:rsid w:val="00E854B2"/>
    <w:rsid w:val="00E94049"/>
    <w:rsid w:val="00EA27FB"/>
    <w:rsid w:val="00EB11AD"/>
    <w:rsid w:val="00EC460E"/>
    <w:rsid w:val="00ED287D"/>
    <w:rsid w:val="00ED3D7D"/>
    <w:rsid w:val="00F140CD"/>
    <w:rsid w:val="00F6505C"/>
    <w:rsid w:val="00FB5CD0"/>
    <w:rsid w:val="00FC71D5"/>
    <w:rsid w:val="00FD45AF"/>
    <w:rsid w:val="00FF3072"/>
    <w:rsid w:val="00FF3FB1"/>
    <w:rsid w:val="04FE5F92"/>
    <w:rsid w:val="084175C5"/>
    <w:rsid w:val="2275087F"/>
    <w:rsid w:val="37450CFC"/>
    <w:rsid w:val="3B030FCE"/>
    <w:rsid w:val="4D90130C"/>
    <w:rsid w:val="5EF61EAA"/>
    <w:rsid w:val="6A9275FD"/>
    <w:rsid w:val="6ADC4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F5BE6E"/>
  <w15:docId w15:val="{46B85D6B-6EB0-4D87-82A1-1F1917C36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79C7"/>
    <w:pPr>
      <w:widowControl w:val="0"/>
      <w:jc w:val="both"/>
    </w:pPr>
    <w:rPr>
      <w:rFonts w:asciiTheme="minorHAnsi" w:eastAsiaTheme="minorEastAsia" w:hAnsiTheme="minorHAnsi" w:cstheme="minorBidi"/>
      <w:kern w:val="2"/>
      <w:sz w:val="24"/>
      <w:szCs w:val="24"/>
    </w:rPr>
  </w:style>
  <w:style w:type="paragraph" w:styleId="2">
    <w:name w:val="heading 2"/>
    <w:basedOn w:val="a"/>
    <w:next w:val="a"/>
    <w:link w:val="20"/>
    <w:unhideWhenUsed/>
    <w:qFormat/>
    <w:rsid w:val="00436E8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AB23B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basedOn w:val="a0"/>
    <w:uiPriority w:val="22"/>
    <w:qFormat/>
    <w:rsid w:val="00CB23E1"/>
    <w:rPr>
      <w:b/>
      <w:bCs/>
    </w:rPr>
  </w:style>
  <w:style w:type="paragraph" w:styleId="a7">
    <w:name w:val="Normal (Web)"/>
    <w:basedOn w:val="a"/>
    <w:uiPriority w:val="99"/>
    <w:unhideWhenUsed/>
    <w:rsid w:val="005709DA"/>
    <w:pPr>
      <w:widowControl/>
      <w:spacing w:before="100" w:beforeAutospacing="1" w:after="100" w:afterAutospacing="1"/>
      <w:jc w:val="left"/>
    </w:pPr>
    <w:rPr>
      <w:rFonts w:ascii="宋体" w:eastAsia="宋体" w:hAnsi="宋体" w:cs="宋体"/>
      <w:kern w:val="0"/>
    </w:rPr>
  </w:style>
  <w:style w:type="character" w:styleId="a8">
    <w:name w:val="Hyperlink"/>
    <w:basedOn w:val="a0"/>
    <w:uiPriority w:val="99"/>
    <w:unhideWhenUsed/>
    <w:rsid w:val="00C44241"/>
    <w:rPr>
      <w:color w:val="0000FF"/>
      <w:u w:val="single"/>
    </w:rPr>
  </w:style>
  <w:style w:type="character" w:customStyle="1" w:styleId="20">
    <w:name w:val="标题 2 字符"/>
    <w:basedOn w:val="a0"/>
    <w:link w:val="2"/>
    <w:rsid w:val="00436E8E"/>
    <w:rPr>
      <w:rFonts w:asciiTheme="majorHAnsi" w:eastAsiaTheme="majorEastAsia" w:hAnsiTheme="majorHAnsi" w:cstheme="majorBidi"/>
      <w:b/>
      <w:bCs/>
      <w:kern w:val="2"/>
      <w:sz w:val="32"/>
      <w:szCs w:val="32"/>
    </w:rPr>
  </w:style>
  <w:style w:type="character" w:customStyle="1" w:styleId="30">
    <w:name w:val="标题 3 字符"/>
    <w:basedOn w:val="a0"/>
    <w:link w:val="3"/>
    <w:rsid w:val="00AB23B9"/>
    <w:rPr>
      <w:rFonts w:asciiTheme="minorHAnsi" w:eastAsiaTheme="minorEastAsia" w:hAnsiTheme="minorHAnsi" w:cstheme="minorBidi"/>
      <w:b/>
      <w:bCs/>
      <w:kern w:val="2"/>
      <w:sz w:val="32"/>
      <w:szCs w:val="32"/>
    </w:rPr>
  </w:style>
  <w:style w:type="paragraph" w:styleId="a9">
    <w:name w:val="List Paragraph"/>
    <w:basedOn w:val="a"/>
    <w:uiPriority w:val="99"/>
    <w:rsid w:val="0062085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185138">
      <w:bodyDiv w:val="1"/>
      <w:marLeft w:val="0"/>
      <w:marRight w:val="0"/>
      <w:marTop w:val="0"/>
      <w:marBottom w:val="0"/>
      <w:divBdr>
        <w:top w:val="none" w:sz="0" w:space="0" w:color="auto"/>
        <w:left w:val="none" w:sz="0" w:space="0" w:color="auto"/>
        <w:bottom w:val="none" w:sz="0" w:space="0" w:color="auto"/>
        <w:right w:val="none" w:sz="0" w:space="0" w:color="auto"/>
      </w:divBdr>
    </w:div>
    <w:div w:id="1927494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aidu.com/s?wd=%E4%BD%8E%E7%94%B5%E5%B9%B3&amp;hl_tag=textlink&amp;tn=SE_hldp01350_v6v6zkg6" TargetMode="External"/><Relationship Id="rId18" Type="http://schemas.openxmlformats.org/officeDocument/2006/relationships/image" Target="media/image4.png"/><Relationship Id="rId26" Type="http://schemas.openxmlformats.org/officeDocument/2006/relationships/hyperlink" Target="http://www.baidu.com/s?wd=%E6%A8%A1%E6%8B%9F%E4%BF%A1%E5%8F%B7&amp;hl_tag=textlink&amp;tn=SE_hldp01350_v6v6zkg6" TargetMode="External"/><Relationship Id="rId39" Type="http://schemas.openxmlformats.org/officeDocument/2006/relationships/hyperlink" Target="https://blog.csdn.net/qq_40276310/article/details/80766166"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baidu.com/s?wd=%E6%AF%94%E8%BE%83%E5%99%A8&amp;hl_tag=textlink&amp;tn=SE_hldp01350_v6v6zkg6" TargetMode="External"/><Relationship Id="rId17" Type="http://schemas.openxmlformats.org/officeDocument/2006/relationships/image" Target="media/image3.png"/><Relationship Id="rId25" Type="http://schemas.openxmlformats.org/officeDocument/2006/relationships/hyperlink" Target="http://www.baidu.com/s?wd=%E4%BC%A0%E6%84%9F%E5%99%A8&amp;hl_tag=textlink&amp;tn=SE_hldp01350_v6v6zkg6" TargetMode="External"/><Relationship Id="rId33" Type="http://schemas.openxmlformats.org/officeDocument/2006/relationships/image" Target="media/image13.png"/><Relationship Id="rId38" Type="http://schemas.openxmlformats.org/officeDocument/2006/relationships/hyperlink" Target="https://blog.csdn.net/lin5103151/article/details/103093427?utm_medium=distribute.pc_relevant.none-task-blog-BlogCommendFromMachineLearnPai2-2.nonecase&amp;depth_1-utm_source=distribute.pc_relevant.none-task-blog-BlogCommendFromMachineLearnPai2-2.nonecase" TargetMode="External"/><Relationship Id="rId2" Type="http://schemas.openxmlformats.org/officeDocument/2006/relationships/numbering" Target="numbering.xml"/><Relationship Id="rId16" Type="http://schemas.openxmlformats.org/officeDocument/2006/relationships/hyperlink" Target="http://www.baidu.com/s?wd=%E5%8A%A0%E7%83%AD%E4%B8%9D&amp;hl_tag=textlink&amp;tn=SE_hldp01350_v6v6zkg6" TargetMode="External"/><Relationship Id="rId20" Type="http://schemas.openxmlformats.org/officeDocument/2006/relationships/image" Target="media/image6.png"/><Relationship Id="rId29" Type="http://schemas.openxmlformats.org/officeDocument/2006/relationships/image" Target="media/image9.png"/><Relationship Id="rId41" Type="http://schemas.openxmlformats.org/officeDocument/2006/relationships/hyperlink" Target="http://m.elecfans.com/article/902065.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aidu.com/s?wd=%E9%97%A8%E6%A7%9B%E7%94%B5%E5%8E%8B&amp;hl_tag=textlink&amp;tn=SE_hldp01350_v6v6zkg6" TargetMode="External"/><Relationship Id="rId24" Type="http://schemas.openxmlformats.org/officeDocument/2006/relationships/hyperlink" Target="http://www.baidu.com/s?wd=%E9%87%8F%E7%A8%8B&amp;hl_tag=textlink&amp;tn=SE_hldp01350_v6v6zkg6" TargetMode="External"/><Relationship Id="rId32" Type="http://schemas.openxmlformats.org/officeDocument/2006/relationships/image" Target="media/image12.png"/><Relationship Id="rId37" Type="http://schemas.openxmlformats.org/officeDocument/2006/relationships/hyperlink" Target="https://blog.csdn.net/qq_41422043/article/details/89138213" TargetMode="External"/><Relationship Id="rId40" Type="http://schemas.openxmlformats.org/officeDocument/2006/relationships/hyperlink" Target="https://blog.csdn.net/zhengqijun_/article/details/52770211" TargetMode="External"/><Relationship Id="rId5" Type="http://schemas.openxmlformats.org/officeDocument/2006/relationships/webSettings" Target="webSettings.xml"/><Relationship Id="rId15" Type="http://schemas.openxmlformats.org/officeDocument/2006/relationships/hyperlink" Target="http://www.baidu.com/s?wd=%E9%AB%98%E7%94%B5%E5%B9%B3&amp;hl_tag=textlink&amp;tn=SE_hldp01350_v6v6zkg6" TargetMode="External"/><Relationship Id="rId23" Type="http://schemas.openxmlformats.org/officeDocument/2006/relationships/hyperlink" Target="http://www.baidu.com/s?wd=%E4%BC%A0%E6%84%9F%E5%99%A8&amp;hl_tag=textlink&amp;tn=SE_hldp01350_v6v6zkg6" TargetMode="External"/><Relationship Id="rId28" Type="http://schemas.openxmlformats.org/officeDocument/2006/relationships/hyperlink" Target="http://www.baidu.com/s?wd=%E6%95%B0%E5%AD%97%E4%BF%A1%E5%8F%B7&amp;hl_tag=textlink&amp;tn=SE_hldp01350_v6v6zkg6" TargetMode="External"/><Relationship Id="rId36" Type="http://schemas.openxmlformats.org/officeDocument/2006/relationships/hyperlink" Target="https://blog.csdn.net/lin5103151/article/details/103093427" TargetMode="External"/><Relationship Id="rId10" Type="http://schemas.openxmlformats.org/officeDocument/2006/relationships/hyperlink" Target="http://www.baidu.com/s?wd=%E9%97%A8%E6%A7%9B%E7%94%B5%E5%8E%8B&amp;hl_tag=textlink&amp;tn=SE_hldp01350_v6v6zkg6"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baidu.com/s?wd=%E9%97%A8%E6%A7%9B%E7%94%B5%E5%8E%8B&amp;hl_tag=textlink&amp;tn=SE_hldp01350_v6v6zkg6" TargetMode="External"/><Relationship Id="rId22" Type="http://schemas.openxmlformats.org/officeDocument/2006/relationships/image" Target="media/image8.png"/><Relationship Id="rId27" Type="http://schemas.openxmlformats.org/officeDocument/2006/relationships/hyperlink" Target="http://www.baidu.com/s?wd=AD%E8%BD%AC%E6%8D%A2&amp;hl_tag=textlink&amp;tn=SE_hldp01350_v6v6zkg6"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11</Pages>
  <Words>1106</Words>
  <Characters>6305</Characters>
  <Application>Microsoft Office Word</Application>
  <DocSecurity>0</DocSecurity>
  <Lines>52</Lines>
  <Paragraphs>14</Paragraphs>
  <ScaleCrop>false</ScaleCrop>
  <Company/>
  <LinksUpToDate>false</LinksUpToDate>
  <CharactersWithSpaces>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xwz</dc:creator>
  <cp:lastModifiedBy>c fc</cp:lastModifiedBy>
  <cp:revision>90</cp:revision>
  <dcterms:created xsi:type="dcterms:W3CDTF">2020-04-05T13:44:00Z</dcterms:created>
  <dcterms:modified xsi:type="dcterms:W3CDTF">2020-05-20T03:28:00Z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