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512F" w14:textId="276AEE56" w:rsidR="00461E4F" w:rsidRDefault="00461E4F" w:rsidP="00461E4F">
      <w:pPr>
        <w:pStyle w:val="2"/>
      </w:pPr>
      <w:r>
        <w:rPr>
          <w:rFonts w:hint="eastAsia"/>
        </w:rPr>
        <w:t>实验步骤</w:t>
      </w:r>
    </w:p>
    <w:p w14:paraId="4C462EBC" w14:textId="74FAFA00" w:rsidR="00461E4F" w:rsidRDefault="00461E4F" w:rsidP="00D544E5">
      <w:pPr>
        <w:pStyle w:val="3"/>
        <w:numPr>
          <w:ilvl w:val="0"/>
          <w:numId w:val="5"/>
        </w:numPr>
      </w:pPr>
      <w:r>
        <w:rPr>
          <w:rFonts w:hint="eastAsia"/>
        </w:rPr>
        <w:t>实验基础</w:t>
      </w:r>
      <w:r w:rsidR="000361D4">
        <w:rPr>
          <w:rFonts w:hint="eastAsia"/>
        </w:rPr>
        <w:t>流程</w:t>
      </w:r>
    </w:p>
    <w:p w14:paraId="720CED5D" w14:textId="4911B741" w:rsidR="00D544E5" w:rsidRPr="00D544E5" w:rsidRDefault="00D544E5" w:rsidP="00D544E5">
      <w:pPr>
        <w:rPr>
          <w:rFonts w:hint="eastAsia"/>
        </w:rPr>
      </w:pPr>
      <w:r>
        <w:rPr>
          <w:rFonts w:hint="eastAsia"/>
        </w:rPr>
        <w:t>通过此流程，在其基础上实现群聊，私聊的功能</w:t>
      </w:r>
    </w:p>
    <w:p w14:paraId="7B17F4D8" w14:textId="3FB54027" w:rsidR="00461E4F" w:rsidRPr="00461E4F" w:rsidRDefault="00461E4F" w:rsidP="00461E4F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461E4F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B4B1957" wp14:editId="0FA17294">
            <wp:extent cx="5274310" cy="4966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E50" w14:textId="77777777" w:rsidR="00461E4F" w:rsidRDefault="00461E4F"/>
    <w:p w14:paraId="653D2EAD" w14:textId="5021C2C6" w:rsidR="00DB04CE" w:rsidRDefault="000361D4" w:rsidP="000361D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2AAC">
        <w:rPr>
          <w:rFonts w:hint="eastAsia"/>
        </w:rPr>
        <w:t>服务端实现步骤</w:t>
      </w:r>
    </w:p>
    <w:p w14:paraId="1737678B" w14:textId="00756C3E" w:rsidR="00492AAC" w:rsidRDefault="000361D4" w:rsidP="00E02C2B">
      <w:r>
        <w:rPr>
          <w:rFonts w:hint="eastAsia"/>
        </w:rPr>
        <w:t>2.1</w:t>
      </w:r>
      <w:r>
        <w:rPr>
          <w:rFonts w:hint="eastAsia"/>
        </w:rPr>
        <w:t>、</w:t>
      </w:r>
      <w:r w:rsidR="00492AAC">
        <w:rPr>
          <w:rFonts w:hint="eastAsia"/>
        </w:rPr>
        <w:t>通过创建信号，用于服务端退出</w:t>
      </w:r>
    </w:p>
    <w:p w14:paraId="21A2123E" w14:textId="084CB2C4" w:rsidR="00492AAC" w:rsidRDefault="000361D4" w:rsidP="00E02C2B">
      <w:r>
        <w:rPr>
          <w:rFonts w:hint="eastAsia"/>
        </w:rPr>
        <w:t>2.2</w:t>
      </w:r>
      <w:r>
        <w:rPr>
          <w:rFonts w:hint="eastAsia"/>
        </w:rPr>
        <w:t>、</w:t>
      </w:r>
      <w:r w:rsidR="00E02C2B">
        <w:rPr>
          <w:rFonts w:hint="eastAsia"/>
        </w:rPr>
        <w:t>创建公共管道，通过此管道读入客户端数据</w:t>
      </w:r>
    </w:p>
    <w:p w14:paraId="37FC4332" w14:textId="7EA04996" w:rsidR="00E02C2B" w:rsidRDefault="000361D4" w:rsidP="00E02C2B">
      <w:r>
        <w:rPr>
          <w:rFonts w:hint="eastAsia"/>
        </w:rPr>
        <w:t>2.3</w:t>
      </w:r>
      <w:r>
        <w:rPr>
          <w:rFonts w:hint="eastAsia"/>
        </w:rPr>
        <w:t>、</w:t>
      </w:r>
      <w:r w:rsidR="00E02C2B">
        <w:rPr>
          <w:rFonts w:hint="eastAsia"/>
        </w:rPr>
        <w:t>通过接受到</w:t>
      </w:r>
      <w:r w:rsidR="00E02C2B" w:rsidRPr="0002143D">
        <w:rPr>
          <w:rFonts w:hint="eastAsia"/>
          <w:color w:val="FF0000"/>
        </w:rPr>
        <w:t>客户端信息</w:t>
      </w:r>
      <w:r w:rsidR="0002143D" w:rsidRPr="0002143D">
        <w:rPr>
          <w:rFonts w:hint="eastAsia"/>
          <w:color w:val="FF0000"/>
        </w:rPr>
        <w:t>结构体</w:t>
      </w:r>
      <w:r w:rsidR="00E02C2B">
        <w:rPr>
          <w:rFonts w:hint="eastAsia"/>
        </w:rPr>
        <w:t>中的</w:t>
      </w:r>
      <w:r w:rsidR="00E02C2B" w:rsidRPr="00E02C2B">
        <w:rPr>
          <w:rFonts w:hint="eastAsia"/>
          <w:color w:val="FF0000"/>
        </w:rPr>
        <w:t>特定信息</w:t>
      </w:r>
      <w:r w:rsidR="00E02C2B">
        <w:rPr>
          <w:rFonts w:hint="eastAsia"/>
        </w:rPr>
        <w:t>来判断</w:t>
      </w:r>
      <w:r w:rsidR="0002143D">
        <w:rPr>
          <w:rFonts w:hint="eastAsia"/>
        </w:rPr>
        <w:t>是否为</w:t>
      </w:r>
      <w:r w:rsidR="00E02C2B">
        <w:rPr>
          <w:rFonts w:hint="eastAsia"/>
        </w:rPr>
        <w:t>新的客户</w:t>
      </w:r>
      <w:r w:rsidR="0002143D">
        <w:rPr>
          <w:rFonts w:hint="eastAsia"/>
        </w:rPr>
        <w:t>端</w:t>
      </w:r>
      <w:r w:rsidR="00E02C2B">
        <w:rPr>
          <w:rFonts w:hint="eastAsia"/>
        </w:rPr>
        <w:t>的登录</w:t>
      </w:r>
      <w:r w:rsidR="00270AA0">
        <w:rPr>
          <w:rFonts w:hint="eastAsia"/>
        </w:rPr>
        <w:t>“</w:t>
      </w:r>
      <w:r w:rsidR="00270AA0">
        <w:rPr>
          <w:rFonts w:hint="eastAsia"/>
        </w:rPr>
        <w:t>L</w:t>
      </w:r>
      <w:r w:rsidR="00270AA0">
        <w:rPr>
          <w:rFonts w:hint="eastAsia"/>
        </w:rPr>
        <w:t>”</w:t>
      </w:r>
      <w:r w:rsidR="00E02C2B">
        <w:rPr>
          <w:rFonts w:hint="eastAsia"/>
        </w:rPr>
        <w:t>，</w:t>
      </w:r>
      <w:r>
        <w:rPr>
          <w:rFonts w:hint="eastAsia"/>
        </w:rPr>
        <w:t>若是，则</w:t>
      </w:r>
      <w:r w:rsidR="00E02C2B">
        <w:rPr>
          <w:rFonts w:hint="eastAsia"/>
        </w:rPr>
        <w:t>创建客户端私有管道</w:t>
      </w:r>
      <w:r w:rsidR="0002143D">
        <w:rPr>
          <w:rFonts w:hint="eastAsia"/>
        </w:rPr>
        <w:t>，保存客户端信息，并且向其他客户端发送某客户端登录信息</w:t>
      </w:r>
      <w:r>
        <w:rPr>
          <w:rFonts w:hint="eastAsia"/>
        </w:rPr>
        <w:t>；若不是则执行聊天“</w:t>
      </w:r>
      <w:r>
        <w:rPr>
          <w:rFonts w:hint="eastAsia"/>
        </w:rPr>
        <w:t>C</w:t>
      </w:r>
      <w:r>
        <w:rPr>
          <w:rFonts w:hint="eastAsia"/>
        </w:rPr>
        <w:t>”</w:t>
      </w:r>
    </w:p>
    <w:p w14:paraId="3F2A037D" w14:textId="57A586E2" w:rsidR="000361D4" w:rsidRDefault="000361D4" w:rsidP="000361D4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1A3DA" wp14:editId="3BEEEA76">
            <wp:extent cx="4928239" cy="3882190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302" cy="38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8003" w14:textId="4BE93AB1" w:rsidR="00931470" w:rsidRDefault="000361D4" w:rsidP="00E02C2B">
      <w:pPr>
        <w:rPr>
          <w:rFonts w:hint="eastAsia"/>
        </w:rPr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</w:t>
      </w:r>
      <w:r w:rsidR="0002143D">
        <w:rPr>
          <w:rFonts w:hint="eastAsia"/>
        </w:rPr>
        <w:t>在聊天中，</w:t>
      </w:r>
      <w:r w:rsidR="00F235C6">
        <w:rPr>
          <w:rFonts w:hint="eastAsia"/>
        </w:rPr>
        <w:t>服务端在私有管道写入信息</w:t>
      </w:r>
      <w:r w:rsidR="0002143D">
        <w:rPr>
          <w:rFonts w:hint="eastAsia"/>
        </w:rPr>
        <w:t>，</w:t>
      </w:r>
      <w:r w:rsidR="00931470">
        <w:rPr>
          <w:rFonts w:hint="eastAsia"/>
        </w:rPr>
        <w:t>通过</w:t>
      </w:r>
      <w:proofErr w:type="spellStart"/>
      <w:r w:rsidR="00931470" w:rsidRPr="00931470">
        <w:t>Client_Private_Flag</w:t>
      </w:r>
      <w:proofErr w:type="spellEnd"/>
      <w:r w:rsidR="00931470">
        <w:rPr>
          <w:rFonts w:hint="eastAsia"/>
        </w:rPr>
        <w:t>来判断是否为私聊信息，还是群聊信息</w:t>
      </w:r>
    </w:p>
    <w:p w14:paraId="17E46468" w14:textId="6AD981B2" w:rsidR="00931470" w:rsidRDefault="0002143D" w:rsidP="00E02C2B">
      <w:r>
        <w:rPr>
          <w:rFonts w:hint="eastAsia"/>
        </w:rPr>
        <w:t>通过遍历存储</w:t>
      </w:r>
      <w:r w:rsidR="00683F13">
        <w:rPr>
          <w:rFonts w:hint="eastAsia"/>
        </w:rPr>
        <w:t>客户端，</w:t>
      </w:r>
      <w:r>
        <w:rPr>
          <w:rFonts w:hint="eastAsia"/>
        </w:rPr>
        <w:t>来广播式发送给客户端</w:t>
      </w:r>
    </w:p>
    <w:p w14:paraId="5C876A13" w14:textId="783C3D63" w:rsidR="00E02C2B" w:rsidRDefault="00683F13" w:rsidP="00E02C2B">
      <w:r>
        <w:rPr>
          <w:rFonts w:hint="eastAsia"/>
        </w:rPr>
        <w:t>如果</w:t>
      </w:r>
      <w:r w:rsidR="00E02C2B">
        <w:rPr>
          <w:rFonts w:hint="eastAsia"/>
        </w:rPr>
        <w:t>接受到</w:t>
      </w:r>
      <w:r w:rsidR="00E02C2B" w:rsidRPr="0002143D">
        <w:rPr>
          <w:rFonts w:hint="eastAsia"/>
          <w:color w:val="FF0000"/>
        </w:rPr>
        <w:t>客户端信息</w:t>
      </w:r>
      <w:r w:rsidR="00E02C2B">
        <w:rPr>
          <w:rFonts w:hint="eastAsia"/>
        </w:rPr>
        <w:t>中的</w:t>
      </w:r>
      <w:r w:rsidR="00E02C2B" w:rsidRPr="00E02C2B">
        <w:rPr>
          <w:rFonts w:hint="eastAsia"/>
          <w:color w:val="FF0000"/>
        </w:rPr>
        <w:t>特定信息</w:t>
      </w:r>
      <w:r w:rsidR="00E02C2B">
        <w:rPr>
          <w:rFonts w:hint="eastAsia"/>
        </w:rPr>
        <w:t>来判断某客户端的退出</w:t>
      </w:r>
      <w:r w:rsidR="00F235C6">
        <w:rPr>
          <w:rFonts w:hint="eastAsia"/>
        </w:rPr>
        <w:t>，</w:t>
      </w:r>
      <w:r>
        <w:rPr>
          <w:rFonts w:hint="eastAsia"/>
        </w:rPr>
        <w:t>并</w:t>
      </w:r>
      <w:r w:rsidR="00F235C6">
        <w:rPr>
          <w:rFonts w:hint="eastAsia"/>
        </w:rPr>
        <w:t>关闭私有关管道</w:t>
      </w:r>
    </w:p>
    <w:p w14:paraId="467DB7B1" w14:textId="77777777" w:rsidR="00F235C6" w:rsidRPr="00683F13" w:rsidRDefault="00F235C6" w:rsidP="00E02C2B"/>
    <w:p w14:paraId="02A3836D" w14:textId="095A30A0" w:rsidR="00F235C6" w:rsidRDefault="00683F13" w:rsidP="00E02C2B">
      <w:r>
        <w:rPr>
          <w:rFonts w:hint="eastAsia"/>
        </w:rPr>
        <w:t>2.5</w:t>
      </w:r>
      <w:r>
        <w:rPr>
          <w:rFonts w:hint="eastAsia"/>
        </w:rPr>
        <w:t>、</w:t>
      </w:r>
      <w:r w:rsidR="00AD29E1">
        <w:rPr>
          <w:rFonts w:hint="eastAsia"/>
        </w:rPr>
        <w:t>服务端相关函数</w:t>
      </w:r>
    </w:p>
    <w:p w14:paraId="10EC1969" w14:textId="77777777" w:rsidR="00AD29E1" w:rsidRDefault="00AD29E1" w:rsidP="00AD29E1"/>
    <w:p w14:paraId="61F31330" w14:textId="19BF2303" w:rsidR="00C95F96" w:rsidRPr="00D8226D" w:rsidRDefault="00AD29E1" w:rsidP="00D8226D">
      <w:pPr>
        <w:pStyle w:val="a8"/>
        <w:numPr>
          <w:ilvl w:val="0"/>
          <w:numId w:val="7"/>
        </w:numPr>
        <w:rPr>
          <w:rFonts w:hint="eastAsia"/>
          <w:sz w:val="28"/>
          <w:szCs w:val="24"/>
        </w:rPr>
      </w:pPr>
      <w:r w:rsidRPr="00D8226D">
        <w:rPr>
          <w:rFonts w:hint="eastAsia"/>
          <w:sz w:val="28"/>
          <w:szCs w:val="24"/>
        </w:rPr>
        <w:t>管道创建函数</w:t>
      </w:r>
    </w:p>
    <w:p w14:paraId="76C269DD" w14:textId="0F4EE0B2" w:rsidR="00C95F96" w:rsidRPr="00D8226D" w:rsidRDefault="00EB75E8" w:rsidP="00D8226D">
      <w:pPr>
        <w:pStyle w:val="a8"/>
        <w:numPr>
          <w:ilvl w:val="0"/>
          <w:numId w:val="7"/>
        </w:numPr>
        <w:rPr>
          <w:rFonts w:hint="eastAsia"/>
          <w:sz w:val="28"/>
          <w:szCs w:val="24"/>
        </w:rPr>
      </w:pPr>
      <w:r w:rsidRPr="00D8226D">
        <w:rPr>
          <w:rFonts w:hint="eastAsia"/>
          <w:sz w:val="28"/>
          <w:szCs w:val="24"/>
        </w:rPr>
        <w:t>创建客户端</w:t>
      </w:r>
      <w:r w:rsidR="00C95F96" w:rsidRPr="00D8226D">
        <w:rPr>
          <w:rFonts w:hint="eastAsia"/>
          <w:sz w:val="28"/>
          <w:szCs w:val="24"/>
        </w:rPr>
        <w:t>管道名</w:t>
      </w:r>
      <w:r w:rsidRPr="00D8226D">
        <w:rPr>
          <w:rFonts w:hint="eastAsia"/>
          <w:sz w:val="28"/>
          <w:szCs w:val="24"/>
        </w:rPr>
        <w:t>函数</w:t>
      </w:r>
    </w:p>
    <w:p w14:paraId="608C3BAC" w14:textId="7715009C" w:rsidR="00AD29E1" w:rsidRPr="00D8226D" w:rsidRDefault="00AD29E1" w:rsidP="00D8226D">
      <w:pPr>
        <w:pStyle w:val="a8"/>
        <w:numPr>
          <w:ilvl w:val="0"/>
          <w:numId w:val="7"/>
        </w:numPr>
        <w:rPr>
          <w:rFonts w:hint="eastAsia"/>
          <w:sz w:val="28"/>
          <w:szCs w:val="24"/>
        </w:rPr>
      </w:pPr>
      <w:r w:rsidRPr="00D8226D">
        <w:rPr>
          <w:rFonts w:hint="eastAsia"/>
          <w:sz w:val="28"/>
          <w:szCs w:val="24"/>
        </w:rPr>
        <w:t>保存客户端信息函数</w:t>
      </w:r>
    </w:p>
    <w:p w14:paraId="0F175C99" w14:textId="1C448FBA" w:rsidR="00AD29E1" w:rsidRPr="00D8226D" w:rsidRDefault="00AD29E1" w:rsidP="00D8226D">
      <w:pPr>
        <w:pStyle w:val="a8"/>
        <w:numPr>
          <w:ilvl w:val="0"/>
          <w:numId w:val="7"/>
        </w:numPr>
        <w:rPr>
          <w:sz w:val="28"/>
          <w:szCs w:val="24"/>
        </w:rPr>
      </w:pPr>
      <w:r w:rsidRPr="00D8226D">
        <w:rPr>
          <w:rFonts w:hint="eastAsia"/>
          <w:sz w:val="28"/>
          <w:szCs w:val="24"/>
        </w:rPr>
        <w:t>发送登录信息给客户端的函数</w:t>
      </w:r>
    </w:p>
    <w:p w14:paraId="26788DB7" w14:textId="69396A31" w:rsidR="00683F13" w:rsidRPr="00AD29E1" w:rsidRDefault="00683F13" w:rsidP="00683F13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C6554F" wp14:editId="1D80974F">
            <wp:extent cx="5274310" cy="2719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0C8C" w14:textId="7894EE87" w:rsidR="00E02C2B" w:rsidRPr="00270AA0" w:rsidRDefault="00E02C2B" w:rsidP="00D8226D">
      <w:pPr>
        <w:pStyle w:val="a8"/>
        <w:numPr>
          <w:ilvl w:val="0"/>
          <w:numId w:val="7"/>
        </w:numPr>
        <w:rPr>
          <w:sz w:val="28"/>
          <w:szCs w:val="24"/>
        </w:rPr>
      </w:pPr>
      <w:r w:rsidRPr="00270AA0">
        <w:rPr>
          <w:rFonts w:hint="eastAsia"/>
          <w:sz w:val="28"/>
          <w:szCs w:val="24"/>
        </w:rPr>
        <w:t>发送</w:t>
      </w:r>
      <w:r w:rsidR="00683F13" w:rsidRPr="00270AA0">
        <w:rPr>
          <w:rFonts w:hint="eastAsia"/>
          <w:sz w:val="28"/>
          <w:szCs w:val="24"/>
        </w:rPr>
        <w:t>私聊</w:t>
      </w:r>
      <w:r w:rsidRPr="00270AA0">
        <w:rPr>
          <w:rFonts w:hint="eastAsia"/>
          <w:sz w:val="28"/>
          <w:szCs w:val="24"/>
        </w:rPr>
        <w:t>信息给客户端</w:t>
      </w:r>
      <w:r w:rsidR="00AD29E1" w:rsidRPr="00270AA0">
        <w:rPr>
          <w:rFonts w:hint="eastAsia"/>
          <w:sz w:val="28"/>
          <w:szCs w:val="24"/>
        </w:rPr>
        <w:t>的函数</w:t>
      </w:r>
    </w:p>
    <w:p w14:paraId="09ACB2AB" w14:textId="095788F3" w:rsidR="00683F13" w:rsidRDefault="00D15B5C" w:rsidP="00E02C2B">
      <w:pPr>
        <w:rPr>
          <w:b/>
          <w:bCs/>
        </w:rPr>
      </w:pPr>
      <w:r w:rsidRPr="0060468E">
        <w:rPr>
          <w:rFonts w:hint="eastAsia"/>
          <w:b/>
          <w:bCs/>
        </w:rPr>
        <w:t>通过判断</w:t>
      </w:r>
      <w:r w:rsidRPr="0060468E">
        <w:rPr>
          <w:rFonts w:hint="eastAsia"/>
          <w:b/>
          <w:bCs/>
        </w:rPr>
        <w:t>@</w:t>
      </w:r>
      <w:r w:rsidRPr="0060468E">
        <w:rPr>
          <w:rFonts w:hint="eastAsia"/>
          <w:b/>
          <w:bCs/>
        </w:rPr>
        <w:t>标志位，找到对应客户端用户名，进行匹配，来确定私聊客户端信息</w:t>
      </w:r>
    </w:p>
    <w:p w14:paraId="7E2D8D78" w14:textId="77777777" w:rsidR="00270AA0" w:rsidRPr="0060468E" w:rsidRDefault="00270AA0" w:rsidP="00E02C2B">
      <w:pPr>
        <w:rPr>
          <w:rFonts w:hint="eastAsia"/>
          <w:b/>
          <w:bCs/>
        </w:rPr>
      </w:pPr>
    </w:p>
    <w:p w14:paraId="6D176298" w14:textId="456CF780" w:rsidR="00E02C2B" w:rsidRPr="00683F13" w:rsidRDefault="00683F13" w:rsidP="00683F13">
      <w:pPr>
        <w:pStyle w:val="a8"/>
      </w:pPr>
      <w:r>
        <w:rPr>
          <w:noProof/>
        </w:rPr>
        <w:drawing>
          <wp:inline distT="0" distB="0" distL="0" distR="0" wp14:anchorId="005FCCB6" wp14:editId="6674C60E">
            <wp:extent cx="5274310" cy="4521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D044" w14:textId="0A462A8D" w:rsidR="00683F13" w:rsidRPr="00270AA0" w:rsidRDefault="00683F13" w:rsidP="00D8226D">
      <w:pPr>
        <w:pStyle w:val="a8"/>
        <w:numPr>
          <w:ilvl w:val="0"/>
          <w:numId w:val="7"/>
        </w:numPr>
        <w:rPr>
          <w:sz w:val="28"/>
          <w:szCs w:val="24"/>
        </w:rPr>
      </w:pPr>
      <w:r w:rsidRPr="00270AA0">
        <w:rPr>
          <w:rFonts w:hint="eastAsia"/>
          <w:sz w:val="28"/>
          <w:szCs w:val="24"/>
        </w:rPr>
        <w:t>发送</w:t>
      </w:r>
      <w:r w:rsidRPr="00270AA0">
        <w:rPr>
          <w:rFonts w:hint="eastAsia"/>
          <w:sz w:val="28"/>
          <w:szCs w:val="24"/>
        </w:rPr>
        <w:t>群</w:t>
      </w:r>
      <w:r w:rsidRPr="00270AA0">
        <w:rPr>
          <w:rFonts w:hint="eastAsia"/>
          <w:sz w:val="28"/>
          <w:szCs w:val="24"/>
        </w:rPr>
        <w:t>聊信息给客户端的函数</w:t>
      </w:r>
    </w:p>
    <w:p w14:paraId="221728CB" w14:textId="015AE7F5" w:rsidR="00683F13" w:rsidRPr="00683F13" w:rsidRDefault="00683F13" w:rsidP="00683F13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814586" wp14:editId="49566B66">
            <wp:extent cx="5274310" cy="2447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3D8C" w14:textId="7B3D1E41" w:rsidR="00EB75E8" w:rsidRPr="00270AA0" w:rsidRDefault="00EB75E8" w:rsidP="00D8226D">
      <w:pPr>
        <w:pStyle w:val="a8"/>
        <w:numPr>
          <w:ilvl w:val="0"/>
          <w:numId w:val="7"/>
        </w:numPr>
        <w:rPr>
          <w:sz w:val="28"/>
          <w:szCs w:val="24"/>
        </w:rPr>
      </w:pPr>
      <w:r w:rsidRPr="00270AA0">
        <w:rPr>
          <w:rFonts w:hint="eastAsia"/>
          <w:sz w:val="28"/>
          <w:szCs w:val="24"/>
        </w:rPr>
        <w:t>信号处理函数</w:t>
      </w:r>
    </w:p>
    <w:p w14:paraId="2D719454" w14:textId="79542178" w:rsidR="0048015E" w:rsidRDefault="0048015E" w:rsidP="00E02C2B"/>
    <w:p w14:paraId="28CCCA50" w14:textId="55E889C9" w:rsidR="00F404BE" w:rsidRDefault="0060468E" w:rsidP="006046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404BE">
        <w:rPr>
          <w:rFonts w:hint="eastAsia"/>
        </w:rPr>
        <w:t>客户端实现步骤</w:t>
      </w:r>
    </w:p>
    <w:p w14:paraId="5E338959" w14:textId="7A290521" w:rsidR="00F404BE" w:rsidRDefault="00F404BE" w:rsidP="00286E5F"/>
    <w:p w14:paraId="12B6AF1D" w14:textId="4FC84CA8" w:rsidR="00F404BE" w:rsidRPr="00132F81" w:rsidRDefault="0060468E" w:rsidP="00132F81">
      <w:pPr>
        <w:pStyle w:val="a8"/>
        <w:rPr>
          <w:sz w:val="28"/>
          <w:szCs w:val="24"/>
        </w:rPr>
      </w:pPr>
      <w:r w:rsidRPr="00132F81">
        <w:rPr>
          <w:rFonts w:hint="eastAsia"/>
          <w:sz w:val="28"/>
          <w:szCs w:val="24"/>
        </w:rPr>
        <w:t>3.1</w:t>
      </w:r>
      <w:r w:rsidRPr="00132F81">
        <w:rPr>
          <w:rFonts w:hint="eastAsia"/>
          <w:sz w:val="28"/>
          <w:szCs w:val="24"/>
        </w:rPr>
        <w:t>、</w:t>
      </w:r>
      <w:r w:rsidR="00F404BE" w:rsidRPr="00132F81">
        <w:rPr>
          <w:rFonts w:hint="eastAsia"/>
          <w:sz w:val="28"/>
          <w:szCs w:val="24"/>
        </w:rPr>
        <w:t>设置登录信息</w:t>
      </w:r>
    </w:p>
    <w:p w14:paraId="199D3A04" w14:textId="2137A1F0" w:rsidR="00F404BE" w:rsidRDefault="00F404BE" w:rsidP="00286E5F">
      <w:r w:rsidRPr="00F404BE">
        <w:rPr>
          <w:rFonts w:hint="eastAsia"/>
        </w:rPr>
        <w:t>通过</w:t>
      </w:r>
      <w:proofErr w:type="spellStart"/>
      <w:r w:rsidRPr="00F404BE">
        <w:t>pid</w:t>
      </w:r>
      <w:proofErr w:type="spellEnd"/>
      <w:r>
        <w:rPr>
          <w:rFonts w:hint="eastAsia"/>
        </w:rPr>
        <w:t>，创建</w:t>
      </w:r>
      <w:r w:rsidRPr="00F404BE">
        <w:t>客户端的</w:t>
      </w:r>
      <w:r>
        <w:rPr>
          <w:rFonts w:hint="eastAsia"/>
        </w:rPr>
        <w:t>管道名</w:t>
      </w:r>
    </w:p>
    <w:p w14:paraId="6E4C41BC" w14:textId="53BAA871" w:rsidR="00F404BE" w:rsidRPr="00132F81" w:rsidRDefault="0060468E" w:rsidP="00132F81">
      <w:pPr>
        <w:pStyle w:val="a8"/>
        <w:rPr>
          <w:sz w:val="28"/>
          <w:szCs w:val="24"/>
        </w:rPr>
      </w:pPr>
      <w:r w:rsidRPr="00132F81">
        <w:rPr>
          <w:rFonts w:hint="eastAsia"/>
          <w:sz w:val="28"/>
          <w:szCs w:val="24"/>
        </w:rPr>
        <w:t>3.2</w:t>
      </w:r>
      <w:r w:rsidRPr="00132F81">
        <w:rPr>
          <w:rFonts w:hint="eastAsia"/>
          <w:sz w:val="28"/>
          <w:szCs w:val="24"/>
        </w:rPr>
        <w:t>、</w:t>
      </w:r>
      <w:r w:rsidR="00F404BE" w:rsidRPr="00132F81">
        <w:rPr>
          <w:rFonts w:hint="eastAsia"/>
          <w:sz w:val="28"/>
          <w:szCs w:val="24"/>
        </w:rPr>
        <w:t>创建进程，用于进行通信</w:t>
      </w:r>
    </w:p>
    <w:p w14:paraId="4845DE76" w14:textId="77777777" w:rsidR="0060468E" w:rsidRDefault="00F404BE" w:rsidP="00286E5F">
      <w:r>
        <w:rPr>
          <w:rFonts w:hint="eastAsia"/>
        </w:rPr>
        <w:t>父进程，用于客户端写入信息；</w:t>
      </w:r>
    </w:p>
    <w:p w14:paraId="666E62FE" w14:textId="3ADCEB91" w:rsidR="00F404BE" w:rsidRDefault="00F404BE" w:rsidP="00286E5F">
      <w:r>
        <w:rPr>
          <w:rFonts w:hint="eastAsia"/>
        </w:rPr>
        <w:t>子进程用于客户端读取信息</w:t>
      </w:r>
    </w:p>
    <w:p w14:paraId="0EC9560B" w14:textId="5CF6A987" w:rsidR="00BB6367" w:rsidRDefault="00BB6367" w:rsidP="00286E5F"/>
    <w:p w14:paraId="344F7BC7" w14:textId="47B016A6" w:rsidR="00BB6367" w:rsidRPr="000029E1" w:rsidRDefault="0060468E" w:rsidP="000029E1">
      <w:pPr>
        <w:pStyle w:val="a8"/>
        <w:rPr>
          <w:rFonts w:hint="eastAsia"/>
          <w:sz w:val="28"/>
          <w:szCs w:val="24"/>
        </w:rPr>
      </w:pPr>
      <w:r w:rsidRPr="00132F81">
        <w:rPr>
          <w:rFonts w:hint="eastAsia"/>
          <w:sz w:val="28"/>
          <w:szCs w:val="24"/>
        </w:rPr>
        <w:t>3.3</w:t>
      </w:r>
      <w:r w:rsidRPr="00132F81">
        <w:rPr>
          <w:rFonts w:hint="eastAsia"/>
          <w:sz w:val="28"/>
          <w:szCs w:val="24"/>
        </w:rPr>
        <w:t>、</w:t>
      </w:r>
      <w:r w:rsidR="00BB6367" w:rsidRPr="00132F81">
        <w:rPr>
          <w:rFonts w:hint="eastAsia"/>
          <w:sz w:val="28"/>
          <w:szCs w:val="24"/>
        </w:rPr>
        <w:t>客户端相关函数</w:t>
      </w:r>
    </w:p>
    <w:p w14:paraId="508564BC" w14:textId="4A81509D" w:rsidR="00BB6367" w:rsidRDefault="000029E1" w:rsidP="00286E5F">
      <w:r>
        <w:rPr>
          <w:rFonts w:hint="eastAsia"/>
        </w:rPr>
        <w:t>1</w:t>
      </w:r>
      <w:r>
        <w:t xml:space="preserve">) </w:t>
      </w:r>
      <w:r w:rsidR="00BB6367">
        <w:rPr>
          <w:rFonts w:hint="eastAsia"/>
        </w:rPr>
        <w:t>创建客户端管道名函数</w:t>
      </w:r>
    </w:p>
    <w:p w14:paraId="2589BBB5" w14:textId="597A70C2" w:rsidR="00BB6367" w:rsidRDefault="000029E1" w:rsidP="00286E5F">
      <w:r>
        <w:t xml:space="preserve">2) </w:t>
      </w:r>
      <w:r w:rsidR="00BB6367">
        <w:rPr>
          <w:rFonts w:hint="eastAsia"/>
        </w:rPr>
        <w:t>客户端写入函数</w:t>
      </w:r>
    </w:p>
    <w:p w14:paraId="18968EA1" w14:textId="02A7B559" w:rsidR="0060468E" w:rsidRDefault="0060468E" w:rsidP="0060468E">
      <w:pPr>
        <w:pStyle w:val="a8"/>
      </w:pPr>
      <w:r>
        <w:rPr>
          <w:noProof/>
        </w:rPr>
        <w:lastRenderedPageBreak/>
        <w:drawing>
          <wp:inline distT="0" distB="0" distL="0" distR="0" wp14:anchorId="76E4CC14" wp14:editId="1DC3EF3E">
            <wp:extent cx="5274310" cy="36995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2996" w14:textId="77777777" w:rsidR="0060468E" w:rsidRDefault="0060468E" w:rsidP="0060468E">
      <w:pPr>
        <w:pStyle w:val="a8"/>
        <w:rPr>
          <w:rFonts w:hint="eastAsia"/>
        </w:rPr>
      </w:pPr>
    </w:p>
    <w:p w14:paraId="299439CF" w14:textId="3B51DC6E" w:rsidR="00BB6367" w:rsidRDefault="000029E1" w:rsidP="00286E5F">
      <w:r>
        <w:rPr>
          <w:rFonts w:hint="eastAsia"/>
        </w:rPr>
        <w:t>3</w:t>
      </w:r>
      <w:r>
        <w:t xml:space="preserve">) </w:t>
      </w:r>
      <w:r w:rsidR="00BB6367">
        <w:rPr>
          <w:rFonts w:hint="eastAsia"/>
        </w:rPr>
        <w:t>客户端读取函数</w:t>
      </w:r>
    </w:p>
    <w:p w14:paraId="0D5DFACC" w14:textId="75128D8A" w:rsidR="0060468E" w:rsidRDefault="000029E1" w:rsidP="00286E5F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 w:rsidR="0060468E" w:rsidRPr="0060468E">
        <w:rPr>
          <w:rFonts w:hint="eastAsia"/>
        </w:rPr>
        <w:t>通过私有管道读入信息</w:t>
      </w:r>
    </w:p>
    <w:p w14:paraId="03157C00" w14:textId="182E5EB6" w:rsidR="00BB6367" w:rsidRDefault="000029E1" w:rsidP="00286E5F">
      <w:r>
        <w:t xml:space="preserve">5) </w:t>
      </w:r>
      <w:r w:rsidR="00BB6367">
        <w:rPr>
          <w:rFonts w:hint="eastAsia"/>
        </w:rPr>
        <w:t>时间显示函数</w:t>
      </w:r>
    </w:p>
    <w:p w14:paraId="38A0818F" w14:textId="684AE147" w:rsidR="00D436ED" w:rsidRDefault="00D436ED" w:rsidP="00286E5F"/>
    <w:p w14:paraId="1BB1414E" w14:textId="05812A63" w:rsidR="0060468E" w:rsidRDefault="002C6468" w:rsidP="002C646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、设计</w:t>
      </w:r>
      <w:r w:rsidR="00B37C94">
        <w:rPr>
          <w:rFonts w:hint="eastAsia"/>
        </w:rPr>
        <w:t>时</w:t>
      </w:r>
      <w:r>
        <w:rPr>
          <w:rFonts w:hint="eastAsia"/>
        </w:rPr>
        <w:t>的一些思路</w:t>
      </w:r>
    </w:p>
    <w:p w14:paraId="677FD2F5" w14:textId="021CF523" w:rsidR="0060468E" w:rsidRDefault="00B37C94" w:rsidP="0060468E"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60468E">
        <w:rPr>
          <w:rFonts w:hint="eastAsia"/>
        </w:rPr>
        <w:t>客户端的初次登录与聊天的设置：</w:t>
      </w:r>
    </w:p>
    <w:p w14:paraId="2DCCFA8A" w14:textId="600E8256" w:rsidR="0060468E" w:rsidRPr="00132F81" w:rsidRDefault="0060468E" w:rsidP="00132F81">
      <w:pPr>
        <w:pStyle w:val="a8"/>
        <w:numPr>
          <w:ilvl w:val="0"/>
          <w:numId w:val="9"/>
        </w:numPr>
      </w:pPr>
      <w:r w:rsidRPr="00132F81">
        <w:rPr>
          <w:rFonts w:hint="eastAsia"/>
        </w:rPr>
        <w:t>可以通过在发送给服务端的信息中添加相关标志，在服务器端进行识别，创建私有命名管道，以达到初次建立通信的目的</w:t>
      </w:r>
    </w:p>
    <w:p w14:paraId="2BB44B70" w14:textId="12857BCF" w:rsidR="0060468E" w:rsidRPr="00132F81" w:rsidRDefault="0060468E" w:rsidP="00132F81">
      <w:pPr>
        <w:pStyle w:val="a8"/>
        <w:numPr>
          <w:ilvl w:val="0"/>
          <w:numId w:val="9"/>
        </w:numPr>
      </w:pPr>
      <w:r w:rsidRPr="00132F81">
        <w:rPr>
          <w:rFonts w:hint="eastAsia"/>
        </w:rPr>
        <w:t>可以创建一个枚举，通过设置两个位，来区分登录与聊天，服务端通过判别标志位来调用不同的函数</w:t>
      </w:r>
    </w:p>
    <w:p w14:paraId="3EBED038" w14:textId="77777777" w:rsidR="0060468E" w:rsidRPr="008557BC" w:rsidRDefault="0060468E" w:rsidP="00132F81">
      <w:pPr>
        <w:pStyle w:val="a8"/>
        <w:rPr>
          <w:sz w:val="28"/>
          <w:szCs w:val="24"/>
        </w:rPr>
      </w:pPr>
    </w:p>
    <w:p w14:paraId="3946C797" w14:textId="5FE89581" w:rsidR="0060468E" w:rsidRDefault="0060468E" w:rsidP="00B37C9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对于多个客户端，需要用一个函数来进行存储，以保证群聊的信息发送准确</w:t>
      </w:r>
    </w:p>
    <w:p w14:paraId="6B63BE20" w14:textId="77777777" w:rsidR="0060468E" w:rsidRDefault="0060468E" w:rsidP="0060468E"/>
    <w:p w14:paraId="6C81BC65" w14:textId="26BA9888" w:rsidR="0060468E" w:rsidRDefault="0060468E" w:rsidP="00B37C9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switch</w:t>
      </w:r>
      <w:r>
        <w:rPr>
          <w:rFonts w:hint="eastAsia"/>
        </w:rPr>
        <w:t>函数，要注意使用的类型情况，需要在之前定义对应的标志位的枚举</w:t>
      </w:r>
    </w:p>
    <w:p w14:paraId="2B9E0057" w14:textId="02E70189" w:rsidR="0060468E" w:rsidRDefault="001F6437" w:rsidP="0036021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对于聊天过程中，需要的标志位来判断私聊信息或是群聊信息</w:t>
      </w:r>
    </w:p>
    <w:p w14:paraId="74EEA96F" w14:textId="165198C5" w:rsidR="00360214" w:rsidRPr="001F6437" w:rsidRDefault="00360214" w:rsidP="00360214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在私聊判断中，应该设计一个位置用来判断用户名与聊天信息，通过获取客户端信息中，私聊用户名，来进行遍历查询，获得对应的客户端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等信息，进而私发给它</w:t>
      </w:r>
    </w:p>
    <w:p w14:paraId="41DB4603" w14:textId="2ED70C57" w:rsidR="00D436ED" w:rsidRDefault="002C6468" w:rsidP="002C6468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436ED">
        <w:rPr>
          <w:rFonts w:hint="eastAsia"/>
        </w:rPr>
        <w:t>视频</w:t>
      </w:r>
    </w:p>
    <w:p w14:paraId="42CBCF5F" w14:textId="77777777" w:rsidR="00D436ED" w:rsidRDefault="00D436ED" w:rsidP="00D436ED">
      <w:r>
        <w:rPr>
          <w:rFonts w:hint="eastAsia"/>
        </w:rPr>
        <w:t>链接：</w:t>
      </w:r>
      <w:r>
        <w:t xml:space="preserve">https://pan.baidu.com/s/1r0zk84z2qFZ-Jvt4uDHJwA </w:t>
      </w:r>
    </w:p>
    <w:p w14:paraId="76221262" w14:textId="7C87FE2E" w:rsidR="00D436ED" w:rsidRDefault="00D436ED" w:rsidP="00D436ED">
      <w:r>
        <w:rPr>
          <w:rFonts w:hint="eastAsia"/>
        </w:rPr>
        <w:t>提取码：</w:t>
      </w:r>
      <w:r>
        <w:t>9y68</w:t>
      </w:r>
    </w:p>
    <w:p w14:paraId="082F1603" w14:textId="1B0D0FF5" w:rsidR="001238B7" w:rsidRDefault="001238B7" w:rsidP="00D436ED">
      <w:r>
        <w:rPr>
          <w:rFonts w:hint="eastAsia"/>
        </w:rPr>
        <w:t>二维码：</w:t>
      </w:r>
    </w:p>
    <w:p w14:paraId="5F29EBCA" w14:textId="664790A7" w:rsidR="001238B7" w:rsidRDefault="001238B7" w:rsidP="00D436ED"/>
    <w:p w14:paraId="62854290" w14:textId="238D4D9F" w:rsidR="001238B7" w:rsidRDefault="001238B7" w:rsidP="001238B7">
      <w:pPr>
        <w:pStyle w:val="a8"/>
      </w:pPr>
      <w:r w:rsidRPr="001238B7">
        <w:rPr>
          <w:noProof/>
        </w:rPr>
        <w:drawing>
          <wp:inline distT="0" distB="0" distL="0" distR="0" wp14:anchorId="0A3C4E8F" wp14:editId="7613F337">
            <wp:extent cx="2670810" cy="2670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A1CD" w14:textId="17373BE6" w:rsidR="00CB5009" w:rsidRDefault="00CB5009" w:rsidP="001238B7">
      <w:pPr>
        <w:pStyle w:val="a8"/>
      </w:pPr>
    </w:p>
    <w:p w14:paraId="3D0194F0" w14:textId="7EB0A074" w:rsidR="00CB5009" w:rsidRDefault="00CB5009" w:rsidP="00CB50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、参考链接</w:t>
      </w:r>
    </w:p>
    <w:p w14:paraId="6439F6A1" w14:textId="77777777" w:rsidR="00317F4B" w:rsidRDefault="00317F4B" w:rsidP="00CB5009">
      <w:r>
        <w:rPr>
          <w:rFonts w:hint="eastAsia"/>
        </w:rPr>
        <w:t>1</w:t>
      </w:r>
      <w:r>
        <w:rPr>
          <w:rFonts w:hint="eastAsia"/>
        </w:rPr>
        <w:t>、</w:t>
      </w:r>
    </w:p>
    <w:p w14:paraId="59086FFC" w14:textId="58F88E5E" w:rsidR="00CB5009" w:rsidRPr="00CB5009" w:rsidRDefault="00317F4B" w:rsidP="009F565F">
      <w:pPr>
        <w:rPr>
          <w:rFonts w:hint="eastAsia"/>
        </w:rPr>
      </w:pPr>
      <w:hyperlink r:id="rId14" w:history="1">
        <w:r w:rsidRPr="009A1C8D">
          <w:rPr>
            <w:rStyle w:val="a9"/>
          </w:rPr>
          <w:t>https://blog.csdn.net/maizi_hsx/article/details/78645791?depth_1-utm_source=distribute.pc_relevant.none-task-blog-OPENSEARCH-1&amp;utm_source=distribute.pc_relevant.none-task-blog-OPENSEARCH-1</w:t>
        </w:r>
      </w:hyperlink>
    </w:p>
    <w:p w14:paraId="0EB1A49F" w14:textId="5F563201" w:rsidR="00CB5009" w:rsidRDefault="00317F4B" w:rsidP="001238B7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2EA02C3D" w14:textId="0A8E88CF" w:rsidR="00317F4B" w:rsidRDefault="00317F4B" w:rsidP="009F565F">
      <w:hyperlink r:id="rId15" w:history="1">
        <w:r>
          <w:rPr>
            <w:rStyle w:val="a9"/>
          </w:rPr>
          <w:t>https://blog.csdn.net/ZHJ123CSDN/article/details/105449547</w:t>
        </w:r>
      </w:hyperlink>
    </w:p>
    <w:p w14:paraId="75A067E2" w14:textId="77777777" w:rsidR="008E4BE2" w:rsidRDefault="008E4BE2" w:rsidP="008E4BE2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1125DA77" w14:textId="77777777" w:rsidR="008E4BE2" w:rsidRDefault="008E4BE2" w:rsidP="009F565F">
      <w:hyperlink r:id="rId16" w:history="1">
        <w:r>
          <w:rPr>
            <w:rStyle w:val="a9"/>
          </w:rPr>
          <w:t>https://blog.csdn.net/qq_35262405/article/details/104293188</w:t>
        </w:r>
      </w:hyperlink>
    </w:p>
    <w:p w14:paraId="19232DCA" w14:textId="3E1B92E1" w:rsidR="008E4BE2" w:rsidRDefault="009F565F" w:rsidP="001238B7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14:paraId="42DE9BCD" w14:textId="35612434" w:rsidR="009F565F" w:rsidRPr="008E4BE2" w:rsidRDefault="009F565F" w:rsidP="009F565F">
      <w:pPr>
        <w:rPr>
          <w:rFonts w:hint="eastAsia"/>
        </w:rPr>
      </w:pPr>
      <w:hyperlink r:id="rId17" w:history="1">
        <w:r>
          <w:rPr>
            <w:rStyle w:val="a9"/>
          </w:rPr>
          <w:t>https://blog.csdn.net/TOmyLord/article/details/52611588?depth_1-utm_source=distribute.pc_relevant.none-task-blog-BlogCommendFromBaidu-4&amp;utm_source=distribute.pc_relevant.none-task-blog-BlogCommendFromBaidu-4</w:t>
        </w:r>
      </w:hyperlink>
    </w:p>
    <w:sectPr w:rsidR="009F565F" w:rsidRPr="008E4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1A6DF" w14:textId="77777777" w:rsidR="0031113C" w:rsidRDefault="0031113C" w:rsidP="00492AAC">
      <w:pPr>
        <w:spacing w:line="240" w:lineRule="auto"/>
      </w:pPr>
      <w:r>
        <w:separator/>
      </w:r>
    </w:p>
  </w:endnote>
  <w:endnote w:type="continuationSeparator" w:id="0">
    <w:p w14:paraId="68029451" w14:textId="77777777" w:rsidR="0031113C" w:rsidRDefault="0031113C" w:rsidP="00492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FCF72" w14:textId="77777777" w:rsidR="0031113C" w:rsidRDefault="0031113C" w:rsidP="00492AAC">
      <w:pPr>
        <w:spacing w:line="240" w:lineRule="auto"/>
      </w:pPr>
      <w:r>
        <w:separator/>
      </w:r>
    </w:p>
  </w:footnote>
  <w:footnote w:type="continuationSeparator" w:id="0">
    <w:p w14:paraId="447C7128" w14:textId="77777777" w:rsidR="0031113C" w:rsidRDefault="0031113C" w:rsidP="00492A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BFE"/>
    <w:multiLevelType w:val="hybridMultilevel"/>
    <w:tmpl w:val="98FC662A"/>
    <w:lvl w:ilvl="0" w:tplc="F6B4F3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F7336"/>
    <w:multiLevelType w:val="hybridMultilevel"/>
    <w:tmpl w:val="431C0860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A65D1"/>
    <w:multiLevelType w:val="hybridMultilevel"/>
    <w:tmpl w:val="BAA600C4"/>
    <w:lvl w:ilvl="0" w:tplc="F17499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E3736"/>
    <w:multiLevelType w:val="hybridMultilevel"/>
    <w:tmpl w:val="2AEE43E6"/>
    <w:lvl w:ilvl="0" w:tplc="B442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E2324"/>
    <w:multiLevelType w:val="hybridMultilevel"/>
    <w:tmpl w:val="CB4A56AE"/>
    <w:lvl w:ilvl="0" w:tplc="956CE9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550354"/>
    <w:multiLevelType w:val="hybridMultilevel"/>
    <w:tmpl w:val="0868D872"/>
    <w:lvl w:ilvl="0" w:tplc="AEB602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21654"/>
    <w:multiLevelType w:val="hybridMultilevel"/>
    <w:tmpl w:val="B4FCB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17249A"/>
    <w:multiLevelType w:val="hybridMultilevel"/>
    <w:tmpl w:val="CBEEDD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1779BB"/>
    <w:multiLevelType w:val="hybridMultilevel"/>
    <w:tmpl w:val="0AA60812"/>
    <w:lvl w:ilvl="0" w:tplc="EA681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BB704B"/>
    <w:multiLevelType w:val="multilevel"/>
    <w:tmpl w:val="84FC60DC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F8"/>
    <w:rsid w:val="000029E1"/>
    <w:rsid w:val="0002143D"/>
    <w:rsid w:val="000361D4"/>
    <w:rsid w:val="001238B7"/>
    <w:rsid w:val="00132F81"/>
    <w:rsid w:val="001F6437"/>
    <w:rsid w:val="0022205F"/>
    <w:rsid w:val="00270AA0"/>
    <w:rsid w:val="00286E5F"/>
    <w:rsid w:val="002B52EB"/>
    <w:rsid w:val="002C1DA4"/>
    <w:rsid w:val="002C6468"/>
    <w:rsid w:val="002E1536"/>
    <w:rsid w:val="0031113C"/>
    <w:rsid w:val="00317F4B"/>
    <w:rsid w:val="003334F8"/>
    <w:rsid w:val="00360214"/>
    <w:rsid w:val="00461E4F"/>
    <w:rsid w:val="00474942"/>
    <w:rsid w:val="0048015E"/>
    <w:rsid w:val="0049172F"/>
    <w:rsid w:val="00492AAC"/>
    <w:rsid w:val="004A7491"/>
    <w:rsid w:val="004E0CCC"/>
    <w:rsid w:val="0060468E"/>
    <w:rsid w:val="00683F13"/>
    <w:rsid w:val="006E595C"/>
    <w:rsid w:val="007E4048"/>
    <w:rsid w:val="008557BC"/>
    <w:rsid w:val="008E4BE2"/>
    <w:rsid w:val="00923A31"/>
    <w:rsid w:val="00931470"/>
    <w:rsid w:val="0097185D"/>
    <w:rsid w:val="009F565F"/>
    <w:rsid w:val="00AD29E1"/>
    <w:rsid w:val="00B37C94"/>
    <w:rsid w:val="00BB6367"/>
    <w:rsid w:val="00C95F96"/>
    <w:rsid w:val="00CB5009"/>
    <w:rsid w:val="00D15B5C"/>
    <w:rsid w:val="00D436ED"/>
    <w:rsid w:val="00D544E5"/>
    <w:rsid w:val="00D56D2C"/>
    <w:rsid w:val="00D76DB3"/>
    <w:rsid w:val="00D8226D"/>
    <w:rsid w:val="00DB04CE"/>
    <w:rsid w:val="00DB4DCB"/>
    <w:rsid w:val="00E02C2B"/>
    <w:rsid w:val="00EB75E8"/>
    <w:rsid w:val="00F235C6"/>
    <w:rsid w:val="00F4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0194A"/>
  <w15:chartTrackingRefBased/>
  <w15:docId w15:val="{860EDE80-0FDA-4DF7-B713-7E8DED46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E4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61D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92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C"/>
    <w:rPr>
      <w:rFonts w:ascii="等线" w:hAnsi="等线" w:cs="Times New Roman"/>
      <w:color w:val="auto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C"/>
    <w:rPr>
      <w:rFonts w:ascii="等线" w:hAnsi="等线" w:cs="Times New Roman"/>
      <w:color w:val="auto"/>
      <w:sz w:val="18"/>
      <w:szCs w:val="18"/>
    </w:rPr>
  </w:style>
  <w:style w:type="paragraph" w:styleId="a7">
    <w:name w:val="List Paragraph"/>
    <w:basedOn w:val="a"/>
    <w:uiPriority w:val="34"/>
    <w:qFormat/>
    <w:rsid w:val="00492AAC"/>
    <w:pPr>
      <w:ind w:firstLineChars="200" w:firstLine="420"/>
    </w:pPr>
  </w:style>
  <w:style w:type="paragraph" w:styleId="a8">
    <w:name w:val="No Spacing"/>
    <w:uiPriority w:val="1"/>
    <w:qFormat/>
    <w:rsid w:val="001238B7"/>
    <w:pPr>
      <w:widowControl w:val="0"/>
      <w:jc w:val="both"/>
    </w:pPr>
    <w:rPr>
      <w:rFonts w:ascii="等线" w:hAnsi="等线" w:cs="Times New Roman"/>
      <w:color w:val="auto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461E4F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61D4"/>
    <w:rPr>
      <w:rFonts w:ascii="等线" w:hAnsi="等线" w:cs="Times New Roman"/>
      <w:b/>
      <w:bCs/>
      <w:color w:val="auto"/>
      <w:sz w:val="32"/>
      <w:szCs w:val="32"/>
    </w:rPr>
  </w:style>
  <w:style w:type="character" w:styleId="a9">
    <w:name w:val="Hyperlink"/>
    <w:basedOn w:val="a0"/>
    <w:uiPriority w:val="99"/>
    <w:unhideWhenUsed/>
    <w:rsid w:val="00317F4B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1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TOmyLord/article/details/52611588?depth_1-utm_source=distribute.pc_relevant.none-task-blog-BlogCommendFromBaidu-4&amp;utm_source=distribute.pc_relevant.none-task-blog-BlogCommendFromBaidu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5262405/article/details/1042931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J123CSDN/article/details/105449547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maizi_hsx/article/details/78645791?depth_1-utm_source=distribute.pc_relevant.none-task-blog-OPENSEARCH-1&amp;utm_source=distribute.pc_relevant.none-task-blog-OPENSEARCH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42</cp:revision>
  <dcterms:created xsi:type="dcterms:W3CDTF">2020-04-15T09:06:00Z</dcterms:created>
  <dcterms:modified xsi:type="dcterms:W3CDTF">2020-04-22T04:10:00Z</dcterms:modified>
</cp:coreProperties>
</file>