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1EE1" w14:textId="099C1CE0" w:rsidR="00020486" w:rsidRDefault="00C63C6B">
      <w:pPr>
        <w:rPr>
          <w:rFonts w:hint="eastAsia"/>
        </w:rPr>
      </w:pPr>
      <w:r w:rsidRPr="00C63C6B">
        <w:rPr>
          <w:noProof/>
        </w:rPr>
        <w:drawing>
          <wp:inline distT="0" distB="0" distL="0" distR="0" wp14:anchorId="450C6EE7" wp14:editId="208F7B00">
            <wp:extent cx="5274310" cy="2820670"/>
            <wp:effectExtent l="0" t="0" r="2540" b="0"/>
            <wp:docPr id="122816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586" w14:textId="5443B491" w:rsidR="00C63C6B" w:rsidRDefault="00C63C6B">
      <w:pPr>
        <w:rPr>
          <w:rFonts w:hint="eastAsia"/>
        </w:rPr>
      </w:pPr>
      <w:r w:rsidRPr="00C63C6B">
        <w:rPr>
          <w:noProof/>
        </w:rPr>
        <w:drawing>
          <wp:inline distT="0" distB="0" distL="0" distR="0" wp14:anchorId="4472F046" wp14:editId="7C14377F">
            <wp:extent cx="5274310" cy="2863215"/>
            <wp:effectExtent l="0" t="0" r="2540" b="0"/>
            <wp:docPr id="1257264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4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FEC5" w14:textId="39722D66" w:rsidR="00C63C6B" w:rsidRDefault="00C63C6B">
      <w:pPr>
        <w:rPr>
          <w:rFonts w:hint="eastAsia"/>
        </w:rPr>
      </w:pPr>
      <w:r w:rsidRPr="00C63C6B">
        <w:rPr>
          <w:noProof/>
        </w:rPr>
        <w:drawing>
          <wp:inline distT="0" distB="0" distL="0" distR="0" wp14:anchorId="738A2E78" wp14:editId="0907AF23">
            <wp:extent cx="5274310" cy="2552065"/>
            <wp:effectExtent l="0" t="0" r="2540" b="635"/>
            <wp:docPr id="145415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0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C6B">
        <w:rPr>
          <w:noProof/>
        </w:rPr>
        <w:lastRenderedPageBreak/>
        <w:drawing>
          <wp:inline distT="0" distB="0" distL="0" distR="0" wp14:anchorId="6C448615" wp14:editId="3B50FFB1">
            <wp:extent cx="5274310" cy="3135630"/>
            <wp:effectExtent l="0" t="0" r="2540" b="7620"/>
            <wp:docPr id="1411142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2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658B" w14:textId="75E7B0AC" w:rsidR="00C63C6B" w:rsidRDefault="00C63C6B">
      <w:pPr>
        <w:rPr>
          <w:rFonts w:hint="eastAsia"/>
        </w:rPr>
      </w:pPr>
      <w:r w:rsidRPr="00C63C6B">
        <w:rPr>
          <w:noProof/>
        </w:rPr>
        <w:drawing>
          <wp:inline distT="0" distB="0" distL="0" distR="0" wp14:anchorId="5471A1DB" wp14:editId="4FFF8578">
            <wp:extent cx="5274310" cy="3126105"/>
            <wp:effectExtent l="0" t="0" r="2540" b="0"/>
            <wp:docPr id="120509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528" w14:textId="0200F3BD" w:rsidR="00C63C6B" w:rsidRDefault="00C63C6B">
      <w:r w:rsidRPr="00C63C6B">
        <w:rPr>
          <w:noProof/>
        </w:rPr>
        <w:drawing>
          <wp:inline distT="0" distB="0" distL="0" distR="0" wp14:anchorId="79934424" wp14:editId="700B3429">
            <wp:extent cx="5274310" cy="1112520"/>
            <wp:effectExtent l="0" t="0" r="2540" b="0"/>
            <wp:docPr id="190735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CE1" w14:textId="2A9F7D51" w:rsidR="006370D0" w:rsidRDefault="006370D0">
      <w:pPr>
        <w:rPr>
          <w:rFonts w:hint="eastAsia"/>
        </w:rPr>
      </w:pPr>
      <w:r w:rsidRPr="006370D0">
        <w:lastRenderedPageBreak/>
        <w:drawing>
          <wp:inline distT="0" distB="0" distL="0" distR="0" wp14:anchorId="43974BBE" wp14:editId="486F0D14">
            <wp:extent cx="5274310" cy="1200150"/>
            <wp:effectExtent l="0" t="0" r="2540" b="0"/>
            <wp:docPr id="2057651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1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77355" w14:textId="77777777" w:rsidR="002C5373" w:rsidRDefault="002C5373" w:rsidP="00C63C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CCFAA6" w14:textId="77777777" w:rsidR="002C5373" w:rsidRDefault="002C5373" w:rsidP="00C63C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43500" w14:textId="77777777" w:rsidR="002C5373" w:rsidRDefault="002C5373" w:rsidP="00C63C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3395B4" w14:textId="77777777" w:rsidR="002C5373" w:rsidRDefault="002C5373" w:rsidP="00C63C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6"/>
    <w:rsid w:val="00020486"/>
    <w:rsid w:val="0006083A"/>
    <w:rsid w:val="002C5373"/>
    <w:rsid w:val="005624E3"/>
    <w:rsid w:val="006370D0"/>
    <w:rsid w:val="00830BA3"/>
    <w:rsid w:val="00C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7D4D"/>
  <w15:chartTrackingRefBased/>
  <w15:docId w15:val="{4405A5AC-02DC-4AEA-A61B-C888438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04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48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48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48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4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4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4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48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0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0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048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48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048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04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04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04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04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4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0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04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4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4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04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048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3C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C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C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Renosa Renalium</dc:creator>
  <cp:keywords/>
  <dc:description/>
  <cp:lastModifiedBy>Renosa Renalium</cp:lastModifiedBy>
  <cp:revision>3</cp:revision>
  <dcterms:created xsi:type="dcterms:W3CDTF">2025-05-27T01:46:00Z</dcterms:created>
  <dcterms:modified xsi:type="dcterms:W3CDTF">2025-05-28T13:40:00Z</dcterms:modified>
</cp:coreProperties>
</file>