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4A88DA" w14:textId="662B12B8" w:rsidR="00AF177F" w:rsidRDefault="00E724B2" w:rsidP="00E724B2">
      <w:pPr>
        <w:autoSpaceDE w:val="0"/>
        <w:autoSpaceDN w:val="0"/>
        <w:spacing w:line="360" w:lineRule="auto"/>
        <w:ind w:firstLine="0"/>
        <w:jc w:val="left"/>
        <w:textAlignment w:val="auto"/>
        <w:rPr>
          <w:b/>
          <w:bCs/>
          <w:sz w:val="44"/>
          <w:szCs w:val="44"/>
        </w:rPr>
      </w:pPr>
      <w:r>
        <w:rPr>
          <w:b/>
          <w:bCs/>
          <w:noProof/>
          <w:sz w:val="44"/>
          <w:szCs w:val="44"/>
        </w:rPr>
        <w:drawing>
          <wp:inline distT="0" distB="0" distL="0" distR="0" wp14:anchorId="198C9A9C" wp14:editId="1F4CF3A0">
            <wp:extent cx="847725" cy="853440"/>
            <wp:effectExtent l="0" t="0" r="0" b="0"/>
            <wp:docPr id="90755372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47725" cy="853440"/>
                    </a:xfrm>
                    <a:prstGeom prst="rect">
                      <a:avLst/>
                    </a:prstGeom>
                    <a:noFill/>
                  </pic:spPr>
                </pic:pic>
              </a:graphicData>
            </a:graphic>
          </wp:inline>
        </w:drawing>
      </w:r>
    </w:p>
    <w:p w14:paraId="4BFDF516" w14:textId="77777777" w:rsidR="00AF177F" w:rsidRDefault="00AF177F" w:rsidP="00CD4E04">
      <w:pPr>
        <w:autoSpaceDE w:val="0"/>
        <w:autoSpaceDN w:val="0"/>
        <w:spacing w:line="360" w:lineRule="auto"/>
        <w:ind w:firstLine="0"/>
        <w:jc w:val="center"/>
        <w:textAlignment w:val="auto"/>
        <w:rPr>
          <w:b/>
          <w:bCs/>
          <w:sz w:val="44"/>
          <w:szCs w:val="44"/>
        </w:rPr>
      </w:pPr>
    </w:p>
    <w:p w14:paraId="7F347D39" w14:textId="10032F71" w:rsidR="007C7D5A" w:rsidRPr="00E724B2" w:rsidRDefault="00CD4E04" w:rsidP="007F45C4">
      <w:pPr>
        <w:autoSpaceDE w:val="0"/>
        <w:autoSpaceDN w:val="0"/>
        <w:spacing w:line="360" w:lineRule="auto"/>
        <w:ind w:firstLine="0"/>
        <w:jc w:val="center"/>
        <w:textAlignment w:val="auto"/>
        <w:rPr>
          <w:b/>
          <w:bCs/>
          <w:color w:val="4F81BD" w:themeColor="accent1"/>
          <w:sz w:val="44"/>
          <w:szCs w:val="44"/>
        </w:rPr>
      </w:pPr>
      <w:r w:rsidRPr="00E724B2">
        <w:rPr>
          <w:rFonts w:hint="eastAsia"/>
          <w:b/>
          <w:bCs/>
          <w:color w:val="4F81BD" w:themeColor="accent1"/>
          <w:sz w:val="44"/>
          <w:szCs w:val="44"/>
        </w:rPr>
        <w:t>实验报告</w:t>
      </w:r>
      <w:r w:rsidR="007C7D5A" w:rsidRPr="00E724B2">
        <w:rPr>
          <w:rFonts w:hint="eastAsia"/>
          <w:b/>
          <w:bCs/>
          <w:color w:val="4F81BD" w:themeColor="accent1"/>
          <w:sz w:val="44"/>
          <w:szCs w:val="44"/>
        </w:rPr>
        <w:t>：</w:t>
      </w:r>
      <w:r w:rsidR="00353E66">
        <w:rPr>
          <w:rFonts w:hint="eastAsia"/>
          <w:b/>
          <w:bCs/>
          <w:color w:val="4F81BD" w:themeColor="accent1"/>
          <w:sz w:val="44"/>
          <w:szCs w:val="44"/>
        </w:rPr>
        <w:t>表达式转换</w:t>
      </w:r>
    </w:p>
    <w:p w14:paraId="05887FA5" w14:textId="77777777" w:rsidR="007C7D5A" w:rsidRPr="00E724B2" w:rsidRDefault="007C7D5A" w:rsidP="00CD4E04">
      <w:pPr>
        <w:autoSpaceDE w:val="0"/>
        <w:autoSpaceDN w:val="0"/>
        <w:spacing w:line="360" w:lineRule="auto"/>
        <w:ind w:firstLine="0"/>
        <w:jc w:val="center"/>
        <w:textAlignment w:val="auto"/>
        <w:rPr>
          <w:b/>
          <w:bCs/>
          <w:color w:val="4F81BD" w:themeColor="accent1"/>
          <w:sz w:val="44"/>
          <w:szCs w:val="44"/>
        </w:rPr>
      </w:pPr>
    </w:p>
    <w:p w14:paraId="62066ABE" w14:textId="77777777" w:rsidR="007C7D5A" w:rsidRPr="00E724B2" w:rsidRDefault="007C7D5A" w:rsidP="00CD4E04">
      <w:pPr>
        <w:autoSpaceDE w:val="0"/>
        <w:autoSpaceDN w:val="0"/>
        <w:spacing w:line="360" w:lineRule="auto"/>
        <w:ind w:firstLine="0"/>
        <w:jc w:val="center"/>
        <w:textAlignment w:val="auto"/>
        <w:rPr>
          <w:b/>
          <w:bCs/>
          <w:color w:val="4F81BD" w:themeColor="accent1"/>
          <w:sz w:val="44"/>
          <w:szCs w:val="44"/>
        </w:rPr>
      </w:pPr>
    </w:p>
    <w:p w14:paraId="68E3A333" w14:textId="77777777" w:rsidR="007C7D5A" w:rsidRPr="00E724B2" w:rsidRDefault="007C7D5A" w:rsidP="00CD4E04">
      <w:pPr>
        <w:autoSpaceDE w:val="0"/>
        <w:autoSpaceDN w:val="0"/>
        <w:spacing w:line="360" w:lineRule="auto"/>
        <w:ind w:firstLine="0"/>
        <w:jc w:val="center"/>
        <w:textAlignment w:val="auto"/>
        <w:rPr>
          <w:b/>
          <w:bCs/>
          <w:color w:val="4F81BD" w:themeColor="accent1"/>
          <w:sz w:val="44"/>
          <w:szCs w:val="44"/>
        </w:rPr>
      </w:pPr>
    </w:p>
    <w:p w14:paraId="49AFE67E" w14:textId="77777777" w:rsidR="007F45C4" w:rsidRPr="00E724B2" w:rsidRDefault="007F45C4" w:rsidP="00CD4E04">
      <w:pPr>
        <w:autoSpaceDE w:val="0"/>
        <w:autoSpaceDN w:val="0"/>
        <w:spacing w:line="360" w:lineRule="auto"/>
        <w:ind w:firstLine="0"/>
        <w:jc w:val="center"/>
        <w:textAlignment w:val="auto"/>
        <w:rPr>
          <w:b/>
          <w:bCs/>
          <w:color w:val="4F81BD" w:themeColor="accent1"/>
          <w:sz w:val="44"/>
          <w:szCs w:val="44"/>
        </w:rPr>
      </w:pPr>
    </w:p>
    <w:p w14:paraId="7CEF625C" w14:textId="77777777" w:rsidR="007F45C4" w:rsidRPr="00E724B2" w:rsidRDefault="007F45C4" w:rsidP="00CD4E04">
      <w:pPr>
        <w:autoSpaceDE w:val="0"/>
        <w:autoSpaceDN w:val="0"/>
        <w:spacing w:line="360" w:lineRule="auto"/>
        <w:ind w:firstLine="0"/>
        <w:jc w:val="center"/>
        <w:textAlignment w:val="auto"/>
        <w:rPr>
          <w:b/>
          <w:bCs/>
          <w:color w:val="4F81BD" w:themeColor="accent1"/>
          <w:sz w:val="44"/>
          <w:szCs w:val="44"/>
        </w:rPr>
      </w:pPr>
    </w:p>
    <w:p w14:paraId="0624285D" w14:textId="77777777" w:rsidR="007C7D5A" w:rsidRPr="00E724B2" w:rsidRDefault="007C7D5A" w:rsidP="00CD4E04">
      <w:pPr>
        <w:autoSpaceDE w:val="0"/>
        <w:autoSpaceDN w:val="0"/>
        <w:spacing w:line="360" w:lineRule="auto"/>
        <w:ind w:firstLine="0"/>
        <w:jc w:val="center"/>
        <w:textAlignment w:val="auto"/>
        <w:rPr>
          <w:b/>
          <w:bCs/>
          <w:color w:val="4F81BD" w:themeColor="accent1"/>
          <w:sz w:val="44"/>
          <w:szCs w:val="44"/>
        </w:rPr>
      </w:pPr>
    </w:p>
    <w:p w14:paraId="636DAF3A" w14:textId="707FC37C" w:rsidR="007C7D5A" w:rsidRPr="00E724B2" w:rsidRDefault="007C7D5A" w:rsidP="00CD4E04">
      <w:pPr>
        <w:autoSpaceDE w:val="0"/>
        <w:autoSpaceDN w:val="0"/>
        <w:spacing w:line="360" w:lineRule="auto"/>
        <w:ind w:firstLine="0"/>
        <w:jc w:val="center"/>
        <w:textAlignment w:val="auto"/>
        <w:rPr>
          <w:color w:val="4F81BD" w:themeColor="accent1"/>
          <w:sz w:val="36"/>
          <w:szCs w:val="36"/>
        </w:rPr>
      </w:pPr>
      <w:r w:rsidRPr="00E724B2">
        <w:rPr>
          <w:rFonts w:hint="eastAsia"/>
          <w:color w:val="4F81BD" w:themeColor="accent1"/>
          <w:sz w:val="36"/>
          <w:szCs w:val="36"/>
        </w:rPr>
        <w:t>2351041</w:t>
      </w:r>
    </w:p>
    <w:p w14:paraId="462E4780" w14:textId="7AD18494" w:rsidR="007C7D5A" w:rsidRPr="00E724B2" w:rsidRDefault="007C7D5A" w:rsidP="00CD4E04">
      <w:pPr>
        <w:autoSpaceDE w:val="0"/>
        <w:autoSpaceDN w:val="0"/>
        <w:spacing w:line="360" w:lineRule="auto"/>
        <w:ind w:firstLine="0"/>
        <w:jc w:val="center"/>
        <w:textAlignment w:val="auto"/>
        <w:rPr>
          <w:color w:val="4F81BD" w:themeColor="accent1"/>
          <w:sz w:val="36"/>
          <w:szCs w:val="36"/>
        </w:rPr>
      </w:pPr>
      <w:r w:rsidRPr="00E724B2">
        <w:rPr>
          <w:rFonts w:hint="eastAsia"/>
          <w:color w:val="4F81BD" w:themeColor="accent1"/>
          <w:sz w:val="36"/>
          <w:szCs w:val="36"/>
        </w:rPr>
        <w:t>刘浩田</w:t>
      </w:r>
    </w:p>
    <w:p w14:paraId="6F5D3B9C" w14:textId="62E35F3E" w:rsidR="00342535" w:rsidRPr="00E724B2" w:rsidRDefault="007C7D5A" w:rsidP="00342535">
      <w:pPr>
        <w:autoSpaceDE w:val="0"/>
        <w:autoSpaceDN w:val="0"/>
        <w:spacing w:line="360" w:lineRule="auto"/>
        <w:ind w:firstLine="0"/>
        <w:jc w:val="center"/>
        <w:textAlignment w:val="auto"/>
        <w:rPr>
          <w:color w:val="4F81BD" w:themeColor="accent1"/>
          <w:sz w:val="36"/>
          <w:szCs w:val="36"/>
        </w:rPr>
      </w:pPr>
      <w:r w:rsidRPr="00E724B2">
        <w:rPr>
          <w:rFonts w:hint="eastAsia"/>
          <w:color w:val="4F81BD" w:themeColor="accent1"/>
          <w:sz w:val="36"/>
          <w:szCs w:val="36"/>
        </w:rPr>
        <w:t>完成日期</w:t>
      </w:r>
      <w:r w:rsidRPr="00E724B2">
        <w:rPr>
          <w:rFonts w:hint="eastAsia"/>
          <w:color w:val="4F81BD" w:themeColor="accent1"/>
          <w:sz w:val="36"/>
          <w:szCs w:val="36"/>
        </w:rPr>
        <w:t>:2024.</w:t>
      </w:r>
      <w:r w:rsidR="00342535" w:rsidRPr="00E724B2">
        <w:rPr>
          <w:rFonts w:hint="eastAsia"/>
          <w:color w:val="4F81BD" w:themeColor="accent1"/>
          <w:sz w:val="36"/>
          <w:szCs w:val="36"/>
        </w:rPr>
        <w:t>9</w:t>
      </w:r>
      <w:r w:rsidRPr="00E724B2">
        <w:rPr>
          <w:rFonts w:hint="eastAsia"/>
          <w:color w:val="4F81BD" w:themeColor="accent1"/>
          <w:sz w:val="36"/>
          <w:szCs w:val="36"/>
        </w:rPr>
        <w:t>.</w:t>
      </w:r>
      <w:r w:rsidR="00342535" w:rsidRPr="00E724B2">
        <w:rPr>
          <w:rFonts w:hint="eastAsia"/>
          <w:color w:val="4F81BD" w:themeColor="accent1"/>
          <w:sz w:val="36"/>
          <w:szCs w:val="36"/>
        </w:rPr>
        <w:t>28</w:t>
      </w:r>
    </w:p>
    <w:p w14:paraId="31B93ED9" w14:textId="77777777" w:rsidR="00EF2FCE" w:rsidRDefault="00EF2FCE" w:rsidP="007C7D5A">
      <w:pPr>
        <w:autoSpaceDE w:val="0"/>
        <w:autoSpaceDN w:val="0"/>
        <w:spacing w:line="300" w:lineRule="auto"/>
        <w:ind w:firstLine="0"/>
        <w:jc w:val="left"/>
        <w:rPr>
          <w:b/>
          <w:color w:val="FF0000"/>
        </w:rPr>
      </w:pPr>
    </w:p>
    <w:p w14:paraId="3994F39E" w14:textId="77777777" w:rsidR="00342535" w:rsidRPr="009246F2" w:rsidRDefault="00342535" w:rsidP="007C7D5A">
      <w:pPr>
        <w:autoSpaceDE w:val="0"/>
        <w:autoSpaceDN w:val="0"/>
        <w:spacing w:line="300" w:lineRule="auto"/>
        <w:ind w:firstLine="0"/>
        <w:jc w:val="left"/>
        <w:rPr>
          <w:b/>
          <w:color w:val="FF0000"/>
        </w:rPr>
        <w:sectPr w:rsidR="00342535" w:rsidRPr="009246F2" w:rsidSect="00DF1B5C">
          <w:headerReference w:type="default" r:id="rId9"/>
          <w:footerReference w:type="even" r:id="rId10"/>
          <w:pgSz w:w="11907" w:h="16840" w:code="9"/>
          <w:pgMar w:top="1361" w:right="1134" w:bottom="1361" w:left="1134" w:header="720" w:footer="851" w:gutter="0"/>
          <w:pgNumType w:fmt="upperRoman" w:start="1"/>
          <w:cols w:space="720"/>
        </w:sectPr>
      </w:pPr>
    </w:p>
    <w:p w14:paraId="4360A18F" w14:textId="76219B12" w:rsidR="00342535" w:rsidRPr="00342535" w:rsidRDefault="00342535" w:rsidP="00E20C3D">
      <w:pPr>
        <w:pStyle w:val="1"/>
        <w:rPr>
          <w:rFonts w:hint="eastAsia"/>
        </w:rPr>
      </w:pPr>
      <w:r>
        <w:rPr>
          <w:rFonts w:hint="eastAsia"/>
        </w:rPr>
        <w:lastRenderedPageBreak/>
        <w:t>索引</w:t>
      </w:r>
    </w:p>
    <w:p w14:paraId="6D22B14E" w14:textId="77777777" w:rsidR="00342535" w:rsidRDefault="00342535" w:rsidP="00342535">
      <w:pPr>
        <w:pStyle w:val="3"/>
        <w:rPr>
          <w:szCs w:val="24"/>
        </w:rPr>
      </w:pPr>
      <w:r w:rsidRPr="00342535">
        <w:rPr>
          <w:szCs w:val="24"/>
        </w:rPr>
        <w:t>概述</w:t>
      </w:r>
    </w:p>
    <w:p w14:paraId="5C013C22" w14:textId="77777777" w:rsidR="00342535" w:rsidRPr="00342535" w:rsidRDefault="00342535" w:rsidP="00342535"/>
    <w:p w14:paraId="66F8ECAD" w14:textId="624C504C" w:rsidR="00342535" w:rsidRDefault="004218D2" w:rsidP="00342535">
      <w:pPr>
        <w:pStyle w:val="3"/>
        <w:rPr>
          <w:szCs w:val="24"/>
        </w:rPr>
      </w:pPr>
      <w:r>
        <w:rPr>
          <w:rFonts w:hint="eastAsia"/>
          <w:szCs w:val="24"/>
        </w:rPr>
        <w:t>项目</w:t>
      </w:r>
      <w:r w:rsidR="00342535" w:rsidRPr="00342535">
        <w:rPr>
          <w:szCs w:val="24"/>
        </w:rPr>
        <w:t>目的</w:t>
      </w:r>
    </w:p>
    <w:p w14:paraId="20FBA0C1" w14:textId="77777777" w:rsidR="00342535" w:rsidRPr="00342535" w:rsidRDefault="00342535" w:rsidP="00342535"/>
    <w:p w14:paraId="769CA60D" w14:textId="3EDA2091" w:rsidR="00342535" w:rsidRDefault="004218D2" w:rsidP="00342535">
      <w:pPr>
        <w:pStyle w:val="3"/>
        <w:rPr>
          <w:szCs w:val="24"/>
        </w:rPr>
      </w:pPr>
      <w:bookmarkStart w:id="0" w:name="_Hlk178451764"/>
      <w:r>
        <w:rPr>
          <w:rFonts w:hint="eastAsia"/>
          <w:szCs w:val="24"/>
        </w:rPr>
        <w:t>项目</w:t>
      </w:r>
      <w:bookmarkEnd w:id="0"/>
      <w:r w:rsidR="00342535" w:rsidRPr="00342535">
        <w:rPr>
          <w:szCs w:val="24"/>
        </w:rPr>
        <w:t>环境</w:t>
      </w:r>
    </w:p>
    <w:p w14:paraId="3607C1ED" w14:textId="77777777" w:rsidR="00342535" w:rsidRPr="00342535" w:rsidRDefault="00342535" w:rsidP="00342535"/>
    <w:p w14:paraId="08FACFAD" w14:textId="5593CD3C" w:rsidR="00342535" w:rsidRDefault="00342535" w:rsidP="00E20C3D">
      <w:pPr>
        <w:pStyle w:val="3"/>
        <w:rPr>
          <w:szCs w:val="24"/>
        </w:rPr>
      </w:pPr>
      <w:r w:rsidRPr="00342535">
        <w:rPr>
          <w:szCs w:val="24"/>
        </w:rPr>
        <w:t>项目背景</w:t>
      </w:r>
    </w:p>
    <w:p w14:paraId="71FD4370" w14:textId="77777777" w:rsidR="00E20C3D" w:rsidRPr="00E20C3D" w:rsidRDefault="00E20C3D" w:rsidP="00E20C3D"/>
    <w:p w14:paraId="791EE88E" w14:textId="77777777" w:rsidR="00342535" w:rsidRDefault="00342535" w:rsidP="00342535">
      <w:pPr>
        <w:pStyle w:val="3"/>
        <w:rPr>
          <w:szCs w:val="24"/>
        </w:rPr>
      </w:pPr>
      <w:r w:rsidRPr="00342535">
        <w:rPr>
          <w:szCs w:val="24"/>
        </w:rPr>
        <w:t>项目要求</w:t>
      </w:r>
    </w:p>
    <w:p w14:paraId="5A2E4504" w14:textId="77777777" w:rsidR="00342535" w:rsidRPr="00342535" w:rsidRDefault="00342535" w:rsidP="00342535"/>
    <w:p w14:paraId="75DE933D" w14:textId="5D658789" w:rsidR="00342535" w:rsidRDefault="00342535" w:rsidP="004218D2">
      <w:pPr>
        <w:pStyle w:val="3"/>
        <w:rPr>
          <w:szCs w:val="24"/>
        </w:rPr>
      </w:pPr>
      <w:r w:rsidRPr="00342535">
        <w:rPr>
          <w:szCs w:val="24"/>
        </w:rPr>
        <w:t>项目实现</w:t>
      </w:r>
    </w:p>
    <w:p w14:paraId="70DDC25F" w14:textId="77777777" w:rsidR="004218D2" w:rsidRPr="004218D2" w:rsidRDefault="004218D2" w:rsidP="004218D2"/>
    <w:p w14:paraId="441FDF0E" w14:textId="77777777" w:rsidR="00342535" w:rsidRPr="00342535" w:rsidRDefault="00342535" w:rsidP="00342535"/>
    <w:p w14:paraId="41FC3A83" w14:textId="7D54681C" w:rsidR="00342535" w:rsidRDefault="004218D2" w:rsidP="00342535">
      <w:pPr>
        <w:pStyle w:val="3"/>
        <w:rPr>
          <w:szCs w:val="24"/>
        </w:rPr>
      </w:pPr>
      <w:r>
        <w:rPr>
          <w:rFonts w:hint="eastAsia"/>
          <w:szCs w:val="24"/>
        </w:rPr>
        <w:t>项目</w:t>
      </w:r>
      <w:r w:rsidR="00342535" w:rsidRPr="00342535">
        <w:rPr>
          <w:szCs w:val="24"/>
        </w:rPr>
        <w:t>总结</w:t>
      </w:r>
    </w:p>
    <w:p w14:paraId="0A75F654" w14:textId="77777777" w:rsidR="00342535" w:rsidRPr="00342535" w:rsidRDefault="00342535" w:rsidP="00342535"/>
    <w:p w14:paraId="0C99BFC2" w14:textId="77777777" w:rsidR="00342535" w:rsidRPr="00342535" w:rsidRDefault="00342535" w:rsidP="00342535"/>
    <w:p w14:paraId="1D911CF1" w14:textId="7C6CCD88" w:rsidR="00342535" w:rsidRDefault="00342535" w:rsidP="00342535">
      <w:r>
        <w:br w:type="page"/>
      </w:r>
    </w:p>
    <w:p w14:paraId="7515DD9A" w14:textId="77777777" w:rsidR="00342535" w:rsidRPr="00342535" w:rsidRDefault="00342535" w:rsidP="00342535"/>
    <w:p w14:paraId="44E59CD1" w14:textId="3D79EAAC" w:rsidR="00353E66" w:rsidRPr="00E20C3D" w:rsidRDefault="00342535" w:rsidP="00E20C3D">
      <w:pPr>
        <w:pStyle w:val="1"/>
        <w:rPr>
          <w:rFonts w:hint="eastAsia"/>
        </w:rPr>
      </w:pPr>
      <w:r w:rsidRPr="00E20C3D">
        <w:rPr>
          <w:rFonts w:hint="eastAsia"/>
        </w:rPr>
        <w:t>概述</w:t>
      </w:r>
    </w:p>
    <w:p w14:paraId="7E71592C" w14:textId="77777777" w:rsidR="002C54D0" w:rsidRPr="002C54D0" w:rsidRDefault="002C54D0" w:rsidP="002C54D0">
      <w:r w:rsidRPr="002C54D0">
        <w:t>在计算机科学中，算术表达式的表示方法多种多样，其中最为常见的是前缀表示法、中缀表示法和后缀表示法。中缀表示法因其接近日常数学表达习惯而被广泛使用，但在计算机程序中，后缀表示法因其在解析和执行上的便利性而受到青睐。因此，将中缀表达式转换为后缀表达式是编程中的一项基本任务，它不仅有助于理解不同表达式表示法之间的转换机制，也是实现算术表达式求值算法的重要步骤。</w:t>
      </w:r>
    </w:p>
    <w:p w14:paraId="5D76FB7F" w14:textId="77777777" w:rsidR="002C54D0" w:rsidRPr="002C54D0" w:rsidRDefault="002C54D0" w:rsidP="002C54D0">
      <w:r w:rsidRPr="002C54D0">
        <w:t>本项目的核心目标是设计并实现一个程序，该程序能够将用户输入的中缀表达式转换为后缀表达式。这一转换过程涉及到对中缀表达式进行解析，并根据运算符的优先级和结合性规则，重新组织表达式中的运算数和运算符，以生成等价的后缀表达式。</w:t>
      </w:r>
    </w:p>
    <w:p w14:paraId="389B238F" w14:textId="77777777" w:rsidR="002C54D0" w:rsidRPr="002C54D0" w:rsidRDefault="002C54D0" w:rsidP="002C54D0">
      <w:r w:rsidRPr="002C54D0">
        <w:t>在实现这一转换的过程中，我们采用了</w:t>
      </w:r>
      <w:proofErr w:type="gramStart"/>
      <w:r w:rsidRPr="002C54D0">
        <w:t>栈</w:t>
      </w:r>
      <w:proofErr w:type="gramEnd"/>
      <w:r w:rsidRPr="002C54D0">
        <w:t>这一数据结构来辅助处理运算符的优先级和括号的匹配问题。具体来说，程序首先读取用户输入的中缀表达式，然后逐个字符分析表达式中的元素，包括数字、运算符和括号。对于每个元素，程序会根据其类型采取不同的处理策略：数字直接添加到后缀表达式中；运算符则需要根据其优先级与</w:t>
      </w:r>
      <w:proofErr w:type="gramStart"/>
      <w:r w:rsidRPr="002C54D0">
        <w:t>栈</w:t>
      </w:r>
      <w:proofErr w:type="gramEnd"/>
      <w:r w:rsidRPr="002C54D0">
        <w:t>中已有运算符的优先级进行比较，以决定是直接压</w:t>
      </w:r>
      <w:proofErr w:type="gramStart"/>
      <w:r w:rsidRPr="002C54D0">
        <w:t>栈</w:t>
      </w:r>
      <w:proofErr w:type="gramEnd"/>
      <w:r w:rsidRPr="002C54D0">
        <w:t>还是弹出</w:t>
      </w:r>
      <w:proofErr w:type="gramStart"/>
      <w:r w:rsidRPr="002C54D0">
        <w:t>栈</w:t>
      </w:r>
      <w:proofErr w:type="gramEnd"/>
      <w:r w:rsidRPr="002C54D0">
        <w:t>中的运算符并添加到后缀表达式中；括号则用于控制运算的顺序，左括号表示新的子表达式的开始，而右括号则触发子表达式的结束和运算符的弹出。</w:t>
      </w:r>
    </w:p>
    <w:p w14:paraId="32AFF86C" w14:textId="77777777" w:rsidR="002C54D0" w:rsidRDefault="002C54D0" w:rsidP="002C54D0">
      <w:r w:rsidRPr="002C54D0">
        <w:t>在处理过程中，程序还需注意处理特殊情况，如负数的表示、空格的忽略以及运算符的优先级处理等。此外，程序还需确保在输出后缀表达式时，不同对象之间以空格分隔，且末尾没有多余的空格，以满足输出格式的要求。</w:t>
      </w:r>
    </w:p>
    <w:p w14:paraId="75D4B4FD" w14:textId="4E912207" w:rsidR="002103F5" w:rsidRPr="002103F5" w:rsidRDefault="002103F5" w:rsidP="002C54D0">
      <w:r w:rsidRPr="002103F5">
        <w:rPr>
          <w:rFonts w:hint="eastAsia"/>
        </w:rPr>
        <w:t>为了确保程序的广泛适用性，我们在设计时特别考虑了跨平台兼容性，使得该程序不仅在</w:t>
      </w:r>
      <w:r w:rsidRPr="002103F5">
        <w:rPr>
          <w:rFonts w:hint="eastAsia"/>
        </w:rPr>
        <w:t>Windows</w:t>
      </w:r>
      <w:r w:rsidRPr="002103F5">
        <w:rPr>
          <w:rFonts w:hint="eastAsia"/>
        </w:rPr>
        <w:t>操作系统上运行流畅，同时也兼容</w:t>
      </w:r>
      <w:r w:rsidRPr="002103F5">
        <w:rPr>
          <w:rFonts w:hint="eastAsia"/>
        </w:rPr>
        <w:t>Linux</w:t>
      </w:r>
      <w:r w:rsidRPr="002103F5">
        <w:rPr>
          <w:rFonts w:hint="eastAsia"/>
        </w:rPr>
        <w:t>环境，满足了不同用户群体的需求。通过使用标准</w:t>
      </w:r>
      <w:r w:rsidRPr="002103F5">
        <w:rPr>
          <w:rFonts w:hint="eastAsia"/>
        </w:rPr>
        <w:t>C++</w:t>
      </w:r>
      <w:r w:rsidRPr="002103F5">
        <w:rPr>
          <w:rFonts w:hint="eastAsia"/>
        </w:rPr>
        <w:t>语言和遵循</w:t>
      </w:r>
      <w:r w:rsidR="00D271F1" w:rsidRPr="002103F5">
        <w:rPr>
          <w:rFonts w:hint="eastAsia"/>
        </w:rPr>
        <w:t>Linux</w:t>
      </w:r>
      <w:r w:rsidRPr="002103F5">
        <w:rPr>
          <w:rFonts w:hint="eastAsia"/>
        </w:rPr>
        <w:t>标准的函数，我们的程序能够在两大主流操作系统上提供一致的用户体验。</w:t>
      </w:r>
    </w:p>
    <w:p w14:paraId="1462010D" w14:textId="0D2C43BE" w:rsidR="009E6583" w:rsidRPr="002C54D0" w:rsidRDefault="002C54D0" w:rsidP="002C54D0">
      <w:r w:rsidRPr="002C54D0">
        <w:t>通过本项目的实现，我们不仅能够加深对</w:t>
      </w:r>
      <w:proofErr w:type="gramStart"/>
      <w:r w:rsidRPr="002C54D0">
        <w:t>栈</w:t>
      </w:r>
      <w:proofErr w:type="gramEnd"/>
      <w:r w:rsidRPr="002C54D0">
        <w:t>这一数据结构在实际应用中的理解，还能够掌握中缀表达式和后缀表达式转换的原理和方法。这对于后续学习编译原理、算法设计等领域的知识具有重要的基础性作用。同时，项目也锻炼了我们对字符串处理、算法实现和程序调试的能力，为解决更复杂的编程问题打下了坚实的基础。</w:t>
      </w:r>
    </w:p>
    <w:p w14:paraId="025C60FD" w14:textId="3990DC99" w:rsidR="00E46D34" w:rsidRDefault="004218D2" w:rsidP="00E20C3D">
      <w:pPr>
        <w:pStyle w:val="1"/>
        <w:rPr>
          <w:rFonts w:hint="eastAsia"/>
        </w:rPr>
      </w:pPr>
      <w:r w:rsidRPr="004218D2">
        <w:rPr>
          <w:rFonts w:hint="eastAsia"/>
        </w:rPr>
        <w:t>项目</w:t>
      </w:r>
      <w:r w:rsidR="00833067">
        <w:rPr>
          <w:rFonts w:hint="eastAsia"/>
        </w:rPr>
        <w:t>目的</w:t>
      </w:r>
    </w:p>
    <w:p w14:paraId="2846110F" w14:textId="4204A6AB" w:rsidR="009E6583" w:rsidRDefault="009E6583" w:rsidP="00C44074">
      <w:pPr>
        <w:ind w:firstLine="420"/>
      </w:pPr>
      <w:r>
        <w:rPr>
          <w:rFonts w:hint="eastAsia"/>
        </w:rPr>
        <w:t>本项目的核心目的在于通过设计和实现一个将中缀表达式转换为后缀表达式的程序，深化学生对数据结构、算法以及</w:t>
      </w:r>
      <w:proofErr w:type="gramStart"/>
      <w:r>
        <w:rPr>
          <w:rFonts w:hint="eastAsia"/>
        </w:rPr>
        <w:t>栈</w:t>
      </w:r>
      <w:proofErr w:type="gramEnd"/>
      <w:r>
        <w:rPr>
          <w:rFonts w:hint="eastAsia"/>
        </w:rPr>
        <w:t>的应用的理解和应用能力。在计算机科学教育中，理论与实践相结合是培养学生解决实际问题能力的重要途径。通过本实验，学生不仅能够将课堂上学到的理论知识运用到具体项目中，还能够在实践中进一步提升自己的编程技巧和软件设计能力。</w:t>
      </w:r>
    </w:p>
    <w:p w14:paraId="33003768" w14:textId="611371E1" w:rsidR="009E6583" w:rsidRDefault="009E6583" w:rsidP="009E6583">
      <w:r>
        <w:rPr>
          <w:rFonts w:hint="eastAsia"/>
        </w:rPr>
        <w:t>首先，实验旨在加强学生对</w:t>
      </w:r>
      <w:proofErr w:type="gramStart"/>
      <w:r>
        <w:rPr>
          <w:rFonts w:hint="eastAsia"/>
        </w:rPr>
        <w:t>栈</w:t>
      </w:r>
      <w:proofErr w:type="gramEnd"/>
      <w:r>
        <w:rPr>
          <w:rFonts w:hint="eastAsia"/>
        </w:rPr>
        <w:t>数据结构的理解和应用。算术表达式的转换涉及到大量的运算符和运算数的存储、检索、插入和删除操作，这些操作都需要高效的数据结构来支持。通过本实验，学生可以深入理解</w:t>
      </w:r>
      <w:proofErr w:type="gramStart"/>
      <w:r>
        <w:rPr>
          <w:rFonts w:hint="eastAsia"/>
        </w:rPr>
        <w:t>栈</w:t>
      </w:r>
      <w:proofErr w:type="gramEnd"/>
      <w:r>
        <w:rPr>
          <w:rFonts w:hint="eastAsia"/>
        </w:rPr>
        <w:t>这种数据结构的特点和适用场景，掌握它在实际问题中的应用方法。特别是在处理算术表达式转换时，</w:t>
      </w:r>
      <w:proofErr w:type="gramStart"/>
      <w:r>
        <w:rPr>
          <w:rFonts w:hint="eastAsia"/>
        </w:rPr>
        <w:t>栈</w:t>
      </w:r>
      <w:proofErr w:type="gramEnd"/>
      <w:r>
        <w:rPr>
          <w:rFonts w:hint="eastAsia"/>
        </w:rPr>
        <w:t>结构的后进先出（</w:t>
      </w:r>
      <w:r>
        <w:rPr>
          <w:rFonts w:hint="eastAsia"/>
        </w:rPr>
        <w:t>LIFO</w:t>
      </w:r>
      <w:r>
        <w:rPr>
          <w:rFonts w:hint="eastAsia"/>
        </w:rPr>
        <w:t>）特性显得尤为重</w:t>
      </w:r>
      <w:r>
        <w:rPr>
          <w:rFonts w:hint="eastAsia"/>
        </w:rPr>
        <w:lastRenderedPageBreak/>
        <w:t>要。</w:t>
      </w:r>
    </w:p>
    <w:p w14:paraId="658BD78A" w14:textId="62E75E24" w:rsidR="009E6583" w:rsidRDefault="009E6583" w:rsidP="009E6583">
      <w:r>
        <w:rPr>
          <w:rFonts w:hint="eastAsia"/>
        </w:rPr>
        <w:t>其次，实验强调了算法的重要性。一个优秀的算法能够显著提高程序的执行效率，对于算术表达式转换系统而言，这直接关系到用户体验。例如，在实现中缀表达式转换功能时，选择合适的算法可以加快转换速度；在进行错误处理时，合理的算法可以减少计算的复杂度。通过本实验，学生可以练习设计和优化算法，提高解决实际问题的效率。</w:t>
      </w:r>
    </w:p>
    <w:p w14:paraId="5765FD47" w14:textId="63377DF0" w:rsidR="009E6583" w:rsidRDefault="009E6583" w:rsidP="009E6583">
      <w:r>
        <w:rPr>
          <w:rFonts w:hint="eastAsia"/>
        </w:rPr>
        <w:t>再次，实验着重于提升学生的面向对象编程能力。面向对象编程是一种重要的编程范式，它通过将数据和操作封装成对象，提高了代码的可重用性和可维护性。在本实验中，学生需要构建多个类来表示不同的概念，如</w:t>
      </w:r>
      <w:proofErr w:type="gramStart"/>
      <w:r>
        <w:rPr>
          <w:rFonts w:hint="eastAsia"/>
        </w:rPr>
        <w:t>栈</w:t>
      </w:r>
      <w:proofErr w:type="gramEnd"/>
      <w:r>
        <w:rPr>
          <w:rFonts w:hint="eastAsia"/>
        </w:rPr>
        <w:t>、运算符、运算数等，并设计类的属性和方法来实现系统的功能。这要求学生不仅要掌握面向对象编程的语法，还要学会如何运用面向对象的思想进行系统设计。</w:t>
      </w:r>
    </w:p>
    <w:p w14:paraId="1BD63503" w14:textId="6344D8A1" w:rsidR="009E6583" w:rsidRDefault="009E6583" w:rsidP="009E6583">
      <w:r>
        <w:rPr>
          <w:rFonts w:hint="eastAsia"/>
        </w:rPr>
        <w:t>此外，实验还旨在培养学生的软件工程意识。在实际的软件开发过程中，除了编写代码，还需要进行需求分析、系统设计、测试和维护等工作。通过本实验，学生可以体验软件开发的全过程，了解各个阶段的任务和要求。特别是在系统设计阶段，学生需要考虑系统的结构、模块划分、接口设计等问题，这对于提高学生的系统分析和设计能力具有重要意义。</w:t>
      </w:r>
    </w:p>
    <w:p w14:paraId="6E0075CB" w14:textId="2555AFC5" w:rsidR="009E6583" w:rsidRDefault="009E6583" w:rsidP="009E6583">
      <w:r>
        <w:rPr>
          <w:rFonts w:hint="eastAsia"/>
        </w:rPr>
        <w:t>最后，实验还关注于提升学生的用户体验意识。一个好的软件不仅要功能强大，还要易于使用。在本实验中，学生需要设计用户友好的交互界面，确保用户能够方便地进行操作。这要求学生不仅要关注程序的内部逻辑，还要考虑用户的需求和习惯，培养从用户的角度思考问题的能力。</w:t>
      </w:r>
    </w:p>
    <w:p w14:paraId="3B7FFEDB" w14:textId="21110767" w:rsidR="00833067" w:rsidRDefault="009E6583" w:rsidP="009E6583">
      <w:r>
        <w:rPr>
          <w:rFonts w:hint="eastAsia"/>
        </w:rPr>
        <w:t>综上所述，本实验目的在于通过实际操作，使学生在多方面得到锻炼和提升，为将来的学习和工作打下坚实的基础。通过本实验，学生不仅能够提高自己的编程能力和系统设计能力，还能够培养良好的软件开发习惯和用户意识，为成为一名优秀的软件工程师奠定基础</w:t>
      </w:r>
      <w:r w:rsidR="00833067">
        <w:t>。</w:t>
      </w:r>
    </w:p>
    <w:p w14:paraId="6CE833D3" w14:textId="46E85B07" w:rsidR="00833067" w:rsidRDefault="004218D2" w:rsidP="00E20C3D">
      <w:pPr>
        <w:pStyle w:val="1"/>
        <w:rPr>
          <w:rFonts w:hint="eastAsia"/>
        </w:rPr>
      </w:pPr>
      <w:r w:rsidRPr="004218D2">
        <w:rPr>
          <w:rFonts w:hint="eastAsia"/>
        </w:rPr>
        <w:t>项目</w:t>
      </w:r>
      <w:r w:rsidR="00833067">
        <w:rPr>
          <w:rFonts w:hint="eastAsia"/>
        </w:rPr>
        <w:t>环境</w:t>
      </w:r>
    </w:p>
    <w:p w14:paraId="1CB62539" w14:textId="6C445E16" w:rsidR="00833067" w:rsidRPr="00833067" w:rsidRDefault="00833067" w:rsidP="00833067">
      <w:pPr>
        <w:pStyle w:val="2"/>
        <w:rPr>
          <w:b w:val="0"/>
          <w:bCs w:val="0"/>
        </w:rPr>
      </w:pPr>
      <w:r w:rsidRPr="00833067">
        <w:rPr>
          <w:rFonts w:hint="eastAsia"/>
          <w:b w:val="0"/>
          <w:bCs w:val="0"/>
        </w:rPr>
        <w:t>系统：</w:t>
      </w:r>
      <w:r w:rsidRPr="00833067">
        <w:rPr>
          <w:rFonts w:hint="eastAsia"/>
          <w:b w:val="0"/>
          <w:bCs w:val="0"/>
        </w:rPr>
        <w:t>Windows11</w:t>
      </w:r>
    </w:p>
    <w:p w14:paraId="31DD1D8C" w14:textId="60ED126B" w:rsidR="00833067" w:rsidRPr="00833067" w:rsidRDefault="00833067" w:rsidP="00833067">
      <w:pPr>
        <w:pStyle w:val="2"/>
        <w:rPr>
          <w:b w:val="0"/>
          <w:bCs w:val="0"/>
        </w:rPr>
      </w:pPr>
      <w:r w:rsidRPr="00833067">
        <w:rPr>
          <w:rFonts w:hint="eastAsia"/>
          <w:b w:val="0"/>
          <w:bCs w:val="0"/>
        </w:rPr>
        <w:t>编译器：</w:t>
      </w:r>
      <w:r w:rsidRPr="00833067">
        <w:rPr>
          <w:rFonts w:hint="eastAsia"/>
          <w:b w:val="0"/>
          <w:bCs w:val="0"/>
        </w:rPr>
        <w:t>VisualStudio2022x86</w:t>
      </w:r>
    </w:p>
    <w:p w14:paraId="7F11AC84" w14:textId="6D32F890" w:rsidR="00833067" w:rsidRPr="00833067" w:rsidRDefault="00833067" w:rsidP="00833067">
      <w:pPr>
        <w:pStyle w:val="2"/>
        <w:rPr>
          <w:b w:val="0"/>
          <w:bCs w:val="0"/>
        </w:rPr>
      </w:pPr>
      <w:r w:rsidRPr="00833067">
        <w:rPr>
          <w:rFonts w:hint="eastAsia"/>
          <w:b w:val="0"/>
          <w:bCs w:val="0"/>
        </w:rPr>
        <w:t>语言：</w:t>
      </w:r>
      <w:r w:rsidRPr="00833067">
        <w:rPr>
          <w:rFonts w:hint="eastAsia"/>
          <w:b w:val="0"/>
          <w:bCs w:val="0"/>
        </w:rPr>
        <w:t>C++</w:t>
      </w:r>
    </w:p>
    <w:p w14:paraId="2F44F8D8" w14:textId="0482B9ED" w:rsidR="00E46D34" w:rsidRPr="00AC57F2" w:rsidRDefault="00E46D34" w:rsidP="00AC57F2">
      <w:pPr>
        <w:autoSpaceDE w:val="0"/>
        <w:autoSpaceDN w:val="0"/>
        <w:spacing w:line="300" w:lineRule="auto"/>
        <w:ind w:firstLineChars="200" w:firstLine="482"/>
        <w:jc w:val="left"/>
        <w:rPr>
          <w:rFonts w:asciiTheme="minorEastAsia" w:eastAsiaTheme="minorEastAsia" w:hAnsiTheme="minorEastAsia" w:hint="eastAsia"/>
          <w:b/>
          <w:color w:val="FF0000"/>
        </w:rPr>
      </w:pPr>
    </w:p>
    <w:p w14:paraId="66003FE0" w14:textId="779F99A7" w:rsidR="00E20C3D" w:rsidRPr="00E20C3D" w:rsidRDefault="00EE705A" w:rsidP="00E20C3D">
      <w:pPr>
        <w:pStyle w:val="1"/>
        <w:rPr>
          <w:rFonts w:hint="eastAsia"/>
        </w:rPr>
      </w:pPr>
      <w:r>
        <w:rPr>
          <w:rFonts w:hint="eastAsia"/>
        </w:rPr>
        <w:t>项目背景</w:t>
      </w:r>
    </w:p>
    <w:p w14:paraId="26E40A7F" w14:textId="0CA8CFF3" w:rsidR="00E20C3D" w:rsidRDefault="00E20C3D" w:rsidP="00E20C3D">
      <w:r>
        <w:rPr>
          <w:rFonts w:hint="eastAsia"/>
        </w:rPr>
        <w:t>随着信息技术的不断进步与发展，计算机在处理日常任务时的性能和效率要求越来越高。在编程和算法设计中，算术表达式的处理是一个基础而普遍的问题。传统的中缀表达式虽然易于人类理解，但对计算机来说，解析和计算过程相对复杂。而后缀表达式由于其运算符顺序明确、无需括号区分运算顺序等优点，更适合计算机处理。因此，实现从中缀表达式到后缀表达式的转换对于提高计算机处理算术表达式的效率具有重要意义。</w:t>
      </w:r>
    </w:p>
    <w:p w14:paraId="08538542" w14:textId="00D971C9" w:rsidR="00E20C3D" w:rsidRDefault="00E20C3D" w:rsidP="00E20C3D">
      <w:r>
        <w:rPr>
          <w:rFonts w:hint="eastAsia"/>
        </w:rPr>
        <w:t>在实际应用中，后缀表达式被广泛应用于计算器、编程语言的编译器、解释器等场景。例如，在编译原理中，将源代码转换为后缀表达式是生成中间代码的重要步骤。此外，在嵌入式系统和移动设备上，由于资源有限，使用后缀表达式可以减少计算的复杂度，提高程序的执行效率。</w:t>
      </w:r>
    </w:p>
    <w:p w14:paraId="3C8CA447" w14:textId="30EED5FB" w:rsidR="00E20C3D" w:rsidRDefault="00E20C3D" w:rsidP="00E20C3D">
      <w:r>
        <w:rPr>
          <w:rFonts w:hint="eastAsia"/>
        </w:rPr>
        <w:t>本项目正是在这样的需求驱动下进行的设计和实现。通过开发一个将中缀表达式转换为</w:t>
      </w:r>
      <w:r>
        <w:rPr>
          <w:rFonts w:hint="eastAsia"/>
        </w:rPr>
        <w:lastRenderedPageBreak/>
        <w:t>后缀表达式的程序，旨在为教育机构提供一个电子化的解决方案，以应对日益增长的算术表达式处理需求，并解决传统处理方式中存在的问题。本项目不仅能够提高数据处理的速度和准确性，还减少了人力资源的消耗，并提高了用户（编程人员及计算机系统）的体验。</w:t>
      </w:r>
    </w:p>
    <w:p w14:paraId="05C69C01" w14:textId="7A86FC0D" w:rsidR="00EE705A" w:rsidRPr="00EE705A" w:rsidRDefault="00E20C3D" w:rsidP="00E20C3D">
      <w:r>
        <w:rPr>
          <w:rFonts w:hint="eastAsia"/>
        </w:rPr>
        <w:t>在这样的背景下，开发一个功能完善、操作简便、安全可靠的算术表达式转换系统变得尤为重要。本项目正是在这样的需求驱动下进行的设计和实现。该系统旨在为编程人员提供一个电子化的解决方案，以应对日益增长的算术表达式处理需求，并解决传统处理方式中存在的问题。通过本项目，我们期望能够提供一个高效、准确、易于使用的算术表达式转换工具，有效提升算术表达式处理的效率和质量。</w:t>
      </w:r>
      <w:r w:rsidR="00EE705A" w:rsidRPr="00EE705A">
        <w:t>。</w:t>
      </w:r>
    </w:p>
    <w:p w14:paraId="1FEA49DA" w14:textId="77777777" w:rsidR="00E46D34" w:rsidRPr="00EE705A" w:rsidRDefault="00E46D34" w:rsidP="00AC57F2">
      <w:pPr>
        <w:autoSpaceDE w:val="0"/>
        <w:autoSpaceDN w:val="0"/>
        <w:spacing w:line="300" w:lineRule="auto"/>
        <w:ind w:firstLineChars="200" w:firstLine="482"/>
        <w:jc w:val="left"/>
        <w:rPr>
          <w:rFonts w:asciiTheme="minorEastAsia" w:eastAsiaTheme="minorEastAsia" w:hAnsiTheme="minorEastAsia" w:hint="eastAsia"/>
          <w:b/>
          <w:color w:val="FF0000"/>
        </w:rPr>
      </w:pPr>
    </w:p>
    <w:p w14:paraId="0E40B537" w14:textId="32BF567A" w:rsidR="004D7939" w:rsidRDefault="0048220A" w:rsidP="004D7939">
      <w:pPr>
        <w:pStyle w:val="1"/>
        <w:rPr>
          <w:rFonts w:hint="eastAsia"/>
        </w:rPr>
      </w:pPr>
      <w:r>
        <w:rPr>
          <w:rFonts w:hint="eastAsia"/>
        </w:rPr>
        <w:t>项目要求</w:t>
      </w:r>
    </w:p>
    <w:p w14:paraId="6374C9D5" w14:textId="5A7BB04C" w:rsidR="004D7939" w:rsidRDefault="004D7939" w:rsidP="004D7939">
      <w:pPr>
        <w:pStyle w:val="2"/>
      </w:pPr>
      <w:r>
        <w:rPr>
          <w:rFonts w:hint="eastAsia"/>
        </w:rPr>
        <w:t xml:space="preserve">1. </w:t>
      </w:r>
      <w:r>
        <w:rPr>
          <w:rFonts w:hint="eastAsia"/>
        </w:rPr>
        <w:t>功能要求</w:t>
      </w:r>
    </w:p>
    <w:p w14:paraId="126FDBD4" w14:textId="7C37DB30" w:rsidR="004D7939" w:rsidRDefault="004D7939" w:rsidP="004D7939">
      <w:r>
        <w:rPr>
          <w:rFonts w:hint="eastAsia"/>
        </w:rPr>
        <w:t xml:space="preserve">   - </w:t>
      </w:r>
      <w:r>
        <w:rPr>
          <w:rFonts w:hint="eastAsia"/>
        </w:rPr>
        <w:t>输入处理：程序需要能够接收用户输入的一行中缀表达式，表达式中的元素通过空格分隔，支持加、减、乘、除运算符以及括号。</w:t>
      </w:r>
    </w:p>
    <w:p w14:paraId="6851199F" w14:textId="189BF8BA" w:rsidR="004D7939" w:rsidRDefault="004D7939" w:rsidP="004D7939">
      <w:r>
        <w:rPr>
          <w:rFonts w:hint="eastAsia"/>
        </w:rPr>
        <w:t xml:space="preserve">   - </w:t>
      </w:r>
      <w:r>
        <w:rPr>
          <w:rFonts w:hint="eastAsia"/>
        </w:rPr>
        <w:t>转换功能：程序必须实现将输入的中缀表达式转换为后缀表达式的核心功能。</w:t>
      </w:r>
    </w:p>
    <w:p w14:paraId="0A50DF27" w14:textId="00CC8A48" w:rsidR="004D7939" w:rsidRDefault="004D7939" w:rsidP="004D7939">
      <w:r>
        <w:rPr>
          <w:rFonts w:hint="eastAsia"/>
        </w:rPr>
        <w:t xml:space="preserve">   - </w:t>
      </w:r>
      <w:r>
        <w:rPr>
          <w:rFonts w:hint="eastAsia"/>
        </w:rPr>
        <w:t>输出处理：程序应输出转换后的后缀表达式，元素间以空格分隔，末尾无多余空格。</w:t>
      </w:r>
    </w:p>
    <w:p w14:paraId="5B8D8E58" w14:textId="77777777" w:rsidR="004D7939" w:rsidRDefault="004D7939" w:rsidP="004D7939"/>
    <w:p w14:paraId="609AA221" w14:textId="18FDC503" w:rsidR="004D7939" w:rsidRDefault="004D7939" w:rsidP="004D7939">
      <w:pPr>
        <w:pStyle w:val="2"/>
      </w:pPr>
      <w:r>
        <w:rPr>
          <w:rFonts w:hint="eastAsia"/>
        </w:rPr>
        <w:t xml:space="preserve">2. </w:t>
      </w:r>
      <w:r>
        <w:rPr>
          <w:rFonts w:hint="eastAsia"/>
        </w:rPr>
        <w:t>数据结构要求</w:t>
      </w:r>
    </w:p>
    <w:p w14:paraId="274AB5DD" w14:textId="486FD0C3" w:rsidR="004D7939" w:rsidRDefault="004D7939" w:rsidP="004D7939">
      <w:r>
        <w:rPr>
          <w:rFonts w:hint="eastAsia"/>
        </w:rPr>
        <w:t xml:space="preserve">   - </w:t>
      </w:r>
      <w:proofErr w:type="gramStart"/>
      <w:r>
        <w:rPr>
          <w:rFonts w:hint="eastAsia"/>
        </w:rPr>
        <w:t>栈</w:t>
      </w:r>
      <w:proofErr w:type="gramEnd"/>
      <w:r>
        <w:rPr>
          <w:rFonts w:hint="eastAsia"/>
        </w:rPr>
        <w:t>结构：程序应使用</w:t>
      </w:r>
      <w:proofErr w:type="gramStart"/>
      <w:r>
        <w:rPr>
          <w:rFonts w:hint="eastAsia"/>
        </w:rPr>
        <w:t>栈</w:t>
      </w:r>
      <w:proofErr w:type="gramEnd"/>
      <w:r>
        <w:rPr>
          <w:rFonts w:hint="eastAsia"/>
        </w:rPr>
        <w:t>数据结构来暂存运算符，确保运算符的顺序和优先级得到正确处理。</w:t>
      </w:r>
    </w:p>
    <w:p w14:paraId="782FAC02" w14:textId="5378CA43" w:rsidR="004D7939" w:rsidRDefault="004D7939" w:rsidP="004D7939">
      <w:r>
        <w:rPr>
          <w:rFonts w:hint="eastAsia"/>
        </w:rPr>
        <w:t xml:space="preserve">   - </w:t>
      </w:r>
      <w:r>
        <w:rPr>
          <w:rFonts w:hint="eastAsia"/>
        </w:rPr>
        <w:t>数据完整性：程序需确保输入表达式中的所有数据在转换过程中的完整性和准确性。</w:t>
      </w:r>
    </w:p>
    <w:p w14:paraId="57E6C8EE" w14:textId="77777777" w:rsidR="004D7939" w:rsidRDefault="004D7939" w:rsidP="004D7939"/>
    <w:p w14:paraId="4BB72435" w14:textId="4A577A5B" w:rsidR="004D7939" w:rsidRDefault="004D7939" w:rsidP="004D7939">
      <w:pPr>
        <w:pStyle w:val="2"/>
      </w:pPr>
      <w:r>
        <w:rPr>
          <w:rFonts w:hint="eastAsia"/>
        </w:rPr>
        <w:t xml:space="preserve">3. </w:t>
      </w:r>
      <w:r>
        <w:rPr>
          <w:rFonts w:hint="eastAsia"/>
        </w:rPr>
        <w:t>用户界面要求</w:t>
      </w:r>
    </w:p>
    <w:p w14:paraId="4BF4E59C" w14:textId="620F5852" w:rsidR="004D7939" w:rsidRDefault="004D7939" w:rsidP="004D7939">
      <w:r>
        <w:rPr>
          <w:rFonts w:hint="eastAsia"/>
        </w:rPr>
        <w:t xml:space="preserve">   - </w:t>
      </w:r>
      <w:r>
        <w:rPr>
          <w:rFonts w:hint="eastAsia"/>
        </w:rPr>
        <w:t>操作简便：用户界面应直观易用，操作流程简单明了。</w:t>
      </w:r>
    </w:p>
    <w:p w14:paraId="26A26B35" w14:textId="4D67EAF5" w:rsidR="004D7939" w:rsidRDefault="004D7939" w:rsidP="00964B25">
      <w:r>
        <w:rPr>
          <w:rFonts w:hint="eastAsia"/>
        </w:rPr>
        <w:t xml:space="preserve">   - </w:t>
      </w:r>
      <w:r>
        <w:rPr>
          <w:rFonts w:hint="eastAsia"/>
        </w:rPr>
        <w:t>输入验证：程序应提供输入验证，确保用户输入的数据符合要求。</w:t>
      </w:r>
    </w:p>
    <w:p w14:paraId="3FF798B6" w14:textId="77777777" w:rsidR="004D7939" w:rsidRDefault="004D7939" w:rsidP="004D7939"/>
    <w:p w14:paraId="18AA4A66" w14:textId="663CECDB" w:rsidR="004D7939" w:rsidRDefault="004D7939" w:rsidP="004D7939">
      <w:pPr>
        <w:pStyle w:val="2"/>
      </w:pPr>
      <w:r>
        <w:rPr>
          <w:rFonts w:hint="eastAsia"/>
        </w:rPr>
        <w:t xml:space="preserve">4. </w:t>
      </w:r>
      <w:r>
        <w:rPr>
          <w:rFonts w:hint="eastAsia"/>
        </w:rPr>
        <w:t>性能要求</w:t>
      </w:r>
    </w:p>
    <w:p w14:paraId="57F4DB15" w14:textId="4B336BD4" w:rsidR="004D7939" w:rsidRDefault="004D7939" w:rsidP="004D7939">
      <w:r>
        <w:rPr>
          <w:rFonts w:hint="eastAsia"/>
        </w:rPr>
        <w:t xml:space="preserve">   - </w:t>
      </w:r>
      <w:r>
        <w:rPr>
          <w:rFonts w:hint="eastAsia"/>
        </w:rPr>
        <w:t>效率：程序应能够高效地处理表达式转换，即使在处理较长的表达式时也应保持良好的性能。</w:t>
      </w:r>
    </w:p>
    <w:p w14:paraId="67859F06" w14:textId="7271127E" w:rsidR="004D7939" w:rsidRDefault="004D7939" w:rsidP="004D7939">
      <w:r>
        <w:rPr>
          <w:rFonts w:hint="eastAsia"/>
        </w:rPr>
        <w:t xml:space="preserve">   - </w:t>
      </w:r>
      <w:r>
        <w:rPr>
          <w:rFonts w:hint="eastAsia"/>
        </w:rPr>
        <w:t>准确性：程序应确保转换结果的准确性，正确处理所有运算符和括号。</w:t>
      </w:r>
    </w:p>
    <w:p w14:paraId="0C32A6B0" w14:textId="77777777" w:rsidR="004D7939" w:rsidRDefault="004D7939" w:rsidP="004D7939"/>
    <w:p w14:paraId="0E316AEF" w14:textId="313F58C3" w:rsidR="004D7939" w:rsidRDefault="004D7939" w:rsidP="004D7939">
      <w:pPr>
        <w:pStyle w:val="2"/>
      </w:pPr>
      <w:r>
        <w:rPr>
          <w:rFonts w:hint="eastAsia"/>
        </w:rPr>
        <w:t xml:space="preserve">5. </w:t>
      </w:r>
      <w:r>
        <w:rPr>
          <w:rFonts w:hint="eastAsia"/>
        </w:rPr>
        <w:t>可复用性和可维护性</w:t>
      </w:r>
    </w:p>
    <w:p w14:paraId="18E000C2" w14:textId="5BA42F14" w:rsidR="004D7939" w:rsidRDefault="004D7939" w:rsidP="004D7939">
      <w:r>
        <w:rPr>
          <w:rFonts w:hint="eastAsia"/>
        </w:rPr>
        <w:t xml:space="preserve">   - </w:t>
      </w:r>
      <w:r>
        <w:rPr>
          <w:rFonts w:hint="eastAsia"/>
        </w:rPr>
        <w:t>模块化设计：程序应采用模块化设计，便于后期维护和升级。</w:t>
      </w:r>
    </w:p>
    <w:p w14:paraId="6489D336" w14:textId="057F3B2A" w:rsidR="004D7939" w:rsidRDefault="004D7939" w:rsidP="004D7939">
      <w:r>
        <w:rPr>
          <w:rFonts w:hint="eastAsia"/>
        </w:rPr>
        <w:t xml:space="preserve">   - </w:t>
      </w:r>
      <w:r>
        <w:rPr>
          <w:rFonts w:hint="eastAsia"/>
        </w:rPr>
        <w:t>代码可读性：代码应具有良好的可读性，注释清晰，便于他人理解和修改。</w:t>
      </w:r>
    </w:p>
    <w:p w14:paraId="1678BC6D" w14:textId="77777777" w:rsidR="004D7939" w:rsidRDefault="004D7939" w:rsidP="004D7939"/>
    <w:p w14:paraId="30E1541A" w14:textId="34F83613" w:rsidR="004D7939" w:rsidRDefault="004D7939" w:rsidP="004D7939">
      <w:pPr>
        <w:pStyle w:val="2"/>
      </w:pPr>
      <w:r>
        <w:rPr>
          <w:rFonts w:hint="eastAsia"/>
        </w:rPr>
        <w:t xml:space="preserve">6. </w:t>
      </w:r>
      <w:r>
        <w:rPr>
          <w:rFonts w:hint="eastAsia"/>
        </w:rPr>
        <w:t>测试要求</w:t>
      </w:r>
    </w:p>
    <w:p w14:paraId="4F642D41" w14:textId="10DBD817" w:rsidR="004D7939" w:rsidRDefault="004D7939" w:rsidP="004D7939">
      <w:r>
        <w:rPr>
          <w:rFonts w:hint="eastAsia"/>
        </w:rPr>
        <w:t xml:space="preserve">   - </w:t>
      </w:r>
      <w:r>
        <w:rPr>
          <w:rFonts w:hint="eastAsia"/>
        </w:rPr>
        <w:t>测试用例：为每个功能编写详细的测试用例，确保功能的正确性和稳定性。</w:t>
      </w:r>
    </w:p>
    <w:p w14:paraId="2A613CF7" w14:textId="6A0C8E52" w:rsidR="004D7939" w:rsidRDefault="004D7939" w:rsidP="004D7939">
      <w:r>
        <w:rPr>
          <w:rFonts w:hint="eastAsia"/>
        </w:rPr>
        <w:lastRenderedPageBreak/>
        <w:t xml:space="preserve">   - </w:t>
      </w:r>
      <w:r>
        <w:rPr>
          <w:rFonts w:hint="eastAsia"/>
        </w:rPr>
        <w:t>边界测试：进行边界条件测试，确保程序在极端情况下也能正常工作。</w:t>
      </w:r>
    </w:p>
    <w:p w14:paraId="2CFE5B10" w14:textId="77777777" w:rsidR="004D7939" w:rsidRDefault="004D7939" w:rsidP="004D7939"/>
    <w:p w14:paraId="7DAED53E" w14:textId="358FC4C6" w:rsidR="0048220A" w:rsidRPr="0048220A" w:rsidRDefault="004D7939" w:rsidP="004D7939">
      <w:r>
        <w:rPr>
          <w:rFonts w:hint="eastAsia"/>
        </w:rPr>
        <w:t>通过满足以上要求，算术表达式转换程序将为用户提供一个功能全面、性能优异、安全可靠、易于使用的算术表达式处理工具，有效提升算术表达式处理的效率和质量。程序的设计和实现将充分考虑用户的需求和体验，确保程序的实用性和可靠性。</w:t>
      </w:r>
    </w:p>
    <w:p w14:paraId="791800A8" w14:textId="581751CA" w:rsidR="0048220A" w:rsidRDefault="0048220A" w:rsidP="004D7939">
      <w:pPr>
        <w:pStyle w:val="1"/>
        <w:rPr>
          <w:rFonts w:hint="eastAsia"/>
        </w:rPr>
      </w:pPr>
      <w:r>
        <w:rPr>
          <w:rFonts w:hint="eastAsia"/>
        </w:rPr>
        <w:t>项目</w:t>
      </w:r>
      <w:r w:rsidR="007F45C4">
        <w:rPr>
          <w:rFonts w:hint="eastAsia"/>
        </w:rPr>
        <w:t>实现</w:t>
      </w:r>
    </w:p>
    <w:p w14:paraId="552668BA" w14:textId="6B70F29A" w:rsidR="00410D21" w:rsidRDefault="00410D21" w:rsidP="00410D21">
      <w:r w:rsidRPr="00410D21">
        <w:rPr>
          <w:rFonts w:hint="eastAsia"/>
        </w:rPr>
        <w:t>项目通过各类、函数、结构共同设计，完成了项目要求。</w:t>
      </w:r>
    </w:p>
    <w:p w14:paraId="71F7E5EA" w14:textId="003A7B8B" w:rsidR="00410D21" w:rsidRDefault="00D175F3" w:rsidP="00410D21">
      <w:pPr>
        <w:jc w:val="center"/>
      </w:pPr>
      <w:r w:rsidRPr="00D175F3">
        <w:rPr>
          <w:noProof/>
        </w:rPr>
        <w:drawing>
          <wp:inline distT="0" distB="0" distL="0" distR="0" wp14:anchorId="5EA2213E" wp14:editId="348E6D9C">
            <wp:extent cx="6226068" cy="5406390"/>
            <wp:effectExtent l="0" t="0" r="0" b="0"/>
            <wp:docPr id="150198950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1989509" name=""/>
                    <pic:cNvPicPr/>
                  </pic:nvPicPr>
                  <pic:blipFill>
                    <a:blip r:embed="rId11"/>
                    <a:stretch>
                      <a:fillRect/>
                    </a:stretch>
                  </pic:blipFill>
                  <pic:spPr>
                    <a:xfrm>
                      <a:off x="0" y="0"/>
                      <a:ext cx="6227111" cy="5407296"/>
                    </a:xfrm>
                    <a:prstGeom prst="rect">
                      <a:avLst/>
                    </a:prstGeom>
                  </pic:spPr>
                </pic:pic>
              </a:graphicData>
            </a:graphic>
          </wp:inline>
        </w:drawing>
      </w:r>
    </w:p>
    <w:p w14:paraId="1DD5D3E9" w14:textId="7CB1166D" w:rsidR="00410D21" w:rsidRPr="00410D21" w:rsidRDefault="00410D21" w:rsidP="00410D21">
      <w:pPr>
        <w:pStyle w:val="af9"/>
      </w:pPr>
      <w:r w:rsidRPr="00410D21">
        <w:rPr>
          <w:rFonts w:hint="eastAsia"/>
        </w:rPr>
        <w:t>图</w:t>
      </w:r>
      <w:r w:rsidRPr="00410D21">
        <w:rPr>
          <w:rFonts w:hint="eastAsia"/>
        </w:rPr>
        <w:t xml:space="preserve"> </w:t>
      </w:r>
      <w:r w:rsidRPr="00410D21">
        <w:rPr>
          <w:rFonts w:hint="eastAsia"/>
        </w:rPr>
        <w:t>项目流程图</w:t>
      </w:r>
    </w:p>
    <w:p w14:paraId="012419FA" w14:textId="30BC5738" w:rsidR="007F45C4" w:rsidRPr="00605215" w:rsidRDefault="00F2689F" w:rsidP="00605215">
      <w:pPr>
        <w:pStyle w:val="2"/>
      </w:pPr>
      <w:r w:rsidRPr="00605215">
        <w:rPr>
          <w:rFonts w:hint="eastAsia"/>
        </w:rPr>
        <w:t>7</w:t>
      </w:r>
      <w:r w:rsidR="007F45C4" w:rsidRPr="00605215">
        <w:t>.1</w:t>
      </w:r>
      <w:r w:rsidR="007F45C4" w:rsidRPr="00605215">
        <w:t>类设计</w:t>
      </w:r>
    </w:p>
    <w:p w14:paraId="7BE3D064" w14:textId="370C6CA9" w:rsidR="00DC460B" w:rsidRPr="00DC460B" w:rsidRDefault="00DC460B" w:rsidP="00DC460B">
      <w:pPr>
        <w:ind w:firstLine="0"/>
        <w:jc w:val="left"/>
      </w:pPr>
      <w:r w:rsidRPr="00DC460B">
        <w:rPr>
          <w:rFonts w:hint="eastAsia"/>
        </w:rPr>
        <w:br/>
      </w:r>
      <w:r w:rsidRPr="00DC460B">
        <w:rPr>
          <w:rFonts w:hint="eastAsia"/>
        </w:rPr>
        <w:t>本项目主要实现了一个</w:t>
      </w:r>
      <w:proofErr w:type="gramStart"/>
      <w:r w:rsidRPr="00DC460B">
        <w:rPr>
          <w:rFonts w:hint="eastAsia"/>
        </w:rPr>
        <w:t>栈</w:t>
      </w:r>
      <w:proofErr w:type="gramEnd"/>
      <w:r w:rsidRPr="00DC460B">
        <w:rPr>
          <w:rFonts w:hint="eastAsia"/>
        </w:rPr>
        <w:t>（</w:t>
      </w:r>
      <w:r w:rsidRPr="00DC460B">
        <w:rPr>
          <w:rFonts w:hint="eastAsia"/>
        </w:rPr>
        <w:t>Stack</w:t>
      </w:r>
      <w:r w:rsidRPr="00DC460B">
        <w:rPr>
          <w:rFonts w:hint="eastAsia"/>
        </w:rPr>
        <w:t>）类模板，用于中缀表达式到后缀表达式（逆波兰表达式）的转换。以下是类的详细设计与实现：</w:t>
      </w:r>
      <w:r w:rsidRPr="00DC460B">
        <w:rPr>
          <w:rFonts w:hint="eastAsia"/>
        </w:rPr>
        <w:br/>
      </w:r>
    </w:p>
    <w:tbl>
      <w:tblPr>
        <w:tblStyle w:val="af4"/>
        <w:tblW w:w="0" w:type="auto"/>
        <w:tblLook w:val="04A0" w:firstRow="1" w:lastRow="0" w:firstColumn="1" w:lastColumn="0" w:noHBand="0" w:noVBand="1"/>
      </w:tblPr>
      <w:tblGrid>
        <w:gridCol w:w="9855"/>
      </w:tblGrid>
      <w:tr w:rsidR="00DC460B" w14:paraId="42476D66" w14:textId="77777777" w:rsidTr="00B613A0">
        <w:tc>
          <w:tcPr>
            <w:tcW w:w="9855" w:type="dxa"/>
          </w:tcPr>
          <w:p w14:paraId="6DBE8D81" w14:textId="538C22AF" w:rsidR="00DC460B" w:rsidRDefault="00DC460B" w:rsidP="00B613A0">
            <w:pPr>
              <w:ind w:firstLine="488"/>
              <w:rPr>
                <w:spacing w:val="4"/>
              </w:rPr>
            </w:pPr>
            <w:r>
              <w:rPr>
                <w:rFonts w:hint="eastAsia"/>
                <w:spacing w:val="4"/>
              </w:rPr>
              <w:t>附件、</w:t>
            </w:r>
            <w:r w:rsidRPr="00DC460B">
              <w:rPr>
                <w:rFonts w:hint="eastAsia"/>
              </w:rPr>
              <w:t>Stack</w:t>
            </w:r>
            <w:r w:rsidRPr="00DC460B">
              <w:rPr>
                <w:rFonts w:hint="eastAsia"/>
              </w:rPr>
              <w:t>类</w:t>
            </w:r>
          </w:p>
        </w:tc>
      </w:tr>
      <w:tr w:rsidR="00DC460B" w14:paraId="61DD8AFA" w14:textId="77777777" w:rsidTr="00B613A0">
        <w:tc>
          <w:tcPr>
            <w:tcW w:w="9855" w:type="dxa"/>
          </w:tcPr>
          <w:p w14:paraId="07B83FA4" w14:textId="77777777" w:rsidR="00C44074" w:rsidRDefault="00C44074" w:rsidP="00C44074">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template</w:t>
            </w:r>
            <w:r>
              <w:rPr>
                <w:rFonts w:ascii="新宋体" w:eastAsia="新宋体" w:cs="新宋体"/>
                <w:color w:val="000000"/>
                <w:kern w:val="0"/>
                <w:sz w:val="19"/>
                <w:szCs w:val="19"/>
                <w:highlight w:val="white"/>
              </w:rPr>
              <w:t xml:space="preserve"> &lt;</w:t>
            </w:r>
            <w:r>
              <w:rPr>
                <w:rFonts w:ascii="新宋体" w:eastAsia="新宋体" w:cs="新宋体"/>
                <w:color w:val="0000FF"/>
                <w:kern w:val="0"/>
                <w:sz w:val="19"/>
                <w:szCs w:val="19"/>
                <w:highlight w:val="white"/>
              </w:rPr>
              <w:t>class</w:t>
            </w:r>
            <w:r>
              <w:rPr>
                <w:rFonts w:ascii="新宋体" w:eastAsia="新宋体" w:cs="新宋体"/>
                <w:color w:val="000000"/>
                <w:kern w:val="0"/>
                <w:sz w:val="19"/>
                <w:szCs w:val="19"/>
                <w:highlight w:val="white"/>
              </w:rPr>
              <w:t xml:space="preserve"> </w:t>
            </w:r>
            <w:r>
              <w:rPr>
                <w:rFonts w:ascii="新宋体" w:eastAsia="新宋体" w:cs="新宋体"/>
                <w:color w:val="2B91AF"/>
                <w:kern w:val="0"/>
                <w:sz w:val="19"/>
                <w:szCs w:val="19"/>
                <w:highlight w:val="white"/>
              </w:rPr>
              <w:t>T</w:t>
            </w:r>
            <w:r>
              <w:rPr>
                <w:rFonts w:ascii="新宋体" w:eastAsia="新宋体" w:cs="新宋体"/>
                <w:color w:val="000000"/>
                <w:kern w:val="0"/>
                <w:sz w:val="19"/>
                <w:szCs w:val="19"/>
                <w:highlight w:val="white"/>
              </w:rPr>
              <w:t>&gt;</w:t>
            </w:r>
          </w:p>
          <w:p w14:paraId="426E2C3A" w14:textId="77777777" w:rsidR="00C44074" w:rsidRDefault="00C44074" w:rsidP="00C44074">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class</w:t>
            </w:r>
            <w:r>
              <w:rPr>
                <w:rFonts w:ascii="新宋体" w:eastAsia="新宋体" w:cs="新宋体"/>
                <w:color w:val="000000"/>
                <w:kern w:val="0"/>
                <w:sz w:val="19"/>
                <w:szCs w:val="19"/>
                <w:highlight w:val="white"/>
              </w:rPr>
              <w:t xml:space="preserve"> </w:t>
            </w:r>
            <w:r>
              <w:rPr>
                <w:rFonts w:ascii="新宋体" w:eastAsia="新宋体" w:cs="新宋体"/>
                <w:color w:val="2B91AF"/>
                <w:kern w:val="0"/>
                <w:sz w:val="19"/>
                <w:szCs w:val="19"/>
                <w:highlight w:val="white"/>
              </w:rPr>
              <w:t>Stack</w:t>
            </w:r>
            <w:r>
              <w:rPr>
                <w:rFonts w:ascii="新宋体" w:eastAsia="新宋体" w:cs="新宋体"/>
                <w:color w:val="000000"/>
                <w:kern w:val="0"/>
                <w:sz w:val="19"/>
                <w:szCs w:val="19"/>
                <w:highlight w:val="white"/>
              </w:rPr>
              <w:t xml:space="preserve"> {</w:t>
            </w:r>
          </w:p>
          <w:p w14:paraId="17A38903" w14:textId="77777777" w:rsidR="00C44074" w:rsidRDefault="00C44074" w:rsidP="00C44074">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public</w:t>
            </w:r>
            <w:r>
              <w:rPr>
                <w:rFonts w:ascii="新宋体" w:eastAsia="新宋体" w:cs="新宋体"/>
                <w:color w:val="000000"/>
                <w:kern w:val="0"/>
                <w:sz w:val="19"/>
                <w:szCs w:val="19"/>
                <w:highlight w:val="white"/>
              </w:rPr>
              <w:t>:</w:t>
            </w:r>
          </w:p>
          <w:p w14:paraId="77CBE6B1" w14:textId="77777777" w:rsidR="00C44074" w:rsidRDefault="00C44074" w:rsidP="00C44074">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xml:space="preserve">// </w:t>
            </w:r>
            <w:r>
              <w:rPr>
                <w:rFonts w:ascii="新宋体" w:eastAsia="新宋体" w:cs="新宋体" w:hint="eastAsia"/>
                <w:color w:val="008000"/>
                <w:kern w:val="0"/>
                <w:sz w:val="19"/>
                <w:szCs w:val="19"/>
                <w:highlight w:val="white"/>
              </w:rPr>
              <w:t>构造函数，默认大小为</w:t>
            </w:r>
            <w:proofErr w:type="spellStart"/>
            <w:r>
              <w:rPr>
                <w:rFonts w:ascii="新宋体" w:eastAsia="新宋体" w:cs="新宋体"/>
                <w:color w:val="008000"/>
                <w:kern w:val="0"/>
                <w:sz w:val="19"/>
                <w:szCs w:val="19"/>
                <w:highlight w:val="white"/>
              </w:rPr>
              <w:t>kMaxSize</w:t>
            </w:r>
            <w:proofErr w:type="spellEnd"/>
          </w:p>
          <w:p w14:paraId="645E13C0" w14:textId="77777777" w:rsidR="00C44074" w:rsidRDefault="00C44074" w:rsidP="00C44074">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explicit</w:t>
            </w:r>
            <w:r>
              <w:rPr>
                <w:rFonts w:ascii="新宋体" w:eastAsia="新宋体" w:cs="新宋体"/>
                <w:color w:val="000000"/>
                <w:kern w:val="0"/>
                <w:sz w:val="19"/>
                <w:szCs w:val="19"/>
                <w:highlight w:val="white"/>
              </w:rPr>
              <w:t xml:space="preserve"> </w:t>
            </w:r>
            <w:proofErr w:type="gramStart"/>
            <w:r>
              <w:rPr>
                <w:rFonts w:ascii="新宋体" w:eastAsia="新宋体" w:cs="新宋体"/>
                <w:color w:val="000000"/>
                <w:kern w:val="0"/>
                <w:sz w:val="19"/>
                <w:szCs w:val="19"/>
                <w:highlight w:val="white"/>
              </w:rPr>
              <w:t>Stack(</w:t>
            </w:r>
            <w:proofErr w:type="gramEnd"/>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w:t>
            </w:r>
            <w:r>
              <w:rPr>
                <w:rFonts w:ascii="新宋体" w:eastAsia="新宋体" w:cs="新宋体"/>
                <w:color w:val="808080"/>
                <w:kern w:val="0"/>
                <w:sz w:val="19"/>
                <w:szCs w:val="19"/>
                <w:highlight w:val="white"/>
              </w:rPr>
              <w:t>size</w:t>
            </w:r>
            <w:r>
              <w:rPr>
                <w:rFonts w:ascii="新宋体" w:eastAsia="新宋体" w:cs="新宋体"/>
                <w:color w:val="000000"/>
                <w:kern w:val="0"/>
                <w:sz w:val="19"/>
                <w:szCs w:val="19"/>
                <w:highlight w:val="white"/>
              </w:rPr>
              <w:t xml:space="preserve"> = </w:t>
            </w:r>
            <w:proofErr w:type="spellStart"/>
            <w:r>
              <w:rPr>
                <w:rFonts w:ascii="新宋体" w:eastAsia="新宋体" w:cs="新宋体"/>
                <w:color w:val="000000"/>
                <w:kern w:val="0"/>
                <w:sz w:val="19"/>
                <w:szCs w:val="19"/>
                <w:highlight w:val="white"/>
              </w:rPr>
              <w:t>kMaxSize</w:t>
            </w:r>
            <w:proofErr w:type="spellEnd"/>
            <w:r>
              <w:rPr>
                <w:rFonts w:ascii="新宋体" w:eastAsia="新宋体" w:cs="新宋体"/>
                <w:color w:val="000000"/>
                <w:kern w:val="0"/>
                <w:sz w:val="19"/>
                <w:szCs w:val="19"/>
                <w:highlight w:val="white"/>
              </w:rPr>
              <w:t>);</w:t>
            </w:r>
          </w:p>
          <w:p w14:paraId="0828ABE8" w14:textId="77777777" w:rsidR="00C44074" w:rsidRDefault="00C44074" w:rsidP="00C44074">
            <w:pPr>
              <w:autoSpaceDE w:val="0"/>
              <w:autoSpaceDN w:val="0"/>
              <w:ind w:firstLine="0"/>
              <w:jc w:val="left"/>
              <w:textAlignment w:val="auto"/>
              <w:rPr>
                <w:rFonts w:ascii="新宋体" w:eastAsia="新宋体" w:cs="新宋体"/>
                <w:color w:val="000000"/>
                <w:kern w:val="0"/>
                <w:sz w:val="19"/>
                <w:szCs w:val="19"/>
                <w:highlight w:val="white"/>
              </w:rPr>
            </w:pPr>
          </w:p>
          <w:p w14:paraId="1B57A020" w14:textId="77777777" w:rsidR="00C44074" w:rsidRDefault="00C44074" w:rsidP="00C44074">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xml:space="preserve">// </w:t>
            </w:r>
            <w:r>
              <w:rPr>
                <w:rFonts w:ascii="新宋体" w:eastAsia="新宋体" w:cs="新宋体" w:hint="eastAsia"/>
                <w:color w:val="008000"/>
                <w:kern w:val="0"/>
                <w:sz w:val="19"/>
                <w:szCs w:val="19"/>
                <w:highlight w:val="white"/>
              </w:rPr>
              <w:t>将元素压入</w:t>
            </w:r>
            <w:proofErr w:type="gramStart"/>
            <w:r>
              <w:rPr>
                <w:rFonts w:ascii="新宋体" w:eastAsia="新宋体" w:cs="新宋体" w:hint="eastAsia"/>
                <w:color w:val="008000"/>
                <w:kern w:val="0"/>
                <w:sz w:val="19"/>
                <w:szCs w:val="19"/>
                <w:highlight w:val="white"/>
              </w:rPr>
              <w:t>栈</w:t>
            </w:r>
            <w:proofErr w:type="gramEnd"/>
            <w:r>
              <w:rPr>
                <w:rFonts w:ascii="新宋体" w:eastAsia="新宋体" w:cs="新宋体" w:hint="eastAsia"/>
                <w:color w:val="008000"/>
                <w:kern w:val="0"/>
                <w:sz w:val="19"/>
                <w:szCs w:val="19"/>
                <w:highlight w:val="white"/>
              </w:rPr>
              <w:t>顶</w:t>
            </w:r>
          </w:p>
          <w:p w14:paraId="0BA6B1FC" w14:textId="77777777" w:rsidR="00C44074" w:rsidRDefault="00C44074" w:rsidP="00C44074">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void</w:t>
            </w:r>
            <w:r>
              <w:rPr>
                <w:rFonts w:ascii="新宋体" w:eastAsia="新宋体" w:cs="新宋体"/>
                <w:color w:val="000000"/>
                <w:kern w:val="0"/>
                <w:sz w:val="19"/>
                <w:szCs w:val="19"/>
                <w:highlight w:val="white"/>
              </w:rPr>
              <w:t xml:space="preserve"> </w:t>
            </w:r>
            <w:proofErr w:type="gramStart"/>
            <w:r>
              <w:rPr>
                <w:rFonts w:ascii="新宋体" w:eastAsia="新宋体" w:cs="新宋体"/>
                <w:color w:val="000000"/>
                <w:kern w:val="0"/>
                <w:sz w:val="19"/>
                <w:szCs w:val="19"/>
                <w:highlight w:val="white"/>
              </w:rPr>
              <w:t>Push(</w:t>
            </w:r>
            <w:proofErr w:type="gramEnd"/>
            <w:r>
              <w:rPr>
                <w:rFonts w:ascii="新宋体" w:eastAsia="新宋体" w:cs="新宋体"/>
                <w:color w:val="0000FF"/>
                <w:kern w:val="0"/>
                <w:sz w:val="19"/>
                <w:szCs w:val="19"/>
                <w:highlight w:val="white"/>
              </w:rPr>
              <w:t>const</w:t>
            </w:r>
            <w:r>
              <w:rPr>
                <w:rFonts w:ascii="新宋体" w:eastAsia="新宋体" w:cs="新宋体"/>
                <w:color w:val="000000"/>
                <w:kern w:val="0"/>
                <w:sz w:val="19"/>
                <w:szCs w:val="19"/>
                <w:highlight w:val="white"/>
              </w:rPr>
              <w:t xml:space="preserve"> </w:t>
            </w:r>
            <w:r>
              <w:rPr>
                <w:rFonts w:ascii="新宋体" w:eastAsia="新宋体" w:cs="新宋体"/>
                <w:color w:val="2B91AF"/>
                <w:kern w:val="0"/>
                <w:sz w:val="19"/>
                <w:szCs w:val="19"/>
                <w:highlight w:val="white"/>
              </w:rPr>
              <w:t>T</w:t>
            </w:r>
            <w:r>
              <w:rPr>
                <w:rFonts w:ascii="新宋体" w:eastAsia="新宋体" w:cs="新宋体"/>
                <w:color w:val="000000"/>
                <w:kern w:val="0"/>
                <w:sz w:val="19"/>
                <w:szCs w:val="19"/>
                <w:highlight w:val="white"/>
              </w:rPr>
              <w:t xml:space="preserve">&amp; </w:t>
            </w:r>
            <w:r>
              <w:rPr>
                <w:rFonts w:ascii="新宋体" w:eastAsia="新宋体" w:cs="新宋体"/>
                <w:color w:val="808080"/>
                <w:kern w:val="0"/>
                <w:sz w:val="19"/>
                <w:szCs w:val="19"/>
                <w:highlight w:val="white"/>
              </w:rPr>
              <w:t>item</w:t>
            </w:r>
            <w:r>
              <w:rPr>
                <w:rFonts w:ascii="新宋体" w:eastAsia="新宋体" w:cs="新宋体"/>
                <w:color w:val="000000"/>
                <w:kern w:val="0"/>
                <w:sz w:val="19"/>
                <w:szCs w:val="19"/>
                <w:highlight w:val="white"/>
              </w:rPr>
              <w:t>);</w:t>
            </w:r>
          </w:p>
          <w:p w14:paraId="1506D988" w14:textId="77777777" w:rsidR="00C44074" w:rsidRDefault="00C44074" w:rsidP="00C44074">
            <w:pPr>
              <w:autoSpaceDE w:val="0"/>
              <w:autoSpaceDN w:val="0"/>
              <w:ind w:firstLine="0"/>
              <w:jc w:val="left"/>
              <w:textAlignment w:val="auto"/>
              <w:rPr>
                <w:rFonts w:ascii="新宋体" w:eastAsia="新宋体" w:cs="新宋体"/>
                <w:color w:val="000000"/>
                <w:kern w:val="0"/>
                <w:sz w:val="19"/>
                <w:szCs w:val="19"/>
                <w:highlight w:val="white"/>
              </w:rPr>
            </w:pPr>
          </w:p>
          <w:p w14:paraId="42D3E6BC" w14:textId="77777777" w:rsidR="00C44074" w:rsidRDefault="00C44074" w:rsidP="00C44074">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xml:space="preserve">// </w:t>
            </w:r>
            <w:r>
              <w:rPr>
                <w:rFonts w:ascii="新宋体" w:eastAsia="新宋体" w:cs="新宋体" w:hint="eastAsia"/>
                <w:color w:val="008000"/>
                <w:kern w:val="0"/>
                <w:sz w:val="19"/>
                <w:szCs w:val="19"/>
                <w:highlight w:val="white"/>
              </w:rPr>
              <w:t>弹出并返回</w:t>
            </w:r>
            <w:proofErr w:type="gramStart"/>
            <w:r>
              <w:rPr>
                <w:rFonts w:ascii="新宋体" w:eastAsia="新宋体" w:cs="新宋体" w:hint="eastAsia"/>
                <w:color w:val="008000"/>
                <w:kern w:val="0"/>
                <w:sz w:val="19"/>
                <w:szCs w:val="19"/>
                <w:highlight w:val="white"/>
              </w:rPr>
              <w:t>栈</w:t>
            </w:r>
            <w:proofErr w:type="gramEnd"/>
            <w:r>
              <w:rPr>
                <w:rFonts w:ascii="新宋体" w:eastAsia="新宋体" w:cs="新宋体" w:hint="eastAsia"/>
                <w:color w:val="008000"/>
                <w:kern w:val="0"/>
                <w:sz w:val="19"/>
                <w:szCs w:val="19"/>
                <w:highlight w:val="white"/>
              </w:rPr>
              <w:t>顶元素</w:t>
            </w:r>
          </w:p>
          <w:p w14:paraId="56479A34" w14:textId="77777777" w:rsidR="00C44074" w:rsidRDefault="00C44074" w:rsidP="00C44074">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2B91AF"/>
                <w:kern w:val="0"/>
                <w:sz w:val="19"/>
                <w:szCs w:val="19"/>
                <w:highlight w:val="white"/>
              </w:rPr>
              <w:t>T</w:t>
            </w:r>
            <w:r>
              <w:rPr>
                <w:rFonts w:ascii="新宋体" w:eastAsia="新宋体" w:cs="新宋体"/>
                <w:color w:val="000000"/>
                <w:kern w:val="0"/>
                <w:sz w:val="19"/>
                <w:szCs w:val="19"/>
                <w:highlight w:val="white"/>
              </w:rPr>
              <w:t xml:space="preserve"> </w:t>
            </w:r>
            <w:proofErr w:type="gramStart"/>
            <w:r>
              <w:rPr>
                <w:rFonts w:ascii="新宋体" w:eastAsia="新宋体" w:cs="新宋体"/>
                <w:color w:val="000000"/>
                <w:kern w:val="0"/>
                <w:sz w:val="19"/>
                <w:szCs w:val="19"/>
                <w:highlight w:val="white"/>
              </w:rPr>
              <w:t>Pop(</w:t>
            </w:r>
            <w:proofErr w:type="gramEnd"/>
            <w:r>
              <w:rPr>
                <w:rFonts w:ascii="新宋体" w:eastAsia="新宋体" w:cs="新宋体"/>
                <w:color w:val="000000"/>
                <w:kern w:val="0"/>
                <w:sz w:val="19"/>
                <w:szCs w:val="19"/>
                <w:highlight w:val="white"/>
              </w:rPr>
              <w:t>);</w:t>
            </w:r>
          </w:p>
          <w:p w14:paraId="13F3A9EA" w14:textId="77777777" w:rsidR="00C44074" w:rsidRDefault="00C44074" w:rsidP="00C44074">
            <w:pPr>
              <w:autoSpaceDE w:val="0"/>
              <w:autoSpaceDN w:val="0"/>
              <w:ind w:firstLine="0"/>
              <w:jc w:val="left"/>
              <w:textAlignment w:val="auto"/>
              <w:rPr>
                <w:rFonts w:ascii="新宋体" w:eastAsia="新宋体" w:cs="新宋体"/>
                <w:color w:val="000000"/>
                <w:kern w:val="0"/>
                <w:sz w:val="19"/>
                <w:szCs w:val="19"/>
                <w:highlight w:val="white"/>
              </w:rPr>
            </w:pPr>
          </w:p>
          <w:p w14:paraId="05CA3480" w14:textId="77777777" w:rsidR="00C44074" w:rsidRDefault="00C44074" w:rsidP="00C44074">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xml:space="preserve">// </w:t>
            </w:r>
            <w:r>
              <w:rPr>
                <w:rFonts w:ascii="新宋体" w:eastAsia="新宋体" w:cs="新宋体" w:hint="eastAsia"/>
                <w:color w:val="008000"/>
                <w:kern w:val="0"/>
                <w:sz w:val="19"/>
                <w:szCs w:val="19"/>
                <w:highlight w:val="white"/>
              </w:rPr>
              <w:t>获取</w:t>
            </w:r>
            <w:proofErr w:type="gramStart"/>
            <w:r>
              <w:rPr>
                <w:rFonts w:ascii="新宋体" w:eastAsia="新宋体" w:cs="新宋体" w:hint="eastAsia"/>
                <w:color w:val="008000"/>
                <w:kern w:val="0"/>
                <w:sz w:val="19"/>
                <w:szCs w:val="19"/>
                <w:highlight w:val="white"/>
              </w:rPr>
              <w:t>栈</w:t>
            </w:r>
            <w:proofErr w:type="gramEnd"/>
            <w:r>
              <w:rPr>
                <w:rFonts w:ascii="新宋体" w:eastAsia="新宋体" w:cs="新宋体" w:hint="eastAsia"/>
                <w:color w:val="008000"/>
                <w:kern w:val="0"/>
                <w:sz w:val="19"/>
                <w:szCs w:val="19"/>
                <w:highlight w:val="white"/>
              </w:rPr>
              <w:t>顶元素</w:t>
            </w:r>
          </w:p>
          <w:p w14:paraId="394CD8B5" w14:textId="77777777" w:rsidR="00C44074" w:rsidRDefault="00C44074" w:rsidP="00C44074">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2B91AF"/>
                <w:kern w:val="0"/>
                <w:sz w:val="19"/>
                <w:szCs w:val="19"/>
                <w:highlight w:val="white"/>
              </w:rPr>
              <w:t>T</w:t>
            </w:r>
            <w:r>
              <w:rPr>
                <w:rFonts w:ascii="新宋体" w:eastAsia="新宋体" w:cs="新宋体"/>
                <w:color w:val="000000"/>
                <w:kern w:val="0"/>
                <w:sz w:val="19"/>
                <w:szCs w:val="19"/>
                <w:highlight w:val="white"/>
              </w:rPr>
              <w:t xml:space="preserve"> </w:t>
            </w:r>
            <w:proofErr w:type="spellStart"/>
            <w:proofErr w:type="gramStart"/>
            <w:r>
              <w:rPr>
                <w:rFonts w:ascii="新宋体" w:eastAsia="新宋体" w:cs="新宋体"/>
                <w:color w:val="000000"/>
                <w:kern w:val="0"/>
                <w:sz w:val="19"/>
                <w:szCs w:val="19"/>
                <w:highlight w:val="white"/>
              </w:rPr>
              <w:t>GetTop</w:t>
            </w:r>
            <w:proofErr w:type="spellEnd"/>
            <w:r>
              <w:rPr>
                <w:rFonts w:ascii="新宋体" w:eastAsia="新宋体" w:cs="新宋体"/>
                <w:color w:val="000000"/>
                <w:kern w:val="0"/>
                <w:sz w:val="19"/>
                <w:szCs w:val="19"/>
                <w:highlight w:val="white"/>
              </w:rPr>
              <w:t>(</w:t>
            </w:r>
            <w:proofErr w:type="gramEnd"/>
            <w:r>
              <w:rPr>
                <w:rFonts w:ascii="新宋体" w:eastAsia="新宋体" w:cs="新宋体"/>
                <w:color w:val="000000"/>
                <w:kern w:val="0"/>
                <w:sz w:val="19"/>
                <w:szCs w:val="19"/>
                <w:highlight w:val="white"/>
              </w:rPr>
              <w:t>);</w:t>
            </w:r>
          </w:p>
          <w:p w14:paraId="54227929" w14:textId="77777777" w:rsidR="00C44074" w:rsidRDefault="00C44074" w:rsidP="00C44074">
            <w:pPr>
              <w:autoSpaceDE w:val="0"/>
              <w:autoSpaceDN w:val="0"/>
              <w:ind w:firstLine="0"/>
              <w:jc w:val="left"/>
              <w:textAlignment w:val="auto"/>
              <w:rPr>
                <w:rFonts w:ascii="新宋体" w:eastAsia="新宋体" w:cs="新宋体"/>
                <w:color w:val="000000"/>
                <w:kern w:val="0"/>
                <w:sz w:val="19"/>
                <w:szCs w:val="19"/>
                <w:highlight w:val="white"/>
              </w:rPr>
            </w:pPr>
          </w:p>
          <w:p w14:paraId="498EF8D4" w14:textId="77777777" w:rsidR="00C44074" w:rsidRDefault="00C44074" w:rsidP="00C44074">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xml:space="preserve">// </w:t>
            </w:r>
            <w:r>
              <w:rPr>
                <w:rFonts w:ascii="新宋体" w:eastAsia="新宋体" w:cs="新宋体" w:hint="eastAsia"/>
                <w:color w:val="008000"/>
                <w:kern w:val="0"/>
                <w:sz w:val="19"/>
                <w:szCs w:val="19"/>
                <w:highlight w:val="white"/>
              </w:rPr>
              <w:t>清空</w:t>
            </w:r>
            <w:proofErr w:type="gramStart"/>
            <w:r>
              <w:rPr>
                <w:rFonts w:ascii="新宋体" w:eastAsia="新宋体" w:cs="新宋体" w:hint="eastAsia"/>
                <w:color w:val="008000"/>
                <w:kern w:val="0"/>
                <w:sz w:val="19"/>
                <w:szCs w:val="19"/>
                <w:highlight w:val="white"/>
              </w:rPr>
              <w:t>栈</w:t>
            </w:r>
            <w:proofErr w:type="gramEnd"/>
          </w:p>
          <w:p w14:paraId="0CECBC2E" w14:textId="77777777" w:rsidR="00C44074" w:rsidRDefault="00C44074" w:rsidP="00C44074">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void</w:t>
            </w:r>
            <w:r>
              <w:rPr>
                <w:rFonts w:ascii="新宋体" w:eastAsia="新宋体" w:cs="新宋体"/>
                <w:color w:val="000000"/>
                <w:kern w:val="0"/>
                <w:sz w:val="19"/>
                <w:szCs w:val="19"/>
                <w:highlight w:val="white"/>
              </w:rPr>
              <w:t xml:space="preserve"> </w:t>
            </w:r>
            <w:proofErr w:type="spellStart"/>
            <w:proofErr w:type="gramStart"/>
            <w:r>
              <w:rPr>
                <w:rFonts w:ascii="新宋体" w:eastAsia="新宋体" w:cs="新宋体"/>
                <w:color w:val="000000"/>
                <w:kern w:val="0"/>
                <w:sz w:val="19"/>
                <w:szCs w:val="19"/>
                <w:highlight w:val="white"/>
              </w:rPr>
              <w:t>MakeEmpty</w:t>
            </w:r>
            <w:proofErr w:type="spellEnd"/>
            <w:r>
              <w:rPr>
                <w:rFonts w:ascii="新宋体" w:eastAsia="新宋体" w:cs="新宋体"/>
                <w:color w:val="000000"/>
                <w:kern w:val="0"/>
                <w:sz w:val="19"/>
                <w:szCs w:val="19"/>
                <w:highlight w:val="white"/>
              </w:rPr>
              <w:t>(</w:t>
            </w:r>
            <w:proofErr w:type="gramEnd"/>
            <w:r>
              <w:rPr>
                <w:rFonts w:ascii="新宋体" w:eastAsia="新宋体" w:cs="新宋体"/>
                <w:color w:val="000000"/>
                <w:kern w:val="0"/>
                <w:sz w:val="19"/>
                <w:szCs w:val="19"/>
                <w:highlight w:val="white"/>
              </w:rPr>
              <w:t>);</w:t>
            </w:r>
          </w:p>
          <w:p w14:paraId="70FBD80C" w14:textId="77777777" w:rsidR="00C44074" w:rsidRDefault="00C44074" w:rsidP="00C44074">
            <w:pPr>
              <w:autoSpaceDE w:val="0"/>
              <w:autoSpaceDN w:val="0"/>
              <w:ind w:firstLine="0"/>
              <w:jc w:val="left"/>
              <w:textAlignment w:val="auto"/>
              <w:rPr>
                <w:rFonts w:ascii="新宋体" w:eastAsia="新宋体" w:cs="新宋体"/>
                <w:color w:val="000000"/>
                <w:kern w:val="0"/>
                <w:sz w:val="19"/>
                <w:szCs w:val="19"/>
                <w:highlight w:val="white"/>
              </w:rPr>
            </w:pPr>
          </w:p>
          <w:p w14:paraId="089C2C10" w14:textId="77777777" w:rsidR="00C44074" w:rsidRDefault="00C44074" w:rsidP="00C44074">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xml:space="preserve">// </w:t>
            </w:r>
            <w:r>
              <w:rPr>
                <w:rFonts w:ascii="新宋体" w:eastAsia="新宋体" w:cs="新宋体" w:hint="eastAsia"/>
                <w:color w:val="008000"/>
                <w:kern w:val="0"/>
                <w:sz w:val="19"/>
                <w:szCs w:val="19"/>
                <w:highlight w:val="white"/>
              </w:rPr>
              <w:t>检查</w:t>
            </w:r>
            <w:proofErr w:type="gramStart"/>
            <w:r>
              <w:rPr>
                <w:rFonts w:ascii="新宋体" w:eastAsia="新宋体" w:cs="新宋体" w:hint="eastAsia"/>
                <w:color w:val="008000"/>
                <w:kern w:val="0"/>
                <w:sz w:val="19"/>
                <w:szCs w:val="19"/>
                <w:highlight w:val="white"/>
              </w:rPr>
              <w:t>栈</w:t>
            </w:r>
            <w:proofErr w:type="gramEnd"/>
            <w:r>
              <w:rPr>
                <w:rFonts w:ascii="新宋体" w:eastAsia="新宋体" w:cs="新宋体" w:hint="eastAsia"/>
                <w:color w:val="008000"/>
                <w:kern w:val="0"/>
                <w:sz w:val="19"/>
                <w:szCs w:val="19"/>
                <w:highlight w:val="white"/>
              </w:rPr>
              <w:t>是否为空</w:t>
            </w:r>
          </w:p>
          <w:p w14:paraId="6A532446" w14:textId="77777777" w:rsidR="00C44074" w:rsidRDefault="00C44074" w:rsidP="00C44074">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bool</w:t>
            </w:r>
            <w:r>
              <w:rPr>
                <w:rFonts w:ascii="新宋体" w:eastAsia="新宋体" w:cs="新宋体"/>
                <w:color w:val="000000"/>
                <w:kern w:val="0"/>
                <w:sz w:val="19"/>
                <w:szCs w:val="19"/>
                <w:highlight w:val="white"/>
              </w:rPr>
              <w:t xml:space="preserve"> </w:t>
            </w:r>
            <w:proofErr w:type="spellStart"/>
            <w:proofErr w:type="gramStart"/>
            <w:r>
              <w:rPr>
                <w:rFonts w:ascii="新宋体" w:eastAsia="新宋体" w:cs="新宋体"/>
                <w:color w:val="000000"/>
                <w:kern w:val="0"/>
                <w:sz w:val="19"/>
                <w:szCs w:val="19"/>
                <w:highlight w:val="white"/>
              </w:rPr>
              <w:t>IsEmpty</w:t>
            </w:r>
            <w:proofErr w:type="spellEnd"/>
            <w:r>
              <w:rPr>
                <w:rFonts w:ascii="新宋体" w:eastAsia="新宋体" w:cs="新宋体"/>
                <w:color w:val="000000"/>
                <w:kern w:val="0"/>
                <w:sz w:val="19"/>
                <w:szCs w:val="19"/>
                <w:highlight w:val="white"/>
              </w:rPr>
              <w:t>(</w:t>
            </w:r>
            <w:proofErr w:type="gramEnd"/>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const</w:t>
            </w:r>
            <w:r>
              <w:rPr>
                <w:rFonts w:ascii="新宋体" w:eastAsia="新宋体" w:cs="新宋体"/>
                <w:color w:val="000000"/>
                <w:kern w:val="0"/>
                <w:sz w:val="19"/>
                <w:szCs w:val="19"/>
                <w:highlight w:val="white"/>
              </w:rPr>
              <w:t>;</w:t>
            </w:r>
          </w:p>
          <w:p w14:paraId="12A36FB1" w14:textId="77777777" w:rsidR="00C44074" w:rsidRDefault="00C44074" w:rsidP="00C44074">
            <w:pPr>
              <w:autoSpaceDE w:val="0"/>
              <w:autoSpaceDN w:val="0"/>
              <w:ind w:firstLine="0"/>
              <w:jc w:val="left"/>
              <w:textAlignment w:val="auto"/>
              <w:rPr>
                <w:rFonts w:ascii="新宋体" w:eastAsia="新宋体" w:cs="新宋体"/>
                <w:color w:val="000000"/>
                <w:kern w:val="0"/>
                <w:sz w:val="19"/>
                <w:szCs w:val="19"/>
                <w:highlight w:val="white"/>
              </w:rPr>
            </w:pPr>
          </w:p>
          <w:p w14:paraId="2300A01C" w14:textId="77777777" w:rsidR="00C44074" w:rsidRDefault="00C44074" w:rsidP="00C44074">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xml:space="preserve">// </w:t>
            </w:r>
            <w:r>
              <w:rPr>
                <w:rFonts w:ascii="新宋体" w:eastAsia="新宋体" w:cs="新宋体" w:hint="eastAsia"/>
                <w:color w:val="008000"/>
                <w:kern w:val="0"/>
                <w:sz w:val="19"/>
                <w:szCs w:val="19"/>
                <w:highlight w:val="white"/>
              </w:rPr>
              <w:t>检查</w:t>
            </w:r>
            <w:proofErr w:type="gramStart"/>
            <w:r>
              <w:rPr>
                <w:rFonts w:ascii="新宋体" w:eastAsia="新宋体" w:cs="新宋体" w:hint="eastAsia"/>
                <w:color w:val="008000"/>
                <w:kern w:val="0"/>
                <w:sz w:val="19"/>
                <w:szCs w:val="19"/>
                <w:highlight w:val="white"/>
              </w:rPr>
              <w:t>栈</w:t>
            </w:r>
            <w:proofErr w:type="gramEnd"/>
            <w:r>
              <w:rPr>
                <w:rFonts w:ascii="新宋体" w:eastAsia="新宋体" w:cs="新宋体" w:hint="eastAsia"/>
                <w:color w:val="008000"/>
                <w:kern w:val="0"/>
                <w:sz w:val="19"/>
                <w:szCs w:val="19"/>
                <w:highlight w:val="white"/>
              </w:rPr>
              <w:t>是否已满</w:t>
            </w:r>
          </w:p>
          <w:p w14:paraId="6A0B1E99" w14:textId="77777777" w:rsidR="00C44074" w:rsidRDefault="00C44074" w:rsidP="00C44074">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bool</w:t>
            </w:r>
            <w:r>
              <w:rPr>
                <w:rFonts w:ascii="新宋体" w:eastAsia="新宋体" w:cs="新宋体"/>
                <w:color w:val="000000"/>
                <w:kern w:val="0"/>
                <w:sz w:val="19"/>
                <w:szCs w:val="19"/>
                <w:highlight w:val="white"/>
              </w:rPr>
              <w:t xml:space="preserve"> </w:t>
            </w:r>
            <w:proofErr w:type="spellStart"/>
            <w:proofErr w:type="gramStart"/>
            <w:r>
              <w:rPr>
                <w:rFonts w:ascii="新宋体" w:eastAsia="新宋体" w:cs="新宋体"/>
                <w:color w:val="000000"/>
                <w:kern w:val="0"/>
                <w:sz w:val="19"/>
                <w:szCs w:val="19"/>
                <w:highlight w:val="white"/>
              </w:rPr>
              <w:t>IsFull</w:t>
            </w:r>
            <w:proofErr w:type="spellEnd"/>
            <w:r>
              <w:rPr>
                <w:rFonts w:ascii="新宋体" w:eastAsia="新宋体" w:cs="新宋体"/>
                <w:color w:val="000000"/>
                <w:kern w:val="0"/>
                <w:sz w:val="19"/>
                <w:szCs w:val="19"/>
                <w:highlight w:val="white"/>
              </w:rPr>
              <w:t>(</w:t>
            </w:r>
            <w:proofErr w:type="gramEnd"/>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const</w:t>
            </w:r>
            <w:r>
              <w:rPr>
                <w:rFonts w:ascii="新宋体" w:eastAsia="新宋体" w:cs="新宋体"/>
                <w:color w:val="000000"/>
                <w:kern w:val="0"/>
                <w:sz w:val="19"/>
                <w:szCs w:val="19"/>
                <w:highlight w:val="white"/>
              </w:rPr>
              <w:t>;</w:t>
            </w:r>
          </w:p>
          <w:p w14:paraId="47A1B7E9" w14:textId="77777777" w:rsidR="00C44074" w:rsidRDefault="00C44074" w:rsidP="00C44074">
            <w:pPr>
              <w:autoSpaceDE w:val="0"/>
              <w:autoSpaceDN w:val="0"/>
              <w:ind w:firstLine="0"/>
              <w:jc w:val="left"/>
              <w:textAlignment w:val="auto"/>
              <w:rPr>
                <w:rFonts w:ascii="新宋体" w:eastAsia="新宋体" w:cs="新宋体"/>
                <w:color w:val="000000"/>
                <w:kern w:val="0"/>
                <w:sz w:val="19"/>
                <w:szCs w:val="19"/>
                <w:highlight w:val="white"/>
              </w:rPr>
            </w:pPr>
          </w:p>
          <w:p w14:paraId="221947CE" w14:textId="77777777" w:rsidR="00C44074" w:rsidRDefault="00C44074" w:rsidP="00C44074">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xml:space="preserve">// </w:t>
            </w:r>
            <w:r>
              <w:rPr>
                <w:rFonts w:ascii="新宋体" w:eastAsia="新宋体" w:cs="新宋体" w:hint="eastAsia"/>
                <w:color w:val="008000"/>
                <w:kern w:val="0"/>
                <w:sz w:val="19"/>
                <w:szCs w:val="19"/>
                <w:highlight w:val="white"/>
              </w:rPr>
              <w:t>获取当前</w:t>
            </w:r>
            <w:proofErr w:type="gramStart"/>
            <w:r>
              <w:rPr>
                <w:rFonts w:ascii="新宋体" w:eastAsia="新宋体" w:cs="新宋体" w:hint="eastAsia"/>
                <w:color w:val="008000"/>
                <w:kern w:val="0"/>
                <w:sz w:val="19"/>
                <w:szCs w:val="19"/>
                <w:highlight w:val="white"/>
              </w:rPr>
              <w:t>栈</w:t>
            </w:r>
            <w:proofErr w:type="gramEnd"/>
            <w:r>
              <w:rPr>
                <w:rFonts w:ascii="新宋体" w:eastAsia="新宋体" w:cs="新宋体" w:hint="eastAsia"/>
                <w:color w:val="008000"/>
                <w:kern w:val="0"/>
                <w:sz w:val="19"/>
                <w:szCs w:val="19"/>
                <w:highlight w:val="white"/>
              </w:rPr>
              <w:t>顶索引</w:t>
            </w:r>
          </w:p>
          <w:p w14:paraId="3EE45B5D" w14:textId="77777777" w:rsidR="00C44074" w:rsidRDefault="00C44074" w:rsidP="00C44074">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w:t>
            </w:r>
            <w:proofErr w:type="spellStart"/>
            <w:proofErr w:type="gramStart"/>
            <w:r>
              <w:rPr>
                <w:rFonts w:ascii="新宋体" w:eastAsia="新宋体" w:cs="新宋体"/>
                <w:color w:val="000000"/>
                <w:kern w:val="0"/>
                <w:sz w:val="19"/>
                <w:szCs w:val="19"/>
                <w:highlight w:val="white"/>
              </w:rPr>
              <w:t>GetTopIndex</w:t>
            </w:r>
            <w:proofErr w:type="spellEnd"/>
            <w:r>
              <w:rPr>
                <w:rFonts w:ascii="新宋体" w:eastAsia="新宋体" w:cs="新宋体"/>
                <w:color w:val="000000"/>
                <w:kern w:val="0"/>
                <w:sz w:val="19"/>
                <w:szCs w:val="19"/>
                <w:highlight w:val="white"/>
              </w:rPr>
              <w:t>(</w:t>
            </w:r>
            <w:proofErr w:type="gramEnd"/>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const</w:t>
            </w:r>
            <w:r>
              <w:rPr>
                <w:rFonts w:ascii="新宋体" w:eastAsia="新宋体" w:cs="新宋体"/>
                <w:color w:val="000000"/>
                <w:kern w:val="0"/>
                <w:sz w:val="19"/>
                <w:szCs w:val="19"/>
                <w:highlight w:val="white"/>
              </w:rPr>
              <w:t>;</w:t>
            </w:r>
          </w:p>
          <w:p w14:paraId="5991DB18" w14:textId="77777777" w:rsidR="00C44074" w:rsidRDefault="00C44074" w:rsidP="00C44074">
            <w:pPr>
              <w:autoSpaceDE w:val="0"/>
              <w:autoSpaceDN w:val="0"/>
              <w:ind w:firstLine="0"/>
              <w:jc w:val="left"/>
              <w:textAlignment w:val="auto"/>
              <w:rPr>
                <w:rFonts w:ascii="新宋体" w:eastAsia="新宋体" w:cs="新宋体"/>
                <w:color w:val="000000"/>
                <w:kern w:val="0"/>
                <w:sz w:val="19"/>
                <w:szCs w:val="19"/>
                <w:highlight w:val="white"/>
              </w:rPr>
            </w:pPr>
          </w:p>
          <w:p w14:paraId="4B8F1F87" w14:textId="77777777" w:rsidR="00C44074" w:rsidRDefault="00C44074" w:rsidP="00C44074">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private</w:t>
            </w:r>
            <w:r>
              <w:rPr>
                <w:rFonts w:ascii="新宋体" w:eastAsia="新宋体" w:cs="新宋体"/>
                <w:color w:val="000000"/>
                <w:kern w:val="0"/>
                <w:sz w:val="19"/>
                <w:szCs w:val="19"/>
                <w:highlight w:val="white"/>
              </w:rPr>
              <w:t>:</w:t>
            </w:r>
          </w:p>
          <w:p w14:paraId="4CB968E4" w14:textId="77777777" w:rsidR="00C44074" w:rsidRDefault="00C44074" w:rsidP="00C44074">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top_;         </w:t>
            </w:r>
            <w:r>
              <w:rPr>
                <w:rFonts w:ascii="新宋体" w:eastAsia="新宋体" w:cs="新宋体"/>
                <w:color w:val="008000"/>
                <w:kern w:val="0"/>
                <w:sz w:val="19"/>
                <w:szCs w:val="19"/>
                <w:highlight w:val="white"/>
              </w:rPr>
              <w:t xml:space="preserve">// </w:t>
            </w:r>
            <w:proofErr w:type="gramStart"/>
            <w:r>
              <w:rPr>
                <w:rFonts w:ascii="新宋体" w:eastAsia="新宋体" w:cs="新宋体" w:hint="eastAsia"/>
                <w:color w:val="008000"/>
                <w:kern w:val="0"/>
                <w:sz w:val="19"/>
                <w:szCs w:val="19"/>
                <w:highlight w:val="white"/>
              </w:rPr>
              <w:t>栈</w:t>
            </w:r>
            <w:proofErr w:type="gramEnd"/>
            <w:r>
              <w:rPr>
                <w:rFonts w:ascii="新宋体" w:eastAsia="新宋体" w:cs="新宋体" w:hint="eastAsia"/>
                <w:color w:val="008000"/>
                <w:kern w:val="0"/>
                <w:sz w:val="19"/>
                <w:szCs w:val="19"/>
                <w:highlight w:val="white"/>
              </w:rPr>
              <w:t>顶指针</w:t>
            </w:r>
          </w:p>
          <w:p w14:paraId="7FF9CD6A" w14:textId="77777777" w:rsidR="00C44074" w:rsidRDefault="00C44074" w:rsidP="00C44074">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2B91AF"/>
                <w:kern w:val="0"/>
                <w:sz w:val="19"/>
                <w:szCs w:val="19"/>
                <w:highlight w:val="white"/>
              </w:rPr>
              <w:t>T</w:t>
            </w:r>
            <w:r>
              <w:rPr>
                <w:rFonts w:ascii="新宋体" w:eastAsia="新宋体" w:cs="新宋体"/>
                <w:color w:val="000000"/>
                <w:kern w:val="0"/>
                <w:sz w:val="19"/>
                <w:szCs w:val="19"/>
                <w:highlight w:val="white"/>
              </w:rPr>
              <w:t xml:space="preserve">* elements_;     </w:t>
            </w:r>
            <w:r>
              <w:rPr>
                <w:rFonts w:ascii="新宋体" w:eastAsia="新宋体" w:cs="新宋体"/>
                <w:color w:val="008000"/>
                <w:kern w:val="0"/>
                <w:sz w:val="19"/>
                <w:szCs w:val="19"/>
                <w:highlight w:val="white"/>
              </w:rPr>
              <w:t xml:space="preserve">// </w:t>
            </w:r>
            <w:r>
              <w:rPr>
                <w:rFonts w:ascii="新宋体" w:eastAsia="新宋体" w:cs="新宋体" w:hint="eastAsia"/>
                <w:color w:val="008000"/>
                <w:kern w:val="0"/>
                <w:sz w:val="19"/>
                <w:szCs w:val="19"/>
                <w:highlight w:val="white"/>
              </w:rPr>
              <w:t>存储元素的数组</w:t>
            </w:r>
          </w:p>
          <w:p w14:paraId="2D4A4C80" w14:textId="77777777" w:rsidR="00C44074" w:rsidRDefault="00C44074" w:rsidP="00C44074">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w:t>
            </w:r>
            <w:proofErr w:type="spellStart"/>
            <w:r>
              <w:rPr>
                <w:rFonts w:ascii="新宋体" w:eastAsia="新宋体" w:cs="新宋体"/>
                <w:color w:val="000000"/>
                <w:kern w:val="0"/>
                <w:sz w:val="19"/>
                <w:szCs w:val="19"/>
                <w:highlight w:val="white"/>
              </w:rPr>
              <w:t>max_size</w:t>
            </w:r>
            <w:proofErr w:type="spellEnd"/>
            <w:r>
              <w:rPr>
                <w:rFonts w:ascii="新宋体" w:eastAsia="新宋体" w:cs="新宋体"/>
                <w:color w:val="000000"/>
                <w:kern w:val="0"/>
                <w:sz w:val="19"/>
                <w:szCs w:val="19"/>
                <w:highlight w:val="white"/>
              </w:rPr>
              <w:t xml:space="preserve">_;    </w:t>
            </w:r>
            <w:r>
              <w:rPr>
                <w:rFonts w:ascii="新宋体" w:eastAsia="新宋体" w:cs="新宋体"/>
                <w:color w:val="008000"/>
                <w:kern w:val="0"/>
                <w:sz w:val="19"/>
                <w:szCs w:val="19"/>
                <w:highlight w:val="white"/>
              </w:rPr>
              <w:t xml:space="preserve">// </w:t>
            </w:r>
            <w:proofErr w:type="gramStart"/>
            <w:r>
              <w:rPr>
                <w:rFonts w:ascii="新宋体" w:eastAsia="新宋体" w:cs="新宋体" w:hint="eastAsia"/>
                <w:color w:val="008000"/>
                <w:kern w:val="0"/>
                <w:sz w:val="19"/>
                <w:szCs w:val="19"/>
                <w:highlight w:val="white"/>
              </w:rPr>
              <w:t>栈</w:t>
            </w:r>
            <w:proofErr w:type="gramEnd"/>
            <w:r>
              <w:rPr>
                <w:rFonts w:ascii="新宋体" w:eastAsia="新宋体" w:cs="新宋体" w:hint="eastAsia"/>
                <w:color w:val="008000"/>
                <w:kern w:val="0"/>
                <w:sz w:val="19"/>
                <w:szCs w:val="19"/>
                <w:highlight w:val="white"/>
              </w:rPr>
              <w:t>的最大容量</w:t>
            </w:r>
          </w:p>
          <w:p w14:paraId="68F032E6" w14:textId="7EB5D205" w:rsidR="00DC460B" w:rsidRDefault="00C44074" w:rsidP="00C44074">
            <w:pPr>
              <w:ind w:firstLine="380"/>
              <w:rPr>
                <w:spacing w:val="4"/>
              </w:rPr>
            </w:pPr>
            <w:r>
              <w:rPr>
                <w:rFonts w:ascii="新宋体" w:eastAsia="新宋体" w:cs="新宋体"/>
                <w:color w:val="000000"/>
                <w:kern w:val="0"/>
                <w:sz w:val="19"/>
                <w:szCs w:val="19"/>
                <w:highlight w:val="white"/>
              </w:rPr>
              <w:t>}</w:t>
            </w:r>
            <w:r w:rsidR="00DC460B">
              <w:rPr>
                <w:rFonts w:ascii="新宋体" w:eastAsia="新宋体" w:cs="新宋体"/>
                <w:color w:val="000000"/>
                <w:kern w:val="0"/>
                <w:sz w:val="19"/>
                <w:szCs w:val="19"/>
              </w:rPr>
              <w:t>;</w:t>
            </w:r>
          </w:p>
        </w:tc>
      </w:tr>
    </w:tbl>
    <w:p w14:paraId="0BB0E215" w14:textId="632C9FCF" w:rsidR="00F2689F" w:rsidRPr="002A419E" w:rsidRDefault="00DC460B" w:rsidP="00F2689F">
      <w:pPr>
        <w:autoSpaceDE w:val="0"/>
        <w:autoSpaceDN w:val="0"/>
        <w:spacing w:beforeLines="100" w:before="240" w:afterLines="100" w:after="240" w:line="300" w:lineRule="auto"/>
        <w:ind w:firstLine="0"/>
        <w:jc w:val="left"/>
      </w:pPr>
      <w:r w:rsidRPr="00DC460B">
        <w:rPr>
          <w:rFonts w:hint="eastAsia"/>
        </w:rPr>
        <w:br/>
      </w:r>
      <w:r w:rsidR="00F2689F" w:rsidRPr="002A419E">
        <w:t>Stack</w:t>
      </w:r>
      <w:r w:rsidR="00F2689F" w:rsidRPr="002A419E">
        <w:t>类是一个模板类，用于实现</w:t>
      </w:r>
      <w:proofErr w:type="gramStart"/>
      <w:r w:rsidR="00F2689F" w:rsidRPr="002A419E">
        <w:t>栈</w:t>
      </w:r>
      <w:proofErr w:type="gramEnd"/>
      <w:r w:rsidR="00F2689F" w:rsidRPr="002A419E">
        <w:t>数据结构。它的主要特点包括：</w:t>
      </w:r>
      <w:r w:rsidR="00F2689F" w:rsidRPr="002A419E">
        <w:br/>
        <w:t xml:space="preserve">1. </w:t>
      </w:r>
      <w:r w:rsidR="00F2689F" w:rsidRPr="002A419E">
        <w:t>私有成员：</w:t>
      </w:r>
      <w:r w:rsidR="00F2689F" w:rsidRPr="002A419E">
        <w:br/>
        <w:t>- `top`</w:t>
      </w:r>
      <w:r w:rsidR="00F2689F" w:rsidRPr="002A419E">
        <w:t>：</w:t>
      </w:r>
      <w:proofErr w:type="gramStart"/>
      <w:r w:rsidR="00F2689F" w:rsidRPr="002A419E">
        <w:t>栈</w:t>
      </w:r>
      <w:proofErr w:type="gramEnd"/>
      <w:r w:rsidR="00F2689F" w:rsidRPr="002A419E">
        <w:t>顶指针</w:t>
      </w:r>
      <w:r w:rsidR="00F2689F" w:rsidRPr="002A419E">
        <w:br/>
        <w:t>- `elements`</w:t>
      </w:r>
      <w:r w:rsidR="00F2689F" w:rsidRPr="002A419E">
        <w:t>：存储</w:t>
      </w:r>
      <w:proofErr w:type="gramStart"/>
      <w:r w:rsidR="00F2689F" w:rsidRPr="002A419E">
        <w:t>栈</w:t>
      </w:r>
      <w:proofErr w:type="gramEnd"/>
      <w:r w:rsidR="00F2689F" w:rsidRPr="002A419E">
        <w:t>元素的数组</w:t>
      </w:r>
      <w:r w:rsidR="00F2689F" w:rsidRPr="002A419E">
        <w:br/>
        <w:t>- `</w:t>
      </w:r>
      <w:proofErr w:type="spellStart"/>
      <w:r w:rsidR="00F2689F" w:rsidRPr="002A419E">
        <w:t>maxSize</w:t>
      </w:r>
      <w:proofErr w:type="spellEnd"/>
      <w:r w:rsidR="00F2689F" w:rsidRPr="002A419E">
        <w:t>`</w:t>
      </w:r>
      <w:r w:rsidR="00F2689F" w:rsidRPr="002A419E">
        <w:t>：</w:t>
      </w:r>
      <w:proofErr w:type="gramStart"/>
      <w:r w:rsidR="00F2689F" w:rsidRPr="002A419E">
        <w:t>栈</w:t>
      </w:r>
      <w:proofErr w:type="gramEnd"/>
      <w:r w:rsidR="00F2689F" w:rsidRPr="002A419E">
        <w:t>的最大容量</w:t>
      </w:r>
      <w:r w:rsidR="00F2689F" w:rsidRPr="002A419E">
        <w:br/>
        <w:t xml:space="preserve">2. </w:t>
      </w:r>
      <w:r w:rsidR="00F2689F" w:rsidRPr="002A419E">
        <w:t>公有成员函数：</w:t>
      </w:r>
      <w:r w:rsidR="00F2689F" w:rsidRPr="002A419E">
        <w:br/>
        <w:t xml:space="preserve">- `Stack(int = </w:t>
      </w:r>
      <w:r w:rsidR="00C44074" w:rsidRPr="00C44074">
        <w:t xml:space="preserve"> </w:t>
      </w:r>
      <w:proofErr w:type="spellStart"/>
      <w:r w:rsidR="00C44074" w:rsidRPr="00C44074">
        <w:t>kMaxSize</w:t>
      </w:r>
      <w:proofErr w:type="spellEnd"/>
      <w:r w:rsidR="00F2689F" w:rsidRPr="002A419E">
        <w:t>)`</w:t>
      </w:r>
      <w:r w:rsidR="00F2689F" w:rsidRPr="002A419E">
        <w:t>：构造函数，默认大小为</w:t>
      </w:r>
      <w:proofErr w:type="spellStart"/>
      <w:r w:rsidR="00C44074" w:rsidRPr="00C44074">
        <w:t>kMaxSize</w:t>
      </w:r>
      <w:proofErr w:type="spellEnd"/>
      <w:r w:rsidR="00F2689F" w:rsidRPr="002A419E">
        <w:br/>
        <w:t>- `Push(const T&amp; item)`</w:t>
      </w:r>
      <w:r w:rsidR="00F2689F" w:rsidRPr="002A419E">
        <w:t>：将元素压入</w:t>
      </w:r>
      <w:proofErr w:type="gramStart"/>
      <w:r w:rsidR="00F2689F" w:rsidRPr="002A419E">
        <w:t>栈</w:t>
      </w:r>
      <w:proofErr w:type="gramEnd"/>
      <w:r w:rsidR="00F2689F" w:rsidRPr="002A419E">
        <w:t>顶</w:t>
      </w:r>
      <w:r w:rsidR="00F2689F" w:rsidRPr="002A419E">
        <w:br/>
        <w:t>- `Pop()`</w:t>
      </w:r>
      <w:r w:rsidR="00F2689F" w:rsidRPr="002A419E">
        <w:t>：弹出</w:t>
      </w:r>
      <w:proofErr w:type="gramStart"/>
      <w:r w:rsidR="00F2689F" w:rsidRPr="002A419E">
        <w:t>栈</w:t>
      </w:r>
      <w:proofErr w:type="gramEnd"/>
      <w:r w:rsidR="00F2689F" w:rsidRPr="002A419E">
        <w:t>顶元素并返回</w:t>
      </w:r>
      <w:r w:rsidR="00F2689F" w:rsidRPr="002A419E">
        <w:br/>
        <w:t>- `</w:t>
      </w:r>
      <w:proofErr w:type="spellStart"/>
      <w:r w:rsidR="00F2689F" w:rsidRPr="002A419E">
        <w:t>GetTop</w:t>
      </w:r>
      <w:proofErr w:type="spellEnd"/>
      <w:r w:rsidR="00F2689F" w:rsidRPr="002A419E">
        <w:t>()`</w:t>
      </w:r>
      <w:r w:rsidR="00F2689F" w:rsidRPr="002A419E">
        <w:t>：获取</w:t>
      </w:r>
      <w:proofErr w:type="gramStart"/>
      <w:r w:rsidR="00F2689F" w:rsidRPr="002A419E">
        <w:t>栈</w:t>
      </w:r>
      <w:proofErr w:type="gramEnd"/>
      <w:r w:rsidR="00F2689F" w:rsidRPr="002A419E">
        <w:t>顶元素但不删除</w:t>
      </w:r>
      <w:r w:rsidR="00F2689F" w:rsidRPr="002A419E">
        <w:br/>
        <w:t>- `</w:t>
      </w:r>
      <w:proofErr w:type="spellStart"/>
      <w:r w:rsidR="00F2689F" w:rsidRPr="002A419E">
        <w:t>MakeEmpty</w:t>
      </w:r>
      <w:proofErr w:type="spellEnd"/>
      <w:r w:rsidR="00F2689F" w:rsidRPr="002A419E">
        <w:t>()`</w:t>
      </w:r>
      <w:r w:rsidR="00F2689F" w:rsidRPr="002A419E">
        <w:t>：清空</w:t>
      </w:r>
      <w:proofErr w:type="gramStart"/>
      <w:r w:rsidR="00F2689F" w:rsidRPr="002A419E">
        <w:t>栈</w:t>
      </w:r>
      <w:proofErr w:type="gramEnd"/>
      <w:r w:rsidR="00F2689F" w:rsidRPr="002A419E">
        <w:br/>
      </w:r>
      <w:r w:rsidR="00F2689F" w:rsidRPr="002A419E">
        <w:lastRenderedPageBreak/>
        <w:t>- `</w:t>
      </w:r>
      <w:proofErr w:type="spellStart"/>
      <w:r w:rsidR="00F2689F" w:rsidRPr="002A419E">
        <w:t>IsEmpty</w:t>
      </w:r>
      <w:proofErr w:type="spellEnd"/>
      <w:r w:rsidR="00F2689F" w:rsidRPr="002A419E">
        <w:t>()`</w:t>
      </w:r>
      <w:r w:rsidR="00F2689F" w:rsidRPr="002A419E">
        <w:t>：检查</w:t>
      </w:r>
      <w:proofErr w:type="gramStart"/>
      <w:r w:rsidR="00F2689F" w:rsidRPr="002A419E">
        <w:t>栈</w:t>
      </w:r>
      <w:proofErr w:type="gramEnd"/>
      <w:r w:rsidR="00F2689F" w:rsidRPr="002A419E">
        <w:t>是否为空</w:t>
      </w:r>
      <w:r w:rsidR="00F2689F" w:rsidRPr="002A419E">
        <w:br/>
        <w:t>- `</w:t>
      </w:r>
      <w:proofErr w:type="spellStart"/>
      <w:r w:rsidR="00F2689F" w:rsidRPr="002A419E">
        <w:t>IsFull</w:t>
      </w:r>
      <w:proofErr w:type="spellEnd"/>
      <w:r w:rsidR="00F2689F" w:rsidRPr="002A419E">
        <w:t>()`</w:t>
      </w:r>
      <w:r w:rsidR="00F2689F" w:rsidRPr="002A419E">
        <w:t>：检查</w:t>
      </w:r>
      <w:proofErr w:type="gramStart"/>
      <w:r w:rsidR="00F2689F" w:rsidRPr="002A419E">
        <w:t>栈</w:t>
      </w:r>
      <w:proofErr w:type="gramEnd"/>
      <w:r w:rsidR="00F2689F" w:rsidRPr="002A419E">
        <w:t>是否已满</w:t>
      </w:r>
      <w:r w:rsidR="00F2689F" w:rsidRPr="002A419E">
        <w:br/>
        <w:t>- `</w:t>
      </w:r>
      <w:proofErr w:type="spellStart"/>
      <w:r w:rsidR="00C44074" w:rsidRPr="00C44074">
        <w:t>GetTopIndex</w:t>
      </w:r>
      <w:proofErr w:type="spellEnd"/>
      <w:r w:rsidR="00C44074" w:rsidRPr="00C44074">
        <w:t>()</w:t>
      </w:r>
      <w:r w:rsidR="00F2689F" w:rsidRPr="002A419E">
        <w:t>`</w:t>
      </w:r>
      <w:r w:rsidR="00F2689F" w:rsidRPr="002A419E">
        <w:t>：检查</w:t>
      </w:r>
      <w:proofErr w:type="gramStart"/>
      <w:r w:rsidR="00C44074" w:rsidRPr="00C44074">
        <w:rPr>
          <w:rFonts w:hint="eastAsia"/>
        </w:rPr>
        <w:t>栈</w:t>
      </w:r>
      <w:proofErr w:type="gramEnd"/>
      <w:r w:rsidR="00C44074" w:rsidRPr="00C44074">
        <w:rPr>
          <w:rFonts w:hint="eastAsia"/>
        </w:rPr>
        <w:t>顶索引</w:t>
      </w:r>
      <w:r w:rsidR="00F2689F" w:rsidRPr="002A419E">
        <w:br/>
        <w:t>Stack</w:t>
      </w:r>
      <w:r w:rsidR="00F2689F" w:rsidRPr="002A419E">
        <w:t>类的实现细节：</w:t>
      </w:r>
      <w:r w:rsidR="00F2689F" w:rsidRPr="002A419E">
        <w:br/>
        <w:t xml:space="preserve">1. </w:t>
      </w:r>
      <w:r w:rsidR="00F2689F" w:rsidRPr="002A419E">
        <w:t>构造函数：</w:t>
      </w:r>
      <w:r w:rsidR="00F2689F" w:rsidRPr="002A419E">
        <w:br/>
      </w:r>
    </w:p>
    <w:tbl>
      <w:tblPr>
        <w:tblStyle w:val="af4"/>
        <w:tblW w:w="0" w:type="auto"/>
        <w:tblLook w:val="04A0" w:firstRow="1" w:lastRow="0" w:firstColumn="1" w:lastColumn="0" w:noHBand="0" w:noVBand="1"/>
      </w:tblPr>
      <w:tblGrid>
        <w:gridCol w:w="9855"/>
      </w:tblGrid>
      <w:tr w:rsidR="00F2689F" w14:paraId="2CD84394" w14:textId="77777777" w:rsidTr="00B613A0">
        <w:tc>
          <w:tcPr>
            <w:tcW w:w="9855" w:type="dxa"/>
          </w:tcPr>
          <w:p w14:paraId="1BDDF3A2" w14:textId="77777777" w:rsidR="00F2689F" w:rsidRDefault="00F2689F" w:rsidP="00B613A0">
            <w:pPr>
              <w:ind w:firstLine="488"/>
              <w:rPr>
                <w:spacing w:val="4"/>
              </w:rPr>
            </w:pPr>
            <w:r>
              <w:rPr>
                <w:rFonts w:hint="eastAsia"/>
                <w:spacing w:val="4"/>
              </w:rPr>
              <w:t>附件、</w:t>
            </w:r>
            <w:r w:rsidRPr="002A419E">
              <w:t>构造函数：</w:t>
            </w:r>
          </w:p>
        </w:tc>
      </w:tr>
      <w:tr w:rsidR="00F2689F" w14:paraId="15D6F696" w14:textId="77777777" w:rsidTr="00B613A0">
        <w:tc>
          <w:tcPr>
            <w:tcW w:w="9855" w:type="dxa"/>
          </w:tcPr>
          <w:p w14:paraId="39E445DF" w14:textId="77777777" w:rsidR="00C44074" w:rsidRDefault="00C44074" w:rsidP="00C44074">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template</w:t>
            </w:r>
            <w:r>
              <w:rPr>
                <w:rFonts w:ascii="新宋体" w:eastAsia="新宋体" w:cs="新宋体"/>
                <w:color w:val="000000"/>
                <w:kern w:val="0"/>
                <w:sz w:val="19"/>
                <w:szCs w:val="19"/>
                <w:highlight w:val="white"/>
              </w:rPr>
              <w:t xml:space="preserve"> &lt;</w:t>
            </w:r>
            <w:r>
              <w:rPr>
                <w:rFonts w:ascii="新宋体" w:eastAsia="新宋体" w:cs="新宋体"/>
                <w:color w:val="0000FF"/>
                <w:kern w:val="0"/>
                <w:sz w:val="19"/>
                <w:szCs w:val="19"/>
                <w:highlight w:val="white"/>
              </w:rPr>
              <w:t>class</w:t>
            </w:r>
            <w:r>
              <w:rPr>
                <w:rFonts w:ascii="新宋体" w:eastAsia="新宋体" w:cs="新宋体"/>
                <w:color w:val="000000"/>
                <w:kern w:val="0"/>
                <w:sz w:val="19"/>
                <w:szCs w:val="19"/>
                <w:highlight w:val="white"/>
              </w:rPr>
              <w:t xml:space="preserve"> </w:t>
            </w:r>
            <w:r>
              <w:rPr>
                <w:rFonts w:ascii="新宋体" w:eastAsia="新宋体" w:cs="新宋体"/>
                <w:color w:val="2B91AF"/>
                <w:kern w:val="0"/>
                <w:sz w:val="19"/>
                <w:szCs w:val="19"/>
                <w:highlight w:val="white"/>
              </w:rPr>
              <w:t>T</w:t>
            </w:r>
            <w:r>
              <w:rPr>
                <w:rFonts w:ascii="新宋体" w:eastAsia="新宋体" w:cs="新宋体"/>
                <w:color w:val="000000"/>
                <w:kern w:val="0"/>
                <w:sz w:val="19"/>
                <w:szCs w:val="19"/>
                <w:highlight w:val="white"/>
              </w:rPr>
              <w:t>&gt;</w:t>
            </w:r>
          </w:p>
          <w:p w14:paraId="05594585" w14:textId="77777777" w:rsidR="00C44074" w:rsidRDefault="00C44074" w:rsidP="00C44074">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2B91AF"/>
                <w:kern w:val="0"/>
                <w:sz w:val="19"/>
                <w:szCs w:val="19"/>
                <w:highlight w:val="white"/>
              </w:rPr>
              <w:t>Stack</w:t>
            </w:r>
            <w:r>
              <w:rPr>
                <w:rFonts w:ascii="新宋体" w:eastAsia="新宋体" w:cs="新宋体"/>
                <w:color w:val="000000"/>
                <w:kern w:val="0"/>
                <w:sz w:val="19"/>
                <w:szCs w:val="19"/>
                <w:highlight w:val="white"/>
              </w:rPr>
              <w:t>&lt;</w:t>
            </w:r>
            <w:r>
              <w:rPr>
                <w:rFonts w:ascii="新宋体" w:eastAsia="新宋体" w:cs="新宋体"/>
                <w:color w:val="2B91AF"/>
                <w:kern w:val="0"/>
                <w:sz w:val="19"/>
                <w:szCs w:val="19"/>
                <w:highlight w:val="white"/>
              </w:rPr>
              <w:t>T</w:t>
            </w:r>
            <w:proofErr w:type="gramStart"/>
            <w:r>
              <w:rPr>
                <w:rFonts w:ascii="新宋体" w:eastAsia="新宋体" w:cs="新宋体"/>
                <w:color w:val="000000"/>
                <w:kern w:val="0"/>
                <w:sz w:val="19"/>
                <w:szCs w:val="19"/>
                <w:highlight w:val="white"/>
              </w:rPr>
              <w:t>&gt;::</w:t>
            </w:r>
            <w:proofErr w:type="gramEnd"/>
            <w:r>
              <w:rPr>
                <w:rFonts w:ascii="新宋体" w:eastAsia="新宋体" w:cs="新宋体"/>
                <w:color w:val="000000"/>
                <w:kern w:val="0"/>
                <w:sz w:val="19"/>
                <w:szCs w:val="19"/>
                <w:highlight w:val="white"/>
              </w:rPr>
              <w:t>Stack(</w:t>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w:t>
            </w:r>
            <w:r>
              <w:rPr>
                <w:rFonts w:ascii="新宋体" w:eastAsia="新宋体" w:cs="新宋体"/>
                <w:color w:val="808080"/>
                <w:kern w:val="0"/>
                <w:sz w:val="19"/>
                <w:szCs w:val="19"/>
                <w:highlight w:val="white"/>
              </w:rPr>
              <w:t>size</w:t>
            </w:r>
            <w:r>
              <w:rPr>
                <w:rFonts w:ascii="新宋体" w:eastAsia="新宋体" w:cs="新宋体"/>
                <w:color w:val="000000"/>
                <w:kern w:val="0"/>
                <w:sz w:val="19"/>
                <w:szCs w:val="19"/>
                <w:highlight w:val="white"/>
              </w:rPr>
              <w:t xml:space="preserve">) : top_(-1), </w:t>
            </w:r>
            <w:proofErr w:type="spellStart"/>
            <w:r>
              <w:rPr>
                <w:rFonts w:ascii="新宋体" w:eastAsia="新宋体" w:cs="新宋体"/>
                <w:color w:val="000000"/>
                <w:kern w:val="0"/>
                <w:sz w:val="19"/>
                <w:szCs w:val="19"/>
                <w:highlight w:val="white"/>
              </w:rPr>
              <w:t>max_size</w:t>
            </w:r>
            <w:proofErr w:type="spellEnd"/>
            <w:r>
              <w:rPr>
                <w:rFonts w:ascii="新宋体" w:eastAsia="新宋体" w:cs="新宋体"/>
                <w:color w:val="000000"/>
                <w:kern w:val="0"/>
                <w:sz w:val="19"/>
                <w:szCs w:val="19"/>
                <w:highlight w:val="white"/>
              </w:rPr>
              <w:t>_(</w:t>
            </w:r>
            <w:r>
              <w:rPr>
                <w:rFonts w:ascii="新宋体" w:eastAsia="新宋体" w:cs="新宋体"/>
                <w:color w:val="808080"/>
                <w:kern w:val="0"/>
                <w:sz w:val="19"/>
                <w:szCs w:val="19"/>
                <w:highlight w:val="white"/>
              </w:rPr>
              <w:t>size</w:t>
            </w:r>
            <w:r>
              <w:rPr>
                <w:rFonts w:ascii="新宋体" w:eastAsia="新宋体" w:cs="新宋体"/>
                <w:color w:val="000000"/>
                <w:kern w:val="0"/>
                <w:sz w:val="19"/>
                <w:szCs w:val="19"/>
                <w:highlight w:val="white"/>
              </w:rPr>
              <w:t>) {</w:t>
            </w:r>
          </w:p>
          <w:p w14:paraId="4CCCBA0F" w14:textId="77777777" w:rsidR="00C44074" w:rsidRDefault="00C44074" w:rsidP="00C44074">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xml:space="preserve">// </w:t>
            </w:r>
            <w:r>
              <w:rPr>
                <w:rFonts w:ascii="新宋体" w:eastAsia="新宋体" w:cs="新宋体" w:hint="eastAsia"/>
                <w:color w:val="008000"/>
                <w:kern w:val="0"/>
                <w:sz w:val="19"/>
                <w:szCs w:val="19"/>
                <w:highlight w:val="white"/>
              </w:rPr>
              <w:t>分配内存给元素数组</w:t>
            </w:r>
          </w:p>
          <w:p w14:paraId="650ABADF" w14:textId="77777777" w:rsidR="00C44074" w:rsidRDefault="00C44074" w:rsidP="00C44074">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elements_ = </w:t>
            </w:r>
            <w:r>
              <w:rPr>
                <w:rFonts w:ascii="新宋体" w:eastAsia="新宋体" w:cs="新宋体"/>
                <w:color w:val="0000FF"/>
                <w:kern w:val="0"/>
                <w:sz w:val="19"/>
                <w:szCs w:val="19"/>
                <w:highlight w:val="white"/>
              </w:rPr>
              <w:t>new</w:t>
            </w:r>
            <w:r>
              <w:rPr>
                <w:rFonts w:ascii="新宋体" w:eastAsia="新宋体" w:cs="新宋体"/>
                <w:color w:val="000000"/>
                <w:kern w:val="0"/>
                <w:sz w:val="19"/>
                <w:szCs w:val="19"/>
                <w:highlight w:val="white"/>
              </w:rPr>
              <w:t xml:space="preserve"> </w:t>
            </w:r>
            <w:r>
              <w:rPr>
                <w:rFonts w:ascii="新宋体" w:eastAsia="新宋体" w:cs="新宋体"/>
                <w:color w:val="2B91AF"/>
                <w:kern w:val="0"/>
                <w:sz w:val="19"/>
                <w:szCs w:val="19"/>
                <w:highlight w:val="white"/>
              </w:rPr>
              <w:t>T</w:t>
            </w:r>
            <w:r>
              <w:rPr>
                <w:rFonts w:ascii="新宋体" w:eastAsia="新宋体" w:cs="新宋体"/>
                <w:color w:val="000000"/>
                <w:kern w:val="0"/>
                <w:sz w:val="19"/>
                <w:szCs w:val="19"/>
                <w:highlight w:val="white"/>
              </w:rPr>
              <w:t>[</w:t>
            </w:r>
            <w:proofErr w:type="spellStart"/>
            <w:r>
              <w:rPr>
                <w:rFonts w:ascii="新宋体" w:eastAsia="新宋体" w:cs="新宋体"/>
                <w:color w:val="000000"/>
                <w:kern w:val="0"/>
                <w:sz w:val="19"/>
                <w:szCs w:val="19"/>
                <w:highlight w:val="white"/>
              </w:rPr>
              <w:t>max_size</w:t>
            </w:r>
            <w:proofErr w:type="spellEnd"/>
            <w:r>
              <w:rPr>
                <w:rFonts w:ascii="新宋体" w:eastAsia="新宋体" w:cs="新宋体"/>
                <w:color w:val="000000"/>
                <w:kern w:val="0"/>
                <w:sz w:val="19"/>
                <w:szCs w:val="19"/>
                <w:highlight w:val="white"/>
              </w:rPr>
              <w:t>_];</w:t>
            </w:r>
          </w:p>
          <w:p w14:paraId="67AFECA7" w14:textId="77777777" w:rsidR="00C44074" w:rsidRDefault="00C44074" w:rsidP="00C44074">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xml:space="preserve">// </w:t>
            </w:r>
            <w:r>
              <w:rPr>
                <w:rFonts w:ascii="新宋体" w:eastAsia="新宋体" w:cs="新宋体" w:hint="eastAsia"/>
                <w:color w:val="008000"/>
                <w:kern w:val="0"/>
                <w:sz w:val="19"/>
                <w:szCs w:val="19"/>
                <w:highlight w:val="white"/>
              </w:rPr>
              <w:t>断言确保内存分配成功</w:t>
            </w:r>
          </w:p>
          <w:p w14:paraId="6316B53B" w14:textId="77777777" w:rsidR="00C44074" w:rsidRDefault="00C44074" w:rsidP="00C44074">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gramStart"/>
            <w:r>
              <w:rPr>
                <w:rFonts w:ascii="新宋体" w:eastAsia="新宋体" w:cs="新宋体"/>
                <w:color w:val="6F008A"/>
                <w:kern w:val="0"/>
                <w:sz w:val="19"/>
                <w:szCs w:val="19"/>
                <w:highlight w:val="white"/>
              </w:rPr>
              <w:t>assert</w:t>
            </w:r>
            <w:r>
              <w:rPr>
                <w:rFonts w:ascii="新宋体" w:eastAsia="新宋体" w:cs="新宋体"/>
                <w:color w:val="000000"/>
                <w:kern w:val="0"/>
                <w:sz w:val="19"/>
                <w:szCs w:val="19"/>
                <w:highlight w:val="white"/>
              </w:rPr>
              <w:t>(</w:t>
            </w:r>
            <w:proofErr w:type="gramEnd"/>
            <w:r>
              <w:rPr>
                <w:rFonts w:ascii="新宋体" w:eastAsia="新宋体" w:cs="新宋体"/>
                <w:color w:val="000000"/>
                <w:kern w:val="0"/>
                <w:sz w:val="19"/>
                <w:szCs w:val="19"/>
                <w:highlight w:val="white"/>
              </w:rPr>
              <w:t xml:space="preserve">elements_ != </w:t>
            </w:r>
            <w:proofErr w:type="spellStart"/>
            <w:r>
              <w:rPr>
                <w:rFonts w:ascii="新宋体" w:eastAsia="新宋体" w:cs="新宋体"/>
                <w:color w:val="0000FF"/>
                <w:kern w:val="0"/>
                <w:sz w:val="19"/>
                <w:szCs w:val="19"/>
                <w:highlight w:val="white"/>
              </w:rPr>
              <w:t>nullptr</w:t>
            </w:r>
            <w:proofErr w:type="spellEnd"/>
            <w:r>
              <w:rPr>
                <w:rFonts w:ascii="新宋体" w:eastAsia="新宋体" w:cs="新宋体"/>
                <w:color w:val="000000"/>
                <w:kern w:val="0"/>
                <w:sz w:val="19"/>
                <w:szCs w:val="19"/>
                <w:highlight w:val="white"/>
              </w:rPr>
              <w:t>);</w:t>
            </w:r>
          </w:p>
          <w:p w14:paraId="56E477DB" w14:textId="79338E38" w:rsidR="00F2689F" w:rsidRDefault="00C44074" w:rsidP="00C44074">
            <w:pPr>
              <w:ind w:firstLine="380"/>
              <w:rPr>
                <w:spacing w:val="4"/>
              </w:rPr>
            </w:pPr>
            <w:r>
              <w:rPr>
                <w:rFonts w:ascii="新宋体" w:eastAsia="新宋体" w:cs="新宋体"/>
                <w:color w:val="000000"/>
                <w:kern w:val="0"/>
                <w:sz w:val="19"/>
                <w:szCs w:val="19"/>
                <w:highlight w:val="white"/>
              </w:rPr>
              <w:t>}</w:t>
            </w:r>
          </w:p>
        </w:tc>
      </w:tr>
    </w:tbl>
    <w:p w14:paraId="72BE8CCA" w14:textId="77777777" w:rsidR="00F2689F" w:rsidRPr="002A419E" w:rsidRDefault="00F2689F" w:rsidP="00F2689F">
      <w:pPr>
        <w:autoSpaceDE w:val="0"/>
        <w:autoSpaceDN w:val="0"/>
        <w:spacing w:beforeLines="100" w:before="240" w:afterLines="100" w:after="240" w:line="300" w:lineRule="auto"/>
        <w:ind w:firstLine="0"/>
        <w:jc w:val="left"/>
      </w:pPr>
      <w:r w:rsidRPr="002A419E">
        <w:br/>
      </w:r>
      <w:r w:rsidRPr="002A419E">
        <w:t>构造函数初始化</w:t>
      </w:r>
      <w:proofErr w:type="gramStart"/>
      <w:r w:rsidRPr="002A419E">
        <w:t>栈</w:t>
      </w:r>
      <w:proofErr w:type="gramEnd"/>
      <w:r w:rsidRPr="002A419E">
        <w:t>，动态分配内存并使用</w:t>
      </w:r>
      <w:r w:rsidRPr="002A419E">
        <w:t>assert</w:t>
      </w:r>
      <w:r w:rsidRPr="002A419E">
        <w:t>确保内存分配成功。</w:t>
      </w:r>
      <w:r w:rsidRPr="002A419E">
        <w:br/>
      </w:r>
      <w:r w:rsidRPr="002A419E">
        <w:br/>
        <w:t>2. Push</w:t>
      </w:r>
      <w:r w:rsidRPr="002A419E">
        <w:t>操作：</w:t>
      </w:r>
      <w:r w:rsidRPr="002A419E">
        <w:br/>
      </w:r>
    </w:p>
    <w:tbl>
      <w:tblPr>
        <w:tblStyle w:val="af4"/>
        <w:tblW w:w="0" w:type="auto"/>
        <w:tblLook w:val="04A0" w:firstRow="1" w:lastRow="0" w:firstColumn="1" w:lastColumn="0" w:noHBand="0" w:noVBand="1"/>
      </w:tblPr>
      <w:tblGrid>
        <w:gridCol w:w="9855"/>
      </w:tblGrid>
      <w:tr w:rsidR="00F2689F" w14:paraId="1DD51778" w14:textId="77777777" w:rsidTr="00B613A0">
        <w:tc>
          <w:tcPr>
            <w:tcW w:w="9855" w:type="dxa"/>
          </w:tcPr>
          <w:p w14:paraId="132C1959" w14:textId="77777777" w:rsidR="00F2689F" w:rsidRDefault="00F2689F" w:rsidP="00B613A0">
            <w:pPr>
              <w:ind w:firstLine="488"/>
              <w:rPr>
                <w:spacing w:val="4"/>
              </w:rPr>
            </w:pPr>
            <w:r>
              <w:rPr>
                <w:rFonts w:hint="eastAsia"/>
                <w:spacing w:val="4"/>
              </w:rPr>
              <w:t>附件、</w:t>
            </w:r>
            <w:r w:rsidRPr="002A419E">
              <w:t>Push</w:t>
            </w:r>
            <w:r>
              <w:rPr>
                <w:rFonts w:hint="eastAsia"/>
              </w:rPr>
              <w:t>函数</w:t>
            </w:r>
            <w:r w:rsidRPr="002A419E">
              <w:t>：</w:t>
            </w:r>
          </w:p>
        </w:tc>
      </w:tr>
      <w:tr w:rsidR="00F2689F" w14:paraId="1644AB54" w14:textId="77777777" w:rsidTr="00B613A0">
        <w:tc>
          <w:tcPr>
            <w:tcW w:w="9855" w:type="dxa"/>
          </w:tcPr>
          <w:p w14:paraId="3465D89E" w14:textId="77777777" w:rsidR="00C44074" w:rsidRDefault="00C44074" w:rsidP="00C44074">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template</w:t>
            </w:r>
            <w:r>
              <w:rPr>
                <w:rFonts w:ascii="新宋体" w:eastAsia="新宋体" w:cs="新宋体"/>
                <w:color w:val="000000"/>
                <w:kern w:val="0"/>
                <w:sz w:val="19"/>
                <w:szCs w:val="19"/>
                <w:highlight w:val="white"/>
              </w:rPr>
              <w:t xml:space="preserve"> &lt;</w:t>
            </w:r>
            <w:r>
              <w:rPr>
                <w:rFonts w:ascii="新宋体" w:eastAsia="新宋体" w:cs="新宋体"/>
                <w:color w:val="0000FF"/>
                <w:kern w:val="0"/>
                <w:sz w:val="19"/>
                <w:szCs w:val="19"/>
                <w:highlight w:val="white"/>
              </w:rPr>
              <w:t>class</w:t>
            </w:r>
            <w:r>
              <w:rPr>
                <w:rFonts w:ascii="新宋体" w:eastAsia="新宋体" w:cs="新宋体"/>
                <w:color w:val="000000"/>
                <w:kern w:val="0"/>
                <w:sz w:val="19"/>
                <w:szCs w:val="19"/>
                <w:highlight w:val="white"/>
              </w:rPr>
              <w:t xml:space="preserve"> </w:t>
            </w:r>
            <w:r>
              <w:rPr>
                <w:rFonts w:ascii="新宋体" w:eastAsia="新宋体" w:cs="新宋体"/>
                <w:color w:val="2B91AF"/>
                <w:kern w:val="0"/>
                <w:sz w:val="19"/>
                <w:szCs w:val="19"/>
                <w:highlight w:val="white"/>
              </w:rPr>
              <w:t>T</w:t>
            </w:r>
            <w:r>
              <w:rPr>
                <w:rFonts w:ascii="新宋体" w:eastAsia="新宋体" w:cs="新宋体"/>
                <w:color w:val="000000"/>
                <w:kern w:val="0"/>
                <w:sz w:val="19"/>
                <w:szCs w:val="19"/>
                <w:highlight w:val="white"/>
              </w:rPr>
              <w:t>&gt;</w:t>
            </w:r>
          </w:p>
          <w:p w14:paraId="4233F4BF" w14:textId="77777777" w:rsidR="00C44074" w:rsidRDefault="00C44074" w:rsidP="00C44074">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void</w:t>
            </w:r>
            <w:r>
              <w:rPr>
                <w:rFonts w:ascii="新宋体" w:eastAsia="新宋体" w:cs="新宋体"/>
                <w:color w:val="000000"/>
                <w:kern w:val="0"/>
                <w:sz w:val="19"/>
                <w:szCs w:val="19"/>
                <w:highlight w:val="white"/>
              </w:rPr>
              <w:t xml:space="preserve"> </w:t>
            </w:r>
            <w:r>
              <w:rPr>
                <w:rFonts w:ascii="新宋体" w:eastAsia="新宋体" w:cs="新宋体"/>
                <w:color w:val="2B91AF"/>
                <w:kern w:val="0"/>
                <w:sz w:val="19"/>
                <w:szCs w:val="19"/>
                <w:highlight w:val="white"/>
              </w:rPr>
              <w:t>Stack</w:t>
            </w:r>
            <w:r>
              <w:rPr>
                <w:rFonts w:ascii="新宋体" w:eastAsia="新宋体" w:cs="新宋体"/>
                <w:color w:val="000000"/>
                <w:kern w:val="0"/>
                <w:sz w:val="19"/>
                <w:szCs w:val="19"/>
                <w:highlight w:val="white"/>
              </w:rPr>
              <w:t>&lt;</w:t>
            </w:r>
            <w:r>
              <w:rPr>
                <w:rFonts w:ascii="新宋体" w:eastAsia="新宋体" w:cs="新宋体"/>
                <w:color w:val="2B91AF"/>
                <w:kern w:val="0"/>
                <w:sz w:val="19"/>
                <w:szCs w:val="19"/>
                <w:highlight w:val="white"/>
              </w:rPr>
              <w:t>T</w:t>
            </w:r>
            <w:proofErr w:type="gramStart"/>
            <w:r>
              <w:rPr>
                <w:rFonts w:ascii="新宋体" w:eastAsia="新宋体" w:cs="新宋体"/>
                <w:color w:val="000000"/>
                <w:kern w:val="0"/>
                <w:sz w:val="19"/>
                <w:szCs w:val="19"/>
                <w:highlight w:val="white"/>
              </w:rPr>
              <w:t>&gt;::</w:t>
            </w:r>
            <w:proofErr w:type="gramEnd"/>
            <w:r>
              <w:rPr>
                <w:rFonts w:ascii="新宋体" w:eastAsia="新宋体" w:cs="新宋体"/>
                <w:color w:val="000000"/>
                <w:kern w:val="0"/>
                <w:sz w:val="19"/>
                <w:szCs w:val="19"/>
                <w:highlight w:val="white"/>
              </w:rPr>
              <w:t>Push(</w:t>
            </w:r>
            <w:r>
              <w:rPr>
                <w:rFonts w:ascii="新宋体" w:eastAsia="新宋体" w:cs="新宋体"/>
                <w:color w:val="0000FF"/>
                <w:kern w:val="0"/>
                <w:sz w:val="19"/>
                <w:szCs w:val="19"/>
                <w:highlight w:val="white"/>
              </w:rPr>
              <w:t>const</w:t>
            </w:r>
            <w:r>
              <w:rPr>
                <w:rFonts w:ascii="新宋体" w:eastAsia="新宋体" w:cs="新宋体"/>
                <w:color w:val="000000"/>
                <w:kern w:val="0"/>
                <w:sz w:val="19"/>
                <w:szCs w:val="19"/>
                <w:highlight w:val="white"/>
              </w:rPr>
              <w:t xml:space="preserve"> </w:t>
            </w:r>
            <w:r>
              <w:rPr>
                <w:rFonts w:ascii="新宋体" w:eastAsia="新宋体" w:cs="新宋体"/>
                <w:color w:val="2B91AF"/>
                <w:kern w:val="0"/>
                <w:sz w:val="19"/>
                <w:szCs w:val="19"/>
                <w:highlight w:val="white"/>
              </w:rPr>
              <w:t>T</w:t>
            </w:r>
            <w:r>
              <w:rPr>
                <w:rFonts w:ascii="新宋体" w:eastAsia="新宋体" w:cs="新宋体"/>
                <w:color w:val="000000"/>
                <w:kern w:val="0"/>
                <w:sz w:val="19"/>
                <w:szCs w:val="19"/>
                <w:highlight w:val="white"/>
              </w:rPr>
              <w:t xml:space="preserve">&amp; </w:t>
            </w:r>
            <w:r>
              <w:rPr>
                <w:rFonts w:ascii="新宋体" w:eastAsia="新宋体" w:cs="新宋体"/>
                <w:color w:val="808080"/>
                <w:kern w:val="0"/>
                <w:sz w:val="19"/>
                <w:szCs w:val="19"/>
                <w:highlight w:val="white"/>
              </w:rPr>
              <w:t>item</w:t>
            </w:r>
            <w:r>
              <w:rPr>
                <w:rFonts w:ascii="新宋体" w:eastAsia="新宋体" w:cs="新宋体"/>
                <w:color w:val="000000"/>
                <w:kern w:val="0"/>
                <w:sz w:val="19"/>
                <w:szCs w:val="19"/>
                <w:highlight w:val="white"/>
              </w:rPr>
              <w:t>) {</w:t>
            </w:r>
          </w:p>
          <w:p w14:paraId="5E412AF0" w14:textId="77777777" w:rsidR="00C44074" w:rsidRDefault="00C44074" w:rsidP="00C44074">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xml:space="preserve">// </w:t>
            </w:r>
            <w:r>
              <w:rPr>
                <w:rFonts w:ascii="新宋体" w:eastAsia="新宋体" w:cs="新宋体" w:hint="eastAsia"/>
                <w:color w:val="008000"/>
                <w:kern w:val="0"/>
                <w:sz w:val="19"/>
                <w:szCs w:val="19"/>
                <w:highlight w:val="white"/>
              </w:rPr>
              <w:t>断言确保</w:t>
            </w:r>
            <w:proofErr w:type="gramStart"/>
            <w:r>
              <w:rPr>
                <w:rFonts w:ascii="新宋体" w:eastAsia="新宋体" w:cs="新宋体" w:hint="eastAsia"/>
                <w:color w:val="008000"/>
                <w:kern w:val="0"/>
                <w:sz w:val="19"/>
                <w:szCs w:val="19"/>
                <w:highlight w:val="white"/>
              </w:rPr>
              <w:t>栈</w:t>
            </w:r>
            <w:proofErr w:type="gramEnd"/>
            <w:r>
              <w:rPr>
                <w:rFonts w:ascii="新宋体" w:eastAsia="新宋体" w:cs="新宋体" w:hint="eastAsia"/>
                <w:color w:val="008000"/>
                <w:kern w:val="0"/>
                <w:sz w:val="19"/>
                <w:szCs w:val="19"/>
                <w:highlight w:val="white"/>
              </w:rPr>
              <w:t>未满</w:t>
            </w:r>
          </w:p>
          <w:p w14:paraId="05191414" w14:textId="77777777" w:rsidR="00C44074" w:rsidRDefault="00C44074" w:rsidP="00C44074">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6F008A"/>
                <w:kern w:val="0"/>
                <w:sz w:val="19"/>
                <w:szCs w:val="19"/>
                <w:highlight w:val="white"/>
              </w:rPr>
              <w:t>assert</w:t>
            </w:r>
            <w:proofErr w:type="gramStart"/>
            <w:r>
              <w:rPr>
                <w:rFonts w:ascii="新宋体" w:eastAsia="新宋体" w:cs="新宋体"/>
                <w:color w:val="000000"/>
                <w:kern w:val="0"/>
                <w:sz w:val="19"/>
                <w:szCs w:val="19"/>
                <w:highlight w:val="white"/>
              </w:rPr>
              <w:t>(!</w:t>
            </w:r>
            <w:proofErr w:type="spellStart"/>
            <w:r>
              <w:rPr>
                <w:rFonts w:ascii="新宋体" w:eastAsia="新宋体" w:cs="新宋体"/>
                <w:color w:val="000000"/>
                <w:kern w:val="0"/>
                <w:sz w:val="19"/>
                <w:szCs w:val="19"/>
                <w:highlight w:val="white"/>
              </w:rPr>
              <w:t>IsFull</w:t>
            </w:r>
            <w:proofErr w:type="spellEnd"/>
            <w:proofErr w:type="gramEnd"/>
            <w:r>
              <w:rPr>
                <w:rFonts w:ascii="新宋体" w:eastAsia="新宋体" w:cs="新宋体"/>
                <w:color w:val="000000"/>
                <w:kern w:val="0"/>
                <w:sz w:val="19"/>
                <w:szCs w:val="19"/>
                <w:highlight w:val="white"/>
              </w:rPr>
              <w:t>());</w:t>
            </w:r>
          </w:p>
          <w:p w14:paraId="2E240368" w14:textId="77777777" w:rsidR="00C44074" w:rsidRDefault="00C44074" w:rsidP="00C44074">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xml:space="preserve">// </w:t>
            </w:r>
            <w:r>
              <w:rPr>
                <w:rFonts w:ascii="新宋体" w:eastAsia="新宋体" w:cs="新宋体" w:hint="eastAsia"/>
                <w:color w:val="008000"/>
                <w:kern w:val="0"/>
                <w:sz w:val="19"/>
                <w:szCs w:val="19"/>
                <w:highlight w:val="white"/>
              </w:rPr>
              <w:t>将元素放入</w:t>
            </w:r>
            <w:proofErr w:type="gramStart"/>
            <w:r>
              <w:rPr>
                <w:rFonts w:ascii="新宋体" w:eastAsia="新宋体" w:cs="新宋体" w:hint="eastAsia"/>
                <w:color w:val="008000"/>
                <w:kern w:val="0"/>
                <w:sz w:val="19"/>
                <w:szCs w:val="19"/>
                <w:highlight w:val="white"/>
              </w:rPr>
              <w:t>栈顶并增加栈</w:t>
            </w:r>
            <w:proofErr w:type="gramEnd"/>
            <w:r>
              <w:rPr>
                <w:rFonts w:ascii="新宋体" w:eastAsia="新宋体" w:cs="新宋体" w:hint="eastAsia"/>
                <w:color w:val="008000"/>
                <w:kern w:val="0"/>
                <w:sz w:val="19"/>
                <w:szCs w:val="19"/>
                <w:highlight w:val="white"/>
              </w:rPr>
              <w:t>顶指针</w:t>
            </w:r>
          </w:p>
          <w:p w14:paraId="36A372D7" w14:textId="77777777" w:rsidR="00C44074" w:rsidRDefault="00C44074" w:rsidP="00C44074">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elements_[++top_] = </w:t>
            </w:r>
            <w:r>
              <w:rPr>
                <w:rFonts w:ascii="新宋体" w:eastAsia="新宋体" w:cs="新宋体"/>
                <w:color w:val="808080"/>
                <w:kern w:val="0"/>
                <w:sz w:val="19"/>
                <w:szCs w:val="19"/>
                <w:highlight w:val="white"/>
              </w:rPr>
              <w:t>item</w:t>
            </w:r>
            <w:r>
              <w:rPr>
                <w:rFonts w:ascii="新宋体" w:eastAsia="新宋体" w:cs="新宋体"/>
                <w:color w:val="000000"/>
                <w:kern w:val="0"/>
                <w:sz w:val="19"/>
                <w:szCs w:val="19"/>
                <w:highlight w:val="white"/>
              </w:rPr>
              <w:t>;</w:t>
            </w:r>
          </w:p>
          <w:p w14:paraId="46D5E1CF" w14:textId="37797594" w:rsidR="00F2689F" w:rsidRDefault="00C44074" w:rsidP="00C44074">
            <w:pPr>
              <w:ind w:firstLine="380"/>
              <w:rPr>
                <w:spacing w:val="4"/>
              </w:rPr>
            </w:pPr>
            <w:r>
              <w:rPr>
                <w:rFonts w:ascii="新宋体" w:eastAsia="新宋体" w:cs="新宋体"/>
                <w:color w:val="000000"/>
                <w:kern w:val="0"/>
                <w:sz w:val="19"/>
                <w:szCs w:val="19"/>
                <w:highlight w:val="white"/>
              </w:rPr>
              <w:t>}</w:t>
            </w:r>
          </w:p>
        </w:tc>
      </w:tr>
    </w:tbl>
    <w:p w14:paraId="636D62EC" w14:textId="77777777" w:rsidR="00F2689F" w:rsidRPr="002A419E" w:rsidRDefault="00F2689F" w:rsidP="00F2689F">
      <w:pPr>
        <w:autoSpaceDE w:val="0"/>
        <w:autoSpaceDN w:val="0"/>
        <w:spacing w:beforeLines="100" w:before="240" w:afterLines="100" w:after="240" w:line="300" w:lineRule="auto"/>
        <w:ind w:firstLine="0"/>
        <w:jc w:val="left"/>
      </w:pPr>
      <w:r w:rsidRPr="002A419E">
        <w:br/>
        <w:t>Push</w:t>
      </w:r>
      <w:r w:rsidRPr="002A419E">
        <w:t>操作首先检查</w:t>
      </w:r>
      <w:proofErr w:type="gramStart"/>
      <w:r w:rsidRPr="002A419E">
        <w:t>栈</w:t>
      </w:r>
      <w:proofErr w:type="gramEnd"/>
      <w:r w:rsidRPr="002A419E">
        <w:t>是否已满，然后将新元素添加到</w:t>
      </w:r>
      <w:proofErr w:type="gramStart"/>
      <w:r w:rsidRPr="002A419E">
        <w:t>栈</w:t>
      </w:r>
      <w:proofErr w:type="gramEnd"/>
      <w:r w:rsidRPr="002A419E">
        <w:t>顶。</w:t>
      </w:r>
      <w:r w:rsidRPr="002A419E">
        <w:br/>
      </w:r>
      <w:r w:rsidRPr="002A419E">
        <w:br/>
        <w:t>3. Pop</w:t>
      </w:r>
      <w:r w:rsidRPr="002A419E">
        <w:t>操作：</w:t>
      </w:r>
      <w:r w:rsidRPr="002A419E">
        <w:br/>
      </w:r>
    </w:p>
    <w:tbl>
      <w:tblPr>
        <w:tblStyle w:val="af4"/>
        <w:tblW w:w="0" w:type="auto"/>
        <w:tblLook w:val="04A0" w:firstRow="1" w:lastRow="0" w:firstColumn="1" w:lastColumn="0" w:noHBand="0" w:noVBand="1"/>
      </w:tblPr>
      <w:tblGrid>
        <w:gridCol w:w="9855"/>
      </w:tblGrid>
      <w:tr w:rsidR="00F2689F" w14:paraId="147A012A" w14:textId="77777777" w:rsidTr="00B613A0">
        <w:tc>
          <w:tcPr>
            <w:tcW w:w="9855" w:type="dxa"/>
          </w:tcPr>
          <w:p w14:paraId="7678D46B" w14:textId="77777777" w:rsidR="00F2689F" w:rsidRDefault="00F2689F" w:rsidP="00B613A0">
            <w:pPr>
              <w:ind w:firstLine="488"/>
              <w:rPr>
                <w:spacing w:val="4"/>
              </w:rPr>
            </w:pPr>
            <w:r>
              <w:rPr>
                <w:rFonts w:hint="eastAsia"/>
                <w:spacing w:val="4"/>
              </w:rPr>
              <w:t>附件、</w:t>
            </w:r>
            <w:r w:rsidRPr="002A419E">
              <w:t>Pop</w:t>
            </w:r>
            <w:r w:rsidRPr="002A419E">
              <w:t>函数：</w:t>
            </w:r>
          </w:p>
        </w:tc>
      </w:tr>
      <w:tr w:rsidR="00F2689F" w14:paraId="5359668B" w14:textId="77777777" w:rsidTr="00B613A0">
        <w:tc>
          <w:tcPr>
            <w:tcW w:w="9855" w:type="dxa"/>
          </w:tcPr>
          <w:p w14:paraId="6F055133" w14:textId="77777777" w:rsidR="00C44074" w:rsidRPr="00C44074" w:rsidRDefault="00C44074" w:rsidP="00C44074">
            <w:pPr>
              <w:autoSpaceDE w:val="0"/>
              <w:autoSpaceDN w:val="0"/>
              <w:ind w:firstLine="0"/>
              <w:jc w:val="left"/>
              <w:textAlignment w:val="auto"/>
              <w:rPr>
                <w:rFonts w:ascii="新宋体" w:eastAsia="新宋体" w:cs="新宋体"/>
                <w:color w:val="000000"/>
                <w:kern w:val="0"/>
                <w:sz w:val="19"/>
                <w:szCs w:val="19"/>
                <w:highlight w:val="white"/>
                <w:lang w:val="fr-FR"/>
              </w:rPr>
            </w:pPr>
            <w:r w:rsidRPr="00C44074">
              <w:rPr>
                <w:rFonts w:ascii="新宋体" w:eastAsia="新宋体" w:cs="新宋体"/>
                <w:color w:val="0000FF"/>
                <w:kern w:val="0"/>
                <w:sz w:val="19"/>
                <w:szCs w:val="19"/>
                <w:highlight w:val="white"/>
                <w:lang w:val="fr-FR"/>
              </w:rPr>
              <w:t>template</w:t>
            </w:r>
            <w:r w:rsidRPr="00C44074">
              <w:rPr>
                <w:rFonts w:ascii="新宋体" w:eastAsia="新宋体" w:cs="新宋体"/>
                <w:color w:val="000000"/>
                <w:kern w:val="0"/>
                <w:sz w:val="19"/>
                <w:szCs w:val="19"/>
                <w:highlight w:val="white"/>
                <w:lang w:val="fr-FR"/>
              </w:rPr>
              <w:t xml:space="preserve"> &lt;</w:t>
            </w:r>
            <w:r w:rsidRPr="00C44074">
              <w:rPr>
                <w:rFonts w:ascii="新宋体" w:eastAsia="新宋体" w:cs="新宋体"/>
                <w:color w:val="0000FF"/>
                <w:kern w:val="0"/>
                <w:sz w:val="19"/>
                <w:szCs w:val="19"/>
                <w:highlight w:val="white"/>
                <w:lang w:val="fr-FR"/>
              </w:rPr>
              <w:t>class</w:t>
            </w:r>
            <w:r w:rsidRPr="00C44074">
              <w:rPr>
                <w:rFonts w:ascii="新宋体" w:eastAsia="新宋体" w:cs="新宋体"/>
                <w:color w:val="000000"/>
                <w:kern w:val="0"/>
                <w:sz w:val="19"/>
                <w:szCs w:val="19"/>
                <w:highlight w:val="white"/>
                <w:lang w:val="fr-FR"/>
              </w:rPr>
              <w:t xml:space="preserve"> </w:t>
            </w:r>
            <w:r w:rsidRPr="00C44074">
              <w:rPr>
                <w:rFonts w:ascii="新宋体" w:eastAsia="新宋体" w:cs="新宋体"/>
                <w:color w:val="2B91AF"/>
                <w:kern w:val="0"/>
                <w:sz w:val="19"/>
                <w:szCs w:val="19"/>
                <w:highlight w:val="white"/>
                <w:lang w:val="fr-FR"/>
              </w:rPr>
              <w:t>T</w:t>
            </w:r>
            <w:r w:rsidRPr="00C44074">
              <w:rPr>
                <w:rFonts w:ascii="新宋体" w:eastAsia="新宋体" w:cs="新宋体"/>
                <w:color w:val="000000"/>
                <w:kern w:val="0"/>
                <w:sz w:val="19"/>
                <w:szCs w:val="19"/>
                <w:highlight w:val="white"/>
                <w:lang w:val="fr-FR"/>
              </w:rPr>
              <w:t>&gt;</w:t>
            </w:r>
          </w:p>
          <w:p w14:paraId="3A08F183" w14:textId="77777777" w:rsidR="00C44074" w:rsidRPr="00C44074" w:rsidRDefault="00C44074" w:rsidP="00C44074">
            <w:pPr>
              <w:autoSpaceDE w:val="0"/>
              <w:autoSpaceDN w:val="0"/>
              <w:ind w:firstLine="0"/>
              <w:jc w:val="left"/>
              <w:textAlignment w:val="auto"/>
              <w:rPr>
                <w:rFonts w:ascii="新宋体" w:eastAsia="新宋体" w:cs="新宋体"/>
                <w:color w:val="000000"/>
                <w:kern w:val="0"/>
                <w:sz w:val="19"/>
                <w:szCs w:val="19"/>
                <w:highlight w:val="white"/>
                <w:lang w:val="fr-FR"/>
              </w:rPr>
            </w:pPr>
            <w:r w:rsidRPr="00C44074">
              <w:rPr>
                <w:rFonts w:ascii="新宋体" w:eastAsia="新宋体" w:cs="新宋体"/>
                <w:color w:val="2B91AF"/>
                <w:kern w:val="0"/>
                <w:sz w:val="19"/>
                <w:szCs w:val="19"/>
                <w:highlight w:val="white"/>
                <w:lang w:val="fr-FR"/>
              </w:rPr>
              <w:t>T</w:t>
            </w:r>
            <w:r w:rsidRPr="00C44074">
              <w:rPr>
                <w:rFonts w:ascii="新宋体" w:eastAsia="新宋体" w:cs="新宋体"/>
                <w:color w:val="000000"/>
                <w:kern w:val="0"/>
                <w:sz w:val="19"/>
                <w:szCs w:val="19"/>
                <w:highlight w:val="white"/>
                <w:lang w:val="fr-FR"/>
              </w:rPr>
              <w:t xml:space="preserve"> </w:t>
            </w:r>
            <w:r w:rsidRPr="00C44074">
              <w:rPr>
                <w:rFonts w:ascii="新宋体" w:eastAsia="新宋体" w:cs="新宋体"/>
                <w:color w:val="2B91AF"/>
                <w:kern w:val="0"/>
                <w:sz w:val="19"/>
                <w:szCs w:val="19"/>
                <w:highlight w:val="white"/>
                <w:lang w:val="fr-FR"/>
              </w:rPr>
              <w:t>Stack</w:t>
            </w:r>
            <w:r w:rsidRPr="00C44074">
              <w:rPr>
                <w:rFonts w:ascii="新宋体" w:eastAsia="新宋体" w:cs="新宋体"/>
                <w:color w:val="000000"/>
                <w:kern w:val="0"/>
                <w:sz w:val="19"/>
                <w:szCs w:val="19"/>
                <w:highlight w:val="white"/>
                <w:lang w:val="fr-FR"/>
              </w:rPr>
              <w:t>&lt;</w:t>
            </w:r>
            <w:r w:rsidRPr="00C44074">
              <w:rPr>
                <w:rFonts w:ascii="新宋体" w:eastAsia="新宋体" w:cs="新宋体"/>
                <w:color w:val="2B91AF"/>
                <w:kern w:val="0"/>
                <w:sz w:val="19"/>
                <w:szCs w:val="19"/>
                <w:highlight w:val="white"/>
                <w:lang w:val="fr-FR"/>
              </w:rPr>
              <w:t>T</w:t>
            </w:r>
            <w:r w:rsidRPr="00C44074">
              <w:rPr>
                <w:rFonts w:ascii="新宋体" w:eastAsia="新宋体" w:cs="新宋体"/>
                <w:color w:val="000000"/>
                <w:kern w:val="0"/>
                <w:sz w:val="19"/>
                <w:szCs w:val="19"/>
                <w:highlight w:val="white"/>
                <w:lang w:val="fr-FR"/>
              </w:rPr>
              <w:t>&gt;::Pop() {</w:t>
            </w:r>
          </w:p>
          <w:p w14:paraId="0425FC4B" w14:textId="77777777" w:rsidR="00C44074" w:rsidRDefault="00C44074" w:rsidP="00C44074">
            <w:pPr>
              <w:autoSpaceDE w:val="0"/>
              <w:autoSpaceDN w:val="0"/>
              <w:ind w:firstLine="0"/>
              <w:jc w:val="left"/>
              <w:textAlignment w:val="auto"/>
              <w:rPr>
                <w:rFonts w:ascii="新宋体" w:eastAsia="新宋体" w:cs="新宋体"/>
                <w:color w:val="000000"/>
                <w:kern w:val="0"/>
                <w:sz w:val="19"/>
                <w:szCs w:val="19"/>
                <w:highlight w:val="white"/>
              </w:rPr>
            </w:pPr>
            <w:r w:rsidRPr="00C44074">
              <w:rPr>
                <w:rFonts w:ascii="新宋体" w:eastAsia="新宋体" w:cs="新宋体"/>
                <w:color w:val="000000"/>
                <w:kern w:val="0"/>
                <w:sz w:val="19"/>
                <w:szCs w:val="19"/>
                <w:highlight w:val="white"/>
                <w:lang w:val="fr-FR"/>
              </w:rPr>
              <w:t xml:space="preserve">    </w:t>
            </w:r>
            <w:r>
              <w:rPr>
                <w:rFonts w:ascii="新宋体" w:eastAsia="新宋体" w:cs="新宋体"/>
                <w:color w:val="008000"/>
                <w:kern w:val="0"/>
                <w:sz w:val="19"/>
                <w:szCs w:val="19"/>
                <w:highlight w:val="white"/>
              </w:rPr>
              <w:t xml:space="preserve">// </w:t>
            </w:r>
            <w:r>
              <w:rPr>
                <w:rFonts w:ascii="新宋体" w:eastAsia="新宋体" w:cs="新宋体" w:hint="eastAsia"/>
                <w:color w:val="008000"/>
                <w:kern w:val="0"/>
                <w:sz w:val="19"/>
                <w:szCs w:val="19"/>
                <w:highlight w:val="white"/>
              </w:rPr>
              <w:t>断言确保</w:t>
            </w:r>
            <w:proofErr w:type="gramStart"/>
            <w:r>
              <w:rPr>
                <w:rFonts w:ascii="新宋体" w:eastAsia="新宋体" w:cs="新宋体" w:hint="eastAsia"/>
                <w:color w:val="008000"/>
                <w:kern w:val="0"/>
                <w:sz w:val="19"/>
                <w:szCs w:val="19"/>
                <w:highlight w:val="white"/>
              </w:rPr>
              <w:t>栈</w:t>
            </w:r>
            <w:proofErr w:type="gramEnd"/>
            <w:r>
              <w:rPr>
                <w:rFonts w:ascii="新宋体" w:eastAsia="新宋体" w:cs="新宋体" w:hint="eastAsia"/>
                <w:color w:val="008000"/>
                <w:kern w:val="0"/>
                <w:sz w:val="19"/>
                <w:szCs w:val="19"/>
                <w:highlight w:val="white"/>
              </w:rPr>
              <w:t>非空</w:t>
            </w:r>
          </w:p>
          <w:p w14:paraId="404C8A95" w14:textId="77777777" w:rsidR="00C44074" w:rsidRDefault="00C44074" w:rsidP="00C44074">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6F008A"/>
                <w:kern w:val="0"/>
                <w:sz w:val="19"/>
                <w:szCs w:val="19"/>
                <w:highlight w:val="white"/>
              </w:rPr>
              <w:t>assert</w:t>
            </w:r>
            <w:proofErr w:type="gramStart"/>
            <w:r>
              <w:rPr>
                <w:rFonts w:ascii="新宋体" w:eastAsia="新宋体" w:cs="新宋体"/>
                <w:color w:val="000000"/>
                <w:kern w:val="0"/>
                <w:sz w:val="19"/>
                <w:szCs w:val="19"/>
                <w:highlight w:val="white"/>
              </w:rPr>
              <w:t>(!</w:t>
            </w:r>
            <w:proofErr w:type="spellStart"/>
            <w:r>
              <w:rPr>
                <w:rFonts w:ascii="新宋体" w:eastAsia="新宋体" w:cs="新宋体"/>
                <w:color w:val="000000"/>
                <w:kern w:val="0"/>
                <w:sz w:val="19"/>
                <w:szCs w:val="19"/>
                <w:highlight w:val="white"/>
              </w:rPr>
              <w:t>IsEmpty</w:t>
            </w:r>
            <w:proofErr w:type="spellEnd"/>
            <w:proofErr w:type="gramEnd"/>
            <w:r>
              <w:rPr>
                <w:rFonts w:ascii="新宋体" w:eastAsia="新宋体" w:cs="新宋体"/>
                <w:color w:val="000000"/>
                <w:kern w:val="0"/>
                <w:sz w:val="19"/>
                <w:szCs w:val="19"/>
                <w:highlight w:val="white"/>
              </w:rPr>
              <w:t>());</w:t>
            </w:r>
          </w:p>
          <w:p w14:paraId="536D5EF4" w14:textId="77777777" w:rsidR="00C44074" w:rsidRDefault="00C44074" w:rsidP="00C44074">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xml:space="preserve">// </w:t>
            </w:r>
            <w:r>
              <w:rPr>
                <w:rFonts w:ascii="新宋体" w:eastAsia="新宋体" w:cs="新宋体" w:hint="eastAsia"/>
                <w:color w:val="008000"/>
                <w:kern w:val="0"/>
                <w:sz w:val="19"/>
                <w:szCs w:val="19"/>
                <w:highlight w:val="white"/>
              </w:rPr>
              <w:t>返回</w:t>
            </w:r>
            <w:proofErr w:type="gramStart"/>
            <w:r>
              <w:rPr>
                <w:rFonts w:ascii="新宋体" w:eastAsia="新宋体" w:cs="新宋体" w:hint="eastAsia"/>
                <w:color w:val="008000"/>
                <w:kern w:val="0"/>
                <w:sz w:val="19"/>
                <w:szCs w:val="19"/>
                <w:highlight w:val="white"/>
              </w:rPr>
              <w:t>栈</w:t>
            </w:r>
            <w:proofErr w:type="gramEnd"/>
            <w:r>
              <w:rPr>
                <w:rFonts w:ascii="新宋体" w:eastAsia="新宋体" w:cs="新宋体" w:hint="eastAsia"/>
                <w:color w:val="008000"/>
                <w:kern w:val="0"/>
                <w:sz w:val="19"/>
                <w:szCs w:val="19"/>
                <w:highlight w:val="white"/>
              </w:rPr>
              <w:t>顶元素并减少</w:t>
            </w:r>
            <w:proofErr w:type="gramStart"/>
            <w:r>
              <w:rPr>
                <w:rFonts w:ascii="新宋体" w:eastAsia="新宋体" w:cs="新宋体" w:hint="eastAsia"/>
                <w:color w:val="008000"/>
                <w:kern w:val="0"/>
                <w:sz w:val="19"/>
                <w:szCs w:val="19"/>
                <w:highlight w:val="white"/>
              </w:rPr>
              <w:t>栈</w:t>
            </w:r>
            <w:proofErr w:type="gramEnd"/>
            <w:r>
              <w:rPr>
                <w:rFonts w:ascii="新宋体" w:eastAsia="新宋体" w:cs="新宋体" w:hint="eastAsia"/>
                <w:color w:val="008000"/>
                <w:kern w:val="0"/>
                <w:sz w:val="19"/>
                <w:szCs w:val="19"/>
                <w:highlight w:val="white"/>
              </w:rPr>
              <w:t>顶指针</w:t>
            </w:r>
          </w:p>
          <w:p w14:paraId="25E094E7" w14:textId="77777777" w:rsidR="00C44074" w:rsidRDefault="00C44074" w:rsidP="00C44074">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return</w:t>
            </w:r>
            <w:r>
              <w:rPr>
                <w:rFonts w:ascii="新宋体" w:eastAsia="新宋体" w:cs="新宋体"/>
                <w:color w:val="000000"/>
                <w:kern w:val="0"/>
                <w:sz w:val="19"/>
                <w:szCs w:val="19"/>
                <w:highlight w:val="white"/>
              </w:rPr>
              <w:t xml:space="preserve"> elements_[top_--];</w:t>
            </w:r>
          </w:p>
          <w:p w14:paraId="325A7579" w14:textId="33BD28BA" w:rsidR="00F2689F" w:rsidRDefault="00C44074" w:rsidP="00C44074">
            <w:pPr>
              <w:ind w:firstLine="380"/>
              <w:rPr>
                <w:spacing w:val="4"/>
              </w:rPr>
            </w:pPr>
            <w:r>
              <w:rPr>
                <w:rFonts w:ascii="新宋体" w:eastAsia="新宋体" w:cs="新宋体"/>
                <w:color w:val="000000"/>
                <w:kern w:val="0"/>
                <w:sz w:val="19"/>
                <w:szCs w:val="19"/>
                <w:highlight w:val="white"/>
              </w:rPr>
              <w:t>}</w:t>
            </w:r>
          </w:p>
        </w:tc>
      </w:tr>
    </w:tbl>
    <w:p w14:paraId="4CFBFBE7" w14:textId="34C06DAF" w:rsidR="0058365E" w:rsidRDefault="00F2689F" w:rsidP="00DC460B">
      <w:pPr>
        <w:ind w:firstLine="0"/>
        <w:jc w:val="left"/>
      </w:pPr>
      <w:r w:rsidRPr="002A419E">
        <w:lastRenderedPageBreak/>
        <w:t>Pop</w:t>
      </w:r>
      <w:r w:rsidRPr="002A419E">
        <w:t>操作首先检查</w:t>
      </w:r>
      <w:proofErr w:type="gramStart"/>
      <w:r w:rsidRPr="002A419E">
        <w:t>栈</w:t>
      </w:r>
      <w:proofErr w:type="gramEnd"/>
      <w:r w:rsidRPr="002A419E">
        <w:t>是否为空，然后返回并删除</w:t>
      </w:r>
      <w:proofErr w:type="gramStart"/>
      <w:r w:rsidRPr="002A419E">
        <w:t>栈</w:t>
      </w:r>
      <w:proofErr w:type="gramEnd"/>
      <w:r w:rsidRPr="002A419E">
        <w:t>顶元素。</w:t>
      </w:r>
      <w:r w:rsidRPr="002A419E">
        <w:br/>
      </w:r>
      <w:r w:rsidRPr="002A419E">
        <w:br/>
        <w:t xml:space="preserve">4. </w:t>
      </w:r>
      <w:r w:rsidRPr="002A419E">
        <w:t>其他操作如</w:t>
      </w:r>
      <w:proofErr w:type="spellStart"/>
      <w:r w:rsidRPr="002A419E">
        <w:t>GetTop</w:t>
      </w:r>
      <w:proofErr w:type="spellEnd"/>
      <w:r w:rsidRPr="002A419E">
        <w:t>、</w:t>
      </w:r>
      <w:proofErr w:type="spellStart"/>
      <w:r w:rsidRPr="002A419E">
        <w:t>MakeEmpty</w:t>
      </w:r>
      <w:proofErr w:type="spellEnd"/>
      <w:r w:rsidRPr="002A419E">
        <w:t>、</w:t>
      </w:r>
      <w:proofErr w:type="spellStart"/>
      <w:r w:rsidRPr="002A419E">
        <w:t>IsEmpty</w:t>
      </w:r>
      <w:proofErr w:type="spellEnd"/>
      <w:r w:rsidRPr="002A419E">
        <w:t>、</w:t>
      </w:r>
      <w:proofErr w:type="spellStart"/>
      <w:r w:rsidRPr="002A419E">
        <w:t>IsFull</w:t>
      </w:r>
      <w:proofErr w:type="spellEnd"/>
      <w:r w:rsidRPr="002A419E">
        <w:t>等都有相应的实现，确保了</w:t>
      </w:r>
      <w:proofErr w:type="gramStart"/>
      <w:r w:rsidRPr="002A419E">
        <w:t>栈</w:t>
      </w:r>
      <w:proofErr w:type="gramEnd"/>
      <w:r w:rsidRPr="002A419E">
        <w:t>的正确操作。</w:t>
      </w:r>
      <w:r w:rsidRPr="002A419E">
        <w:br/>
      </w:r>
    </w:p>
    <w:p w14:paraId="24E40063" w14:textId="1B0EDE6D" w:rsidR="00C00D12" w:rsidRDefault="00DC460B" w:rsidP="00605215">
      <w:pPr>
        <w:pStyle w:val="2"/>
        <w:jc w:val="left"/>
      </w:pPr>
      <w:r w:rsidRPr="00DC460B">
        <w:rPr>
          <w:rFonts w:hint="eastAsia"/>
        </w:rPr>
        <w:t>7.</w:t>
      </w:r>
      <w:r w:rsidR="00C44074">
        <w:rPr>
          <w:rFonts w:hint="eastAsia"/>
        </w:rPr>
        <w:t>2</w:t>
      </w:r>
      <w:r w:rsidRPr="00DC460B">
        <w:rPr>
          <w:rFonts w:hint="eastAsia"/>
        </w:rPr>
        <w:t xml:space="preserve"> </w:t>
      </w:r>
      <w:r w:rsidRPr="00DC460B">
        <w:rPr>
          <w:rFonts w:hint="eastAsia"/>
        </w:rPr>
        <w:t>主函数实现</w:t>
      </w:r>
      <w:r w:rsidRPr="00605215">
        <w:rPr>
          <w:rFonts w:hint="eastAsia"/>
        </w:rPr>
        <w:br/>
      </w:r>
    </w:p>
    <w:p w14:paraId="515AF43A" w14:textId="483CF2DC" w:rsidR="0058365E" w:rsidRPr="00DC460B" w:rsidRDefault="00DC460B" w:rsidP="00C00D12">
      <w:pPr>
        <w:ind w:firstLine="0"/>
        <w:jc w:val="left"/>
      </w:pPr>
      <w:r w:rsidRPr="00DC460B">
        <w:rPr>
          <w:rFonts w:hint="eastAsia"/>
        </w:rPr>
        <w:t>主函数实现了中缀表达式</w:t>
      </w:r>
      <w:r w:rsidR="00C44074">
        <w:rPr>
          <w:rFonts w:hint="eastAsia"/>
        </w:rPr>
        <w:t>的输入和后缀表达式的函数调用与输出</w:t>
      </w:r>
      <w:r w:rsidRPr="00DC460B">
        <w:rPr>
          <w:rFonts w:hint="eastAsia"/>
        </w:rPr>
        <w:t>。</w:t>
      </w:r>
      <w:r w:rsidRPr="00DC460B">
        <w:rPr>
          <w:rFonts w:hint="eastAsia"/>
        </w:rPr>
        <w:br/>
      </w:r>
      <w:r w:rsidRPr="00DC460B">
        <w:rPr>
          <w:rFonts w:hint="eastAsia"/>
        </w:rPr>
        <w:br/>
      </w:r>
    </w:p>
    <w:tbl>
      <w:tblPr>
        <w:tblStyle w:val="af4"/>
        <w:tblW w:w="0" w:type="auto"/>
        <w:tblLook w:val="04A0" w:firstRow="1" w:lastRow="0" w:firstColumn="1" w:lastColumn="0" w:noHBand="0" w:noVBand="1"/>
      </w:tblPr>
      <w:tblGrid>
        <w:gridCol w:w="9855"/>
      </w:tblGrid>
      <w:tr w:rsidR="0058365E" w14:paraId="3631FC25" w14:textId="77777777" w:rsidTr="00B613A0">
        <w:tc>
          <w:tcPr>
            <w:tcW w:w="9855" w:type="dxa"/>
          </w:tcPr>
          <w:p w14:paraId="29582937" w14:textId="171A535E" w:rsidR="0058365E" w:rsidRDefault="0058365E" w:rsidP="00B613A0">
            <w:pPr>
              <w:ind w:firstLine="488"/>
              <w:rPr>
                <w:spacing w:val="4"/>
              </w:rPr>
            </w:pPr>
            <w:r>
              <w:rPr>
                <w:rFonts w:hint="eastAsia"/>
                <w:spacing w:val="4"/>
              </w:rPr>
              <w:t>附件、</w:t>
            </w:r>
            <w:r>
              <w:rPr>
                <w:rFonts w:hint="eastAsia"/>
              </w:rPr>
              <w:t>main</w:t>
            </w:r>
            <w:r w:rsidRPr="002A419E">
              <w:t>函数：</w:t>
            </w:r>
          </w:p>
        </w:tc>
      </w:tr>
      <w:tr w:rsidR="0058365E" w14:paraId="6E784EE1" w14:textId="77777777" w:rsidTr="00B613A0">
        <w:tc>
          <w:tcPr>
            <w:tcW w:w="9855" w:type="dxa"/>
          </w:tcPr>
          <w:p w14:paraId="17C84D88" w14:textId="77777777" w:rsidR="00C44074" w:rsidRDefault="00C44074" w:rsidP="00C44074">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w:t>
            </w:r>
            <w:proofErr w:type="gramStart"/>
            <w:r>
              <w:rPr>
                <w:rFonts w:ascii="新宋体" w:eastAsia="新宋体" w:cs="新宋体"/>
                <w:color w:val="000000"/>
                <w:kern w:val="0"/>
                <w:sz w:val="19"/>
                <w:szCs w:val="19"/>
                <w:highlight w:val="white"/>
              </w:rPr>
              <w:t>main(</w:t>
            </w:r>
            <w:proofErr w:type="gramEnd"/>
            <w:r>
              <w:rPr>
                <w:rFonts w:ascii="新宋体" w:eastAsia="新宋体" w:cs="新宋体"/>
                <w:color w:val="000000"/>
                <w:kern w:val="0"/>
                <w:sz w:val="19"/>
                <w:szCs w:val="19"/>
                <w:highlight w:val="white"/>
              </w:rPr>
              <w:t>) {</w:t>
            </w:r>
          </w:p>
          <w:p w14:paraId="7A530B42" w14:textId="77777777" w:rsidR="00C44074" w:rsidRDefault="00C44074" w:rsidP="00C44074">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char</w:t>
            </w:r>
            <w:r>
              <w:rPr>
                <w:rFonts w:ascii="新宋体" w:eastAsia="新宋体" w:cs="新宋体"/>
                <w:color w:val="000000"/>
                <w:kern w:val="0"/>
                <w:sz w:val="19"/>
                <w:szCs w:val="19"/>
                <w:highlight w:val="white"/>
              </w:rPr>
              <w:t xml:space="preserve"> infix[</w:t>
            </w:r>
            <w:proofErr w:type="spellStart"/>
            <w:r>
              <w:rPr>
                <w:rFonts w:ascii="新宋体" w:eastAsia="新宋体" w:cs="新宋体"/>
                <w:color w:val="000000"/>
                <w:kern w:val="0"/>
                <w:sz w:val="19"/>
                <w:szCs w:val="19"/>
                <w:highlight w:val="white"/>
              </w:rPr>
              <w:t>kMaxSize</w:t>
            </w:r>
            <w:proofErr w:type="spellEnd"/>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xml:space="preserve">// </w:t>
            </w:r>
            <w:r>
              <w:rPr>
                <w:rFonts w:ascii="新宋体" w:eastAsia="新宋体" w:cs="新宋体" w:hint="eastAsia"/>
                <w:color w:val="008000"/>
                <w:kern w:val="0"/>
                <w:sz w:val="19"/>
                <w:szCs w:val="19"/>
                <w:highlight w:val="white"/>
              </w:rPr>
              <w:t>存储输入的中缀表达式</w:t>
            </w:r>
          </w:p>
          <w:p w14:paraId="5EE3CD4C" w14:textId="77777777" w:rsidR="00C44074" w:rsidRDefault="00C44074" w:rsidP="00C44074">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char</w:t>
            </w:r>
            <w:r>
              <w:rPr>
                <w:rFonts w:ascii="新宋体" w:eastAsia="新宋体" w:cs="新宋体"/>
                <w:color w:val="000000"/>
                <w:kern w:val="0"/>
                <w:sz w:val="19"/>
                <w:szCs w:val="19"/>
                <w:highlight w:val="white"/>
              </w:rPr>
              <w:t xml:space="preserve"> postfix[</w:t>
            </w:r>
            <w:proofErr w:type="spellStart"/>
            <w:r>
              <w:rPr>
                <w:rFonts w:ascii="新宋体" w:eastAsia="新宋体" w:cs="新宋体"/>
                <w:color w:val="000000"/>
                <w:kern w:val="0"/>
                <w:sz w:val="19"/>
                <w:szCs w:val="19"/>
                <w:highlight w:val="white"/>
              </w:rPr>
              <w:t>kMaxSize</w:t>
            </w:r>
            <w:proofErr w:type="spellEnd"/>
            <w:r>
              <w:rPr>
                <w:rFonts w:ascii="新宋体" w:eastAsia="新宋体" w:cs="新宋体"/>
                <w:color w:val="000000"/>
                <w:kern w:val="0"/>
                <w:sz w:val="19"/>
                <w:szCs w:val="19"/>
                <w:highlight w:val="white"/>
              </w:rPr>
              <w:t xml:space="preserve"> * 2];  </w:t>
            </w:r>
            <w:r>
              <w:rPr>
                <w:rFonts w:ascii="新宋体" w:eastAsia="新宋体" w:cs="新宋体"/>
                <w:color w:val="008000"/>
                <w:kern w:val="0"/>
                <w:sz w:val="19"/>
                <w:szCs w:val="19"/>
                <w:highlight w:val="white"/>
              </w:rPr>
              <w:t xml:space="preserve">// </w:t>
            </w:r>
            <w:r>
              <w:rPr>
                <w:rFonts w:ascii="新宋体" w:eastAsia="新宋体" w:cs="新宋体" w:hint="eastAsia"/>
                <w:color w:val="008000"/>
                <w:kern w:val="0"/>
                <w:sz w:val="19"/>
                <w:szCs w:val="19"/>
                <w:highlight w:val="white"/>
              </w:rPr>
              <w:t>存储转换后的后缀表达式</w:t>
            </w:r>
          </w:p>
          <w:p w14:paraId="6447D338" w14:textId="77777777" w:rsidR="00C44074" w:rsidRDefault="00C44074" w:rsidP="00C44074">
            <w:pPr>
              <w:autoSpaceDE w:val="0"/>
              <w:autoSpaceDN w:val="0"/>
              <w:ind w:firstLine="0"/>
              <w:jc w:val="left"/>
              <w:textAlignment w:val="auto"/>
              <w:rPr>
                <w:rFonts w:ascii="新宋体" w:eastAsia="新宋体" w:cs="新宋体"/>
                <w:color w:val="000000"/>
                <w:kern w:val="0"/>
                <w:sz w:val="19"/>
                <w:szCs w:val="19"/>
                <w:highlight w:val="white"/>
              </w:rPr>
            </w:pPr>
          </w:p>
          <w:p w14:paraId="327EF9CA" w14:textId="77777777" w:rsidR="00C44074" w:rsidRDefault="00C44074" w:rsidP="00C44074">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xml:space="preserve">// </w:t>
            </w:r>
            <w:r>
              <w:rPr>
                <w:rFonts w:ascii="新宋体" w:eastAsia="新宋体" w:cs="新宋体" w:hint="eastAsia"/>
                <w:color w:val="008000"/>
                <w:kern w:val="0"/>
                <w:sz w:val="19"/>
                <w:szCs w:val="19"/>
                <w:highlight w:val="white"/>
              </w:rPr>
              <w:t>提示用户输入中缀表达式</w:t>
            </w:r>
          </w:p>
          <w:p w14:paraId="4C418A2E" w14:textId="77777777" w:rsidR="00C44074" w:rsidRDefault="00C44074" w:rsidP="00C44074">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spellStart"/>
            <w:r>
              <w:rPr>
                <w:rFonts w:ascii="新宋体" w:eastAsia="新宋体" w:cs="新宋体"/>
                <w:color w:val="000000"/>
                <w:kern w:val="0"/>
                <w:sz w:val="19"/>
                <w:szCs w:val="19"/>
                <w:highlight w:val="white"/>
              </w:rPr>
              <w:t>cout</w:t>
            </w:r>
            <w:proofErr w:type="spellEnd"/>
            <w:r>
              <w:rPr>
                <w:rFonts w:ascii="新宋体" w:eastAsia="新宋体" w:cs="新宋体"/>
                <w:color w:val="000000"/>
                <w:kern w:val="0"/>
                <w:sz w:val="19"/>
                <w:szCs w:val="19"/>
                <w:highlight w:val="white"/>
              </w:rPr>
              <w:t xml:space="preserve"> </w:t>
            </w:r>
            <w:r>
              <w:rPr>
                <w:rFonts w:ascii="新宋体" w:eastAsia="新宋体" w:cs="新宋体"/>
                <w:color w:val="008080"/>
                <w:kern w:val="0"/>
                <w:sz w:val="19"/>
                <w:szCs w:val="19"/>
                <w:highlight w:val="white"/>
              </w:rPr>
              <w:t>&lt;&lt;</w:t>
            </w:r>
            <w:r>
              <w:rPr>
                <w:rFonts w:ascii="新宋体" w:eastAsia="新宋体" w:cs="新宋体"/>
                <w:color w:val="000000"/>
                <w:kern w:val="0"/>
                <w:sz w:val="19"/>
                <w:szCs w:val="19"/>
                <w:highlight w:val="white"/>
              </w:rPr>
              <w:t xml:space="preserve"> </w:t>
            </w:r>
            <w:r>
              <w:rPr>
                <w:rFonts w:ascii="新宋体" w:eastAsia="新宋体" w:cs="新宋体"/>
                <w:color w:val="A31515"/>
                <w:kern w:val="0"/>
                <w:sz w:val="19"/>
                <w:szCs w:val="19"/>
                <w:highlight w:val="white"/>
              </w:rPr>
              <w:t>"</w:t>
            </w:r>
            <w:r>
              <w:rPr>
                <w:rFonts w:ascii="新宋体" w:eastAsia="新宋体" w:cs="新宋体" w:hint="eastAsia"/>
                <w:color w:val="A31515"/>
                <w:kern w:val="0"/>
                <w:sz w:val="19"/>
                <w:szCs w:val="19"/>
                <w:highlight w:val="white"/>
              </w:rPr>
              <w:t>请输入中缀表达式：</w:t>
            </w:r>
            <w:r>
              <w:rPr>
                <w:rFonts w:ascii="新宋体" w:eastAsia="新宋体" w:cs="新宋体"/>
                <w:color w:val="A31515"/>
                <w:kern w:val="0"/>
                <w:sz w:val="19"/>
                <w:szCs w:val="19"/>
                <w:highlight w:val="white"/>
              </w:rPr>
              <w:t>"</w:t>
            </w:r>
            <w:r>
              <w:rPr>
                <w:rFonts w:ascii="新宋体" w:eastAsia="新宋体" w:cs="新宋体"/>
                <w:color w:val="000000"/>
                <w:kern w:val="0"/>
                <w:sz w:val="19"/>
                <w:szCs w:val="19"/>
                <w:highlight w:val="white"/>
              </w:rPr>
              <w:t xml:space="preserve"> </w:t>
            </w:r>
            <w:r>
              <w:rPr>
                <w:rFonts w:ascii="新宋体" w:eastAsia="新宋体" w:cs="新宋体"/>
                <w:color w:val="008080"/>
                <w:kern w:val="0"/>
                <w:sz w:val="19"/>
                <w:szCs w:val="19"/>
                <w:highlight w:val="white"/>
              </w:rPr>
              <w:t>&lt;&lt;</w:t>
            </w:r>
            <w:r>
              <w:rPr>
                <w:rFonts w:ascii="新宋体" w:eastAsia="新宋体" w:cs="新宋体"/>
                <w:color w:val="000000"/>
                <w:kern w:val="0"/>
                <w:sz w:val="19"/>
                <w:szCs w:val="19"/>
                <w:highlight w:val="white"/>
              </w:rPr>
              <w:t xml:space="preserve"> </w:t>
            </w:r>
            <w:proofErr w:type="spellStart"/>
            <w:r>
              <w:rPr>
                <w:rFonts w:ascii="新宋体" w:eastAsia="新宋体" w:cs="新宋体"/>
                <w:color w:val="000000"/>
                <w:kern w:val="0"/>
                <w:sz w:val="19"/>
                <w:szCs w:val="19"/>
                <w:highlight w:val="white"/>
              </w:rPr>
              <w:t>endl</w:t>
            </w:r>
            <w:proofErr w:type="spellEnd"/>
            <w:r>
              <w:rPr>
                <w:rFonts w:ascii="新宋体" w:eastAsia="新宋体" w:cs="新宋体"/>
                <w:color w:val="000000"/>
                <w:kern w:val="0"/>
                <w:sz w:val="19"/>
                <w:szCs w:val="19"/>
                <w:highlight w:val="white"/>
              </w:rPr>
              <w:t>;</w:t>
            </w:r>
          </w:p>
          <w:p w14:paraId="095EF1B6" w14:textId="77777777" w:rsidR="00C44074" w:rsidRDefault="00C44074" w:rsidP="00C44074">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spellStart"/>
            <w:proofErr w:type="gramStart"/>
            <w:r>
              <w:rPr>
                <w:rFonts w:ascii="新宋体" w:eastAsia="新宋体" w:cs="新宋体"/>
                <w:color w:val="000000"/>
                <w:kern w:val="0"/>
                <w:sz w:val="19"/>
                <w:szCs w:val="19"/>
                <w:highlight w:val="white"/>
              </w:rPr>
              <w:t>cin.getline</w:t>
            </w:r>
            <w:proofErr w:type="spellEnd"/>
            <w:proofErr w:type="gramEnd"/>
            <w:r>
              <w:rPr>
                <w:rFonts w:ascii="新宋体" w:eastAsia="新宋体" w:cs="新宋体"/>
                <w:color w:val="000000"/>
                <w:kern w:val="0"/>
                <w:sz w:val="19"/>
                <w:szCs w:val="19"/>
                <w:highlight w:val="white"/>
              </w:rPr>
              <w:t xml:space="preserve">(infix, </w:t>
            </w:r>
            <w:proofErr w:type="spellStart"/>
            <w:r>
              <w:rPr>
                <w:rFonts w:ascii="新宋体" w:eastAsia="新宋体" w:cs="新宋体"/>
                <w:color w:val="000000"/>
                <w:kern w:val="0"/>
                <w:sz w:val="19"/>
                <w:szCs w:val="19"/>
                <w:highlight w:val="white"/>
              </w:rPr>
              <w:t>kMaxSize</w:t>
            </w:r>
            <w:proofErr w:type="spellEnd"/>
            <w:r>
              <w:rPr>
                <w:rFonts w:ascii="新宋体" w:eastAsia="新宋体" w:cs="新宋体"/>
                <w:color w:val="000000"/>
                <w:kern w:val="0"/>
                <w:sz w:val="19"/>
                <w:szCs w:val="19"/>
                <w:highlight w:val="white"/>
              </w:rPr>
              <w:t>);</w:t>
            </w:r>
          </w:p>
          <w:p w14:paraId="1A6B9548" w14:textId="77777777" w:rsidR="00C44074" w:rsidRDefault="00C44074" w:rsidP="00C44074">
            <w:pPr>
              <w:autoSpaceDE w:val="0"/>
              <w:autoSpaceDN w:val="0"/>
              <w:ind w:firstLine="0"/>
              <w:jc w:val="left"/>
              <w:textAlignment w:val="auto"/>
              <w:rPr>
                <w:rFonts w:ascii="新宋体" w:eastAsia="新宋体" w:cs="新宋体"/>
                <w:color w:val="000000"/>
                <w:kern w:val="0"/>
                <w:sz w:val="19"/>
                <w:szCs w:val="19"/>
                <w:highlight w:val="white"/>
              </w:rPr>
            </w:pPr>
          </w:p>
          <w:p w14:paraId="2C4AAD8B" w14:textId="77777777" w:rsidR="00C44074" w:rsidRDefault="00C44074" w:rsidP="00C44074">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xml:space="preserve">// </w:t>
            </w:r>
            <w:r>
              <w:rPr>
                <w:rFonts w:ascii="新宋体" w:eastAsia="新宋体" w:cs="新宋体" w:hint="eastAsia"/>
                <w:color w:val="008000"/>
                <w:kern w:val="0"/>
                <w:sz w:val="19"/>
                <w:szCs w:val="19"/>
                <w:highlight w:val="white"/>
              </w:rPr>
              <w:t>调用函数将中缀表达式转换为后缀表达式</w:t>
            </w:r>
          </w:p>
          <w:p w14:paraId="47F084CA" w14:textId="77777777" w:rsidR="00C44074" w:rsidRDefault="00C44074" w:rsidP="00C44074">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spellStart"/>
            <w:proofErr w:type="gramStart"/>
            <w:r>
              <w:rPr>
                <w:rFonts w:ascii="新宋体" w:eastAsia="新宋体" w:cs="新宋体"/>
                <w:color w:val="000000"/>
                <w:kern w:val="0"/>
                <w:sz w:val="19"/>
                <w:szCs w:val="19"/>
                <w:highlight w:val="white"/>
              </w:rPr>
              <w:t>InfixToPostfix</w:t>
            </w:r>
            <w:proofErr w:type="spellEnd"/>
            <w:r>
              <w:rPr>
                <w:rFonts w:ascii="新宋体" w:eastAsia="新宋体" w:cs="新宋体"/>
                <w:color w:val="000000"/>
                <w:kern w:val="0"/>
                <w:sz w:val="19"/>
                <w:szCs w:val="19"/>
                <w:highlight w:val="white"/>
              </w:rPr>
              <w:t>(</w:t>
            </w:r>
            <w:proofErr w:type="gramEnd"/>
            <w:r>
              <w:rPr>
                <w:rFonts w:ascii="新宋体" w:eastAsia="新宋体" w:cs="新宋体"/>
                <w:color w:val="000000"/>
                <w:kern w:val="0"/>
                <w:sz w:val="19"/>
                <w:szCs w:val="19"/>
                <w:highlight w:val="white"/>
              </w:rPr>
              <w:t>infix, postfix);</w:t>
            </w:r>
          </w:p>
          <w:p w14:paraId="7123044F" w14:textId="77777777" w:rsidR="00C44074" w:rsidRDefault="00C44074" w:rsidP="00C44074">
            <w:pPr>
              <w:autoSpaceDE w:val="0"/>
              <w:autoSpaceDN w:val="0"/>
              <w:ind w:firstLine="0"/>
              <w:jc w:val="left"/>
              <w:textAlignment w:val="auto"/>
              <w:rPr>
                <w:rFonts w:ascii="新宋体" w:eastAsia="新宋体" w:cs="新宋体"/>
                <w:color w:val="000000"/>
                <w:kern w:val="0"/>
                <w:sz w:val="19"/>
                <w:szCs w:val="19"/>
                <w:highlight w:val="white"/>
              </w:rPr>
            </w:pPr>
          </w:p>
          <w:p w14:paraId="67693D1D" w14:textId="77777777" w:rsidR="00C44074" w:rsidRDefault="00C44074" w:rsidP="00C44074">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xml:space="preserve">// </w:t>
            </w:r>
            <w:r>
              <w:rPr>
                <w:rFonts w:ascii="新宋体" w:eastAsia="新宋体" w:cs="新宋体" w:hint="eastAsia"/>
                <w:color w:val="008000"/>
                <w:kern w:val="0"/>
                <w:sz w:val="19"/>
                <w:szCs w:val="19"/>
                <w:highlight w:val="white"/>
              </w:rPr>
              <w:t>输出转换后的后缀表达式</w:t>
            </w:r>
          </w:p>
          <w:p w14:paraId="4B5A6976" w14:textId="77777777" w:rsidR="00C44074" w:rsidRDefault="00C44074" w:rsidP="00C44074">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spellStart"/>
            <w:r>
              <w:rPr>
                <w:rFonts w:ascii="新宋体" w:eastAsia="新宋体" w:cs="新宋体"/>
                <w:color w:val="000000"/>
                <w:kern w:val="0"/>
                <w:sz w:val="19"/>
                <w:szCs w:val="19"/>
                <w:highlight w:val="white"/>
              </w:rPr>
              <w:t>cout</w:t>
            </w:r>
            <w:proofErr w:type="spellEnd"/>
            <w:r>
              <w:rPr>
                <w:rFonts w:ascii="新宋体" w:eastAsia="新宋体" w:cs="新宋体"/>
                <w:color w:val="000000"/>
                <w:kern w:val="0"/>
                <w:sz w:val="19"/>
                <w:szCs w:val="19"/>
                <w:highlight w:val="white"/>
              </w:rPr>
              <w:t xml:space="preserve"> </w:t>
            </w:r>
            <w:r>
              <w:rPr>
                <w:rFonts w:ascii="新宋体" w:eastAsia="新宋体" w:cs="新宋体"/>
                <w:color w:val="008080"/>
                <w:kern w:val="0"/>
                <w:sz w:val="19"/>
                <w:szCs w:val="19"/>
                <w:highlight w:val="white"/>
              </w:rPr>
              <w:t>&lt;&lt;</w:t>
            </w:r>
            <w:r>
              <w:rPr>
                <w:rFonts w:ascii="新宋体" w:eastAsia="新宋体" w:cs="新宋体"/>
                <w:color w:val="000000"/>
                <w:kern w:val="0"/>
                <w:sz w:val="19"/>
                <w:szCs w:val="19"/>
                <w:highlight w:val="white"/>
              </w:rPr>
              <w:t xml:space="preserve"> </w:t>
            </w:r>
            <w:r>
              <w:rPr>
                <w:rFonts w:ascii="新宋体" w:eastAsia="新宋体" w:cs="新宋体"/>
                <w:color w:val="A31515"/>
                <w:kern w:val="0"/>
                <w:sz w:val="19"/>
                <w:szCs w:val="19"/>
                <w:highlight w:val="white"/>
              </w:rPr>
              <w:t>"</w:t>
            </w:r>
            <w:r>
              <w:rPr>
                <w:rFonts w:ascii="新宋体" w:eastAsia="新宋体" w:cs="新宋体" w:hint="eastAsia"/>
                <w:color w:val="A31515"/>
                <w:kern w:val="0"/>
                <w:sz w:val="19"/>
                <w:szCs w:val="19"/>
                <w:highlight w:val="white"/>
              </w:rPr>
              <w:t>转换后的后缀表达式：</w:t>
            </w:r>
            <w:r>
              <w:rPr>
                <w:rFonts w:ascii="新宋体" w:eastAsia="新宋体" w:cs="新宋体"/>
                <w:color w:val="A31515"/>
                <w:kern w:val="0"/>
                <w:sz w:val="19"/>
                <w:szCs w:val="19"/>
                <w:highlight w:val="white"/>
              </w:rPr>
              <w:t>"</w:t>
            </w:r>
            <w:r>
              <w:rPr>
                <w:rFonts w:ascii="新宋体" w:eastAsia="新宋体" w:cs="新宋体"/>
                <w:color w:val="000000"/>
                <w:kern w:val="0"/>
                <w:sz w:val="19"/>
                <w:szCs w:val="19"/>
                <w:highlight w:val="white"/>
              </w:rPr>
              <w:t xml:space="preserve"> </w:t>
            </w:r>
            <w:r>
              <w:rPr>
                <w:rFonts w:ascii="新宋体" w:eastAsia="新宋体" w:cs="新宋体"/>
                <w:color w:val="008080"/>
                <w:kern w:val="0"/>
                <w:sz w:val="19"/>
                <w:szCs w:val="19"/>
                <w:highlight w:val="white"/>
              </w:rPr>
              <w:t>&lt;&lt;</w:t>
            </w:r>
            <w:r>
              <w:rPr>
                <w:rFonts w:ascii="新宋体" w:eastAsia="新宋体" w:cs="新宋体"/>
                <w:color w:val="000000"/>
                <w:kern w:val="0"/>
                <w:sz w:val="19"/>
                <w:szCs w:val="19"/>
                <w:highlight w:val="white"/>
              </w:rPr>
              <w:t xml:space="preserve"> </w:t>
            </w:r>
            <w:proofErr w:type="spellStart"/>
            <w:r>
              <w:rPr>
                <w:rFonts w:ascii="新宋体" w:eastAsia="新宋体" w:cs="新宋体"/>
                <w:color w:val="000000"/>
                <w:kern w:val="0"/>
                <w:sz w:val="19"/>
                <w:szCs w:val="19"/>
                <w:highlight w:val="white"/>
              </w:rPr>
              <w:t>endl</w:t>
            </w:r>
            <w:proofErr w:type="spellEnd"/>
            <w:r>
              <w:rPr>
                <w:rFonts w:ascii="新宋体" w:eastAsia="新宋体" w:cs="新宋体"/>
                <w:color w:val="000000"/>
                <w:kern w:val="0"/>
                <w:sz w:val="19"/>
                <w:szCs w:val="19"/>
                <w:highlight w:val="white"/>
              </w:rPr>
              <w:t>;</w:t>
            </w:r>
          </w:p>
          <w:p w14:paraId="668CAB3B" w14:textId="1B591119" w:rsidR="00C44074" w:rsidRDefault="00C44074" w:rsidP="00856592">
            <w:pPr>
              <w:autoSpaceDE w:val="0"/>
              <w:autoSpaceDN w:val="0"/>
              <w:ind w:firstLine="380"/>
              <w:jc w:val="left"/>
              <w:textAlignment w:val="auto"/>
              <w:rPr>
                <w:rFonts w:ascii="新宋体" w:eastAsia="新宋体" w:cs="新宋体"/>
                <w:color w:val="000000"/>
                <w:kern w:val="0"/>
                <w:sz w:val="19"/>
                <w:szCs w:val="19"/>
                <w:highlight w:val="white"/>
              </w:rPr>
            </w:pPr>
            <w:proofErr w:type="spellStart"/>
            <w:r>
              <w:rPr>
                <w:rFonts w:ascii="新宋体" w:eastAsia="新宋体" w:cs="新宋体"/>
                <w:color w:val="000000"/>
                <w:kern w:val="0"/>
                <w:sz w:val="19"/>
                <w:szCs w:val="19"/>
                <w:highlight w:val="white"/>
              </w:rPr>
              <w:t>cout</w:t>
            </w:r>
            <w:proofErr w:type="spellEnd"/>
            <w:r>
              <w:rPr>
                <w:rFonts w:ascii="新宋体" w:eastAsia="新宋体" w:cs="新宋体"/>
                <w:color w:val="000000"/>
                <w:kern w:val="0"/>
                <w:sz w:val="19"/>
                <w:szCs w:val="19"/>
                <w:highlight w:val="white"/>
              </w:rPr>
              <w:t xml:space="preserve"> </w:t>
            </w:r>
            <w:r>
              <w:rPr>
                <w:rFonts w:ascii="新宋体" w:eastAsia="新宋体" w:cs="新宋体"/>
                <w:color w:val="008080"/>
                <w:kern w:val="0"/>
                <w:sz w:val="19"/>
                <w:szCs w:val="19"/>
                <w:highlight w:val="white"/>
              </w:rPr>
              <w:t>&lt;&lt;</w:t>
            </w:r>
            <w:r>
              <w:rPr>
                <w:rFonts w:ascii="新宋体" w:eastAsia="新宋体" w:cs="新宋体"/>
                <w:color w:val="000000"/>
                <w:kern w:val="0"/>
                <w:sz w:val="19"/>
                <w:szCs w:val="19"/>
                <w:highlight w:val="white"/>
              </w:rPr>
              <w:t xml:space="preserve"> postfix </w:t>
            </w:r>
            <w:r>
              <w:rPr>
                <w:rFonts w:ascii="新宋体" w:eastAsia="新宋体" w:cs="新宋体"/>
                <w:color w:val="008080"/>
                <w:kern w:val="0"/>
                <w:sz w:val="19"/>
                <w:szCs w:val="19"/>
                <w:highlight w:val="white"/>
              </w:rPr>
              <w:t>&lt;&lt;</w:t>
            </w:r>
            <w:r>
              <w:rPr>
                <w:rFonts w:ascii="新宋体" w:eastAsia="新宋体" w:cs="新宋体"/>
                <w:color w:val="000000"/>
                <w:kern w:val="0"/>
                <w:sz w:val="19"/>
                <w:szCs w:val="19"/>
                <w:highlight w:val="white"/>
              </w:rPr>
              <w:t xml:space="preserve"> </w:t>
            </w:r>
            <w:proofErr w:type="spellStart"/>
            <w:r>
              <w:rPr>
                <w:rFonts w:ascii="新宋体" w:eastAsia="新宋体" w:cs="新宋体"/>
                <w:color w:val="000000"/>
                <w:kern w:val="0"/>
                <w:sz w:val="19"/>
                <w:szCs w:val="19"/>
                <w:highlight w:val="white"/>
              </w:rPr>
              <w:t>endl</w:t>
            </w:r>
            <w:proofErr w:type="spellEnd"/>
            <w:r>
              <w:rPr>
                <w:rFonts w:ascii="新宋体" w:eastAsia="新宋体" w:cs="新宋体"/>
                <w:color w:val="000000"/>
                <w:kern w:val="0"/>
                <w:sz w:val="19"/>
                <w:szCs w:val="19"/>
                <w:highlight w:val="white"/>
              </w:rPr>
              <w:t>;</w:t>
            </w:r>
          </w:p>
          <w:p w14:paraId="7B1CCFB3" w14:textId="77777777" w:rsidR="00856592" w:rsidRPr="00856592" w:rsidRDefault="00856592" w:rsidP="00856592">
            <w:pPr>
              <w:autoSpaceDE w:val="0"/>
              <w:autoSpaceDN w:val="0"/>
              <w:ind w:firstLine="380"/>
              <w:jc w:val="left"/>
              <w:textAlignment w:val="auto"/>
              <w:rPr>
                <w:rFonts w:ascii="新宋体" w:eastAsia="新宋体" w:cs="新宋体"/>
                <w:color w:val="000000"/>
                <w:kern w:val="0"/>
                <w:sz w:val="19"/>
                <w:szCs w:val="19"/>
                <w:highlight w:val="white"/>
              </w:rPr>
            </w:pPr>
          </w:p>
          <w:p w14:paraId="1681A747" w14:textId="77777777" w:rsidR="00856592" w:rsidRPr="00856592" w:rsidRDefault="00856592" w:rsidP="00856592">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highlight w:val="white"/>
              </w:rPr>
              <w:t xml:space="preserve">    </w:t>
            </w:r>
            <w:r w:rsidRPr="00856592">
              <w:rPr>
                <w:rFonts w:ascii="新宋体" w:eastAsia="新宋体" w:cs="新宋体"/>
                <w:color w:val="000000"/>
                <w:kern w:val="0"/>
                <w:sz w:val="19"/>
                <w:szCs w:val="19"/>
              </w:rPr>
              <w:t>#ifdef _WIN32</w:t>
            </w:r>
          </w:p>
          <w:p w14:paraId="06FB171A" w14:textId="77777777" w:rsidR="00856592" w:rsidRPr="00856592" w:rsidRDefault="00856592" w:rsidP="00856592">
            <w:pPr>
              <w:autoSpaceDE w:val="0"/>
              <w:autoSpaceDN w:val="0"/>
              <w:ind w:firstLine="0"/>
              <w:jc w:val="left"/>
              <w:textAlignment w:val="auto"/>
              <w:rPr>
                <w:rFonts w:ascii="新宋体" w:eastAsia="新宋体" w:cs="新宋体"/>
                <w:color w:val="000000"/>
                <w:kern w:val="0"/>
                <w:sz w:val="19"/>
                <w:szCs w:val="19"/>
              </w:rPr>
            </w:pPr>
            <w:r w:rsidRPr="00856592">
              <w:rPr>
                <w:rFonts w:ascii="新宋体" w:eastAsia="新宋体" w:cs="新宋体"/>
                <w:color w:val="000000"/>
                <w:kern w:val="0"/>
                <w:sz w:val="19"/>
                <w:szCs w:val="19"/>
              </w:rPr>
              <w:t xml:space="preserve">    system("pause");</w:t>
            </w:r>
          </w:p>
          <w:p w14:paraId="69B1FEC9" w14:textId="77777777" w:rsidR="00856592" w:rsidRPr="00856592" w:rsidRDefault="00856592" w:rsidP="00856592">
            <w:pPr>
              <w:autoSpaceDE w:val="0"/>
              <w:autoSpaceDN w:val="0"/>
              <w:ind w:firstLine="0"/>
              <w:jc w:val="left"/>
              <w:textAlignment w:val="auto"/>
              <w:rPr>
                <w:rFonts w:ascii="新宋体" w:eastAsia="新宋体" w:cs="新宋体"/>
                <w:color w:val="000000"/>
                <w:kern w:val="0"/>
                <w:sz w:val="19"/>
                <w:szCs w:val="19"/>
              </w:rPr>
            </w:pPr>
            <w:r w:rsidRPr="00856592">
              <w:rPr>
                <w:rFonts w:ascii="新宋体" w:eastAsia="新宋体" w:cs="新宋体"/>
                <w:color w:val="000000"/>
                <w:kern w:val="0"/>
                <w:sz w:val="19"/>
                <w:szCs w:val="19"/>
              </w:rPr>
              <w:t>#elif defined(__</w:t>
            </w:r>
            <w:proofErr w:type="spellStart"/>
            <w:r w:rsidRPr="00856592">
              <w:rPr>
                <w:rFonts w:ascii="新宋体" w:eastAsia="新宋体" w:cs="新宋体"/>
                <w:color w:val="000000"/>
                <w:kern w:val="0"/>
                <w:sz w:val="19"/>
                <w:szCs w:val="19"/>
              </w:rPr>
              <w:t>linux</w:t>
            </w:r>
            <w:proofErr w:type="spellEnd"/>
            <w:r w:rsidRPr="00856592">
              <w:rPr>
                <w:rFonts w:ascii="新宋体" w:eastAsia="新宋体" w:cs="新宋体"/>
                <w:color w:val="000000"/>
                <w:kern w:val="0"/>
                <w:sz w:val="19"/>
                <w:szCs w:val="19"/>
              </w:rPr>
              <w:t>__) || defined(__APPLE__)</w:t>
            </w:r>
          </w:p>
          <w:p w14:paraId="6C8843A7" w14:textId="77777777" w:rsidR="00856592" w:rsidRPr="00856592" w:rsidRDefault="00856592" w:rsidP="00856592">
            <w:pPr>
              <w:autoSpaceDE w:val="0"/>
              <w:autoSpaceDN w:val="0"/>
              <w:ind w:firstLine="0"/>
              <w:jc w:val="left"/>
              <w:textAlignment w:val="auto"/>
              <w:rPr>
                <w:rFonts w:ascii="新宋体" w:eastAsia="新宋体" w:cs="新宋体" w:hint="eastAsia"/>
                <w:color w:val="000000"/>
                <w:kern w:val="0"/>
                <w:sz w:val="19"/>
                <w:szCs w:val="19"/>
              </w:rPr>
            </w:pPr>
            <w:r w:rsidRPr="00856592">
              <w:rPr>
                <w:rFonts w:ascii="新宋体" w:eastAsia="新宋体" w:cs="新宋体" w:hint="eastAsia"/>
                <w:color w:val="000000"/>
                <w:kern w:val="0"/>
                <w:sz w:val="19"/>
                <w:szCs w:val="19"/>
              </w:rPr>
              <w:t xml:space="preserve">    </w:t>
            </w:r>
            <w:proofErr w:type="spellStart"/>
            <w:r w:rsidRPr="00856592">
              <w:rPr>
                <w:rFonts w:ascii="新宋体" w:eastAsia="新宋体" w:cs="新宋体" w:hint="eastAsia"/>
                <w:color w:val="000000"/>
                <w:kern w:val="0"/>
                <w:sz w:val="19"/>
                <w:szCs w:val="19"/>
              </w:rPr>
              <w:t>cout</w:t>
            </w:r>
            <w:proofErr w:type="spellEnd"/>
            <w:r w:rsidRPr="00856592">
              <w:rPr>
                <w:rFonts w:ascii="新宋体" w:eastAsia="新宋体" w:cs="新宋体" w:hint="eastAsia"/>
                <w:color w:val="000000"/>
                <w:kern w:val="0"/>
                <w:sz w:val="19"/>
                <w:szCs w:val="19"/>
              </w:rPr>
              <w:t xml:space="preserve"> &lt;&lt; "按回车键继续..." &lt;&lt; </w:t>
            </w:r>
            <w:proofErr w:type="spellStart"/>
            <w:r w:rsidRPr="00856592">
              <w:rPr>
                <w:rFonts w:ascii="新宋体" w:eastAsia="新宋体" w:cs="新宋体" w:hint="eastAsia"/>
                <w:color w:val="000000"/>
                <w:kern w:val="0"/>
                <w:sz w:val="19"/>
                <w:szCs w:val="19"/>
              </w:rPr>
              <w:t>endl</w:t>
            </w:r>
            <w:proofErr w:type="spellEnd"/>
            <w:r w:rsidRPr="00856592">
              <w:rPr>
                <w:rFonts w:ascii="新宋体" w:eastAsia="新宋体" w:cs="新宋体" w:hint="eastAsia"/>
                <w:color w:val="000000"/>
                <w:kern w:val="0"/>
                <w:sz w:val="19"/>
                <w:szCs w:val="19"/>
              </w:rPr>
              <w:t>;</w:t>
            </w:r>
          </w:p>
          <w:p w14:paraId="42984751" w14:textId="77777777" w:rsidR="00856592" w:rsidRPr="00856592" w:rsidRDefault="00856592" w:rsidP="00856592">
            <w:pPr>
              <w:autoSpaceDE w:val="0"/>
              <w:autoSpaceDN w:val="0"/>
              <w:ind w:firstLine="0"/>
              <w:jc w:val="left"/>
              <w:textAlignment w:val="auto"/>
              <w:rPr>
                <w:rFonts w:ascii="新宋体" w:eastAsia="新宋体" w:cs="新宋体"/>
                <w:color w:val="000000"/>
                <w:kern w:val="0"/>
                <w:sz w:val="19"/>
                <w:szCs w:val="19"/>
              </w:rPr>
            </w:pPr>
            <w:r w:rsidRPr="00856592">
              <w:rPr>
                <w:rFonts w:ascii="新宋体" w:eastAsia="新宋体" w:cs="新宋体"/>
                <w:color w:val="000000"/>
                <w:kern w:val="0"/>
                <w:sz w:val="19"/>
                <w:szCs w:val="19"/>
              </w:rPr>
              <w:t xml:space="preserve">    </w:t>
            </w:r>
            <w:proofErr w:type="spellStart"/>
            <w:proofErr w:type="gramStart"/>
            <w:r w:rsidRPr="00856592">
              <w:rPr>
                <w:rFonts w:ascii="新宋体" w:eastAsia="新宋体" w:cs="新宋体"/>
                <w:color w:val="000000"/>
                <w:kern w:val="0"/>
                <w:sz w:val="19"/>
                <w:szCs w:val="19"/>
              </w:rPr>
              <w:t>cin.get</w:t>
            </w:r>
            <w:proofErr w:type="spellEnd"/>
            <w:r w:rsidRPr="00856592">
              <w:rPr>
                <w:rFonts w:ascii="新宋体" w:eastAsia="新宋体" w:cs="新宋体"/>
                <w:color w:val="000000"/>
                <w:kern w:val="0"/>
                <w:sz w:val="19"/>
                <w:szCs w:val="19"/>
              </w:rPr>
              <w:t>(</w:t>
            </w:r>
            <w:proofErr w:type="gramEnd"/>
            <w:r w:rsidRPr="00856592">
              <w:rPr>
                <w:rFonts w:ascii="新宋体" w:eastAsia="新宋体" w:cs="新宋体"/>
                <w:color w:val="000000"/>
                <w:kern w:val="0"/>
                <w:sz w:val="19"/>
                <w:szCs w:val="19"/>
              </w:rPr>
              <w:t>);</w:t>
            </w:r>
          </w:p>
          <w:p w14:paraId="3D91EEB2" w14:textId="66F4CCC2" w:rsidR="00C44074" w:rsidRPr="00856592" w:rsidRDefault="00856592" w:rsidP="00856592">
            <w:pPr>
              <w:autoSpaceDE w:val="0"/>
              <w:autoSpaceDN w:val="0"/>
              <w:ind w:firstLine="0"/>
              <w:jc w:val="left"/>
              <w:textAlignment w:val="auto"/>
              <w:rPr>
                <w:rFonts w:ascii="新宋体" w:eastAsia="新宋体" w:cs="新宋体"/>
                <w:color w:val="000000"/>
                <w:kern w:val="0"/>
                <w:sz w:val="19"/>
                <w:szCs w:val="19"/>
                <w:highlight w:val="white"/>
              </w:rPr>
            </w:pPr>
            <w:r w:rsidRPr="00856592">
              <w:rPr>
                <w:rFonts w:ascii="新宋体" w:eastAsia="新宋体" w:cs="新宋体"/>
                <w:color w:val="000000"/>
                <w:kern w:val="0"/>
                <w:sz w:val="19"/>
                <w:szCs w:val="19"/>
              </w:rPr>
              <w:t>#endif</w:t>
            </w:r>
          </w:p>
          <w:p w14:paraId="227EEA99" w14:textId="77777777" w:rsidR="00C44074" w:rsidRDefault="00C44074" w:rsidP="00C44074">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return</w:t>
            </w:r>
            <w:r>
              <w:rPr>
                <w:rFonts w:ascii="新宋体" w:eastAsia="新宋体" w:cs="新宋体"/>
                <w:color w:val="000000"/>
                <w:kern w:val="0"/>
                <w:sz w:val="19"/>
                <w:szCs w:val="19"/>
                <w:highlight w:val="white"/>
              </w:rPr>
              <w:t xml:space="preserve"> 0;</w:t>
            </w:r>
          </w:p>
          <w:p w14:paraId="59BACDDC" w14:textId="79FAB171" w:rsidR="0058365E" w:rsidRDefault="00C44074" w:rsidP="00C44074">
            <w:pPr>
              <w:ind w:firstLine="488"/>
              <w:rPr>
                <w:spacing w:val="4"/>
              </w:rPr>
            </w:pPr>
            <w:r>
              <w:rPr>
                <w:rFonts w:ascii="新宋体" w:eastAsia="新宋体" w:cs="新宋体"/>
                <w:color w:val="000000"/>
                <w:kern w:val="0"/>
                <w:sz w:val="19"/>
                <w:szCs w:val="19"/>
                <w:highlight w:val="white"/>
              </w:rPr>
              <w:t>}</w:t>
            </w:r>
          </w:p>
        </w:tc>
      </w:tr>
    </w:tbl>
    <w:p w14:paraId="1001330D" w14:textId="42CA0BC3" w:rsidR="00C00D12" w:rsidRPr="00605215" w:rsidRDefault="00C44074" w:rsidP="00605215">
      <w:pPr>
        <w:pStyle w:val="2"/>
      </w:pPr>
      <w:r w:rsidRPr="00605215">
        <w:rPr>
          <w:rFonts w:hint="eastAsia"/>
        </w:rPr>
        <w:t>7.3</w:t>
      </w:r>
      <w:r w:rsidR="00C00D12" w:rsidRPr="00605215">
        <w:t>转换步骤和逻辑</w:t>
      </w:r>
    </w:p>
    <w:p w14:paraId="1B90F74F" w14:textId="77777777" w:rsidR="00730081" w:rsidRDefault="00730081" w:rsidP="00730081">
      <w:r w:rsidRPr="00730081">
        <w:t>在本项目中，实现中缀表达式到后缀表达式的转换是核心功能。这一过程涉及到对输入的中缀表达式进行解析，并按照后缀表达式的规则重新组织运算符和运算数。以下是详细的转换步骤和逻辑：</w:t>
      </w:r>
    </w:p>
    <w:tbl>
      <w:tblPr>
        <w:tblStyle w:val="af4"/>
        <w:tblW w:w="0" w:type="auto"/>
        <w:tblLook w:val="04A0" w:firstRow="1" w:lastRow="0" w:firstColumn="1" w:lastColumn="0" w:noHBand="0" w:noVBand="1"/>
      </w:tblPr>
      <w:tblGrid>
        <w:gridCol w:w="9855"/>
      </w:tblGrid>
      <w:tr w:rsidR="00730081" w14:paraId="66931E03" w14:textId="77777777" w:rsidTr="00103D34">
        <w:tc>
          <w:tcPr>
            <w:tcW w:w="9855" w:type="dxa"/>
          </w:tcPr>
          <w:p w14:paraId="4147479D" w14:textId="0388516D" w:rsidR="00730081" w:rsidRDefault="00730081" w:rsidP="00103D34">
            <w:pPr>
              <w:ind w:firstLine="488"/>
              <w:rPr>
                <w:spacing w:val="4"/>
              </w:rPr>
            </w:pPr>
            <w:r>
              <w:rPr>
                <w:rFonts w:hint="eastAsia"/>
                <w:spacing w:val="4"/>
              </w:rPr>
              <w:t>附件、</w:t>
            </w:r>
            <w:proofErr w:type="spellStart"/>
            <w:r w:rsidRPr="00730081">
              <w:t>InfixToPostfix</w:t>
            </w:r>
            <w:proofErr w:type="spellEnd"/>
            <w:r w:rsidRPr="002A419E">
              <w:t>函数：</w:t>
            </w:r>
          </w:p>
        </w:tc>
      </w:tr>
      <w:tr w:rsidR="00730081" w14:paraId="17B74C20" w14:textId="77777777" w:rsidTr="00103D34">
        <w:tc>
          <w:tcPr>
            <w:tcW w:w="9855" w:type="dxa"/>
          </w:tcPr>
          <w:p w14:paraId="5E2A2785" w14:textId="77777777" w:rsidR="00730081" w:rsidRPr="00730081" w:rsidRDefault="00730081" w:rsidP="00730081">
            <w:pPr>
              <w:autoSpaceDE w:val="0"/>
              <w:autoSpaceDN w:val="0"/>
              <w:ind w:firstLine="0"/>
              <w:jc w:val="left"/>
              <w:textAlignment w:val="auto"/>
              <w:rPr>
                <w:rFonts w:ascii="新宋体" w:eastAsia="新宋体" w:cs="新宋体"/>
                <w:color w:val="000000"/>
                <w:kern w:val="0"/>
                <w:sz w:val="19"/>
                <w:szCs w:val="19"/>
                <w:highlight w:val="white"/>
                <w:lang w:val="fr-FR"/>
              </w:rPr>
            </w:pPr>
            <w:r w:rsidRPr="00730081">
              <w:rPr>
                <w:rFonts w:ascii="新宋体" w:eastAsia="新宋体" w:cs="新宋体"/>
                <w:color w:val="0000FF"/>
                <w:kern w:val="0"/>
                <w:sz w:val="19"/>
                <w:szCs w:val="19"/>
                <w:highlight w:val="white"/>
                <w:lang w:val="fr-FR"/>
              </w:rPr>
              <w:t>void</w:t>
            </w:r>
            <w:r w:rsidRPr="00730081">
              <w:rPr>
                <w:rFonts w:ascii="新宋体" w:eastAsia="新宋体" w:cs="新宋体"/>
                <w:color w:val="000000"/>
                <w:kern w:val="0"/>
                <w:sz w:val="19"/>
                <w:szCs w:val="19"/>
                <w:highlight w:val="white"/>
                <w:lang w:val="fr-FR"/>
              </w:rPr>
              <w:t xml:space="preserve"> InfixToPostfix(</w:t>
            </w:r>
            <w:r w:rsidRPr="00730081">
              <w:rPr>
                <w:rFonts w:ascii="新宋体" w:eastAsia="新宋体" w:cs="新宋体"/>
                <w:color w:val="0000FF"/>
                <w:kern w:val="0"/>
                <w:sz w:val="19"/>
                <w:szCs w:val="19"/>
                <w:highlight w:val="white"/>
                <w:lang w:val="fr-FR"/>
              </w:rPr>
              <w:t>const</w:t>
            </w:r>
            <w:r w:rsidRPr="00730081">
              <w:rPr>
                <w:rFonts w:ascii="新宋体" w:eastAsia="新宋体" w:cs="新宋体"/>
                <w:color w:val="000000"/>
                <w:kern w:val="0"/>
                <w:sz w:val="19"/>
                <w:szCs w:val="19"/>
                <w:highlight w:val="white"/>
                <w:lang w:val="fr-FR"/>
              </w:rPr>
              <w:t xml:space="preserve"> </w:t>
            </w:r>
            <w:r w:rsidRPr="00730081">
              <w:rPr>
                <w:rFonts w:ascii="新宋体" w:eastAsia="新宋体" w:cs="新宋体"/>
                <w:color w:val="0000FF"/>
                <w:kern w:val="0"/>
                <w:sz w:val="19"/>
                <w:szCs w:val="19"/>
                <w:highlight w:val="white"/>
                <w:lang w:val="fr-FR"/>
              </w:rPr>
              <w:t>char</w:t>
            </w:r>
            <w:r w:rsidRPr="00730081">
              <w:rPr>
                <w:rFonts w:ascii="新宋体" w:eastAsia="新宋体" w:cs="新宋体"/>
                <w:color w:val="000000"/>
                <w:kern w:val="0"/>
                <w:sz w:val="19"/>
                <w:szCs w:val="19"/>
                <w:highlight w:val="white"/>
                <w:lang w:val="fr-FR"/>
              </w:rPr>
              <w:t xml:space="preserve">* </w:t>
            </w:r>
            <w:r w:rsidRPr="00730081">
              <w:rPr>
                <w:rFonts w:ascii="新宋体" w:eastAsia="新宋体" w:cs="新宋体"/>
                <w:color w:val="808080"/>
                <w:kern w:val="0"/>
                <w:sz w:val="19"/>
                <w:szCs w:val="19"/>
                <w:highlight w:val="white"/>
                <w:lang w:val="fr-FR"/>
              </w:rPr>
              <w:t>infix</w:t>
            </w:r>
            <w:r w:rsidRPr="00730081">
              <w:rPr>
                <w:rFonts w:ascii="新宋体" w:eastAsia="新宋体" w:cs="新宋体"/>
                <w:color w:val="000000"/>
                <w:kern w:val="0"/>
                <w:sz w:val="19"/>
                <w:szCs w:val="19"/>
                <w:highlight w:val="white"/>
                <w:lang w:val="fr-FR"/>
              </w:rPr>
              <w:t xml:space="preserve">, </w:t>
            </w:r>
            <w:r w:rsidRPr="00730081">
              <w:rPr>
                <w:rFonts w:ascii="新宋体" w:eastAsia="新宋体" w:cs="新宋体"/>
                <w:color w:val="0000FF"/>
                <w:kern w:val="0"/>
                <w:sz w:val="19"/>
                <w:szCs w:val="19"/>
                <w:highlight w:val="white"/>
                <w:lang w:val="fr-FR"/>
              </w:rPr>
              <w:t>char</w:t>
            </w:r>
            <w:r w:rsidRPr="00730081">
              <w:rPr>
                <w:rFonts w:ascii="新宋体" w:eastAsia="新宋体" w:cs="新宋体"/>
                <w:color w:val="000000"/>
                <w:kern w:val="0"/>
                <w:sz w:val="19"/>
                <w:szCs w:val="19"/>
                <w:highlight w:val="white"/>
                <w:lang w:val="fr-FR"/>
              </w:rPr>
              <w:t xml:space="preserve">* </w:t>
            </w:r>
            <w:r w:rsidRPr="00730081">
              <w:rPr>
                <w:rFonts w:ascii="新宋体" w:eastAsia="新宋体" w:cs="新宋体"/>
                <w:color w:val="808080"/>
                <w:kern w:val="0"/>
                <w:sz w:val="19"/>
                <w:szCs w:val="19"/>
                <w:highlight w:val="white"/>
                <w:lang w:val="fr-FR"/>
              </w:rPr>
              <w:t>postfix</w:t>
            </w:r>
            <w:r w:rsidRPr="00730081">
              <w:rPr>
                <w:rFonts w:ascii="新宋体" w:eastAsia="新宋体" w:cs="新宋体"/>
                <w:color w:val="000000"/>
                <w:kern w:val="0"/>
                <w:sz w:val="19"/>
                <w:szCs w:val="19"/>
                <w:highlight w:val="white"/>
                <w:lang w:val="fr-FR"/>
              </w:rPr>
              <w:t>) {</w:t>
            </w:r>
          </w:p>
          <w:p w14:paraId="123AF974" w14:textId="77777777" w:rsidR="00730081" w:rsidRPr="00730081" w:rsidRDefault="00730081" w:rsidP="00730081">
            <w:pPr>
              <w:autoSpaceDE w:val="0"/>
              <w:autoSpaceDN w:val="0"/>
              <w:ind w:firstLine="0"/>
              <w:jc w:val="left"/>
              <w:textAlignment w:val="auto"/>
              <w:rPr>
                <w:rFonts w:ascii="新宋体" w:eastAsia="新宋体" w:cs="新宋体"/>
                <w:color w:val="000000"/>
                <w:kern w:val="0"/>
                <w:sz w:val="19"/>
                <w:szCs w:val="19"/>
                <w:highlight w:val="white"/>
                <w:lang w:val="fr-FR"/>
              </w:rPr>
            </w:pPr>
            <w:r w:rsidRPr="00730081">
              <w:rPr>
                <w:rFonts w:ascii="新宋体" w:eastAsia="新宋体" w:cs="新宋体"/>
                <w:color w:val="000000"/>
                <w:kern w:val="0"/>
                <w:sz w:val="19"/>
                <w:szCs w:val="19"/>
                <w:highlight w:val="white"/>
                <w:lang w:val="fr-FR"/>
              </w:rPr>
              <w:t xml:space="preserve">    </w:t>
            </w:r>
            <w:r w:rsidRPr="00730081">
              <w:rPr>
                <w:rFonts w:ascii="新宋体" w:eastAsia="新宋体" w:cs="新宋体"/>
                <w:color w:val="2B91AF"/>
                <w:kern w:val="0"/>
                <w:sz w:val="19"/>
                <w:szCs w:val="19"/>
                <w:highlight w:val="white"/>
                <w:lang w:val="fr-FR"/>
              </w:rPr>
              <w:t>Stack</w:t>
            </w:r>
            <w:r w:rsidRPr="00730081">
              <w:rPr>
                <w:rFonts w:ascii="新宋体" w:eastAsia="新宋体" w:cs="新宋体"/>
                <w:color w:val="000000"/>
                <w:kern w:val="0"/>
                <w:sz w:val="19"/>
                <w:szCs w:val="19"/>
                <w:highlight w:val="white"/>
                <w:lang w:val="fr-FR"/>
              </w:rPr>
              <w:t>&lt;</w:t>
            </w:r>
            <w:r w:rsidRPr="00730081">
              <w:rPr>
                <w:rFonts w:ascii="新宋体" w:eastAsia="新宋体" w:cs="新宋体"/>
                <w:color w:val="0000FF"/>
                <w:kern w:val="0"/>
                <w:sz w:val="19"/>
                <w:szCs w:val="19"/>
                <w:highlight w:val="white"/>
                <w:lang w:val="fr-FR"/>
              </w:rPr>
              <w:t>char</w:t>
            </w:r>
            <w:r w:rsidRPr="00730081">
              <w:rPr>
                <w:rFonts w:ascii="新宋体" w:eastAsia="新宋体" w:cs="新宋体"/>
                <w:color w:val="000000"/>
                <w:kern w:val="0"/>
                <w:sz w:val="19"/>
                <w:szCs w:val="19"/>
                <w:highlight w:val="white"/>
                <w:lang w:val="fr-FR"/>
              </w:rPr>
              <w:t xml:space="preserve">&gt; op_stack;  </w:t>
            </w:r>
            <w:r w:rsidRPr="00730081">
              <w:rPr>
                <w:rFonts w:ascii="新宋体" w:eastAsia="新宋体" w:cs="新宋体"/>
                <w:color w:val="008000"/>
                <w:kern w:val="0"/>
                <w:sz w:val="19"/>
                <w:szCs w:val="19"/>
                <w:highlight w:val="white"/>
                <w:lang w:val="fr-FR"/>
              </w:rPr>
              <w:t xml:space="preserve">// </w:t>
            </w:r>
            <w:r>
              <w:rPr>
                <w:rFonts w:ascii="新宋体" w:eastAsia="新宋体" w:cs="新宋体" w:hint="eastAsia"/>
                <w:color w:val="008000"/>
                <w:kern w:val="0"/>
                <w:sz w:val="19"/>
                <w:szCs w:val="19"/>
                <w:highlight w:val="white"/>
              </w:rPr>
              <w:t>用于存储运算符的</w:t>
            </w:r>
            <w:proofErr w:type="gramStart"/>
            <w:r>
              <w:rPr>
                <w:rFonts w:ascii="新宋体" w:eastAsia="新宋体" w:cs="新宋体" w:hint="eastAsia"/>
                <w:color w:val="008000"/>
                <w:kern w:val="0"/>
                <w:sz w:val="19"/>
                <w:szCs w:val="19"/>
                <w:highlight w:val="white"/>
              </w:rPr>
              <w:t>栈</w:t>
            </w:r>
            <w:proofErr w:type="gramEnd"/>
          </w:p>
          <w:p w14:paraId="7B808C56" w14:textId="77777777" w:rsidR="00730081" w:rsidRPr="00730081" w:rsidRDefault="00730081" w:rsidP="00730081">
            <w:pPr>
              <w:autoSpaceDE w:val="0"/>
              <w:autoSpaceDN w:val="0"/>
              <w:ind w:firstLine="0"/>
              <w:jc w:val="left"/>
              <w:textAlignment w:val="auto"/>
              <w:rPr>
                <w:rFonts w:ascii="新宋体" w:eastAsia="新宋体" w:cs="新宋体"/>
                <w:color w:val="000000"/>
                <w:kern w:val="0"/>
                <w:sz w:val="19"/>
                <w:szCs w:val="19"/>
                <w:highlight w:val="white"/>
                <w:lang w:val="fr-FR"/>
              </w:rPr>
            </w:pPr>
            <w:r w:rsidRPr="00730081">
              <w:rPr>
                <w:rFonts w:ascii="新宋体" w:eastAsia="新宋体" w:cs="新宋体"/>
                <w:color w:val="000000"/>
                <w:kern w:val="0"/>
                <w:sz w:val="19"/>
                <w:szCs w:val="19"/>
                <w:highlight w:val="white"/>
                <w:lang w:val="fr-FR"/>
              </w:rPr>
              <w:t xml:space="preserve">    </w:t>
            </w:r>
            <w:r w:rsidRPr="00730081">
              <w:rPr>
                <w:rFonts w:ascii="新宋体" w:eastAsia="新宋体" w:cs="新宋体"/>
                <w:color w:val="0000FF"/>
                <w:kern w:val="0"/>
                <w:sz w:val="19"/>
                <w:szCs w:val="19"/>
                <w:highlight w:val="white"/>
                <w:lang w:val="fr-FR"/>
              </w:rPr>
              <w:t>int</w:t>
            </w:r>
            <w:r w:rsidRPr="00730081">
              <w:rPr>
                <w:rFonts w:ascii="新宋体" w:eastAsia="新宋体" w:cs="新宋体"/>
                <w:color w:val="000000"/>
                <w:kern w:val="0"/>
                <w:sz w:val="19"/>
                <w:szCs w:val="19"/>
                <w:highlight w:val="white"/>
                <w:lang w:val="fr-FR"/>
              </w:rPr>
              <w:t xml:space="preserve"> postfix_index = 0; </w:t>
            </w:r>
            <w:r w:rsidRPr="00730081">
              <w:rPr>
                <w:rFonts w:ascii="新宋体" w:eastAsia="新宋体" w:cs="新宋体"/>
                <w:color w:val="008000"/>
                <w:kern w:val="0"/>
                <w:sz w:val="19"/>
                <w:szCs w:val="19"/>
                <w:highlight w:val="white"/>
                <w:lang w:val="fr-FR"/>
              </w:rPr>
              <w:t xml:space="preserve">// </w:t>
            </w:r>
            <w:r>
              <w:rPr>
                <w:rFonts w:ascii="新宋体" w:eastAsia="新宋体" w:cs="新宋体" w:hint="eastAsia"/>
                <w:color w:val="008000"/>
                <w:kern w:val="0"/>
                <w:sz w:val="19"/>
                <w:szCs w:val="19"/>
                <w:highlight w:val="white"/>
              </w:rPr>
              <w:t>后缀表达式的当前索引</w:t>
            </w:r>
          </w:p>
          <w:p w14:paraId="0D94BE19" w14:textId="77777777" w:rsidR="00730081" w:rsidRPr="00730081" w:rsidRDefault="00730081" w:rsidP="00730081">
            <w:pPr>
              <w:autoSpaceDE w:val="0"/>
              <w:autoSpaceDN w:val="0"/>
              <w:ind w:firstLine="0"/>
              <w:jc w:val="left"/>
              <w:textAlignment w:val="auto"/>
              <w:rPr>
                <w:rFonts w:ascii="新宋体" w:eastAsia="新宋体" w:cs="新宋体"/>
                <w:color w:val="000000"/>
                <w:kern w:val="0"/>
                <w:sz w:val="19"/>
                <w:szCs w:val="19"/>
                <w:highlight w:val="white"/>
                <w:lang w:val="fr-FR"/>
              </w:rPr>
            </w:pPr>
            <w:r w:rsidRPr="00730081">
              <w:rPr>
                <w:rFonts w:ascii="新宋体" w:eastAsia="新宋体" w:cs="新宋体"/>
                <w:color w:val="000000"/>
                <w:kern w:val="0"/>
                <w:sz w:val="19"/>
                <w:szCs w:val="19"/>
                <w:highlight w:val="white"/>
                <w:lang w:val="fr-FR"/>
              </w:rPr>
              <w:t xml:space="preserve">    </w:t>
            </w:r>
            <w:r w:rsidRPr="00730081">
              <w:rPr>
                <w:rFonts w:ascii="新宋体" w:eastAsia="新宋体" w:cs="新宋体"/>
                <w:color w:val="0000FF"/>
                <w:kern w:val="0"/>
                <w:sz w:val="19"/>
                <w:szCs w:val="19"/>
                <w:highlight w:val="white"/>
                <w:lang w:val="fr-FR"/>
              </w:rPr>
              <w:t>bool</w:t>
            </w:r>
            <w:r w:rsidRPr="00730081">
              <w:rPr>
                <w:rFonts w:ascii="新宋体" w:eastAsia="新宋体" w:cs="新宋体"/>
                <w:color w:val="000000"/>
                <w:kern w:val="0"/>
                <w:sz w:val="19"/>
                <w:szCs w:val="19"/>
                <w:highlight w:val="white"/>
                <w:lang w:val="fr-FR"/>
              </w:rPr>
              <w:t xml:space="preserve"> expect_operand = </w:t>
            </w:r>
            <w:r w:rsidRPr="00730081">
              <w:rPr>
                <w:rFonts w:ascii="新宋体" w:eastAsia="新宋体" w:cs="新宋体"/>
                <w:color w:val="0000FF"/>
                <w:kern w:val="0"/>
                <w:sz w:val="19"/>
                <w:szCs w:val="19"/>
                <w:highlight w:val="white"/>
                <w:lang w:val="fr-FR"/>
              </w:rPr>
              <w:t>true</w:t>
            </w:r>
            <w:r w:rsidRPr="00730081">
              <w:rPr>
                <w:rFonts w:ascii="新宋体" w:eastAsia="新宋体" w:cs="新宋体"/>
                <w:color w:val="000000"/>
                <w:kern w:val="0"/>
                <w:sz w:val="19"/>
                <w:szCs w:val="19"/>
                <w:highlight w:val="white"/>
                <w:lang w:val="fr-FR"/>
              </w:rPr>
              <w:t xml:space="preserve">;  </w:t>
            </w:r>
            <w:r w:rsidRPr="00730081">
              <w:rPr>
                <w:rFonts w:ascii="新宋体" w:eastAsia="新宋体" w:cs="新宋体"/>
                <w:color w:val="008000"/>
                <w:kern w:val="0"/>
                <w:sz w:val="19"/>
                <w:szCs w:val="19"/>
                <w:highlight w:val="white"/>
                <w:lang w:val="fr-FR"/>
              </w:rPr>
              <w:t xml:space="preserve">// </w:t>
            </w:r>
            <w:r>
              <w:rPr>
                <w:rFonts w:ascii="新宋体" w:eastAsia="新宋体" w:cs="新宋体" w:hint="eastAsia"/>
                <w:color w:val="008000"/>
                <w:kern w:val="0"/>
                <w:sz w:val="19"/>
                <w:szCs w:val="19"/>
                <w:highlight w:val="white"/>
              </w:rPr>
              <w:t>标志</w:t>
            </w:r>
            <w:r w:rsidRPr="00730081">
              <w:rPr>
                <w:rFonts w:ascii="新宋体" w:eastAsia="新宋体" w:cs="新宋体" w:hint="eastAsia"/>
                <w:color w:val="008000"/>
                <w:kern w:val="0"/>
                <w:sz w:val="19"/>
                <w:szCs w:val="19"/>
                <w:highlight w:val="white"/>
                <w:lang w:val="fr-FR"/>
              </w:rPr>
              <w:t>，</w:t>
            </w:r>
            <w:r>
              <w:rPr>
                <w:rFonts w:ascii="新宋体" w:eastAsia="新宋体" w:cs="新宋体" w:hint="eastAsia"/>
                <w:color w:val="008000"/>
                <w:kern w:val="0"/>
                <w:sz w:val="19"/>
                <w:szCs w:val="19"/>
                <w:highlight w:val="white"/>
              </w:rPr>
              <w:t>用于判断是否期望一个操作数</w:t>
            </w:r>
          </w:p>
          <w:p w14:paraId="1E4D8C7E" w14:textId="77777777" w:rsidR="00730081" w:rsidRPr="00730081" w:rsidRDefault="00730081" w:rsidP="00730081">
            <w:pPr>
              <w:autoSpaceDE w:val="0"/>
              <w:autoSpaceDN w:val="0"/>
              <w:ind w:firstLine="0"/>
              <w:jc w:val="left"/>
              <w:textAlignment w:val="auto"/>
              <w:rPr>
                <w:rFonts w:ascii="新宋体" w:eastAsia="新宋体" w:cs="新宋体"/>
                <w:color w:val="000000"/>
                <w:kern w:val="0"/>
                <w:sz w:val="19"/>
                <w:szCs w:val="19"/>
                <w:highlight w:val="white"/>
                <w:lang w:val="fr-FR"/>
              </w:rPr>
            </w:pPr>
          </w:p>
          <w:p w14:paraId="20137539" w14:textId="77777777" w:rsidR="00730081" w:rsidRDefault="00730081" w:rsidP="00730081">
            <w:pPr>
              <w:autoSpaceDE w:val="0"/>
              <w:autoSpaceDN w:val="0"/>
              <w:ind w:firstLine="0"/>
              <w:jc w:val="left"/>
              <w:textAlignment w:val="auto"/>
              <w:rPr>
                <w:rFonts w:ascii="新宋体" w:eastAsia="新宋体" w:cs="新宋体"/>
                <w:color w:val="000000"/>
                <w:kern w:val="0"/>
                <w:sz w:val="19"/>
                <w:szCs w:val="19"/>
                <w:highlight w:val="white"/>
              </w:rPr>
            </w:pPr>
            <w:r w:rsidRPr="00730081">
              <w:rPr>
                <w:rFonts w:ascii="新宋体" w:eastAsia="新宋体" w:cs="新宋体"/>
                <w:color w:val="000000"/>
                <w:kern w:val="0"/>
                <w:sz w:val="19"/>
                <w:szCs w:val="19"/>
                <w:highlight w:val="white"/>
                <w:lang w:val="fr-FR"/>
              </w:rPr>
              <w:t xml:space="preserve">    </w:t>
            </w:r>
            <w:r>
              <w:rPr>
                <w:rFonts w:ascii="新宋体" w:eastAsia="新宋体" w:cs="新宋体"/>
                <w:color w:val="008000"/>
                <w:kern w:val="0"/>
                <w:sz w:val="19"/>
                <w:szCs w:val="19"/>
                <w:highlight w:val="white"/>
              </w:rPr>
              <w:t xml:space="preserve">// </w:t>
            </w:r>
            <w:r>
              <w:rPr>
                <w:rFonts w:ascii="新宋体" w:eastAsia="新宋体" w:cs="新宋体" w:hint="eastAsia"/>
                <w:color w:val="008000"/>
                <w:kern w:val="0"/>
                <w:sz w:val="19"/>
                <w:szCs w:val="19"/>
                <w:highlight w:val="white"/>
              </w:rPr>
              <w:t>遍历中缀表达式的每个字符</w:t>
            </w:r>
          </w:p>
          <w:p w14:paraId="2584CF12" w14:textId="77777777" w:rsidR="00730081" w:rsidRDefault="00730081" w:rsidP="00730081">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for</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w:t>
            </w:r>
            <w:proofErr w:type="spellStart"/>
            <w:r>
              <w:rPr>
                <w:rFonts w:ascii="新宋体" w:eastAsia="新宋体" w:cs="新宋体"/>
                <w:color w:val="000000"/>
                <w:kern w:val="0"/>
                <w:sz w:val="19"/>
                <w:szCs w:val="19"/>
                <w:highlight w:val="white"/>
              </w:rPr>
              <w:t>i</w:t>
            </w:r>
            <w:proofErr w:type="spellEnd"/>
            <w:r>
              <w:rPr>
                <w:rFonts w:ascii="新宋体" w:eastAsia="新宋体" w:cs="新宋体"/>
                <w:color w:val="000000"/>
                <w:kern w:val="0"/>
                <w:sz w:val="19"/>
                <w:szCs w:val="19"/>
                <w:highlight w:val="white"/>
              </w:rPr>
              <w:t xml:space="preserve"> = 0; </w:t>
            </w:r>
            <w:r>
              <w:rPr>
                <w:rFonts w:ascii="新宋体" w:eastAsia="新宋体" w:cs="新宋体"/>
                <w:color w:val="808080"/>
                <w:kern w:val="0"/>
                <w:sz w:val="19"/>
                <w:szCs w:val="19"/>
                <w:highlight w:val="white"/>
              </w:rPr>
              <w:t>infix</w:t>
            </w:r>
            <w:r>
              <w:rPr>
                <w:rFonts w:ascii="新宋体" w:eastAsia="新宋体" w:cs="新宋体"/>
                <w:color w:val="000000"/>
                <w:kern w:val="0"/>
                <w:sz w:val="19"/>
                <w:szCs w:val="19"/>
                <w:highlight w:val="white"/>
              </w:rPr>
              <w:t>[</w:t>
            </w:r>
            <w:proofErr w:type="spellStart"/>
            <w:r>
              <w:rPr>
                <w:rFonts w:ascii="新宋体" w:eastAsia="新宋体" w:cs="新宋体"/>
                <w:color w:val="000000"/>
                <w:kern w:val="0"/>
                <w:sz w:val="19"/>
                <w:szCs w:val="19"/>
                <w:highlight w:val="white"/>
              </w:rPr>
              <w:t>i</w:t>
            </w:r>
            <w:proofErr w:type="spellEnd"/>
            <w:proofErr w:type="gramStart"/>
            <w:r>
              <w:rPr>
                <w:rFonts w:ascii="新宋体" w:eastAsia="新宋体" w:cs="新宋体"/>
                <w:color w:val="000000"/>
                <w:kern w:val="0"/>
                <w:sz w:val="19"/>
                <w:szCs w:val="19"/>
                <w:highlight w:val="white"/>
              </w:rPr>
              <w:t>] !</w:t>
            </w:r>
            <w:proofErr w:type="gramEnd"/>
            <w:r>
              <w:rPr>
                <w:rFonts w:ascii="新宋体" w:eastAsia="新宋体" w:cs="新宋体"/>
                <w:color w:val="000000"/>
                <w:kern w:val="0"/>
                <w:sz w:val="19"/>
                <w:szCs w:val="19"/>
                <w:highlight w:val="white"/>
              </w:rPr>
              <w:t xml:space="preserve">= </w:t>
            </w:r>
            <w:r>
              <w:rPr>
                <w:rFonts w:ascii="新宋体" w:eastAsia="新宋体" w:cs="新宋体"/>
                <w:color w:val="A31515"/>
                <w:kern w:val="0"/>
                <w:sz w:val="19"/>
                <w:szCs w:val="19"/>
                <w:highlight w:val="white"/>
              </w:rPr>
              <w:t>'\0'</w:t>
            </w:r>
            <w:r>
              <w:rPr>
                <w:rFonts w:ascii="新宋体" w:eastAsia="新宋体" w:cs="新宋体"/>
                <w:color w:val="000000"/>
                <w:kern w:val="0"/>
                <w:sz w:val="19"/>
                <w:szCs w:val="19"/>
                <w:highlight w:val="white"/>
              </w:rPr>
              <w:t xml:space="preserve">; </w:t>
            </w:r>
            <w:proofErr w:type="spellStart"/>
            <w:r>
              <w:rPr>
                <w:rFonts w:ascii="新宋体" w:eastAsia="新宋体" w:cs="新宋体"/>
                <w:color w:val="000000"/>
                <w:kern w:val="0"/>
                <w:sz w:val="19"/>
                <w:szCs w:val="19"/>
                <w:highlight w:val="white"/>
              </w:rPr>
              <w:t>i</w:t>
            </w:r>
            <w:proofErr w:type="spellEnd"/>
            <w:r>
              <w:rPr>
                <w:rFonts w:ascii="新宋体" w:eastAsia="新宋体" w:cs="新宋体"/>
                <w:color w:val="000000"/>
                <w:kern w:val="0"/>
                <w:sz w:val="19"/>
                <w:szCs w:val="19"/>
                <w:highlight w:val="white"/>
              </w:rPr>
              <w:t>++) {</w:t>
            </w:r>
          </w:p>
          <w:p w14:paraId="7308A454" w14:textId="77777777" w:rsidR="00730081" w:rsidRDefault="00730081" w:rsidP="00730081">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xml:space="preserve">// </w:t>
            </w:r>
            <w:r>
              <w:rPr>
                <w:rFonts w:ascii="新宋体" w:eastAsia="新宋体" w:cs="新宋体" w:hint="eastAsia"/>
                <w:color w:val="008000"/>
                <w:kern w:val="0"/>
                <w:sz w:val="19"/>
                <w:szCs w:val="19"/>
                <w:highlight w:val="white"/>
              </w:rPr>
              <w:t>跳过空格</w:t>
            </w:r>
          </w:p>
          <w:p w14:paraId="2D950C99" w14:textId="77777777" w:rsidR="00730081" w:rsidRDefault="00730081" w:rsidP="00730081">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if</w:t>
            </w:r>
            <w:r>
              <w:rPr>
                <w:rFonts w:ascii="新宋体" w:eastAsia="新宋体" w:cs="新宋体"/>
                <w:color w:val="000000"/>
                <w:kern w:val="0"/>
                <w:sz w:val="19"/>
                <w:szCs w:val="19"/>
                <w:highlight w:val="white"/>
              </w:rPr>
              <w:t xml:space="preserve"> (</w:t>
            </w:r>
            <w:r>
              <w:rPr>
                <w:rFonts w:ascii="新宋体" w:eastAsia="新宋体" w:cs="新宋体"/>
                <w:color w:val="808080"/>
                <w:kern w:val="0"/>
                <w:sz w:val="19"/>
                <w:szCs w:val="19"/>
                <w:highlight w:val="white"/>
              </w:rPr>
              <w:t>infix</w:t>
            </w:r>
            <w:r>
              <w:rPr>
                <w:rFonts w:ascii="新宋体" w:eastAsia="新宋体" w:cs="新宋体"/>
                <w:color w:val="000000"/>
                <w:kern w:val="0"/>
                <w:sz w:val="19"/>
                <w:szCs w:val="19"/>
                <w:highlight w:val="white"/>
              </w:rPr>
              <w:t>[</w:t>
            </w:r>
            <w:proofErr w:type="spellStart"/>
            <w:r>
              <w:rPr>
                <w:rFonts w:ascii="新宋体" w:eastAsia="新宋体" w:cs="新宋体"/>
                <w:color w:val="000000"/>
                <w:kern w:val="0"/>
                <w:sz w:val="19"/>
                <w:szCs w:val="19"/>
                <w:highlight w:val="white"/>
              </w:rPr>
              <w:t>i</w:t>
            </w:r>
            <w:proofErr w:type="spellEnd"/>
            <w:r>
              <w:rPr>
                <w:rFonts w:ascii="新宋体" w:eastAsia="新宋体" w:cs="新宋体"/>
                <w:color w:val="000000"/>
                <w:kern w:val="0"/>
                <w:sz w:val="19"/>
                <w:szCs w:val="19"/>
                <w:highlight w:val="white"/>
              </w:rPr>
              <w:t xml:space="preserve">] == </w:t>
            </w:r>
            <w:r>
              <w:rPr>
                <w:rFonts w:ascii="新宋体" w:eastAsia="新宋体" w:cs="新宋体"/>
                <w:color w:val="A31515"/>
                <w:kern w:val="0"/>
                <w:sz w:val="19"/>
                <w:szCs w:val="19"/>
                <w:highlight w:val="white"/>
              </w:rPr>
              <w:t>' '</w:t>
            </w:r>
            <w:r>
              <w:rPr>
                <w:rFonts w:ascii="新宋体" w:eastAsia="新宋体" w:cs="新宋体"/>
                <w:color w:val="000000"/>
                <w:kern w:val="0"/>
                <w:sz w:val="19"/>
                <w:szCs w:val="19"/>
                <w:highlight w:val="white"/>
              </w:rPr>
              <w:t>) {</w:t>
            </w:r>
          </w:p>
          <w:p w14:paraId="4A111A94" w14:textId="77777777" w:rsidR="00730081" w:rsidRDefault="00730081" w:rsidP="00730081">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lastRenderedPageBreak/>
              <w:t xml:space="preserve">            </w:t>
            </w:r>
            <w:r>
              <w:rPr>
                <w:rFonts w:ascii="新宋体" w:eastAsia="新宋体" w:cs="新宋体"/>
                <w:color w:val="0000FF"/>
                <w:kern w:val="0"/>
                <w:sz w:val="19"/>
                <w:szCs w:val="19"/>
                <w:highlight w:val="white"/>
              </w:rPr>
              <w:t>continue</w:t>
            </w:r>
            <w:r>
              <w:rPr>
                <w:rFonts w:ascii="新宋体" w:eastAsia="新宋体" w:cs="新宋体"/>
                <w:color w:val="000000"/>
                <w:kern w:val="0"/>
                <w:sz w:val="19"/>
                <w:szCs w:val="19"/>
                <w:highlight w:val="white"/>
              </w:rPr>
              <w:t>;</w:t>
            </w:r>
          </w:p>
          <w:p w14:paraId="0D35872C" w14:textId="77777777" w:rsidR="00730081" w:rsidRDefault="00730081" w:rsidP="00730081">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14:paraId="598F4992" w14:textId="77777777" w:rsidR="00730081" w:rsidRDefault="00730081" w:rsidP="00730081">
            <w:pPr>
              <w:autoSpaceDE w:val="0"/>
              <w:autoSpaceDN w:val="0"/>
              <w:ind w:firstLine="0"/>
              <w:jc w:val="left"/>
              <w:textAlignment w:val="auto"/>
              <w:rPr>
                <w:rFonts w:ascii="新宋体" w:eastAsia="新宋体" w:cs="新宋体"/>
                <w:color w:val="000000"/>
                <w:kern w:val="0"/>
                <w:sz w:val="19"/>
                <w:szCs w:val="19"/>
                <w:highlight w:val="white"/>
              </w:rPr>
            </w:pPr>
          </w:p>
          <w:p w14:paraId="690654C8" w14:textId="77777777" w:rsidR="00730081" w:rsidRDefault="00730081" w:rsidP="00730081">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xml:space="preserve">// </w:t>
            </w:r>
            <w:r>
              <w:rPr>
                <w:rFonts w:ascii="新宋体" w:eastAsia="新宋体" w:cs="新宋体" w:hint="eastAsia"/>
                <w:color w:val="008000"/>
                <w:kern w:val="0"/>
                <w:sz w:val="19"/>
                <w:szCs w:val="19"/>
                <w:highlight w:val="white"/>
              </w:rPr>
              <w:t>处理数字、负号和小数点</w:t>
            </w:r>
          </w:p>
          <w:p w14:paraId="32EF6854" w14:textId="77777777" w:rsidR="00730081" w:rsidRDefault="00730081" w:rsidP="00730081">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if</w:t>
            </w:r>
            <w:r>
              <w:rPr>
                <w:rFonts w:ascii="新宋体" w:eastAsia="新宋体" w:cs="新宋体"/>
                <w:color w:val="000000"/>
                <w:kern w:val="0"/>
                <w:sz w:val="19"/>
                <w:szCs w:val="19"/>
                <w:highlight w:val="white"/>
              </w:rPr>
              <w:t xml:space="preserve"> (</w:t>
            </w:r>
            <w:proofErr w:type="spellStart"/>
            <w:r>
              <w:rPr>
                <w:rFonts w:ascii="新宋体" w:eastAsia="新宋体" w:cs="新宋体"/>
                <w:color w:val="000000"/>
                <w:kern w:val="0"/>
                <w:sz w:val="19"/>
                <w:szCs w:val="19"/>
                <w:highlight w:val="white"/>
              </w:rPr>
              <w:t>isdigit</w:t>
            </w:r>
            <w:proofErr w:type="spellEnd"/>
            <w:r>
              <w:rPr>
                <w:rFonts w:ascii="新宋体" w:eastAsia="新宋体" w:cs="新宋体"/>
                <w:color w:val="000000"/>
                <w:kern w:val="0"/>
                <w:sz w:val="19"/>
                <w:szCs w:val="19"/>
                <w:highlight w:val="white"/>
              </w:rPr>
              <w:t>(</w:t>
            </w:r>
            <w:r>
              <w:rPr>
                <w:rFonts w:ascii="新宋体" w:eastAsia="新宋体" w:cs="新宋体"/>
                <w:color w:val="808080"/>
                <w:kern w:val="0"/>
                <w:sz w:val="19"/>
                <w:szCs w:val="19"/>
                <w:highlight w:val="white"/>
              </w:rPr>
              <w:t>infix</w:t>
            </w:r>
            <w:r>
              <w:rPr>
                <w:rFonts w:ascii="新宋体" w:eastAsia="新宋体" w:cs="新宋体"/>
                <w:color w:val="000000"/>
                <w:kern w:val="0"/>
                <w:sz w:val="19"/>
                <w:szCs w:val="19"/>
                <w:highlight w:val="white"/>
              </w:rPr>
              <w:t>[</w:t>
            </w:r>
            <w:proofErr w:type="spellStart"/>
            <w:r>
              <w:rPr>
                <w:rFonts w:ascii="新宋体" w:eastAsia="新宋体" w:cs="新宋体"/>
                <w:color w:val="000000"/>
                <w:kern w:val="0"/>
                <w:sz w:val="19"/>
                <w:szCs w:val="19"/>
                <w:highlight w:val="white"/>
              </w:rPr>
              <w:t>i</w:t>
            </w:r>
            <w:proofErr w:type="spellEnd"/>
            <w:r>
              <w:rPr>
                <w:rFonts w:ascii="新宋体" w:eastAsia="新宋体" w:cs="新宋体"/>
                <w:color w:val="000000"/>
                <w:kern w:val="0"/>
                <w:sz w:val="19"/>
                <w:szCs w:val="19"/>
                <w:highlight w:val="white"/>
              </w:rPr>
              <w:t>]) || (</w:t>
            </w:r>
            <w:r>
              <w:rPr>
                <w:rFonts w:ascii="新宋体" w:eastAsia="新宋体" w:cs="新宋体"/>
                <w:color w:val="808080"/>
                <w:kern w:val="0"/>
                <w:sz w:val="19"/>
                <w:szCs w:val="19"/>
                <w:highlight w:val="white"/>
              </w:rPr>
              <w:t>infix</w:t>
            </w:r>
            <w:r>
              <w:rPr>
                <w:rFonts w:ascii="新宋体" w:eastAsia="新宋体" w:cs="新宋体"/>
                <w:color w:val="000000"/>
                <w:kern w:val="0"/>
                <w:sz w:val="19"/>
                <w:szCs w:val="19"/>
                <w:highlight w:val="white"/>
              </w:rPr>
              <w:t>[</w:t>
            </w:r>
            <w:proofErr w:type="spellStart"/>
            <w:r>
              <w:rPr>
                <w:rFonts w:ascii="新宋体" w:eastAsia="新宋体" w:cs="新宋体"/>
                <w:color w:val="000000"/>
                <w:kern w:val="0"/>
                <w:sz w:val="19"/>
                <w:szCs w:val="19"/>
                <w:highlight w:val="white"/>
              </w:rPr>
              <w:t>i</w:t>
            </w:r>
            <w:proofErr w:type="spellEnd"/>
            <w:r>
              <w:rPr>
                <w:rFonts w:ascii="新宋体" w:eastAsia="新宋体" w:cs="新宋体"/>
                <w:color w:val="000000"/>
                <w:kern w:val="0"/>
                <w:sz w:val="19"/>
                <w:szCs w:val="19"/>
                <w:highlight w:val="white"/>
              </w:rPr>
              <w:t xml:space="preserve">] == </w:t>
            </w:r>
            <w:r>
              <w:rPr>
                <w:rFonts w:ascii="新宋体" w:eastAsia="新宋体" w:cs="新宋体"/>
                <w:color w:val="A31515"/>
                <w:kern w:val="0"/>
                <w:sz w:val="19"/>
                <w:szCs w:val="19"/>
                <w:highlight w:val="white"/>
              </w:rPr>
              <w:t>'-'</w:t>
            </w:r>
            <w:r>
              <w:rPr>
                <w:rFonts w:ascii="新宋体" w:eastAsia="新宋体" w:cs="新宋体"/>
                <w:color w:val="000000"/>
                <w:kern w:val="0"/>
                <w:sz w:val="19"/>
                <w:szCs w:val="19"/>
                <w:highlight w:val="white"/>
              </w:rPr>
              <w:t xml:space="preserve"> &amp;&amp; </w:t>
            </w:r>
            <w:proofErr w:type="spellStart"/>
            <w:r>
              <w:rPr>
                <w:rFonts w:ascii="新宋体" w:eastAsia="新宋体" w:cs="新宋体"/>
                <w:color w:val="000000"/>
                <w:kern w:val="0"/>
                <w:sz w:val="19"/>
                <w:szCs w:val="19"/>
                <w:highlight w:val="white"/>
              </w:rPr>
              <w:t>expect_operand</w:t>
            </w:r>
            <w:proofErr w:type="spellEnd"/>
            <w:r>
              <w:rPr>
                <w:rFonts w:ascii="新宋体" w:eastAsia="新宋体" w:cs="新宋体"/>
                <w:color w:val="000000"/>
                <w:kern w:val="0"/>
                <w:sz w:val="19"/>
                <w:szCs w:val="19"/>
                <w:highlight w:val="white"/>
              </w:rPr>
              <w:t xml:space="preserve">) || </w:t>
            </w:r>
            <w:r>
              <w:rPr>
                <w:rFonts w:ascii="新宋体" w:eastAsia="新宋体" w:cs="新宋体"/>
                <w:color w:val="808080"/>
                <w:kern w:val="0"/>
                <w:sz w:val="19"/>
                <w:szCs w:val="19"/>
                <w:highlight w:val="white"/>
              </w:rPr>
              <w:t>infix</w:t>
            </w:r>
            <w:r>
              <w:rPr>
                <w:rFonts w:ascii="新宋体" w:eastAsia="新宋体" w:cs="新宋体"/>
                <w:color w:val="000000"/>
                <w:kern w:val="0"/>
                <w:sz w:val="19"/>
                <w:szCs w:val="19"/>
                <w:highlight w:val="white"/>
              </w:rPr>
              <w:t>[</w:t>
            </w:r>
            <w:proofErr w:type="spellStart"/>
            <w:r>
              <w:rPr>
                <w:rFonts w:ascii="新宋体" w:eastAsia="新宋体" w:cs="新宋体"/>
                <w:color w:val="000000"/>
                <w:kern w:val="0"/>
                <w:sz w:val="19"/>
                <w:szCs w:val="19"/>
                <w:highlight w:val="white"/>
              </w:rPr>
              <w:t>i</w:t>
            </w:r>
            <w:proofErr w:type="spellEnd"/>
            <w:r>
              <w:rPr>
                <w:rFonts w:ascii="新宋体" w:eastAsia="新宋体" w:cs="新宋体"/>
                <w:color w:val="000000"/>
                <w:kern w:val="0"/>
                <w:sz w:val="19"/>
                <w:szCs w:val="19"/>
                <w:highlight w:val="white"/>
              </w:rPr>
              <w:t xml:space="preserve">] == </w:t>
            </w:r>
            <w:r>
              <w:rPr>
                <w:rFonts w:ascii="新宋体" w:eastAsia="新宋体" w:cs="新宋体"/>
                <w:color w:val="A31515"/>
                <w:kern w:val="0"/>
                <w:sz w:val="19"/>
                <w:szCs w:val="19"/>
                <w:highlight w:val="white"/>
              </w:rPr>
              <w:t>'.'</w:t>
            </w:r>
            <w:r>
              <w:rPr>
                <w:rFonts w:ascii="新宋体" w:eastAsia="新宋体" w:cs="新宋体"/>
                <w:color w:val="000000"/>
                <w:kern w:val="0"/>
                <w:sz w:val="19"/>
                <w:szCs w:val="19"/>
                <w:highlight w:val="white"/>
              </w:rPr>
              <w:t>) {</w:t>
            </w:r>
          </w:p>
          <w:p w14:paraId="25823908" w14:textId="77777777" w:rsidR="00730081" w:rsidRDefault="00730081" w:rsidP="00730081">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xml:space="preserve">// </w:t>
            </w:r>
            <w:r>
              <w:rPr>
                <w:rFonts w:ascii="新宋体" w:eastAsia="新宋体" w:cs="新宋体" w:hint="eastAsia"/>
                <w:color w:val="008000"/>
                <w:kern w:val="0"/>
                <w:sz w:val="19"/>
                <w:szCs w:val="19"/>
                <w:highlight w:val="white"/>
              </w:rPr>
              <w:t>如果是负号且期望操作数，则将负号加入后缀表达式</w:t>
            </w:r>
          </w:p>
          <w:p w14:paraId="0FD2AB92" w14:textId="77777777" w:rsidR="00730081" w:rsidRDefault="00730081" w:rsidP="00730081">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if</w:t>
            </w:r>
            <w:r>
              <w:rPr>
                <w:rFonts w:ascii="新宋体" w:eastAsia="新宋体" w:cs="新宋体"/>
                <w:color w:val="000000"/>
                <w:kern w:val="0"/>
                <w:sz w:val="19"/>
                <w:szCs w:val="19"/>
                <w:highlight w:val="white"/>
              </w:rPr>
              <w:t xml:space="preserve"> (</w:t>
            </w:r>
            <w:r>
              <w:rPr>
                <w:rFonts w:ascii="新宋体" w:eastAsia="新宋体" w:cs="新宋体"/>
                <w:color w:val="808080"/>
                <w:kern w:val="0"/>
                <w:sz w:val="19"/>
                <w:szCs w:val="19"/>
                <w:highlight w:val="white"/>
              </w:rPr>
              <w:t>infix</w:t>
            </w:r>
            <w:r>
              <w:rPr>
                <w:rFonts w:ascii="新宋体" w:eastAsia="新宋体" w:cs="新宋体"/>
                <w:color w:val="000000"/>
                <w:kern w:val="0"/>
                <w:sz w:val="19"/>
                <w:szCs w:val="19"/>
                <w:highlight w:val="white"/>
              </w:rPr>
              <w:t>[</w:t>
            </w:r>
            <w:proofErr w:type="spellStart"/>
            <w:r>
              <w:rPr>
                <w:rFonts w:ascii="新宋体" w:eastAsia="新宋体" w:cs="新宋体"/>
                <w:color w:val="000000"/>
                <w:kern w:val="0"/>
                <w:sz w:val="19"/>
                <w:szCs w:val="19"/>
                <w:highlight w:val="white"/>
              </w:rPr>
              <w:t>i</w:t>
            </w:r>
            <w:proofErr w:type="spellEnd"/>
            <w:r>
              <w:rPr>
                <w:rFonts w:ascii="新宋体" w:eastAsia="新宋体" w:cs="新宋体"/>
                <w:color w:val="000000"/>
                <w:kern w:val="0"/>
                <w:sz w:val="19"/>
                <w:szCs w:val="19"/>
                <w:highlight w:val="white"/>
              </w:rPr>
              <w:t xml:space="preserve">] == </w:t>
            </w:r>
            <w:r>
              <w:rPr>
                <w:rFonts w:ascii="新宋体" w:eastAsia="新宋体" w:cs="新宋体"/>
                <w:color w:val="A31515"/>
                <w:kern w:val="0"/>
                <w:sz w:val="19"/>
                <w:szCs w:val="19"/>
                <w:highlight w:val="white"/>
              </w:rPr>
              <w:t>'-'</w:t>
            </w:r>
            <w:r>
              <w:rPr>
                <w:rFonts w:ascii="新宋体" w:eastAsia="新宋体" w:cs="新宋体"/>
                <w:color w:val="000000"/>
                <w:kern w:val="0"/>
                <w:sz w:val="19"/>
                <w:szCs w:val="19"/>
                <w:highlight w:val="white"/>
              </w:rPr>
              <w:t xml:space="preserve"> &amp;&amp; </w:t>
            </w:r>
            <w:proofErr w:type="spellStart"/>
            <w:r>
              <w:rPr>
                <w:rFonts w:ascii="新宋体" w:eastAsia="新宋体" w:cs="新宋体"/>
                <w:color w:val="000000"/>
                <w:kern w:val="0"/>
                <w:sz w:val="19"/>
                <w:szCs w:val="19"/>
                <w:highlight w:val="white"/>
              </w:rPr>
              <w:t>expect_operand</w:t>
            </w:r>
            <w:proofErr w:type="spellEnd"/>
            <w:r>
              <w:rPr>
                <w:rFonts w:ascii="新宋体" w:eastAsia="新宋体" w:cs="新宋体"/>
                <w:color w:val="000000"/>
                <w:kern w:val="0"/>
                <w:sz w:val="19"/>
                <w:szCs w:val="19"/>
                <w:highlight w:val="white"/>
              </w:rPr>
              <w:t>) {</w:t>
            </w:r>
          </w:p>
          <w:p w14:paraId="200CB457" w14:textId="77777777" w:rsidR="00730081" w:rsidRDefault="00730081" w:rsidP="00730081">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808080"/>
                <w:kern w:val="0"/>
                <w:sz w:val="19"/>
                <w:szCs w:val="19"/>
                <w:highlight w:val="white"/>
              </w:rPr>
              <w:t>postfix</w:t>
            </w:r>
            <w:r>
              <w:rPr>
                <w:rFonts w:ascii="新宋体" w:eastAsia="新宋体" w:cs="新宋体"/>
                <w:color w:val="000000"/>
                <w:kern w:val="0"/>
                <w:sz w:val="19"/>
                <w:szCs w:val="19"/>
                <w:highlight w:val="white"/>
              </w:rPr>
              <w:t>[</w:t>
            </w:r>
            <w:proofErr w:type="spellStart"/>
            <w:r>
              <w:rPr>
                <w:rFonts w:ascii="新宋体" w:eastAsia="新宋体" w:cs="新宋体"/>
                <w:color w:val="000000"/>
                <w:kern w:val="0"/>
                <w:sz w:val="19"/>
                <w:szCs w:val="19"/>
                <w:highlight w:val="white"/>
              </w:rPr>
              <w:t>postfix_index</w:t>
            </w:r>
            <w:proofErr w:type="spellEnd"/>
            <w:r>
              <w:rPr>
                <w:rFonts w:ascii="新宋体" w:eastAsia="新宋体" w:cs="新宋体"/>
                <w:color w:val="000000"/>
                <w:kern w:val="0"/>
                <w:sz w:val="19"/>
                <w:szCs w:val="19"/>
                <w:highlight w:val="white"/>
              </w:rPr>
              <w:t xml:space="preserve">++] = </w:t>
            </w:r>
            <w:r>
              <w:rPr>
                <w:rFonts w:ascii="新宋体" w:eastAsia="新宋体" w:cs="新宋体"/>
                <w:color w:val="808080"/>
                <w:kern w:val="0"/>
                <w:sz w:val="19"/>
                <w:szCs w:val="19"/>
                <w:highlight w:val="white"/>
              </w:rPr>
              <w:t>infix</w:t>
            </w:r>
            <w:r>
              <w:rPr>
                <w:rFonts w:ascii="新宋体" w:eastAsia="新宋体" w:cs="新宋体"/>
                <w:color w:val="000000"/>
                <w:kern w:val="0"/>
                <w:sz w:val="19"/>
                <w:szCs w:val="19"/>
                <w:highlight w:val="white"/>
              </w:rPr>
              <w:t>[</w:t>
            </w:r>
            <w:proofErr w:type="spellStart"/>
            <w:r>
              <w:rPr>
                <w:rFonts w:ascii="新宋体" w:eastAsia="新宋体" w:cs="新宋体"/>
                <w:color w:val="000000"/>
                <w:kern w:val="0"/>
                <w:sz w:val="19"/>
                <w:szCs w:val="19"/>
                <w:highlight w:val="white"/>
              </w:rPr>
              <w:t>i</w:t>
            </w:r>
            <w:proofErr w:type="spellEnd"/>
            <w:r>
              <w:rPr>
                <w:rFonts w:ascii="新宋体" w:eastAsia="新宋体" w:cs="新宋体"/>
                <w:color w:val="000000"/>
                <w:kern w:val="0"/>
                <w:sz w:val="19"/>
                <w:szCs w:val="19"/>
                <w:highlight w:val="white"/>
              </w:rPr>
              <w:t>++];</w:t>
            </w:r>
          </w:p>
          <w:p w14:paraId="226F3F34" w14:textId="77777777" w:rsidR="00730081" w:rsidRDefault="00730081" w:rsidP="00730081">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14:paraId="20D88050" w14:textId="77777777" w:rsidR="00730081" w:rsidRDefault="00730081" w:rsidP="00730081">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xml:space="preserve">// </w:t>
            </w:r>
            <w:r>
              <w:rPr>
                <w:rFonts w:ascii="新宋体" w:eastAsia="新宋体" w:cs="新宋体" w:hint="eastAsia"/>
                <w:color w:val="008000"/>
                <w:kern w:val="0"/>
                <w:sz w:val="19"/>
                <w:szCs w:val="19"/>
                <w:highlight w:val="white"/>
              </w:rPr>
              <w:t>将连续的数字和小数点添加到后缀表达式</w:t>
            </w:r>
          </w:p>
          <w:p w14:paraId="2CBF4F69" w14:textId="77777777" w:rsidR="00730081" w:rsidRDefault="00730081" w:rsidP="00730081">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while</w:t>
            </w:r>
            <w:r>
              <w:rPr>
                <w:rFonts w:ascii="新宋体" w:eastAsia="新宋体" w:cs="新宋体"/>
                <w:color w:val="000000"/>
                <w:kern w:val="0"/>
                <w:sz w:val="19"/>
                <w:szCs w:val="19"/>
                <w:highlight w:val="white"/>
              </w:rPr>
              <w:t xml:space="preserve"> (</w:t>
            </w:r>
            <w:proofErr w:type="spellStart"/>
            <w:r>
              <w:rPr>
                <w:rFonts w:ascii="新宋体" w:eastAsia="新宋体" w:cs="新宋体"/>
                <w:color w:val="000000"/>
                <w:kern w:val="0"/>
                <w:sz w:val="19"/>
                <w:szCs w:val="19"/>
                <w:highlight w:val="white"/>
              </w:rPr>
              <w:t>isdigit</w:t>
            </w:r>
            <w:proofErr w:type="spellEnd"/>
            <w:r>
              <w:rPr>
                <w:rFonts w:ascii="新宋体" w:eastAsia="新宋体" w:cs="新宋体"/>
                <w:color w:val="000000"/>
                <w:kern w:val="0"/>
                <w:sz w:val="19"/>
                <w:szCs w:val="19"/>
                <w:highlight w:val="white"/>
              </w:rPr>
              <w:t>(</w:t>
            </w:r>
            <w:r>
              <w:rPr>
                <w:rFonts w:ascii="新宋体" w:eastAsia="新宋体" w:cs="新宋体"/>
                <w:color w:val="808080"/>
                <w:kern w:val="0"/>
                <w:sz w:val="19"/>
                <w:szCs w:val="19"/>
                <w:highlight w:val="white"/>
              </w:rPr>
              <w:t>infix</w:t>
            </w:r>
            <w:r>
              <w:rPr>
                <w:rFonts w:ascii="新宋体" w:eastAsia="新宋体" w:cs="新宋体"/>
                <w:color w:val="000000"/>
                <w:kern w:val="0"/>
                <w:sz w:val="19"/>
                <w:szCs w:val="19"/>
                <w:highlight w:val="white"/>
              </w:rPr>
              <w:t>[</w:t>
            </w:r>
            <w:proofErr w:type="spellStart"/>
            <w:r>
              <w:rPr>
                <w:rFonts w:ascii="新宋体" w:eastAsia="新宋体" w:cs="新宋体"/>
                <w:color w:val="000000"/>
                <w:kern w:val="0"/>
                <w:sz w:val="19"/>
                <w:szCs w:val="19"/>
                <w:highlight w:val="white"/>
              </w:rPr>
              <w:t>i</w:t>
            </w:r>
            <w:proofErr w:type="spellEnd"/>
            <w:r>
              <w:rPr>
                <w:rFonts w:ascii="新宋体" w:eastAsia="新宋体" w:cs="新宋体"/>
                <w:color w:val="000000"/>
                <w:kern w:val="0"/>
                <w:sz w:val="19"/>
                <w:szCs w:val="19"/>
                <w:highlight w:val="white"/>
              </w:rPr>
              <w:t xml:space="preserve">]) || </w:t>
            </w:r>
            <w:r>
              <w:rPr>
                <w:rFonts w:ascii="新宋体" w:eastAsia="新宋体" w:cs="新宋体"/>
                <w:color w:val="808080"/>
                <w:kern w:val="0"/>
                <w:sz w:val="19"/>
                <w:szCs w:val="19"/>
                <w:highlight w:val="white"/>
              </w:rPr>
              <w:t>infix</w:t>
            </w:r>
            <w:r>
              <w:rPr>
                <w:rFonts w:ascii="新宋体" w:eastAsia="新宋体" w:cs="新宋体"/>
                <w:color w:val="000000"/>
                <w:kern w:val="0"/>
                <w:sz w:val="19"/>
                <w:szCs w:val="19"/>
                <w:highlight w:val="white"/>
              </w:rPr>
              <w:t>[</w:t>
            </w:r>
            <w:proofErr w:type="spellStart"/>
            <w:r>
              <w:rPr>
                <w:rFonts w:ascii="新宋体" w:eastAsia="新宋体" w:cs="新宋体"/>
                <w:color w:val="000000"/>
                <w:kern w:val="0"/>
                <w:sz w:val="19"/>
                <w:szCs w:val="19"/>
                <w:highlight w:val="white"/>
              </w:rPr>
              <w:t>i</w:t>
            </w:r>
            <w:proofErr w:type="spellEnd"/>
            <w:r>
              <w:rPr>
                <w:rFonts w:ascii="新宋体" w:eastAsia="新宋体" w:cs="新宋体"/>
                <w:color w:val="000000"/>
                <w:kern w:val="0"/>
                <w:sz w:val="19"/>
                <w:szCs w:val="19"/>
                <w:highlight w:val="white"/>
              </w:rPr>
              <w:t xml:space="preserve">] == </w:t>
            </w:r>
            <w:r>
              <w:rPr>
                <w:rFonts w:ascii="新宋体" w:eastAsia="新宋体" w:cs="新宋体"/>
                <w:color w:val="A31515"/>
                <w:kern w:val="0"/>
                <w:sz w:val="19"/>
                <w:szCs w:val="19"/>
                <w:highlight w:val="white"/>
              </w:rPr>
              <w:t>'.'</w:t>
            </w:r>
            <w:r>
              <w:rPr>
                <w:rFonts w:ascii="新宋体" w:eastAsia="新宋体" w:cs="新宋体"/>
                <w:color w:val="000000"/>
                <w:kern w:val="0"/>
                <w:sz w:val="19"/>
                <w:szCs w:val="19"/>
                <w:highlight w:val="white"/>
              </w:rPr>
              <w:t>) {</w:t>
            </w:r>
          </w:p>
          <w:p w14:paraId="42563A86" w14:textId="77777777" w:rsidR="00730081" w:rsidRDefault="00730081" w:rsidP="00730081">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808080"/>
                <w:kern w:val="0"/>
                <w:sz w:val="19"/>
                <w:szCs w:val="19"/>
                <w:highlight w:val="white"/>
              </w:rPr>
              <w:t>postfix</w:t>
            </w:r>
            <w:r>
              <w:rPr>
                <w:rFonts w:ascii="新宋体" w:eastAsia="新宋体" w:cs="新宋体"/>
                <w:color w:val="000000"/>
                <w:kern w:val="0"/>
                <w:sz w:val="19"/>
                <w:szCs w:val="19"/>
                <w:highlight w:val="white"/>
              </w:rPr>
              <w:t>[</w:t>
            </w:r>
            <w:proofErr w:type="spellStart"/>
            <w:r>
              <w:rPr>
                <w:rFonts w:ascii="新宋体" w:eastAsia="新宋体" w:cs="新宋体"/>
                <w:color w:val="000000"/>
                <w:kern w:val="0"/>
                <w:sz w:val="19"/>
                <w:szCs w:val="19"/>
                <w:highlight w:val="white"/>
              </w:rPr>
              <w:t>postfix_index</w:t>
            </w:r>
            <w:proofErr w:type="spellEnd"/>
            <w:r>
              <w:rPr>
                <w:rFonts w:ascii="新宋体" w:eastAsia="新宋体" w:cs="新宋体"/>
                <w:color w:val="000000"/>
                <w:kern w:val="0"/>
                <w:sz w:val="19"/>
                <w:szCs w:val="19"/>
                <w:highlight w:val="white"/>
              </w:rPr>
              <w:t xml:space="preserve">++] = </w:t>
            </w:r>
            <w:r>
              <w:rPr>
                <w:rFonts w:ascii="新宋体" w:eastAsia="新宋体" w:cs="新宋体"/>
                <w:color w:val="808080"/>
                <w:kern w:val="0"/>
                <w:sz w:val="19"/>
                <w:szCs w:val="19"/>
                <w:highlight w:val="white"/>
              </w:rPr>
              <w:t>infix</w:t>
            </w:r>
            <w:r>
              <w:rPr>
                <w:rFonts w:ascii="新宋体" w:eastAsia="新宋体" w:cs="新宋体"/>
                <w:color w:val="000000"/>
                <w:kern w:val="0"/>
                <w:sz w:val="19"/>
                <w:szCs w:val="19"/>
                <w:highlight w:val="white"/>
              </w:rPr>
              <w:t>[</w:t>
            </w:r>
            <w:proofErr w:type="spellStart"/>
            <w:r>
              <w:rPr>
                <w:rFonts w:ascii="新宋体" w:eastAsia="新宋体" w:cs="新宋体"/>
                <w:color w:val="000000"/>
                <w:kern w:val="0"/>
                <w:sz w:val="19"/>
                <w:szCs w:val="19"/>
                <w:highlight w:val="white"/>
              </w:rPr>
              <w:t>i</w:t>
            </w:r>
            <w:proofErr w:type="spellEnd"/>
            <w:r>
              <w:rPr>
                <w:rFonts w:ascii="新宋体" w:eastAsia="新宋体" w:cs="新宋体"/>
                <w:color w:val="000000"/>
                <w:kern w:val="0"/>
                <w:sz w:val="19"/>
                <w:szCs w:val="19"/>
                <w:highlight w:val="white"/>
              </w:rPr>
              <w:t>++];</w:t>
            </w:r>
          </w:p>
          <w:p w14:paraId="010FF62F" w14:textId="77777777" w:rsidR="00730081" w:rsidRDefault="00730081" w:rsidP="00730081">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14:paraId="5C6411D5" w14:textId="77777777" w:rsidR="00730081" w:rsidRDefault="00730081" w:rsidP="00730081">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xml:space="preserve">// </w:t>
            </w:r>
            <w:r>
              <w:rPr>
                <w:rFonts w:ascii="新宋体" w:eastAsia="新宋体" w:cs="新宋体" w:hint="eastAsia"/>
                <w:color w:val="008000"/>
                <w:kern w:val="0"/>
                <w:sz w:val="19"/>
                <w:szCs w:val="19"/>
                <w:highlight w:val="white"/>
              </w:rPr>
              <w:t>数字后添加空格作为分隔符</w:t>
            </w:r>
          </w:p>
          <w:p w14:paraId="060D1165" w14:textId="77777777" w:rsidR="00730081" w:rsidRDefault="00730081" w:rsidP="00730081">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808080"/>
                <w:kern w:val="0"/>
                <w:sz w:val="19"/>
                <w:szCs w:val="19"/>
                <w:highlight w:val="white"/>
              </w:rPr>
              <w:t>postfix</w:t>
            </w:r>
            <w:r>
              <w:rPr>
                <w:rFonts w:ascii="新宋体" w:eastAsia="新宋体" w:cs="新宋体"/>
                <w:color w:val="000000"/>
                <w:kern w:val="0"/>
                <w:sz w:val="19"/>
                <w:szCs w:val="19"/>
                <w:highlight w:val="white"/>
              </w:rPr>
              <w:t>[</w:t>
            </w:r>
            <w:proofErr w:type="spellStart"/>
            <w:r>
              <w:rPr>
                <w:rFonts w:ascii="新宋体" w:eastAsia="新宋体" w:cs="新宋体"/>
                <w:color w:val="000000"/>
                <w:kern w:val="0"/>
                <w:sz w:val="19"/>
                <w:szCs w:val="19"/>
                <w:highlight w:val="white"/>
              </w:rPr>
              <w:t>postfix_index</w:t>
            </w:r>
            <w:proofErr w:type="spellEnd"/>
            <w:r>
              <w:rPr>
                <w:rFonts w:ascii="新宋体" w:eastAsia="新宋体" w:cs="新宋体"/>
                <w:color w:val="000000"/>
                <w:kern w:val="0"/>
                <w:sz w:val="19"/>
                <w:szCs w:val="19"/>
                <w:highlight w:val="white"/>
              </w:rPr>
              <w:t xml:space="preserve">++] = </w:t>
            </w:r>
            <w:r>
              <w:rPr>
                <w:rFonts w:ascii="新宋体" w:eastAsia="新宋体" w:cs="新宋体"/>
                <w:color w:val="A31515"/>
                <w:kern w:val="0"/>
                <w:sz w:val="19"/>
                <w:szCs w:val="19"/>
                <w:highlight w:val="white"/>
              </w:rPr>
              <w:t>' '</w:t>
            </w:r>
            <w:r>
              <w:rPr>
                <w:rFonts w:ascii="新宋体" w:eastAsia="新宋体" w:cs="新宋体"/>
                <w:color w:val="000000"/>
                <w:kern w:val="0"/>
                <w:sz w:val="19"/>
                <w:szCs w:val="19"/>
                <w:highlight w:val="white"/>
              </w:rPr>
              <w:t>;</w:t>
            </w:r>
          </w:p>
          <w:p w14:paraId="3E60F5AE" w14:textId="77777777" w:rsidR="00730081" w:rsidRDefault="00730081" w:rsidP="00730081">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spellStart"/>
            <w:r>
              <w:rPr>
                <w:rFonts w:ascii="新宋体" w:eastAsia="新宋体" w:cs="新宋体"/>
                <w:color w:val="000000"/>
                <w:kern w:val="0"/>
                <w:sz w:val="19"/>
                <w:szCs w:val="19"/>
                <w:highlight w:val="white"/>
              </w:rPr>
              <w:t>i</w:t>
            </w:r>
            <w:proofErr w:type="spellEnd"/>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xml:space="preserve">// </w:t>
            </w:r>
            <w:r>
              <w:rPr>
                <w:rFonts w:ascii="新宋体" w:eastAsia="新宋体" w:cs="新宋体" w:hint="eastAsia"/>
                <w:color w:val="008000"/>
                <w:kern w:val="0"/>
                <w:sz w:val="19"/>
                <w:szCs w:val="19"/>
                <w:highlight w:val="white"/>
              </w:rPr>
              <w:t>回退一个字符，因为</w:t>
            </w:r>
            <w:r>
              <w:rPr>
                <w:rFonts w:ascii="新宋体" w:eastAsia="新宋体" w:cs="新宋体"/>
                <w:color w:val="008000"/>
                <w:kern w:val="0"/>
                <w:sz w:val="19"/>
                <w:szCs w:val="19"/>
                <w:highlight w:val="white"/>
              </w:rPr>
              <w:t>for</w:t>
            </w:r>
            <w:r>
              <w:rPr>
                <w:rFonts w:ascii="新宋体" w:eastAsia="新宋体" w:cs="新宋体" w:hint="eastAsia"/>
                <w:color w:val="008000"/>
                <w:kern w:val="0"/>
                <w:sz w:val="19"/>
                <w:szCs w:val="19"/>
                <w:highlight w:val="white"/>
              </w:rPr>
              <w:t>循环会再次</w:t>
            </w:r>
            <w:proofErr w:type="spellStart"/>
            <w:r>
              <w:rPr>
                <w:rFonts w:ascii="新宋体" w:eastAsia="新宋体" w:cs="新宋体"/>
                <w:color w:val="008000"/>
                <w:kern w:val="0"/>
                <w:sz w:val="19"/>
                <w:szCs w:val="19"/>
                <w:highlight w:val="white"/>
              </w:rPr>
              <w:t>i</w:t>
            </w:r>
            <w:proofErr w:type="spellEnd"/>
            <w:r>
              <w:rPr>
                <w:rFonts w:ascii="新宋体" w:eastAsia="新宋体" w:cs="新宋体"/>
                <w:color w:val="008000"/>
                <w:kern w:val="0"/>
                <w:sz w:val="19"/>
                <w:szCs w:val="19"/>
                <w:highlight w:val="white"/>
              </w:rPr>
              <w:t>++</w:t>
            </w:r>
          </w:p>
          <w:p w14:paraId="28BDF193" w14:textId="77777777" w:rsidR="00730081" w:rsidRDefault="00730081" w:rsidP="00730081">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spellStart"/>
            <w:r>
              <w:rPr>
                <w:rFonts w:ascii="新宋体" w:eastAsia="新宋体" w:cs="新宋体"/>
                <w:color w:val="000000"/>
                <w:kern w:val="0"/>
                <w:sz w:val="19"/>
                <w:szCs w:val="19"/>
                <w:highlight w:val="white"/>
              </w:rPr>
              <w:t>expect_operand</w:t>
            </w:r>
            <w:proofErr w:type="spellEnd"/>
            <w:r>
              <w:rPr>
                <w:rFonts w:ascii="新宋体" w:eastAsia="新宋体" w:cs="新宋体"/>
                <w:color w:val="000000"/>
                <w:kern w:val="0"/>
                <w:sz w:val="19"/>
                <w:szCs w:val="19"/>
                <w:highlight w:val="white"/>
              </w:rPr>
              <w:t xml:space="preserve"> = </w:t>
            </w:r>
            <w:r>
              <w:rPr>
                <w:rFonts w:ascii="新宋体" w:eastAsia="新宋体" w:cs="新宋体"/>
                <w:color w:val="0000FF"/>
                <w:kern w:val="0"/>
                <w:sz w:val="19"/>
                <w:szCs w:val="19"/>
                <w:highlight w:val="white"/>
              </w:rPr>
              <w:t>false</w:t>
            </w: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xml:space="preserve">// </w:t>
            </w:r>
            <w:r>
              <w:rPr>
                <w:rFonts w:ascii="新宋体" w:eastAsia="新宋体" w:cs="新宋体" w:hint="eastAsia"/>
                <w:color w:val="008000"/>
                <w:kern w:val="0"/>
                <w:sz w:val="19"/>
                <w:szCs w:val="19"/>
                <w:highlight w:val="white"/>
              </w:rPr>
              <w:t>不再期望操作数</w:t>
            </w:r>
          </w:p>
          <w:p w14:paraId="19E95452" w14:textId="77777777" w:rsidR="00730081" w:rsidRDefault="00730081" w:rsidP="00730081">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14:paraId="27547EF2" w14:textId="77777777" w:rsidR="00730081" w:rsidRDefault="00730081" w:rsidP="00730081">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xml:space="preserve">// </w:t>
            </w:r>
            <w:r>
              <w:rPr>
                <w:rFonts w:ascii="新宋体" w:eastAsia="新宋体" w:cs="新宋体" w:hint="eastAsia"/>
                <w:color w:val="008000"/>
                <w:kern w:val="0"/>
                <w:sz w:val="19"/>
                <w:szCs w:val="19"/>
                <w:highlight w:val="white"/>
              </w:rPr>
              <w:t>处理左括号</w:t>
            </w:r>
          </w:p>
          <w:p w14:paraId="6F96C362" w14:textId="77777777" w:rsidR="00730081" w:rsidRDefault="00730081" w:rsidP="00730081">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else</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if</w:t>
            </w:r>
            <w:r>
              <w:rPr>
                <w:rFonts w:ascii="新宋体" w:eastAsia="新宋体" w:cs="新宋体"/>
                <w:color w:val="000000"/>
                <w:kern w:val="0"/>
                <w:sz w:val="19"/>
                <w:szCs w:val="19"/>
                <w:highlight w:val="white"/>
              </w:rPr>
              <w:t xml:space="preserve"> (</w:t>
            </w:r>
            <w:r>
              <w:rPr>
                <w:rFonts w:ascii="新宋体" w:eastAsia="新宋体" w:cs="新宋体"/>
                <w:color w:val="808080"/>
                <w:kern w:val="0"/>
                <w:sz w:val="19"/>
                <w:szCs w:val="19"/>
                <w:highlight w:val="white"/>
              </w:rPr>
              <w:t>infix</w:t>
            </w:r>
            <w:r>
              <w:rPr>
                <w:rFonts w:ascii="新宋体" w:eastAsia="新宋体" w:cs="新宋体"/>
                <w:color w:val="000000"/>
                <w:kern w:val="0"/>
                <w:sz w:val="19"/>
                <w:szCs w:val="19"/>
                <w:highlight w:val="white"/>
              </w:rPr>
              <w:t>[</w:t>
            </w:r>
            <w:proofErr w:type="spellStart"/>
            <w:r>
              <w:rPr>
                <w:rFonts w:ascii="新宋体" w:eastAsia="新宋体" w:cs="新宋体"/>
                <w:color w:val="000000"/>
                <w:kern w:val="0"/>
                <w:sz w:val="19"/>
                <w:szCs w:val="19"/>
                <w:highlight w:val="white"/>
              </w:rPr>
              <w:t>i</w:t>
            </w:r>
            <w:proofErr w:type="spellEnd"/>
            <w:r>
              <w:rPr>
                <w:rFonts w:ascii="新宋体" w:eastAsia="新宋体" w:cs="新宋体"/>
                <w:color w:val="000000"/>
                <w:kern w:val="0"/>
                <w:sz w:val="19"/>
                <w:szCs w:val="19"/>
                <w:highlight w:val="white"/>
              </w:rPr>
              <w:t xml:space="preserve">] == </w:t>
            </w:r>
            <w:r>
              <w:rPr>
                <w:rFonts w:ascii="新宋体" w:eastAsia="新宋体" w:cs="新宋体"/>
                <w:color w:val="A31515"/>
                <w:kern w:val="0"/>
                <w:sz w:val="19"/>
                <w:szCs w:val="19"/>
                <w:highlight w:val="white"/>
              </w:rPr>
              <w:t>'('</w:t>
            </w:r>
            <w:r>
              <w:rPr>
                <w:rFonts w:ascii="新宋体" w:eastAsia="新宋体" w:cs="新宋体"/>
                <w:color w:val="000000"/>
                <w:kern w:val="0"/>
                <w:sz w:val="19"/>
                <w:szCs w:val="19"/>
                <w:highlight w:val="white"/>
              </w:rPr>
              <w:t>) {</w:t>
            </w:r>
          </w:p>
          <w:p w14:paraId="05D26CA8" w14:textId="77777777" w:rsidR="00730081" w:rsidRDefault="00730081" w:rsidP="00730081">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spellStart"/>
            <w:r>
              <w:rPr>
                <w:rFonts w:ascii="新宋体" w:eastAsia="新宋体" w:cs="新宋体"/>
                <w:color w:val="000000"/>
                <w:kern w:val="0"/>
                <w:sz w:val="19"/>
                <w:szCs w:val="19"/>
                <w:highlight w:val="white"/>
              </w:rPr>
              <w:t>op_</w:t>
            </w:r>
            <w:proofErr w:type="gramStart"/>
            <w:r>
              <w:rPr>
                <w:rFonts w:ascii="新宋体" w:eastAsia="新宋体" w:cs="新宋体"/>
                <w:color w:val="000000"/>
                <w:kern w:val="0"/>
                <w:sz w:val="19"/>
                <w:szCs w:val="19"/>
                <w:highlight w:val="white"/>
              </w:rPr>
              <w:t>stack.Push</w:t>
            </w:r>
            <w:proofErr w:type="spellEnd"/>
            <w:proofErr w:type="gramEnd"/>
            <w:r>
              <w:rPr>
                <w:rFonts w:ascii="新宋体" w:eastAsia="新宋体" w:cs="新宋体"/>
                <w:color w:val="000000"/>
                <w:kern w:val="0"/>
                <w:sz w:val="19"/>
                <w:szCs w:val="19"/>
                <w:highlight w:val="white"/>
              </w:rPr>
              <w:t>(</w:t>
            </w:r>
            <w:r>
              <w:rPr>
                <w:rFonts w:ascii="新宋体" w:eastAsia="新宋体" w:cs="新宋体"/>
                <w:color w:val="808080"/>
                <w:kern w:val="0"/>
                <w:sz w:val="19"/>
                <w:szCs w:val="19"/>
                <w:highlight w:val="white"/>
              </w:rPr>
              <w:t>infix</w:t>
            </w:r>
            <w:r>
              <w:rPr>
                <w:rFonts w:ascii="新宋体" w:eastAsia="新宋体" w:cs="新宋体"/>
                <w:color w:val="000000"/>
                <w:kern w:val="0"/>
                <w:sz w:val="19"/>
                <w:szCs w:val="19"/>
                <w:highlight w:val="white"/>
              </w:rPr>
              <w:t>[</w:t>
            </w:r>
            <w:proofErr w:type="spellStart"/>
            <w:r>
              <w:rPr>
                <w:rFonts w:ascii="新宋体" w:eastAsia="新宋体" w:cs="新宋体"/>
                <w:color w:val="000000"/>
                <w:kern w:val="0"/>
                <w:sz w:val="19"/>
                <w:szCs w:val="19"/>
                <w:highlight w:val="white"/>
              </w:rPr>
              <w:t>i</w:t>
            </w:r>
            <w:proofErr w:type="spellEnd"/>
            <w:r>
              <w:rPr>
                <w:rFonts w:ascii="新宋体" w:eastAsia="新宋体" w:cs="新宋体"/>
                <w:color w:val="000000"/>
                <w:kern w:val="0"/>
                <w:sz w:val="19"/>
                <w:szCs w:val="19"/>
                <w:highlight w:val="white"/>
              </w:rPr>
              <w:t>]);</w:t>
            </w:r>
          </w:p>
          <w:p w14:paraId="749F2BCA" w14:textId="77777777" w:rsidR="00730081" w:rsidRDefault="00730081" w:rsidP="00730081">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spellStart"/>
            <w:r>
              <w:rPr>
                <w:rFonts w:ascii="新宋体" w:eastAsia="新宋体" w:cs="新宋体"/>
                <w:color w:val="000000"/>
                <w:kern w:val="0"/>
                <w:sz w:val="19"/>
                <w:szCs w:val="19"/>
                <w:highlight w:val="white"/>
              </w:rPr>
              <w:t>expect_operand</w:t>
            </w:r>
            <w:proofErr w:type="spellEnd"/>
            <w:r>
              <w:rPr>
                <w:rFonts w:ascii="新宋体" w:eastAsia="新宋体" w:cs="新宋体"/>
                <w:color w:val="000000"/>
                <w:kern w:val="0"/>
                <w:sz w:val="19"/>
                <w:szCs w:val="19"/>
                <w:highlight w:val="white"/>
              </w:rPr>
              <w:t xml:space="preserve"> = </w:t>
            </w:r>
            <w:r>
              <w:rPr>
                <w:rFonts w:ascii="新宋体" w:eastAsia="新宋体" w:cs="新宋体"/>
                <w:color w:val="0000FF"/>
                <w:kern w:val="0"/>
                <w:sz w:val="19"/>
                <w:szCs w:val="19"/>
                <w:highlight w:val="white"/>
              </w:rPr>
              <w:t>true</w:t>
            </w: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xml:space="preserve">// </w:t>
            </w:r>
            <w:r>
              <w:rPr>
                <w:rFonts w:ascii="新宋体" w:eastAsia="新宋体" w:cs="新宋体" w:hint="eastAsia"/>
                <w:color w:val="008000"/>
                <w:kern w:val="0"/>
                <w:sz w:val="19"/>
                <w:szCs w:val="19"/>
                <w:highlight w:val="white"/>
              </w:rPr>
              <w:t>左括号后期望操作数</w:t>
            </w:r>
          </w:p>
          <w:p w14:paraId="195FDE85" w14:textId="77777777" w:rsidR="00730081" w:rsidRDefault="00730081" w:rsidP="00730081">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14:paraId="0DE84ACB" w14:textId="77777777" w:rsidR="00730081" w:rsidRDefault="00730081" w:rsidP="00730081">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xml:space="preserve">// </w:t>
            </w:r>
            <w:r>
              <w:rPr>
                <w:rFonts w:ascii="新宋体" w:eastAsia="新宋体" w:cs="新宋体" w:hint="eastAsia"/>
                <w:color w:val="008000"/>
                <w:kern w:val="0"/>
                <w:sz w:val="19"/>
                <w:szCs w:val="19"/>
                <w:highlight w:val="white"/>
              </w:rPr>
              <w:t>处理右括号</w:t>
            </w:r>
          </w:p>
          <w:p w14:paraId="238A033F" w14:textId="77777777" w:rsidR="00730081" w:rsidRDefault="00730081" w:rsidP="00730081">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else</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if</w:t>
            </w:r>
            <w:r>
              <w:rPr>
                <w:rFonts w:ascii="新宋体" w:eastAsia="新宋体" w:cs="新宋体"/>
                <w:color w:val="000000"/>
                <w:kern w:val="0"/>
                <w:sz w:val="19"/>
                <w:szCs w:val="19"/>
                <w:highlight w:val="white"/>
              </w:rPr>
              <w:t xml:space="preserve"> (</w:t>
            </w:r>
            <w:r>
              <w:rPr>
                <w:rFonts w:ascii="新宋体" w:eastAsia="新宋体" w:cs="新宋体"/>
                <w:color w:val="808080"/>
                <w:kern w:val="0"/>
                <w:sz w:val="19"/>
                <w:szCs w:val="19"/>
                <w:highlight w:val="white"/>
              </w:rPr>
              <w:t>infix</w:t>
            </w:r>
            <w:r>
              <w:rPr>
                <w:rFonts w:ascii="新宋体" w:eastAsia="新宋体" w:cs="新宋体"/>
                <w:color w:val="000000"/>
                <w:kern w:val="0"/>
                <w:sz w:val="19"/>
                <w:szCs w:val="19"/>
                <w:highlight w:val="white"/>
              </w:rPr>
              <w:t>[</w:t>
            </w:r>
            <w:proofErr w:type="spellStart"/>
            <w:r>
              <w:rPr>
                <w:rFonts w:ascii="新宋体" w:eastAsia="新宋体" w:cs="新宋体"/>
                <w:color w:val="000000"/>
                <w:kern w:val="0"/>
                <w:sz w:val="19"/>
                <w:szCs w:val="19"/>
                <w:highlight w:val="white"/>
              </w:rPr>
              <w:t>i</w:t>
            </w:r>
            <w:proofErr w:type="spellEnd"/>
            <w:r>
              <w:rPr>
                <w:rFonts w:ascii="新宋体" w:eastAsia="新宋体" w:cs="新宋体"/>
                <w:color w:val="000000"/>
                <w:kern w:val="0"/>
                <w:sz w:val="19"/>
                <w:szCs w:val="19"/>
                <w:highlight w:val="white"/>
              </w:rPr>
              <w:t xml:space="preserve">] == </w:t>
            </w:r>
            <w:r>
              <w:rPr>
                <w:rFonts w:ascii="新宋体" w:eastAsia="新宋体" w:cs="新宋体"/>
                <w:color w:val="A31515"/>
                <w:kern w:val="0"/>
                <w:sz w:val="19"/>
                <w:szCs w:val="19"/>
                <w:highlight w:val="white"/>
              </w:rPr>
              <w:t>')'</w:t>
            </w:r>
            <w:r>
              <w:rPr>
                <w:rFonts w:ascii="新宋体" w:eastAsia="新宋体" w:cs="新宋体"/>
                <w:color w:val="000000"/>
                <w:kern w:val="0"/>
                <w:sz w:val="19"/>
                <w:szCs w:val="19"/>
                <w:highlight w:val="white"/>
              </w:rPr>
              <w:t>) {</w:t>
            </w:r>
          </w:p>
          <w:p w14:paraId="00AB55E4" w14:textId="77777777" w:rsidR="00730081" w:rsidRDefault="00730081" w:rsidP="00730081">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xml:space="preserve">// </w:t>
            </w:r>
            <w:r>
              <w:rPr>
                <w:rFonts w:ascii="新宋体" w:eastAsia="新宋体" w:cs="新宋体" w:hint="eastAsia"/>
                <w:color w:val="008000"/>
                <w:kern w:val="0"/>
                <w:sz w:val="19"/>
                <w:szCs w:val="19"/>
                <w:highlight w:val="white"/>
              </w:rPr>
              <w:t>将</w:t>
            </w:r>
            <w:proofErr w:type="gramStart"/>
            <w:r>
              <w:rPr>
                <w:rFonts w:ascii="新宋体" w:eastAsia="新宋体" w:cs="新宋体" w:hint="eastAsia"/>
                <w:color w:val="008000"/>
                <w:kern w:val="0"/>
                <w:sz w:val="19"/>
                <w:szCs w:val="19"/>
                <w:highlight w:val="white"/>
              </w:rPr>
              <w:t>栈</w:t>
            </w:r>
            <w:proofErr w:type="gramEnd"/>
            <w:r>
              <w:rPr>
                <w:rFonts w:ascii="新宋体" w:eastAsia="新宋体" w:cs="新宋体" w:hint="eastAsia"/>
                <w:color w:val="008000"/>
                <w:kern w:val="0"/>
                <w:sz w:val="19"/>
                <w:szCs w:val="19"/>
                <w:highlight w:val="white"/>
              </w:rPr>
              <w:t>中运算符弹出并加入后缀表达式，直到遇到左括号</w:t>
            </w:r>
          </w:p>
          <w:p w14:paraId="480AC2AD" w14:textId="77777777" w:rsidR="00730081" w:rsidRDefault="00730081" w:rsidP="00730081">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while</w:t>
            </w:r>
            <w:r>
              <w:rPr>
                <w:rFonts w:ascii="新宋体" w:eastAsia="新宋体" w:cs="新宋体"/>
                <w:color w:val="000000"/>
                <w:kern w:val="0"/>
                <w:sz w:val="19"/>
                <w:szCs w:val="19"/>
                <w:highlight w:val="white"/>
              </w:rPr>
              <w:t xml:space="preserve"> </w:t>
            </w:r>
            <w:proofErr w:type="gramStart"/>
            <w:r>
              <w:rPr>
                <w:rFonts w:ascii="新宋体" w:eastAsia="新宋体" w:cs="新宋体"/>
                <w:color w:val="000000"/>
                <w:kern w:val="0"/>
                <w:sz w:val="19"/>
                <w:szCs w:val="19"/>
                <w:highlight w:val="white"/>
              </w:rPr>
              <w:t>(!</w:t>
            </w:r>
            <w:proofErr w:type="spellStart"/>
            <w:r>
              <w:rPr>
                <w:rFonts w:ascii="新宋体" w:eastAsia="新宋体" w:cs="新宋体"/>
                <w:color w:val="000000"/>
                <w:kern w:val="0"/>
                <w:sz w:val="19"/>
                <w:szCs w:val="19"/>
                <w:highlight w:val="white"/>
              </w:rPr>
              <w:t>op</w:t>
            </w:r>
            <w:proofErr w:type="gramEnd"/>
            <w:r>
              <w:rPr>
                <w:rFonts w:ascii="新宋体" w:eastAsia="新宋体" w:cs="新宋体"/>
                <w:color w:val="000000"/>
                <w:kern w:val="0"/>
                <w:sz w:val="19"/>
                <w:szCs w:val="19"/>
                <w:highlight w:val="white"/>
              </w:rPr>
              <w:t>_stack.IsEmpty</w:t>
            </w:r>
            <w:proofErr w:type="spellEnd"/>
            <w:r>
              <w:rPr>
                <w:rFonts w:ascii="新宋体" w:eastAsia="新宋体" w:cs="新宋体"/>
                <w:color w:val="000000"/>
                <w:kern w:val="0"/>
                <w:sz w:val="19"/>
                <w:szCs w:val="19"/>
                <w:highlight w:val="white"/>
              </w:rPr>
              <w:t xml:space="preserve">() &amp;&amp; </w:t>
            </w:r>
            <w:proofErr w:type="spellStart"/>
            <w:r>
              <w:rPr>
                <w:rFonts w:ascii="新宋体" w:eastAsia="新宋体" w:cs="新宋体"/>
                <w:color w:val="000000"/>
                <w:kern w:val="0"/>
                <w:sz w:val="19"/>
                <w:szCs w:val="19"/>
                <w:highlight w:val="white"/>
              </w:rPr>
              <w:t>op_stack.GetTop</w:t>
            </w:r>
            <w:proofErr w:type="spellEnd"/>
            <w:r>
              <w:rPr>
                <w:rFonts w:ascii="新宋体" w:eastAsia="新宋体" w:cs="新宋体"/>
                <w:color w:val="000000"/>
                <w:kern w:val="0"/>
                <w:sz w:val="19"/>
                <w:szCs w:val="19"/>
                <w:highlight w:val="white"/>
              </w:rPr>
              <w:t xml:space="preserve">() != </w:t>
            </w:r>
            <w:r>
              <w:rPr>
                <w:rFonts w:ascii="新宋体" w:eastAsia="新宋体" w:cs="新宋体"/>
                <w:color w:val="A31515"/>
                <w:kern w:val="0"/>
                <w:sz w:val="19"/>
                <w:szCs w:val="19"/>
                <w:highlight w:val="white"/>
              </w:rPr>
              <w:t>'('</w:t>
            </w:r>
            <w:r>
              <w:rPr>
                <w:rFonts w:ascii="新宋体" w:eastAsia="新宋体" w:cs="新宋体"/>
                <w:color w:val="000000"/>
                <w:kern w:val="0"/>
                <w:sz w:val="19"/>
                <w:szCs w:val="19"/>
                <w:highlight w:val="white"/>
              </w:rPr>
              <w:t>) {</w:t>
            </w:r>
          </w:p>
          <w:p w14:paraId="5FDB3F30" w14:textId="77777777" w:rsidR="00730081" w:rsidRDefault="00730081" w:rsidP="00730081">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808080"/>
                <w:kern w:val="0"/>
                <w:sz w:val="19"/>
                <w:szCs w:val="19"/>
                <w:highlight w:val="white"/>
              </w:rPr>
              <w:t>postfix</w:t>
            </w:r>
            <w:r>
              <w:rPr>
                <w:rFonts w:ascii="新宋体" w:eastAsia="新宋体" w:cs="新宋体"/>
                <w:color w:val="000000"/>
                <w:kern w:val="0"/>
                <w:sz w:val="19"/>
                <w:szCs w:val="19"/>
                <w:highlight w:val="white"/>
              </w:rPr>
              <w:t>[</w:t>
            </w:r>
            <w:proofErr w:type="spellStart"/>
            <w:r>
              <w:rPr>
                <w:rFonts w:ascii="新宋体" w:eastAsia="新宋体" w:cs="新宋体"/>
                <w:color w:val="000000"/>
                <w:kern w:val="0"/>
                <w:sz w:val="19"/>
                <w:szCs w:val="19"/>
                <w:highlight w:val="white"/>
              </w:rPr>
              <w:t>postfix_index</w:t>
            </w:r>
            <w:proofErr w:type="spellEnd"/>
            <w:r>
              <w:rPr>
                <w:rFonts w:ascii="新宋体" w:eastAsia="新宋体" w:cs="新宋体"/>
                <w:color w:val="000000"/>
                <w:kern w:val="0"/>
                <w:sz w:val="19"/>
                <w:szCs w:val="19"/>
                <w:highlight w:val="white"/>
              </w:rPr>
              <w:t xml:space="preserve">++] = </w:t>
            </w:r>
            <w:proofErr w:type="spellStart"/>
            <w:r>
              <w:rPr>
                <w:rFonts w:ascii="新宋体" w:eastAsia="新宋体" w:cs="新宋体"/>
                <w:color w:val="000000"/>
                <w:kern w:val="0"/>
                <w:sz w:val="19"/>
                <w:szCs w:val="19"/>
                <w:highlight w:val="white"/>
              </w:rPr>
              <w:t>op_</w:t>
            </w:r>
            <w:proofErr w:type="gramStart"/>
            <w:r>
              <w:rPr>
                <w:rFonts w:ascii="新宋体" w:eastAsia="新宋体" w:cs="新宋体"/>
                <w:color w:val="000000"/>
                <w:kern w:val="0"/>
                <w:sz w:val="19"/>
                <w:szCs w:val="19"/>
                <w:highlight w:val="white"/>
              </w:rPr>
              <w:t>stack.Pop</w:t>
            </w:r>
            <w:proofErr w:type="spellEnd"/>
            <w:proofErr w:type="gramEnd"/>
            <w:r>
              <w:rPr>
                <w:rFonts w:ascii="新宋体" w:eastAsia="新宋体" w:cs="新宋体"/>
                <w:color w:val="000000"/>
                <w:kern w:val="0"/>
                <w:sz w:val="19"/>
                <w:szCs w:val="19"/>
                <w:highlight w:val="white"/>
              </w:rPr>
              <w:t>();</w:t>
            </w:r>
          </w:p>
          <w:p w14:paraId="7913FFA8" w14:textId="77777777" w:rsidR="00730081" w:rsidRDefault="00730081" w:rsidP="00730081">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808080"/>
                <w:kern w:val="0"/>
                <w:sz w:val="19"/>
                <w:szCs w:val="19"/>
                <w:highlight w:val="white"/>
              </w:rPr>
              <w:t>postfix</w:t>
            </w:r>
            <w:r>
              <w:rPr>
                <w:rFonts w:ascii="新宋体" w:eastAsia="新宋体" w:cs="新宋体"/>
                <w:color w:val="000000"/>
                <w:kern w:val="0"/>
                <w:sz w:val="19"/>
                <w:szCs w:val="19"/>
                <w:highlight w:val="white"/>
              </w:rPr>
              <w:t>[</w:t>
            </w:r>
            <w:proofErr w:type="spellStart"/>
            <w:r>
              <w:rPr>
                <w:rFonts w:ascii="新宋体" w:eastAsia="新宋体" w:cs="新宋体"/>
                <w:color w:val="000000"/>
                <w:kern w:val="0"/>
                <w:sz w:val="19"/>
                <w:szCs w:val="19"/>
                <w:highlight w:val="white"/>
              </w:rPr>
              <w:t>postfix_index</w:t>
            </w:r>
            <w:proofErr w:type="spellEnd"/>
            <w:r>
              <w:rPr>
                <w:rFonts w:ascii="新宋体" w:eastAsia="新宋体" w:cs="新宋体"/>
                <w:color w:val="000000"/>
                <w:kern w:val="0"/>
                <w:sz w:val="19"/>
                <w:szCs w:val="19"/>
                <w:highlight w:val="white"/>
              </w:rPr>
              <w:t xml:space="preserve">++] = </w:t>
            </w:r>
            <w:r>
              <w:rPr>
                <w:rFonts w:ascii="新宋体" w:eastAsia="新宋体" w:cs="新宋体"/>
                <w:color w:val="A31515"/>
                <w:kern w:val="0"/>
                <w:sz w:val="19"/>
                <w:szCs w:val="19"/>
                <w:highlight w:val="white"/>
              </w:rPr>
              <w:t>' '</w:t>
            </w:r>
            <w:r>
              <w:rPr>
                <w:rFonts w:ascii="新宋体" w:eastAsia="新宋体" w:cs="新宋体"/>
                <w:color w:val="000000"/>
                <w:kern w:val="0"/>
                <w:sz w:val="19"/>
                <w:szCs w:val="19"/>
                <w:highlight w:val="white"/>
              </w:rPr>
              <w:t>;</w:t>
            </w:r>
          </w:p>
          <w:p w14:paraId="0F43CD77" w14:textId="77777777" w:rsidR="00730081" w:rsidRDefault="00730081" w:rsidP="00730081">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14:paraId="372E0468" w14:textId="77777777" w:rsidR="00730081" w:rsidRDefault="00730081" w:rsidP="00730081">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xml:space="preserve">// </w:t>
            </w:r>
            <w:r>
              <w:rPr>
                <w:rFonts w:ascii="新宋体" w:eastAsia="新宋体" w:cs="新宋体" w:hint="eastAsia"/>
                <w:color w:val="008000"/>
                <w:kern w:val="0"/>
                <w:sz w:val="19"/>
                <w:szCs w:val="19"/>
                <w:highlight w:val="white"/>
              </w:rPr>
              <w:t>弹出左括号（如果存在）</w:t>
            </w:r>
          </w:p>
          <w:p w14:paraId="7B6BC9C4" w14:textId="77777777" w:rsidR="00730081" w:rsidRDefault="00730081" w:rsidP="00730081">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if</w:t>
            </w:r>
            <w:r>
              <w:rPr>
                <w:rFonts w:ascii="新宋体" w:eastAsia="新宋体" w:cs="新宋体"/>
                <w:color w:val="000000"/>
                <w:kern w:val="0"/>
                <w:sz w:val="19"/>
                <w:szCs w:val="19"/>
                <w:highlight w:val="white"/>
              </w:rPr>
              <w:t xml:space="preserve"> </w:t>
            </w:r>
            <w:proofErr w:type="gramStart"/>
            <w:r>
              <w:rPr>
                <w:rFonts w:ascii="新宋体" w:eastAsia="新宋体" w:cs="新宋体"/>
                <w:color w:val="000000"/>
                <w:kern w:val="0"/>
                <w:sz w:val="19"/>
                <w:szCs w:val="19"/>
                <w:highlight w:val="white"/>
              </w:rPr>
              <w:t>(!</w:t>
            </w:r>
            <w:proofErr w:type="spellStart"/>
            <w:r>
              <w:rPr>
                <w:rFonts w:ascii="新宋体" w:eastAsia="新宋体" w:cs="新宋体"/>
                <w:color w:val="000000"/>
                <w:kern w:val="0"/>
                <w:sz w:val="19"/>
                <w:szCs w:val="19"/>
                <w:highlight w:val="white"/>
              </w:rPr>
              <w:t>op</w:t>
            </w:r>
            <w:proofErr w:type="gramEnd"/>
            <w:r>
              <w:rPr>
                <w:rFonts w:ascii="新宋体" w:eastAsia="新宋体" w:cs="新宋体"/>
                <w:color w:val="000000"/>
                <w:kern w:val="0"/>
                <w:sz w:val="19"/>
                <w:szCs w:val="19"/>
                <w:highlight w:val="white"/>
              </w:rPr>
              <w:t>_stack.IsEmpty</w:t>
            </w:r>
            <w:proofErr w:type="spellEnd"/>
            <w:r>
              <w:rPr>
                <w:rFonts w:ascii="新宋体" w:eastAsia="新宋体" w:cs="新宋体"/>
                <w:color w:val="000000"/>
                <w:kern w:val="0"/>
                <w:sz w:val="19"/>
                <w:szCs w:val="19"/>
                <w:highlight w:val="white"/>
              </w:rPr>
              <w:t xml:space="preserve">() &amp;&amp; </w:t>
            </w:r>
            <w:proofErr w:type="spellStart"/>
            <w:r>
              <w:rPr>
                <w:rFonts w:ascii="新宋体" w:eastAsia="新宋体" w:cs="新宋体"/>
                <w:color w:val="000000"/>
                <w:kern w:val="0"/>
                <w:sz w:val="19"/>
                <w:szCs w:val="19"/>
                <w:highlight w:val="white"/>
              </w:rPr>
              <w:t>op_stack.GetTop</w:t>
            </w:r>
            <w:proofErr w:type="spellEnd"/>
            <w:r>
              <w:rPr>
                <w:rFonts w:ascii="新宋体" w:eastAsia="新宋体" w:cs="新宋体"/>
                <w:color w:val="000000"/>
                <w:kern w:val="0"/>
                <w:sz w:val="19"/>
                <w:szCs w:val="19"/>
                <w:highlight w:val="white"/>
              </w:rPr>
              <w:t xml:space="preserve">() == </w:t>
            </w:r>
            <w:r>
              <w:rPr>
                <w:rFonts w:ascii="新宋体" w:eastAsia="新宋体" w:cs="新宋体"/>
                <w:color w:val="A31515"/>
                <w:kern w:val="0"/>
                <w:sz w:val="19"/>
                <w:szCs w:val="19"/>
                <w:highlight w:val="white"/>
              </w:rPr>
              <w:t>'('</w:t>
            </w:r>
            <w:r>
              <w:rPr>
                <w:rFonts w:ascii="新宋体" w:eastAsia="新宋体" w:cs="新宋体"/>
                <w:color w:val="000000"/>
                <w:kern w:val="0"/>
                <w:sz w:val="19"/>
                <w:szCs w:val="19"/>
                <w:highlight w:val="white"/>
              </w:rPr>
              <w:t>) {</w:t>
            </w:r>
          </w:p>
          <w:p w14:paraId="7128690C" w14:textId="77777777" w:rsidR="00730081" w:rsidRDefault="00730081" w:rsidP="00730081">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spellStart"/>
            <w:r>
              <w:rPr>
                <w:rFonts w:ascii="新宋体" w:eastAsia="新宋体" w:cs="新宋体"/>
                <w:color w:val="000000"/>
                <w:kern w:val="0"/>
                <w:sz w:val="19"/>
                <w:szCs w:val="19"/>
                <w:highlight w:val="white"/>
              </w:rPr>
              <w:t>op_</w:t>
            </w:r>
            <w:proofErr w:type="gramStart"/>
            <w:r>
              <w:rPr>
                <w:rFonts w:ascii="新宋体" w:eastAsia="新宋体" w:cs="新宋体"/>
                <w:color w:val="000000"/>
                <w:kern w:val="0"/>
                <w:sz w:val="19"/>
                <w:szCs w:val="19"/>
                <w:highlight w:val="white"/>
              </w:rPr>
              <w:t>stack.Pop</w:t>
            </w:r>
            <w:proofErr w:type="spellEnd"/>
            <w:proofErr w:type="gramEnd"/>
            <w:r>
              <w:rPr>
                <w:rFonts w:ascii="新宋体" w:eastAsia="新宋体" w:cs="新宋体"/>
                <w:color w:val="000000"/>
                <w:kern w:val="0"/>
                <w:sz w:val="19"/>
                <w:szCs w:val="19"/>
                <w:highlight w:val="white"/>
              </w:rPr>
              <w:t>();</w:t>
            </w:r>
          </w:p>
          <w:p w14:paraId="3652F383" w14:textId="77777777" w:rsidR="00730081" w:rsidRDefault="00730081" w:rsidP="00730081">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14:paraId="2754AFB3" w14:textId="77777777" w:rsidR="00730081" w:rsidRDefault="00730081" w:rsidP="00730081">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spellStart"/>
            <w:r>
              <w:rPr>
                <w:rFonts w:ascii="新宋体" w:eastAsia="新宋体" w:cs="新宋体"/>
                <w:color w:val="000000"/>
                <w:kern w:val="0"/>
                <w:sz w:val="19"/>
                <w:szCs w:val="19"/>
                <w:highlight w:val="white"/>
              </w:rPr>
              <w:t>expect_operand</w:t>
            </w:r>
            <w:proofErr w:type="spellEnd"/>
            <w:r>
              <w:rPr>
                <w:rFonts w:ascii="新宋体" w:eastAsia="新宋体" w:cs="新宋体"/>
                <w:color w:val="000000"/>
                <w:kern w:val="0"/>
                <w:sz w:val="19"/>
                <w:szCs w:val="19"/>
                <w:highlight w:val="white"/>
              </w:rPr>
              <w:t xml:space="preserve"> = </w:t>
            </w:r>
            <w:r>
              <w:rPr>
                <w:rFonts w:ascii="新宋体" w:eastAsia="新宋体" w:cs="新宋体"/>
                <w:color w:val="0000FF"/>
                <w:kern w:val="0"/>
                <w:sz w:val="19"/>
                <w:szCs w:val="19"/>
                <w:highlight w:val="white"/>
              </w:rPr>
              <w:t>false</w:t>
            </w: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xml:space="preserve">// </w:t>
            </w:r>
            <w:r>
              <w:rPr>
                <w:rFonts w:ascii="新宋体" w:eastAsia="新宋体" w:cs="新宋体" w:hint="eastAsia"/>
                <w:color w:val="008000"/>
                <w:kern w:val="0"/>
                <w:sz w:val="19"/>
                <w:szCs w:val="19"/>
                <w:highlight w:val="white"/>
              </w:rPr>
              <w:t>右括号后不期望操作数</w:t>
            </w:r>
          </w:p>
          <w:p w14:paraId="76E527F6" w14:textId="77777777" w:rsidR="00730081" w:rsidRDefault="00730081" w:rsidP="00730081">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14:paraId="503B0293" w14:textId="77777777" w:rsidR="00730081" w:rsidRDefault="00730081" w:rsidP="00730081">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xml:space="preserve">// </w:t>
            </w:r>
            <w:r>
              <w:rPr>
                <w:rFonts w:ascii="新宋体" w:eastAsia="新宋体" w:cs="新宋体" w:hint="eastAsia"/>
                <w:color w:val="008000"/>
                <w:kern w:val="0"/>
                <w:sz w:val="19"/>
                <w:szCs w:val="19"/>
                <w:highlight w:val="white"/>
              </w:rPr>
              <w:t>处理运算符</w:t>
            </w:r>
          </w:p>
          <w:p w14:paraId="02DEA523" w14:textId="77777777" w:rsidR="00730081" w:rsidRDefault="00730081" w:rsidP="00730081">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else</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if</w:t>
            </w:r>
            <w:r>
              <w:rPr>
                <w:rFonts w:ascii="新宋体" w:eastAsia="新宋体" w:cs="新宋体"/>
                <w:color w:val="000000"/>
                <w:kern w:val="0"/>
                <w:sz w:val="19"/>
                <w:szCs w:val="19"/>
                <w:highlight w:val="white"/>
              </w:rPr>
              <w:t xml:space="preserve"> (</w:t>
            </w:r>
            <w:proofErr w:type="spellStart"/>
            <w:r>
              <w:rPr>
                <w:rFonts w:ascii="新宋体" w:eastAsia="新宋体" w:cs="新宋体"/>
                <w:color w:val="000000"/>
                <w:kern w:val="0"/>
                <w:sz w:val="19"/>
                <w:szCs w:val="19"/>
                <w:highlight w:val="white"/>
              </w:rPr>
              <w:t>IsOperator</w:t>
            </w:r>
            <w:proofErr w:type="spellEnd"/>
            <w:r>
              <w:rPr>
                <w:rFonts w:ascii="新宋体" w:eastAsia="新宋体" w:cs="新宋体"/>
                <w:color w:val="000000"/>
                <w:kern w:val="0"/>
                <w:sz w:val="19"/>
                <w:szCs w:val="19"/>
                <w:highlight w:val="white"/>
              </w:rPr>
              <w:t>(</w:t>
            </w:r>
            <w:r>
              <w:rPr>
                <w:rFonts w:ascii="新宋体" w:eastAsia="新宋体" w:cs="新宋体"/>
                <w:color w:val="808080"/>
                <w:kern w:val="0"/>
                <w:sz w:val="19"/>
                <w:szCs w:val="19"/>
                <w:highlight w:val="white"/>
              </w:rPr>
              <w:t>infix</w:t>
            </w:r>
            <w:r>
              <w:rPr>
                <w:rFonts w:ascii="新宋体" w:eastAsia="新宋体" w:cs="新宋体"/>
                <w:color w:val="000000"/>
                <w:kern w:val="0"/>
                <w:sz w:val="19"/>
                <w:szCs w:val="19"/>
                <w:highlight w:val="white"/>
              </w:rPr>
              <w:t>[</w:t>
            </w:r>
            <w:proofErr w:type="spellStart"/>
            <w:r>
              <w:rPr>
                <w:rFonts w:ascii="新宋体" w:eastAsia="新宋体" w:cs="新宋体"/>
                <w:color w:val="000000"/>
                <w:kern w:val="0"/>
                <w:sz w:val="19"/>
                <w:szCs w:val="19"/>
                <w:highlight w:val="white"/>
              </w:rPr>
              <w:t>i</w:t>
            </w:r>
            <w:proofErr w:type="spellEnd"/>
            <w:r>
              <w:rPr>
                <w:rFonts w:ascii="新宋体" w:eastAsia="新宋体" w:cs="新宋体"/>
                <w:color w:val="000000"/>
                <w:kern w:val="0"/>
                <w:sz w:val="19"/>
                <w:szCs w:val="19"/>
                <w:highlight w:val="white"/>
              </w:rPr>
              <w:t>])) {</w:t>
            </w:r>
          </w:p>
          <w:p w14:paraId="3271DA20" w14:textId="77777777" w:rsidR="00730081" w:rsidRDefault="00730081" w:rsidP="00730081">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xml:space="preserve">// </w:t>
            </w:r>
            <w:r>
              <w:rPr>
                <w:rFonts w:ascii="新宋体" w:eastAsia="新宋体" w:cs="新宋体" w:hint="eastAsia"/>
                <w:color w:val="008000"/>
                <w:kern w:val="0"/>
                <w:sz w:val="19"/>
                <w:szCs w:val="19"/>
                <w:highlight w:val="white"/>
              </w:rPr>
              <w:t>忽略正号</w:t>
            </w:r>
          </w:p>
          <w:p w14:paraId="54C9D01F" w14:textId="77777777" w:rsidR="00730081" w:rsidRDefault="00730081" w:rsidP="00730081">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if</w:t>
            </w:r>
            <w:r>
              <w:rPr>
                <w:rFonts w:ascii="新宋体" w:eastAsia="新宋体" w:cs="新宋体"/>
                <w:color w:val="000000"/>
                <w:kern w:val="0"/>
                <w:sz w:val="19"/>
                <w:szCs w:val="19"/>
                <w:highlight w:val="white"/>
              </w:rPr>
              <w:t xml:space="preserve"> (</w:t>
            </w:r>
            <w:r>
              <w:rPr>
                <w:rFonts w:ascii="新宋体" w:eastAsia="新宋体" w:cs="新宋体"/>
                <w:color w:val="808080"/>
                <w:kern w:val="0"/>
                <w:sz w:val="19"/>
                <w:szCs w:val="19"/>
                <w:highlight w:val="white"/>
              </w:rPr>
              <w:t>infix</w:t>
            </w:r>
            <w:r>
              <w:rPr>
                <w:rFonts w:ascii="新宋体" w:eastAsia="新宋体" w:cs="新宋体"/>
                <w:color w:val="000000"/>
                <w:kern w:val="0"/>
                <w:sz w:val="19"/>
                <w:szCs w:val="19"/>
                <w:highlight w:val="white"/>
              </w:rPr>
              <w:t>[</w:t>
            </w:r>
            <w:proofErr w:type="spellStart"/>
            <w:r>
              <w:rPr>
                <w:rFonts w:ascii="新宋体" w:eastAsia="新宋体" w:cs="新宋体"/>
                <w:color w:val="000000"/>
                <w:kern w:val="0"/>
                <w:sz w:val="19"/>
                <w:szCs w:val="19"/>
                <w:highlight w:val="white"/>
              </w:rPr>
              <w:t>i</w:t>
            </w:r>
            <w:proofErr w:type="spellEnd"/>
            <w:r>
              <w:rPr>
                <w:rFonts w:ascii="新宋体" w:eastAsia="新宋体" w:cs="新宋体"/>
                <w:color w:val="000000"/>
                <w:kern w:val="0"/>
                <w:sz w:val="19"/>
                <w:szCs w:val="19"/>
                <w:highlight w:val="white"/>
              </w:rPr>
              <w:t xml:space="preserve">] == </w:t>
            </w:r>
            <w:r>
              <w:rPr>
                <w:rFonts w:ascii="新宋体" w:eastAsia="新宋体" w:cs="新宋体"/>
                <w:color w:val="A31515"/>
                <w:kern w:val="0"/>
                <w:sz w:val="19"/>
                <w:szCs w:val="19"/>
                <w:highlight w:val="white"/>
              </w:rPr>
              <w:t>'+'</w:t>
            </w:r>
            <w:r>
              <w:rPr>
                <w:rFonts w:ascii="新宋体" w:eastAsia="新宋体" w:cs="新宋体"/>
                <w:color w:val="000000"/>
                <w:kern w:val="0"/>
                <w:sz w:val="19"/>
                <w:szCs w:val="19"/>
                <w:highlight w:val="white"/>
              </w:rPr>
              <w:t xml:space="preserve"> &amp;&amp; </w:t>
            </w:r>
            <w:proofErr w:type="spellStart"/>
            <w:r>
              <w:rPr>
                <w:rFonts w:ascii="新宋体" w:eastAsia="新宋体" w:cs="新宋体"/>
                <w:color w:val="000000"/>
                <w:kern w:val="0"/>
                <w:sz w:val="19"/>
                <w:szCs w:val="19"/>
                <w:highlight w:val="white"/>
              </w:rPr>
              <w:t>expect_operand</w:t>
            </w:r>
            <w:proofErr w:type="spellEnd"/>
            <w:r>
              <w:rPr>
                <w:rFonts w:ascii="新宋体" w:eastAsia="新宋体" w:cs="新宋体"/>
                <w:color w:val="000000"/>
                <w:kern w:val="0"/>
                <w:sz w:val="19"/>
                <w:szCs w:val="19"/>
                <w:highlight w:val="white"/>
              </w:rPr>
              <w:t>) {</w:t>
            </w:r>
          </w:p>
          <w:p w14:paraId="5D422594" w14:textId="77777777" w:rsidR="00730081" w:rsidRDefault="00730081" w:rsidP="00730081">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continue</w:t>
            </w:r>
            <w:r>
              <w:rPr>
                <w:rFonts w:ascii="新宋体" w:eastAsia="新宋体" w:cs="新宋体"/>
                <w:color w:val="000000"/>
                <w:kern w:val="0"/>
                <w:sz w:val="19"/>
                <w:szCs w:val="19"/>
                <w:highlight w:val="white"/>
              </w:rPr>
              <w:t>;</w:t>
            </w:r>
          </w:p>
          <w:p w14:paraId="4DA88352" w14:textId="77777777" w:rsidR="00730081" w:rsidRDefault="00730081" w:rsidP="00730081">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14:paraId="54C2B17C" w14:textId="77777777" w:rsidR="00730081" w:rsidRDefault="00730081" w:rsidP="00730081">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xml:space="preserve">// </w:t>
            </w:r>
            <w:r>
              <w:rPr>
                <w:rFonts w:ascii="新宋体" w:eastAsia="新宋体" w:cs="新宋体" w:hint="eastAsia"/>
                <w:color w:val="008000"/>
                <w:kern w:val="0"/>
                <w:sz w:val="19"/>
                <w:szCs w:val="19"/>
                <w:highlight w:val="white"/>
              </w:rPr>
              <w:t>将优先级更高或相等的运算符从</w:t>
            </w:r>
            <w:proofErr w:type="gramStart"/>
            <w:r>
              <w:rPr>
                <w:rFonts w:ascii="新宋体" w:eastAsia="新宋体" w:cs="新宋体" w:hint="eastAsia"/>
                <w:color w:val="008000"/>
                <w:kern w:val="0"/>
                <w:sz w:val="19"/>
                <w:szCs w:val="19"/>
                <w:highlight w:val="white"/>
              </w:rPr>
              <w:t>栈</w:t>
            </w:r>
            <w:proofErr w:type="gramEnd"/>
            <w:r>
              <w:rPr>
                <w:rFonts w:ascii="新宋体" w:eastAsia="新宋体" w:cs="新宋体" w:hint="eastAsia"/>
                <w:color w:val="008000"/>
                <w:kern w:val="0"/>
                <w:sz w:val="19"/>
                <w:szCs w:val="19"/>
                <w:highlight w:val="white"/>
              </w:rPr>
              <w:t>中弹出并加入后缀表达式</w:t>
            </w:r>
          </w:p>
          <w:p w14:paraId="4C1FD3F0" w14:textId="77777777" w:rsidR="00730081" w:rsidRDefault="00730081" w:rsidP="00730081">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while</w:t>
            </w:r>
            <w:r>
              <w:rPr>
                <w:rFonts w:ascii="新宋体" w:eastAsia="新宋体" w:cs="新宋体"/>
                <w:color w:val="000000"/>
                <w:kern w:val="0"/>
                <w:sz w:val="19"/>
                <w:szCs w:val="19"/>
                <w:highlight w:val="white"/>
              </w:rPr>
              <w:t xml:space="preserve"> </w:t>
            </w:r>
            <w:proofErr w:type="gramStart"/>
            <w:r>
              <w:rPr>
                <w:rFonts w:ascii="新宋体" w:eastAsia="新宋体" w:cs="新宋体"/>
                <w:color w:val="000000"/>
                <w:kern w:val="0"/>
                <w:sz w:val="19"/>
                <w:szCs w:val="19"/>
                <w:highlight w:val="white"/>
              </w:rPr>
              <w:t>(!</w:t>
            </w:r>
            <w:proofErr w:type="spellStart"/>
            <w:r>
              <w:rPr>
                <w:rFonts w:ascii="新宋体" w:eastAsia="新宋体" w:cs="新宋体"/>
                <w:color w:val="000000"/>
                <w:kern w:val="0"/>
                <w:sz w:val="19"/>
                <w:szCs w:val="19"/>
                <w:highlight w:val="white"/>
              </w:rPr>
              <w:t>op</w:t>
            </w:r>
            <w:proofErr w:type="gramEnd"/>
            <w:r>
              <w:rPr>
                <w:rFonts w:ascii="新宋体" w:eastAsia="新宋体" w:cs="新宋体"/>
                <w:color w:val="000000"/>
                <w:kern w:val="0"/>
                <w:sz w:val="19"/>
                <w:szCs w:val="19"/>
                <w:highlight w:val="white"/>
              </w:rPr>
              <w:t>_stack.IsEmpty</w:t>
            </w:r>
            <w:proofErr w:type="spellEnd"/>
            <w:r>
              <w:rPr>
                <w:rFonts w:ascii="新宋体" w:eastAsia="新宋体" w:cs="新宋体"/>
                <w:color w:val="000000"/>
                <w:kern w:val="0"/>
                <w:sz w:val="19"/>
                <w:szCs w:val="19"/>
                <w:highlight w:val="white"/>
              </w:rPr>
              <w:t xml:space="preserve">() &amp;&amp; </w:t>
            </w:r>
            <w:proofErr w:type="spellStart"/>
            <w:r>
              <w:rPr>
                <w:rFonts w:ascii="新宋体" w:eastAsia="新宋体" w:cs="新宋体"/>
                <w:color w:val="000000"/>
                <w:kern w:val="0"/>
                <w:sz w:val="19"/>
                <w:szCs w:val="19"/>
                <w:highlight w:val="white"/>
              </w:rPr>
              <w:t>op_stack.GetTop</w:t>
            </w:r>
            <w:proofErr w:type="spellEnd"/>
            <w:r>
              <w:rPr>
                <w:rFonts w:ascii="新宋体" w:eastAsia="新宋体" w:cs="新宋体"/>
                <w:color w:val="000000"/>
                <w:kern w:val="0"/>
                <w:sz w:val="19"/>
                <w:szCs w:val="19"/>
                <w:highlight w:val="white"/>
              </w:rPr>
              <w:t xml:space="preserve">() != </w:t>
            </w:r>
            <w:r>
              <w:rPr>
                <w:rFonts w:ascii="新宋体" w:eastAsia="新宋体" w:cs="新宋体"/>
                <w:color w:val="A31515"/>
                <w:kern w:val="0"/>
                <w:sz w:val="19"/>
                <w:szCs w:val="19"/>
                <w:highlight w:val="white"/>
              </w:rPr>
              <w:t>'('</w:t>
            </w:r>
            <w:r>
              <w:rPr>
                <w:rFonts w:ascii="新宋体" w:eastAsia="新宋体" w:cs="新宋体"/>
                <w:color w:val="000000"/>
                <w:kern w:val="0"/>
                <w:sz w:val="19"/>
                <w:szCs w:val="19"/>
                <w:highlight w:val="white"/>
              </w:rPr>
              <w:t xml:space="preserve"> &amp;&amp;</w:t>
            </w:r>
          </w:p>
          <w:p w14:paraId="7C127B9F" w14:textId="77777777" w:rsidR="00730081" w:rsidRDefault="00730081" w:rsidP="00730081">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spellStart"/>
            <w:r>
              <w:rPr>
                <w:rFonts w:ascii="新宋体" w:eastAsia="新宋体" w:cs="新宋体"/>
                <w:color w:val="000000"/>
                <w:kern w:val="0"/>
                <w:sz w:val="19"/>
                <w:szCs w:val="19"/>
                <w:highlight w:val="white"/>
              </w:rPr>
              <w:t>GetOperatorPriority</w:t>
            </w:r>
            <w:proofErr w:type="spellEnd"/>
            <w:r>
              <w:rPr>
                <w:rFonts w:ascii="新宋体" w:eastAsia="新宋体" w:cs="新宋体"/>
                <w:color w:val="000000"/>
                <w:kern w:val="0"/>
                <w:sz w:val="19"/>
                <w:szCs w:val="19"/>
                <w:highlight w:val="white"/>
              </w:rPr>
              <w:t>(</w:t>
            </w:r>
            <w:proofErr w:type="spellStart"/>
            <w:r>
              <w:rPr>
                <w:rFonts w:ascii="新宋体" w:eastAsia="新宋体" w:cs="新宋体"/>
                <w:color w:val="000000"/>
                <w:kern w:val="0"/>
                <w:sz w:val="19"/>
                <w:szCs w:val="19"/>
                <w:highlight w:val="white"/>
              </w:rPr>
              <w:t>op_</w:t>
            </w:r>
            <w:proofErr w:type="gramStart"/>
            <w:r>
              <w:rPr>
                <w:rFonts w:ascii="新宋体" w:eastAsia="新宋体" w:cs="新宋体"/>
                <w:color w:val="000000"/>
                <w:kern w:val="0"/>
                <w:sz w:val="19"/>
                <w:szCs w:val="19"/>
                <w:highlight w:val="white"/>
              </w:rPr>
              <w:t>stack.GetTop</w:t>
            </w:r>
            <w:proofErr w:type="spellEnd"/>
            <w:proofErr w:type="gramEnd"/>
            <w:r>
              <w:rPr>
                <w:rFonts w:ascii="新宋体" w:eastAsia="新宋体" w:cs="新宋体"/>
                <w:color w:val="000000"/>
                <w:kern w:val="0"/>
                <w:sz w:val="19"/>
                <w:szCs w:val="19"/>
                <w:highlight w:val="white"/>
              </w:rPr>
              <w:t xml:space="preserve">()) &gt;= </w:t>
            </w:r>
            <w:proofErr w:type="spellStart"/>
            <w:r>
              <w:rPr>
                <w:rFonts w:ascii="新宋体" w:eastAsia="新宋体" w:cs="新宋体"/>
                <w:color w:val="000000"/>
                <w:kern w:val="0"/>
                <w:sz w:val="19"/>
                <w:szCs w:val="19"/>
                <w:highlight w:val="white"/>
              </w:rPr>
              <w:t>GetOperatorPriority</w:t>
            </w:r>
            <w:proofErr w:type="spellEnd"/>
            <w:r>
              <w:rPr>
                <w:rFonts w:ascii="新宋体" w:eastAsia="新宋体" w:cs="新宋体"/>
                <w:color w:val="000000"/>
                <w:kern w:val="0"/>
                <w:sz w:val="19"/>
                <w:szCs w:val="19"/>
                <w:highlight w:val="white"/>
              </w:rPr>
              <w:t>(</w:t>
            </w:r>
            <w:r>
              <w:rPr>
                <w:rFonts w:ascii="新宋体" w:eastAsia="新宋体" w:cs="新宋体"/>
                <w:color w:val="808080"/>
                <w:kern w:val="0"/>
                <w:sz w:val="19"/>
                <w:szCs w:val="19"/>
                <w:highlight w:val="white"/>
              </w:rPr>
              <w:t>infix</w:t>
            </w:r>
            <w:r>
              <w:rPr>
                <w:rFonts w:ascii="新宋体" w:eastAsia="新宋体" w:cs="新宋体"/>
                <w:color w:val="000000"/>
                <w:kern w:val="0"/>
                <w:sz w:val="19"/>
                <w:szCs w:val="19"/>
                <w:highlight w:val="white"/>
              </w:rPr>
              <w:t>[</w:t>
            </w:r>
            <w:proofErr w:type="spellStart"/>
            <w:r>
              <w:rPr>
                <w:rFonts w:ascii="新宋体" w:eastAsia="新宋体" w:cs="新宋体"/>
                <w:color w:val="000000"/>
                <w:kern w:val="0"/>
                <w:sz w:val="19"/>
                <w:szCs w:val="19"/>
                <w:highlight w:val="white"/>
              </w:rPr>
              <w:t>i</w:t>
            </w:r>
            <w:proofErr w:type="spellEnd"/>
            <w:r>
              <w:rPr>
                <w:rFonts w:ascii="新宋体" w:eastAsia="新宋体" w:cs="新宋体"/>
                <w:color w:val="000000"/>
                <w:kern w:val="0"/>
                <w:sz w:val="19"/>
                <w:szCs w:val="19"/>
                <w:highlight w:val="white"/>
              </w:rPr>
              <w:t>])) {</w:t>
            </w:r>
          </w:p>
          <w:p w14:paraId="6C1D7001" w14:textId="77777777" w:rsidR="00730081" w:rsidRDefault="00730081" w:rsidP="00730081">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808080"/>
                <w:kern w:val="0"/>
                <w:sz w:val="19"/>
                <w:szCs w:val="19"/>
                <w:highlight w:val="white"/>
              </w:rPr>
              <w:t>postfix</w:t>
            </w:r>
            <w:r>
              <w:rPr>
                <w:rFonts w:ascii="新宋体" w:eastAsia="新宋体" w:cs="新宋体"/>
                <w:color w:val="000000"/>
                <w:kern w:val="0"/>
                <w:sz w:val="19"/>
                <w:szCs w:val="19"/>
                <w:highlight w:val="white"/>
              </w:rPr>
              <w:t>[</w:t>
            </w:r>
            <w:proofErr w:type="spellStart"/>
            <w:r>
              <w:rPr>
                <w:rFonts w:ascii="新宋体" w:eastAsia="新宋体" w:cs="新宋体"/>
                <w:color w:val="000000"/>
                <w:kern w:val="0"/>
                <w:sz w:val="19"/>
                <w:szCs w:val="19"/>
                <w:highlight w:val="white"/>
              </w:rPr>
              <w:t>postfix_index</w:t>
            </w:r>
            <w:proofErr w:type="spellEnd"/>
            <w:r>
              <w:rPr>
                <w:rFonts w:ascii="新宋体" w:eastAsia="新宋体" w:cs="新宋体"/>
                <w:color w:val="000000"/>
                <w:kern w:val="0"/>
                <w:sz w:val="19"/>
                <w:szCs w:val="19"/>
                <w:highlight w:val="white"/>
              </w:rPr>
              <w:t xml:space="preserve">++] = </w:t>
            </w:r>
            <w:proofErr w:type="spellStart"/>
            <w:r>
              <w:rPr>
                <w:rFonts w:ascii="新宋体" w:eastAsia="新宋体" w:cs="新宋体"/>
                <w:color w:val="000000"/>
                <w:kern w:val="0"/>
                <w:sz w:val="19"/>
                <w:szCs w:val="19"/>
                <w:highlight w:val="white"/>
              </w:rPr>
              <w:t>op_</w:t>
            </w:r>
            <w:proofErr w:type="gramStart"/>
            <w:r>
              <w:rPr>
                <w:rFonts w:ascii="新宋体" w:eastAsia="新宋体" w:cs="新宋体"/>
                <w:color w:val="000000"/>
                <w:kern w:val="0"/>
                <w:sz w:val="19"/>
                <w:szCs w:val="19"/>
                <w:highlight w:val="white"/>
              </w:rPr>
              <w:t>stack.Pop</w:t>
            </w:r>
            <w:proofErr w:type="spellEnd"/>
            <w:proofErr w:type="gramEnd"/>
            <w:r>
              <w:rPr>
                <w:rFonts w:ascii="新宋体" w:eastAsia="新宋体" w:cs="新宋体"/>
                <w:color w:val="000000"/>
                <w:kern w:val="0"/>
                <w:sz w:val="19"/>
                <w:szCs w:val="19"/>
                <w:highlight w:val="white"/>
              </w:rPr>
              <w:t>();</w:t>
            </w:r>
          </w:p>
          <w:p w14:paraId="405ED046" w14:textId="77777777" w:rsidR="00730081" w:rsidRDefault="00730081" w:rsidP="00730081">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808080"/>
                <w:kern w:val="0"/>
                <w:sz w:val="19"/>
                <w:szCs w:val="19"/>
                <w:highlight w:val="white"/>
              </w:rPr>
              <w:t>postfix</w:t>
            </w:r>
            <w:r>
              <w:rPr>
                <w:rFonts w:ascii="新宋体" w:eastAsia="新宋体" w:cs="新宋体"/>
                <w:color w:val="000000"/>
                <w:kern w:val="0"/>
                <w:sz w:val="19"/>
                <w:szCs w:val="19"/>
                <w:highlight w:val="white"/>
              </w:rPr>
              <w:t>[</w:t>
            </w:r>
            <w:proofErr w:type="spellStart"/>
            <w:r>
              <w:rPr>
                <w:rFonts w:ascii="新宋体" w:eastAsia="新宋体" w:cs="新宋体"/>
                <w:color w:val="000000"/>
                <w:kern w:val="0"/>
                <w:sz w:val="19"/>
                <w:szCs w:val="19"/>
                <w:highlight w:val="white"/>
              </w:rPr>
              <w:t>postfix_index</w:t>
            </w:r>
            <w:proofErr w:type="spellEnd"/>
            <w:r>
              <w:rPr>
                <w:rFonts w:ascii="新宋体" w:eastAsia="新宋体" w:cs="新宋体"/>
                <w:color w:val="000000"/>
                <w:kern w:val="0"/>
                <w:sz w:val="19"/>
                <w:szCs w:val="19"/>
                <w:highlight w:val="white"/>
              </w:rPr>
              <w:t xml:space="preserve">++] = </w:t>
            </w:r>
            <w:r>
              <w:rPr>
                <w:rFonts w:ascii="新宋体" w:eastAsia="新宋体" w:cs="新宋体"/>
                <w:color w:val="A31515"/>
                <w:kern w:val="0"/>
                <w:sz w:val="19"/>
                <w:szCs w:val="19"/>
                <w:highlight w:val="white"/>
              </w:rPr>
              <w:t>' '</w:t>
            </w:r>
            <w:r>
              <w:rPr>
                <w:rFonts w:ascii="新宋体" w:eastAsia="新宋体" w:cs="新宋体"/>
                <w:color w:val="000000"/>
                <w:kern w:val="0"/>
                <w:sz w:val="19"/>
                <w:szCs w:val="19"/>
                <w:highlight w:val="white"/>
              </w:rPr>
              <w:t>;</w:t>
            </w:r>
          </w:p>
          <w:p w14:paraId="1068D54A" w14:textId="77777777" w:rsidR="00730081" w:rsidRDefault="00730081" w:rsidP="00730081">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14:paraId="20CB32C7" w14:textId="77777777" w:rsidR="00730081" w:rsidRDefault="00730081" w:rsidP="00730081">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xml:space="preserve">// </w:t>
            </w:r>
            <w:r>
              <w:rPr>
                <w:rFonts w:ascii="新宋体" w:eastAsia="新宋体" w:cs="新宋体" w:hint="eastAsia"/>
                <w:color w:val="008000"/>
                <w:kern w:val="0"/>
                <w:sz w:val="19"/>
                <w:szCs w:val="19"/>
                <w:highlight w:val="white"/>
              </w:rPr>
              <w:t>将当前运算符压入</w:t>
            </w:r>
            <w:proofErr w:type="gramStart"/>
            <w:r>
              <w:rPr>
                <w:rFonts w:ascii="新宋体" w:eastAsia="新宋体" w:cs="新宋体" w:hint="eastAsia"/>
                <w:color w:val="008000"/>
                <w:kern w:val="0"/>
                <w:sz w:val="19"/>
                <w:szCs w:val="19"/>
                <w:highlight w:val="white"/>
              </w:rPr>
              <w:t>栈</w:t>
            </w:r>
            <w:proofErr w:type="gramEnd"/>
          </w:p>
          <w:p w14:paraId="2E67CD4B" w14:textId="77777777" w:rsidR="00730081" w:rsidRDefault="00730081" w:rsidP="00730081">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spellStart"/>
            <w:r>
              <w:rPr>
                <w:rFonts w:ascii="新宋体" w:eastAsia="新宋体" w:cs="新宋体"/>
                <w:color w:val="000000"/>
                <w:kern w:val="0"/>
                <w:sz w:val="19"/>
                <w:szCs w:val="19"/>
                <w:highlight w:val="white"/>
              </w:rPr>
              <w:t>op_</w:t>
            </w:r>
            <w:proofErr w:type="gramStart"/>
            <w:r>
              <w:rPr>
                <w:rFonts w:ascii="新宋体" w:eastAsia="新宋体" w:cs="新宋体"/>
                <w:color w:val="000000"/>
                <w:kern w:val="0"/>
                <w:sz w:val="19"/>
                <w:szCs w:val="19"/>
                <w:highlight w:val="white"/>
              </w:rPr>
              <w:t>stack.Push</w:t>
            </w:r>
            <w:proofErr w:type="spellEnd"/>
            <w:proofErr w:type="gramEnd"/>
            <w:r>
              <w:rPr>
                <w:rFonts w:ascii="新宋体" w:eastAsia="新宋体" w:cs="新宋体"/>
                <w:color w:val="000000"/>
                <w:kern w:val="0"/>
                <w:sz w:val="19"/>
                <w:szCs w:val="19"/>
                <w:highlight w:val="white"/>
              </w:rPr>
              <w:t>(</w:t>
            </w:r>
            <w:r>
              <w:rPr>
                <w:rFonts w:ascii="新宋体" w:eastAsia="新宋体" w:cs="新宋体"/>
                <w:color w:val="808080"/>
                <w:kern w:val="0"/>
                <w:sz w:val="19"/>
                <w:szCs w:val="19"/>
                <w:highlight w:val="white"/>
              </w:rPr>
              <w:t>infix</w:t>
            </w:r>
            <w:r>
              <w:rPr>
                <w:rFonts w:ascii="新宋体" w:eastAsia="新宋体" w:cs="新宋体"/>
                <w:color w:val="000000"/>
                <w:kern w:val="0"/>
                <w:sz w:val="19"/>
                <w:szCs w:val="19"/>
                <w:highlight w:val="white"/>
              </w:rPr>
              <w:t>[</w:t>
            </w:r>
            <w:proofErr w:type="spellStart"/>
            <w:r>
              <w:rPr>
                <w:rFonts w:ascii="新宋体" w:eastAsia="新宋体" w:cs="新宋体"/>
                <w:color w:val="000000"/>
                <w:kern w:val="0"/>
                <w:sz w:val="19"/>
                <w:szCs w:val="19"/>
                <w:highlight w:val="white"/>
              </w:rPr>
              <w:t>i</w:t>
            </w:r>
            <w:proofErr w:type="spellEnd"/>
            <w:r>
              <w:rPr>
                <w:rFonts w:ascii="新宋体" w:eastAsia="新宋体" w:cs="新宋体"/>
                <w:color w:val="000000"/>
                <w:kern w:val="0"/>
                <w:sz w:val="19"/>
                <w:szCs w:val="19"/>
                <w:highlight w:val="white"/>
              </w:rPr>
              <w:t>]);</w:t>
            </w:r>
          </w:p>
          <w:p w14:paraId="5F3B7748" w14:textId="77777777" w:rsidR="00730081" w:rsidRDefault="00730081" w:rsidP="00730081">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spellStart"/>
            <w:r>
              <w:rPr>
                <w:rFonts w:ascii="新宋体" w:eastAsia="新宋体" w:cs="新宋体"/>
                <w:color w:val="000000"/>
                <w:kern w:val="0"/>
                <w:sz w:val="19"/>
                <w:szCs w:val="19"/>
                <w:highlight w:val="white"/>
              </w:rPr>
              <w:t>expect_operand</w:t>
            </w:r>
            <w:proofErr w:type="spellEnd"/>
            <w:r>
              <w:rPr>
                <w:rFonts w:ascii="新宋体" w:eastAsia="新宋体" w:cs="新宋体"/>
                <w:color w:val="000000"/>
                <w:kern w:val="0"/>
                <w:sz w:val="19"/>
                <w:szCs w:val="19"/>
                <w:highlight w:val="white"/>
              </w:rPr>
              <w:t xml:space="preserve"> = </w:t>
            </w:r>
            <w:r>
              <w:rPr>
                <w:rFonts w:ascii="新宋体" w:eastAsia="新宋体" w:cs="新宋体"/>
                <w:color w:val="0000FF"/>
                <w:kern w:val="0"/>
                <w:sz w:val="19"/>
                <w:szCs w:val="19"/>
                <w:highlight w:val="white"/>
              </w:rPr>
              <w:t>true</w:t>
            </w: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xml:space="preserve">// </w:t>
            </w:r>
            <w:r>
              <w:rPr>
                <w:rFonts w:ascii="新宋体" w:eastAsia="新宋体" w:cs="新宋体" w:hint="eastAsia"/>
                <w:color w:val="008000"/>
                <w:kern w:val="0"/>
                <w:sz w:val="19"/>
                <w:szCs w:val="19"/>
                <w:highlight w:val="white"/>
              </w:rPr>
              <w:t>运算符后期望操作数</w:t>
            </w:r>
          </w:p>
          <w:p w14:paraId="075BF87A" w14:textId="77777777" w:rsidR="00730081" w:rsidRDefault="00730081" w:rsidP="00730081">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14:paraId="6E580256" w14:textId="77777777" w:rsidR="00730081" w:rsidRDefault="00730081" w:rsidP="00730081">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14:paraId="415E88EA" w14:textId="77777777" w:rsidR="00730081" w:rsidRDefault="00730081" w:rsidP="00730081">
            <w:pPr>
              <w:autoSpaceDE w:val="0"/>
              <w:autoSpaceDN w:val="0"/>
              <w:ind w:firstLine="0"/>
              <w:jc w:val="left"/>
              <w:textAlignment w:val="auto"/>
              <w:rPr>
                <w:rFonts w:ascii="新宋体" w:eastAsia="新宋体" w:cs="新宋体"/>
                <w:color w:val="000000"/>
                <w:kern w:val="0"/>
                <w:sz w:val="19"/>
                <w:szCs w:val="19"/>
                <w:highlight w:val="white"/>
              </w:rPr>
            </w:pPr>
          </w:p>
          <w:p w14:paraId="62B75398" w14:textId="77777777" w:rsidR="00730081" w:rsidRDefault="00730081" w:rsidP="00730081">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lastRenderedPageBreak/>
              <w:t xml:space="preserve">    </w:t>
            </w:r>
            <w:r>
              <w:rPr>
                <w:rFonts w:ascii="新宋体" w:eastAsia="新宋体" w:cs="新宋体"/>
                <w:color w:val="008000"/>
                <w:kern w:val="0"/>
                <w:sz w:val="19"/>
                <w:szCs w:val="19"/>
                <w:highlight w:val="white"/>
              </w:rPr>
              <w:t xml:space="preserve">// </w:t>
            </w:r>
            <w:r>
              <w:rPr>
                <w:rFonts w:ascii="新宋体" w:eastAsia="新宋体" w:cs="新宋体" w:hint="eastAsia"/>
                <w:color w:val="008000"/>
                <w:kern w:val="0"/>
                <w:sz w:val="19"/>
                <w:szCs w:val="19"/>
                <w:highlight w:val="white"/>
              </w:rPr>
              <w:t>将</w:t>
            </w:r>
            <w:proofErr w:type="gramStart"/>
            <w:r>
              <w:rPr>
                <w:rFonts w:ascii="新宋体" w:eastAsia="新宋体" w:cs="新宋体" w:hint="eastAsia"/>
                <w:color w:val="008000"/>
                <w:kern w:val="0"/>
                <w:sz w:val="19"/>
                <w:szCs w:val="19"/>
                <w:highlight w:val="white"/>
              </w:rPr>
              <w:t>栈</w:t>
            </w:r>
            <w:proofErr w:type="gramEnd"/>
            <w:r>
              <w:rPr>
                <w:rFonts w:ascii="新宋体" w:eastAsia="新宋体" w:cs="新宋体" w:hint="eastAsia"/>
                <w:color w:val="008000"/>
                <w:kern w:val="0"/>
                <w:sz w:val="19"/>
                <w:szCs w:val="19"/>
                <w:highlight w:val="white"/>
              </w:rPr>
              <w:t>中剩余的运算符添加到后缀表达式</w:t>
            </w:r>
          </w:p>
          <w:p w14:paraId="2E0EDF36" w14:textId="77777777" w:rsidR="00730081" w:rsidRDefault="00730081" w:rsidP="00730081">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while</w:t>
            </w:r>
            <w:r>
              <w:rPr>
                <w:rFonts w:ascii="新宋体" w:eastAsia="新宋体" w:cs="新宋体"/>
                <w:color w:val="000000"/>
                <w:kern w:val="0"/>
                <w:sz w:val="19"/>
                <w:szCs w:val="19"/>
                <w:highlight w:val="white"/>
              </w:rPr>
              <w:t xml:space="preserve"> </w:t>
            </w:r>
            <w:proofErr w:type="gramStart"/>
            <w:r>
              <w:rPr>
                <w:rFonts w:ascii="新宋体" w:eastAsia="新宋体" w:cs="新宋体"/>
                <w:color w:val="000000"/>
                <w:kern w:val="0"/>
                <w:sz w:val="19"/>
                <w:szCs w:val="19"/>
                <w:highlight w:val="white"/>
              </w:rPr>
              <w:t>(!</w:t>
            </w:r>
            <w:proofErr w:type="spellStart"/>
            <w:r>
              <w:rPr>
                <w:rFonts w:ascii="新宋体" w:eastAsia="新宋体" w:cs="新宋体"/>
                <w:color w:val="000000"/>
                <w:kern w:val="0"/>
                <w:sz w:val="19"/>
                <w:szCs w:val="19"/>
                <w:highlight w:val="white"/>
              </w:rPr>
              <w:t>op</w:t>
            </w:r>
            <w:proofErr w:type="gramEnd"/>
            <w:r>
              <w:rPr>
                <w:rFonts w:ascii="新宋体" w:eastAsia="新宋体" w:cs="新宋体"/>
                <w:color w:val="000000"/>
                <w:kern w:val="0"/>
                <w:sz w:val="19"/>
                <w:szCs w:val="19"/>
                <w:highlight w:val="white"/>
              </w:rPr>
              <w:t>_stack.IsEmpty</w:t>
            </w:r>
            <w:proofErr w:type="spellEnd"/>
            <w:r>
              <w:rPr>
                <w:rFonts w:ascii="新宋体" w:eastAsia="新宋体" w:cs="新宋体"/>
                <w:color w:val="000000"/>
                <w:kern w:val="0"/>
                <w:sz w:val="19"/>
                <w:szCs w:val="19"/>
                <w:highlight w:val="white"/>
              </w:rPr>
              <w:t>()) {</w:t>
            </w:r>
          </w:p>
          <w:p w14:paraId="0B95F12A" w14:textId="77777777" w:rsidR="00730081" w:rsidRDefault="00730081" w:rsidP="00730081">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808080"/>
                <w:kern w:val="0"/>
                <w:sz w:val="19"/>
                <w:szCs w:val="19"/>
                <w:highlight w:val="white"/>
              </w:rPr>
              <w:t>postfix</w:t>
            </w:r>
            <w:r>
              <w:rPr>
                <w:rFonts w:ascii="新宋体" w:eastAsia="新宋体" w:cs="新宋体"/>
                <w:color w:val="000000"/>
                <w:kern w:val="0"/>
                <w:sz w:val="19"/>
                <w:szCs w:val="19"/>
                <w:highlight w:val="white"/>
              </w:rPr>
              <w:t>[</w:t>
            </w:r>
            <w:proofErr w:type="spellStart"/>
            <w:r>
              <w:rPr>
                <w:rFonts w:ascii="新宋体" w:eastAsia="新宋体" w:cs="新宋体"/>
                <w:color w:val="000000"/>
                <w:kern w:val="0"/>
                <w:sz w:val="19"/>
                <w:szCs w:val="19"/>
                <w:highlight w:val="white"/>
              </w:rPr>
              <w:t>postfix_index</w:t>
            </w:r>
            <w:proofErr w:type="spellEnd"/>
            <w:r>
              <w:rPr>
                <w:rFonts w:ascii="新宋体" w:eastAsia="新宋体" w:cs="新宋体"/>
                <w:color w:val="000000"/>
                <w:kern w:val="0"/>
                <w:sz w:val="19"/>
                <w:szCs w:val="19"/>
                <w:highlight w:val="white"/>
              </w:rPr>
              <w:t xml:space="preserve">++] = </w:t>
            </w:r>
            <w:proofErr w:type="spellStart"/>
            <w:r>
              <w:rPr>
                <w:rFonts w:ascii="新宋体" w:eastAsia="新宋体" w:cs="新宋体"/>
                <w:color w:val="000000"/>
                <w:kern w:val="0"/>
                <w:sz w:val="19"/>
                <w:szCs w:val="19"/>
                <w:highlight w:val="white"/>
              </w:rPr>
              <w:t>op_</w:t>
            </w:r>
            <w:proofErr w:type="gramStart"/>
            <w:r>
              <w:rPr>
                <w:rFonts w:ascii="新宋体" w:eastAsia="新宋体" w:cs="新宋体"/>
                <w:color w:val="000000"/>
                <w:kern w:val="0"/>
                <w:sz w:val="19"/>
                <w:szCs w:val="19"/>
                <w:highlight w:val="white"/>
              </w:rPr>
              <w:t>stack.Pop</w:t>
            </w:r>
            <w:proofErr w:type="spellEnd"/>
            <w:proofErr w:type="gramEnd"/>
            <w:r>
              <w:rPr>
                <w:rFonts w:ascii="新宋体" w:eastAsia="新宋体" w:cs="新宋体"/>
                <w:color w:val="000000"/>
                <w:kern w:val="0"/>
                <w:sz w:val="19"/>
                <w:szCs w:val="19"/>
                <w:highlight w:val="white"/>
              </w:rPr>
              <w:t>();</w:t>
            </w:r>
          </w:p>
          <w:p w14:paraId="125183DF" w14:textId="77777777" w:rsidR="00730081" w:rsidRDefault="00730081" w:rsidP="00730081">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808080"/>
                <w:kern w:val="0"/>
                <w:sz w:val="19"/>
                <w:szCs w:val="19"/>
                <w:highlight w:val="white"/>
              </w:rPr>
              <w:t>postfix</w:t>
            </w:r>
            <w:r>
              <w:rPr>
                <w:rFonts w:ascii="新宋体" w:eastAsia="新宋体" w:cs="新宋体"/>
                <w:color w:val="000000"/>
                <w:kern w:val="0"/>
                <w:sz w:val="19"/>
                <w:szCs w:val="19"/>
                <w:highlight w:val="white"/>
              </w:rPr>
              <w:t>[</w:t>
            </w:r>
            <w:proofErr w:type="spellStart"/>
            <w:r>
              <w:rPr>
                <w:rFonts w:ascii="新宋体" w:eastAsia="新宋体" w:cs="新宋体"/>
                <w:color w:val="000000"/>
                <w:kern w:val="0"/>
                <w:sz w:val="19"/>
                <w:szCs w:val="19"/>
                <w:highlight w:val="white"/>
              </w:rPr>
              <w:t>postfix_index</w:t>
            </w:r>
            <w:proofErr w:type="spellEnd"/>
            <w:r>
              <w:rPr>
                <w:rFonts w:ascii="新宋体" w:eastAsia="新宋体" w:cs="新宋体"/>
                <w:color w:val="000000"/>
                <w:kern w:val="0"/>
                <w:sz w:val="19"/>
                <w:szCs w:val="19"/>
                <w:highlight w:val="white"/>
              </w:rPr>
              <w:t xml:space="preserve">++] = </w:t>
            </w:r>
            <w:r>
              <w:rPr>
                <w:rFonts w:ascii="新宋体" w:eastAsia="新宋体" w:cs="新宋体"/>
                <w:color w:val="A31515"/>
                <w:kern w:val="0"/>
                <w:sz w:val="19"/>
                <w:szCs w:val="19"/>
                <w:highlight w:val="white"/>
              </w:rPr>
              <w:t>' '</w:t>
            </w:r>
            <w:r>
              <w:rPr>
                <w:rFonts w:ascii="新宋体" w:eastAsia="新宋体" w:cs="新宋体"/>
                <w:color w:val="000000"/>
                <w:kern w:val="0"/>
                <w:sz w:val="19"/>
                <w:szCs w:val="19"/>
                <w:highlight w:val="white"/>
              </w:rPr>
              <w:t>;</w:t>
            </w:r>
          </w:p>
          <w:p w14:paraId="5C3CAA8C" w14:textId="77777777" w:rsidR="00730081" w:rsidRDefault="00730081" w:rsidP="00730081">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14:paraId="1E67A0F7" w14:textId="77777777" w:rsidR="00730081" w:rsidRDefault="00730081" w:rsidP="00730081">
            <w:pPr>
              <w:autoSpaceDE w:val="0"/>
              <w:autoSpaceDN w:val="0"/>
              <w:ind w:firstLine="0"/>
              <w:jc w:val="left"/>
              <w:textAlignment w:val="auto"/>
              <w:rPr>
                <w:rFonts w:ascii="新宋体" w:eastAsia="新宋体" w:cs="新宋体"/>
                <w:color w:val="000000"/>
                <w:kern w:val="0"/>
                <w:sz w:val="19"/>
                <w:szCs w:val="19"/>
                <w:highlight w:val="white"/>
              </w:rPr>
            </w:pPr>
          </w:p>
          <w:p w14:paraId="0896F0FC" w14:textId="77777777" w:rsidR="00730081" w:rsidRDefault="00730081" w:rsidP="00730081">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xml:space="preserve">// </w:t>
            </w:r>
            <w:r>
              <w:rPr>
                <w:rFonts w:ascii="新宋体" w:eastAsia="新宋体" w:cs="新宋体" w:hint="eastAsia"/>
                <w:color w:val="008000"/>
                <w:kern w:val="0"/>
                <w:sz w:val="19"/>
                <w:szCs w:val="19"/>
                <w:highlight w:val="white"/>
              </w:rPr>
              <w:t>移除末尾多余的空格</w:t>
            </w:r>
          </w:p>
          <w:p w14:paraId="21A7B171" w14:textId="77777777" w:rsidR="00730081" w:rsidRDefault="00730081" w:rsidP="00730081">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if</w:t>
            </w:r>
            <w:r>
              <w:rPr>
                <w:rFonts w:ascii="新宋体" w:eastAsia="新宋体" w:cs="新宋体"/>
                <w:color w:val="000000"/>
                <w:kern w:val="0"/>
                <w:sz w:val="19"/>
                <w:szCs w:val="19"/>
                <w:highlight w:val="white"/>
              </w:rPr>
              <w:t xml:space="preserve"> (</w:t>
            </w:r>
            <w:proofErr w:type="spellStart"/>
            <w:r>
              <w:rPr>
                <w:rFonts w:ascii="新宋体" w:eastAsia="新宋体" w:cs="新宋体"/>
                <w:color w:val="000000"/>
                <w:kern w:val="0"/>
                <w:sz w:val="19"/>
                <w:szCs w:val="19"/>
                <w:highlight w:val="white"/>
              </w:rPr>
              <w:t>postfix_index</w:t>
            </w:r>
            <w:proofErr w:type="spellEnd"/>
            <w:r>
              <w:rPr>
                <w:rFonts w:ascii="新宋体" w:eastAsia="新宋体" w:cs="新宋体"/>
                <w:color w:val="000000"/>
                <w:kern w:val="0"/>
                <w:sz w:val="19"/>
                <w:szCs w:val="19"/>
                <w:highlight w:val="white"/>
              </w:rPr>
              <w:t xml:space="preserve"> &gt; 0 &amp;&amp; </w:t>
            </w:r>
            <w:proofErr w:type="gramStart"/>
            <w:r>
              <w:rPr>
                <w:rFonts w:ascii="新宋体" w:eastAsia="新宋体" w:cs="新宋体"/>
                <w:color w:val="808080"/>
                <w:kern w:val="0"/>
                <w:sz w:val="19"/>
                <w:szCs w:val="19"/>
                <w:highlight w:val="white"/>
              </w:rPr>
              <w:t>postfix</w:t>
            </w:r>
            <w:r>
              <w:rPr>
                <w:rFonts w:ascii="新宋体" w:eastAsia="新宋体" w:cs="新宋体"/>
                <w:color w:val="000000"/>
                <w:kern w:val="0"/>
                <w:sz w:val="19"/>
                <w:szCs w:val="19"/>
                <w:highlight w:val="white"/>
              </w:rPr>
              <w:t>[</w:t>
            </w:r>
            <w:proofErr w:type="spellStart"/>
            <w:proofErr w:type="gramEnd"/>
            <w:r>
              <w:rPr>
                <w:rFonts w:ascii="新宋体" w:eastAsia="新宋体" w:cs="新宋体"/>
                <w:color w:val="000000"/>
                <w:kern w:val="0"/>
                <w:sz w:val="19"/>
                <w:szCs w:val="19"/>
                <w:highlight w:val="white"/>
              </w:rPr>
              <w:t>postfix_index</w:t>
            </w:r>
            <w:proofErr w:type="spellEnd"/>
            <w:r>
              <w:rPr>
                <w:rFonts w:ascii="新宋体" w:eastAsia="新宋体" w:cs="新宋体"/>
                <w:color w:val="000000"/>
                <w:kern w:val="0"/>
                <w:sz w:val="19"/>
                <w:szCs w:val="19"/>
                <w:highlight w:val="white"/>
              </w:rPr>
              <w:t xml:space="preserve"> - 1] == </w:t>
            </w:r>
            <w:r>
              <w:rPr>
                <w:rFonts w:ascii="新宋体" w:eastAsia="新宋体" w:cs="新宋体"/>
                <w:color w:val="A31515"/>
                <w:kern w:val="0"/>
                <w:sz w:val="19"/>
                <w:szCs w:val="19"/>
                <w:highlight w:val="white"/>
              </w:rPr>
              <w:t>' '</w:t>
            </w:r>
            <w:r>
              <w:rPr>
                <w:rFonts w:ascii="新宋体" w:eastAsia="新宋体" w:cs="新宋体"/>
                <w:color w:val="000000"/>
                <w:kern w:val="0"/>
                <w:sz w:val="19"/>
                <w:szCs w:val="19"/>
                <w:highlight w:val="white"/>
              </w:rPr>
              <w:t>) {</w:t>
            </w:r>
          </w:p>
          <w:p w14:paraId="394EF0E0" w14:textId="77777777" w:rsidR="00730081" w:rsidRDefault="00730081" w:rsidP="00730081">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spellStart"/>
            <w:r>
              <w:rPr>
                <w:rFonts w:ascii="新宋体" w:eastAsia="新宋体" w:cs="新宋体"/>
                <w:color w:val="000000"/>
                <w:kern w:val="0"/>
                <w:sz w:val="19"/>
                <w:szCs w:val="19"/>
                <w:highlight w:val="white"/>
              </w:rPr>
              <w:t>postfix_index</w:t>
            </w:r>
            <w:proofErr w:type="spellEnd"/>
            <w:r>
              <w:rPr>
                <w:rFonts w:ascii="新宋体" w:eastAsia="新宋体" w:cs="新宋体"/>
                <w:color w:val="000000"/>
                <w:kern w:val="0"/>
                <w:sz w:val="19"/>
                <w:szCs w:val="19"/>
                <w:highlight w:val="white"/>
              </w:rPr>
              <w:t>--;</w:t>
            </w:r>
          </w:p>
          <w:p w14:paraId="247B9D64" w14:textId="77777777" w:rsidR="00730081" w:rsidRDefault="00730081" w:rsidP="00730081">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14:paraId="3551BAE7" w14:textId="77777777" w:rsidR="00730081" w:rsidRDefault="00730081" w:rsidP="00730081">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xml:space="preserve">// </w:t>
            </w:r>
            <w:r>
              <w:rPr>
                <w:rFonts w:ascii="新宋体" w:eastAsia="新宋体" w:cs="新宋体" w:hint="eastAsia"/>
                <w:color w:val="008000"/>
                <w:kern w:val="0"/>
                <w:sz w:val="19"/>
                <w:szCs w:val="19"/>
                <w:highlight w:val="white"/>
              </w:rPr>
              <w:t>添加字符串结束符</w:t>
            </w:r>
          </w:p>
          <w:p w14:paraId="1B7C04E4" w14:textId="77777777" w:rsidR="00730081" w:rsidRDefault="00730081" w:rsidP="00730081">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808080"/>
                <w:kern w:val="0"/>
                <w:sz w:val="19"/>
                <w:szCs w:val="19"/>
                <w:highlight w:val="white"/>
              </w:rPr>
              <w:t>postfix</w:t>
            </w:r>
            <w:r>
              <w:rPr>
                <w:rFonts w:ascii="新宋体" w:eastAsia="新宋体" w:cs="新宋体"/>
                <w:color w:val="000000"/>
                <w:kern w:val="0"/>
                <w:sz w:val="19"/>
                <w:szCs w:val="19"/>
                <w:highlight w:val="white"/>
              </w:rPr>
              <w:t>[</w:t>
            </w:r>
            <w:proofErr w:type="spellStart"/>
            <w:r>
              <w:rPr>
                <w:rFonts w:ascii="新宋体" w:eastAsia="新宋体" w:cs="新宋体"/>
                <w:color w:val="000000"/>
                <w:kern w:val="0"/>
                <w:sz w:val="19"/>
                <w:szCs w:val="19"/>
                <w:highlight w:val="white"/>
              </w:rPr>
              <w:t>postfix_index</w:t>
            </w:r>
            <w:proofErr w:type="spellEnd"/>
            <w:r>
              <w:rPr>
                <w:rFonts w:ascii="新宋体" w:eastAsia="新宋体" w:cs="新宋体"/>
                <w:color w:val="000000"/>
                <w:kern w:val="0"/>
                <w:sz w:val="19"/>
                <w:szCs w:val="19"/>
                <w:highlight w:val="white"/>
              </w:rPr>
              <w:t xml:space="preserve">] = </w:t>
            </w:r>
            <w:r>
              <w:rPr>
                <w:rFonts w:ascii="新宋体" w:eastAsia="新宋体" w:cs="新宋体"/>
                <w:color w:val="A31515"/>
                <w:kern w:val="0"/>
                <w:sz w:val="19"/>
                <w:szCs w:val="19"/>
                <w:highlight w:val="white"/>
              </w:rPr>
              <w:t>'\0'</w:t>
            </w:r>
            <w:r>
              <w:rPr>
                <w:rFonts w:ascii="新宋体" w:eastAsia="新宋体" w:cs="新宋体"/>
                <w:color w:val="000000"/>
                <w:kern w:val="0"/>
                <w:sz w:val="19"/>
                <w:szCs w:val="19"/>
                <w:highlight w:val="white"/>
              </w:rPr>
              <w:t>;</w:t>
            </w:r>
          </w:p>
          <w:p w14:paraId="1C3E28FE" w14:textId="7FD4518D" w:rsidR="00730081" w:rsidRDefault="00730081" w:rsidP="00730081">
            <w:pPr>
              <w:ind w:firstLine="0"/>
              <w:rPr>
                <w:spacing w:val="4"/>
              </w:rPr>
            </w:pPr>
            <w:r>
              <w:rPr>
                <w:rFonts w:ascii="新宋体" w:eastAsia="新宋体" w:cs="新宋体"/>
                <w:color w:val="000000"/>
                <w:kern w:val="0"/>
                <w:sz w:val="19"/>
                <w:szCs w:val="19"/>
                <w:highlight w:val="white"/>
              </w:rPr>
              <w:t>}</w:t>
            </w:r>
          </w:p>
        </w:tc>
      </w:tr>
    </w:tbl>
    <w:p w14:paraId="3D1E65A7" w14:textId="77777777" w:rsidR="00730081" w:rsidRPr="00730081" w:rsidRDefault="00730081" w:rsidP="00730081"/>
    <w:p w14:paraId="236C5E5A" w14:textId="77777777" w:rsidR="00730081" w:rsidRPr="00730081" w:rsidRDefault="00730081" w:rsidP="00730081">
      <w:pPr>
        <w:rPr>
          <w:b/>
          <w:bCs/>
        </w:rPr>
      </w:pPr>
      <w:r w:rsidRPr="00730081">
        <w:rPr>
          <w:b/>
          <w:bCs/>
        </w:rPr>
        <w:t xml:space="preserve">1. </w:t>
      </w:r>
      <w:r w:rsidRPr="00730081">
        <w:rPr>
          <w:b/>
          <w:bCs/>
        </w:rPr>
        <w:t>初始化和输入处理</w:t>
      </w:r>
    </w:p>
    <w:p w14:paraId="0F6C7592" w14:textId="77777777" w:rsidR="00730081" w:rsidRPr="00730081" w:rsidRDefault="00730081" w:rsidP="00730081">
      <w:r w:rsidRPr="00730081">
        <w:t>首先，程序初始化一个</w:t>
      </w:r>
      <w:proofErr w:type="gramStart"/>
      <w:r w:rsidRPr="00730081">
        <w:t>栈</w:t>
      </w:r>
      <w:proofErr w:type="gramEnd"/>
      <w:r w:rsidRPr="00730081">
        <w:t>（</w:t>
      </w:r>
      <w:r w:rsidRPr="00730081">
        <w:t xml:space="preserve">Stack&lt;char&gt; </w:t>
      </w:r>
      <w:proofErr w:type="spellStart"/>
      <w:r w:rsidRPr="00730081">
        <w:t>op_stack</w:t>
      </w:r>
      <w:proofErr w:type="spellEnd"/>
      <w:r w:rsidRPr="00730081">
        <w:t>）用于存储运算符，并定义一个字符串（</w:t>
      </w:r>
      <w:r w:rsidRPr="00730081">
        <w:t>char postfix[</w:t>
      </w:r>
      <w:proofErr w:type="spellStart"/>
      <w:r w:rsidRPr="00730081">
        <w:t>kMaxSize</w:t>
      </w:r>
      <w:proofErr w:type="spellEnd"/>
      <w:r w:rsidRPr="00730081">
        <w:t xml:space="preserve"> * 2]</w:t>
      </w:r>
      <w:r w:rsidRPr="00730081">
        <w:t>）用于存储转换后的后缀表达式。程序提示用户输入中缀表达式，并使用</w:t>
      </w:r>
      <w:proofErr w:type="spellStart"/>
      <w:r w:rsidRPr="00730081">
        <w:t>cin.getline</w:t>
      </w:r>
      <w:proofErr w:type="spellEnd"/>
      <w:r w:rsidRPr="00730081">
        <w:t>函数读取用户输入，存储在</w:t>
      </w:r>
      <w:r w:rsidRPr="00730081">
        <w:t>infix</w:t>
      </w:r>
      <w:r w:rsidRPr="00730081">
        <w:t>数组中。</w:t>
      </w:r>
    </w:p>
    <w:p w14:paraId="4EE71178" w14:textId="77777777" w:rsidR="00730081" w:rsidRPr="00730081" w:rsidRDefault="00730081" w:rsidP="00730081">
      <w:pPr>
        <w:rPr>
          <w:b/>
          <w:bCs/>
        </w:rPr>
      </w:pPr>
      <w:r w:rsidRPr="00730081">
        <w:rPr>
          <w:b/>
          <w:bCs/>
        </w:rPr>
        <w:t xml:space="preserve">2. </w:t>
      </w:r>
      <w:r w:rsidRPr="00730081">
        <w:rPr>
          <w:b/>
          <w:bCs/>
        </w:rPr>
        <w:t>遍历中缀表达式</w:t>
      </w:r>
    </w:p>
    <w:p w14:paraId="1196019D" w14:textId="77777777" w:rsidR="00730081" w:rsidRPr="00730081" w:rsidRDefault="00730081" w:rsidP="00730081">
      <w:r w:rsidRPr="00730081">
        <w:t>程序遍历输入的中缀表达式中的每个字符。对于每个字符，程序执行以下操作：</w:t>
      </w:r>
    </w:p>
    <w:p w14:paraId="42C88F6B" w14:textId="77777777" w:rsidR="00730081" w:rsidRPr="00730081" w:rsidRDefault="00730081" w:rsidP="00730081">
      <w:r w:rsidRPr="00730081">
        <w:rPr>
          <w:b/>
          <w:bCs/>
        </w:rPr>
        <w:t>跳过空格</w:t>
      </w:r>
      <w:r w:rsidRPr="00730081">
        <w:t>：如果字符是空格，则跳过，继续处理下一个字符。</w:t>
      </w:r>
    </w:p>
    <w:p w14:paraId="2332DC3B" w14:textId="77777777" w:rsidR="00730081" w:rsidRPr="00730081" w:rsidRDefault="00730081" w:rsidP="00730081">
      <w:r w:rsidRPr="00730081">
        <w:rPr>
          <w:b/>
          <w:bCs/>
        </w:rPr>
        <w:t>处理数字和负号</w:t>
      </w:r>
      <w:r w:rsidRPr="00730081">
        <w:t>：如果字符是数字或负号（且负号出现在期望操作数的位置），则将其添加到后缀表达式中。如果是负号，还需要检查下一个字符是否为数字，以确保正确处理负数。</w:t>
      </w:r>
    </w:p>
    <w:p w14:paraId="71378D89" w14:textId="77777777" w:rsidR="00730081" w:rsidRPr="00730081" w:rsidRDefault="00730081" w:rsidP="00730081">
      <w:r w:rsidRPr="00730081">
        <w:rPr>
          <w:b/>
          <w:bCs/>
        </w:rPr>
        <w:t>处理左括号</w:t>
      </w:r>
      <w:r w:rsidRPr="00730081">
        <w:t>：如果字符是左括号</w:t>
      </w:r>
      <w:r w:rsidRPr="00730081">
        <w:t>(</w:t>
      </w:r>
      <w:r w:rsidRPr="00730081">
        <w:t>，则将其压入</w:t>
      </w:r>
      <w:proofErr w:type="gramStart"/>
      <w:r w:rsidRPr="00730081">
        <w:t>栈</w:t>
      </w:r>
      <w:proofErr w:type="gramEnd"/>
      <w:r w:rsidRPr="00730081">
        <w:t>中。</w:t>
      </w:r>
    </w:p>
    <w:p w14:paraId="7B3DB342" w14:textId="77777777" w:rsidR="00730081" w:rsidRPr="00730081" w:rsidRDefault="00730081" w:rsidP="00730081">
      <w:r w:rsidRPr="00730081">
        <w:rPr>
          <w:b/>
          <w:bCs/>
        </w:rPr>
        <w:t>处理右括号</w:t>
      </w:r>
      <w:r w:rsidRPr="00730081">
        <w:t>：如果字符是右括号</w:t>
      </w:r>
      <w:r w:rsidRPr="00730081">
        <w:t>)</w:t>
      </w:r>
      <w:r w:rsidRPr="00730081">
        <w:t>，则将</w:t>
      </w:r>
      <w:proofErr w:type="gramStart"/>
      <w:r w:rsidRPr="00730081">
        <w:t>栈</w:t>
      </w:r>
      <w:proofErr w:type="gramEnd"/>
      <w:r w:rsidRPr="00730081">
        <w:t>中的运算符弹出并添加到后缀表达式中，直到遇到左括号为止。左括号从</w:t>
      </w:r>
      <w:proofErr w:type="gramStart"/>
      <w:r w:rsidRPr="00730081">
        <w:t>栈中弹出但不</w:t>
      </w:r>
      <w:proofErr w:type="gramEnd"/>
      <w:r w:rsidRPr="00730081">
        <w:t>添加到后缀表达式中。</w:t>
      </w:r>
    </w:p>
    <w:p w14:paraId="0912D9CD" w14:textId="77777777" w:rsidR="00730081" w:rsidRPr="00730081" w:rsidRDefault="00730081" w:rsidP="00730081">
      <w:r w:rsidRPr="00730081">
        <w:rPr>
          <w:b/>
          <w:bCs/>
        </w:rPr>
        <w:t>处理运算符</w:t>
      </w:r>
      <w:r w:rsidRPr="00730081">
        <w:t>：如果字符是运算符（加、减、乘、除），则比较其优先级与</w:t>
      </w:r>
      <w:proofErr w:type="gramStart"/>
      <w:r w:rsidRPr="00730081">
        <w:t>栈</w:t>
      </w:r>
      <w:proofErr w:type="gramEnd"/>
      <w:r w:rsidRPr="00730081">
        <w:t>顶运算符的优先级。如果</w:t>
      </w:r>
      <w:proofErr w:type="gramStart"/>
      <w:r w:rsidRPr="00730081">
        <w:t>栈</w:t>
      </w:r>
      <w:proofErr w:type="gramEnd"/>
      <w:r w:rsidRPr="00730081">
        <w:t>顶运算符的优先级更高或相等，且</w:t>
      </w:r>
      <w:proofErr w:type="gramStart"/>
      <w:r w:rsidRPr="00730081">
        <w:t>栈顶不是</w:t>
      </w:r>
      <w:proofErr w:type="gramEnd"/>
      <w:r w:rsidRPr="00730081">
        <w:t>左括号，则将</w:t>
      </w:r>
      <w:proofErr w:type="gramStart"/>
      <w:r w:rsidRPr="00730081">
        <w:t>栈</w:t>
      </w:r>
      <w:proofErr w:type="gramEnd"/>
      <w:r w:rsidRPr="00730081">
        <w:t>顶运算符弹出并添加到后缀表达式中。然后将当前运算符压入</w:t>
      </w:r>
      <w:proofErr w:type="gramStart"/>
      <w:r w:rsidRPr="00730081">
        <w:t>栈</w:t>
      </w:r>
      <w:proofErr w:type="gramEnd"/>
      <w:r w:rsidRPr="00730081">
        <w:t>中。</w:t>
      </w:r>
    </w:p>
    <w:p w14:paraId="333A3376" w14:textId="77777777" w:rsidR="00730081" w:rsidRPr="00730081" w:rsidRDefault="00730081" w:rsidP="00730081">
      <w:pPr>
        <w:rPr>
          <w:b/>
          <w:bCs/>
        </w:rPr>
      </w:pPr>
      <w:r w:rsidRPr="00730081">
        <w:rPr>
          <w:b/>
          <w:bCs/>
        </w:rPr>
        <w:t xml:space="preserve">3. </w:t>
      </w:r>
      <w:r w:rsidRPr="00730081">
        <w:rPr>
          <w:b/>
          <w:bCs/>
        </w:rPr>
        <w:t>处理运算符优先级</w:t>
      </w:r>
    </w:p>
    <w:p w14:paraId="5AD5133A" w14:textId="77777777" w:rsidR="00730081" w:rsidRPr="00730081" w:rsidRDefault="00730081" w:rsidP="00730081">
      <w:r w:rsidRPr="00730081">
        <w:t>在处理运算符时，程序使用</w:t>
      </w:r>
      <w:proofErr w:type="spellStart"/>
      <w:r w:rsidRPr="00730081">
        <w:t>GetOperatorPriority</w:t>
      </w:r>
      <w:proofErr w:type="spellEnd"/>
      <w:r w:rsidRPr="00730081">
        <w:t>函数来获取运算符的优先级。乘法和除法的优先级为</w:t>
      </w:r>
      <w:r w:rsidRPr="00730081">
        <w:t>2</w:t>
      </w:r>
      <w:r w:rsidRPr="00730081">
        <w:t>，加法和减法的优先级为</w:t>
      </w:r>
      <w:r w:rsidRPr="00730081">
        <w:t>1</w:t>
      </w:r>
      <w:r w:rsidRPr="00730081">
        <w:t>。如果运算符的优先级相同或更高，程序会将</w:t>
      </w:r>
      <w:proofErr w:type="gramStart"/>
      <w:r w:rsidRPr="00730081">
        <w:t>栈</w:t>
      </w:r>
      <w:proofErr w:type="gramEnd"/>
      <w:r w:rsidRPr="00730081">
        <w:t>中的运算符弹出并添加到后缀表达式中，直到遇到优先级较低的运算符或左括号。</w:t>
      </w:r>
    </w:p>
    <w:p w14:paraId="3B4F7E59" w14:textId="77777777" w:rsidR="00730081" w:rsidRPr="00730081" w:rsidRDefault="00730081" w:rsidP="00730081">
      <w:pPr>
        <w:rPr>
          <w:b/>
          <w:bCs/>
        </w:rPr>
      </w:pPr>
      <w:r w:rsidRPr="00730081">
        <w:rPr>
          <w:b/>
          <w:bCs/>
        </w:rPr>
        <w:t xml:space="preserve">4. </w:t>
      </w:r>
      <w:r w:rsidRPr="00730081">
        <w:rPr>
          <w:b/>
          <w:bCs/>
        </w:rPr>
        <w:t>完成转换</w:t>
      </w:r>
    </w:p>
    <w:p w14:paraId="73AEF3D8" w14:textId="77777777" w:rsidR="00730081" w:rsidRPr="00730081" w:rsidRDefault="00730081" w:rsidP="00730081">
      <w:r w:rsidRPr="00730081">
        <w:t>遍历完中缀表达式后，</w:t>
      </w:r>
      <w:proofErr w:type="gramStart"/>
      <w:r w:rsidRPr="00730081">
        <w:t>栈</w:t>
      </w:r>
      <w:proofErr w:type="gramEnd"/>
      <w:r w:rsidRPr="00730081">
        <w:t>中可能还剩余一些运算符。程序将这些运算符弹出并添加到后缀表达式中，直到</w:t>
      </w:r>
      <w:proofErr w:type="gramStart"/>
      <w:r w:rsidRPr="00730081">
        <w:t>栈</w:t>
      </w:r>
      <w:proofErr w:type="gramEnd"/>
      <w:r w:rsidRPr="00730081">
        <w:t>为空。</w:t>
      </w:r>
    </w:p>
    <w:p w14:paraId="19CDABAB" w14:textId="77777777" w:rsidR="00730081" w:rsidRPr="00730081" w:rsidRDefault="00730081" w:rsidP="00730081">
      <w:pPr>
        <w:rPr>
          <w:b/>
          <w:bCs/>
        </w:rPr>
      </w:pPr>
      <w:r w:rsidRPr="00730081">
        <w:rPr>
          <w:b/>
          <w:bCs/>
        </w:rPr>
        <w:t xml:space="preserve">5. </w:t>
      </w:r>
      <w:r w:rsidRPr="00730081">
        <w:rPr>
          <w:b/>
          <w:bCs/>
        </w:rPr>
        <w:t>移除末尾空格和添加字符串结束符</w:t>
      </w:r>
    </w:p>
    <w:p w14:paraId="023F7EE4" w14:textId="77777777" w:rsidR="00730081" w:rsidRPr="00730081" w:rsidRDefault="00730081" w:rsidP="00730081">
      <w:r w:rsidRPr="00730081">
        <w:t>最后，程序检查后缀表达式末尾是否有多余的空格，并将其移除。然后，在后缀表达式的末尾添加字符串结束符</w:t>
      </w:r>
      <w:r w:rsidRPr="00730081">
        <w:t>\0</w:t>
      </w:r>
      <w:r w:rsidRPr="00730081">
        <w:t>，以标记字符串的结束。</w:t>
      </w:r>
    </w:p>
    <w:p w14:paraId="58F3940B" w14:textId="5F90C60B" w:rsidR="00730081" w:rsidRPr="00730081" w:rsidRDefault="00730081" w:rsidP="00730081">
      <w:r w:rsidRPr="00730081">
        <w:t>通过上述步骤，程序能够将用户输入的中缀表达式转换为后缀表达式。这个过程不仅涉及到</w:t>
      </w:r>
      <w:proofErr w:type="gramStart"/>
      <w:r w:rsidRPr="00730081">
        <w:t>栈</w:t>
      </w:r>
      <w:proofErr w:type="gramEnd"/>
      <w:r w:rsidRPr="00730081">
        <w:t>的操作，还涉及到对运算符优先级和括号匹配的处理，确保了转换的正确性和效率。</w:t>
      </w:r>
    </w:p>
    <w:p w14:paraId="4E8C8266" w14:textId="77777777" w:rsidR="00C44074" w:rsidRPr="00C44074" w:rsidRDefault="00C44074" w:rsidP="00C44074"/>
    <w:p w14:paraId="45D47466" w14:textId="77777777" w:rsidR="00B900AE" w:rsidRDefault="00B900AE" w:rsidP="004D7939">
      <w:pPr>
        <w:pStyle w:val="1"/>
        <w:rPr>
          <w:rFonts w:hint="eastAsia"/>
        </w:rPr>
      </w:pPr>
      <w:r>
        <w:rPr>
          <w:rFonts w:hint="eastAsia"/>
        </w:rPr>
        <w:t>项目总结</w:t>
      </w:r>
    </w:p>
    <w:p w14:paraId="047152F2" w14:textId="77777777" w:rsidR="00C00D12" w:rsidRPr="00C00D12" w:rsidRDefault="00C00D12" w:rsidP="00C00D12">
      <w:r w:rsidRPr="00C00D12">
        <w:lastRenderedPageBreak/>
        <w:t>本次实验项目是设计并实现一个中缀表达式转换为后缀表达式的程序。通过这个项目，我深入理解了数据结构、算法以及面向对象编程在解决实际问题中的应用，同时也提升了自己的编程技巧和软件设计能力。</w:t>
      </w:r>
    </w:p>
    <w:p w14:paraId="0A87C3F1" w14:textId="00C738FA" w:rsidR="00C00D12" w:rsidRPr="00C00D12" w:rsidRDefault="00C00D12" w:rsidP="00C00D12">
      <w:pPr>
        <w:rPr>
          <w:b/>
          <w:bCs/>
        </w:rPr>
      </w:pPr>
      <w:r>
        <w:rPr>
          <w:rFonts w:hint="eastAsia"/>
          <w:b/>
          <w:bCs/>
        </w:rPr>
        <w:t>8.1</w:t>
      </w:r>
      <w:r w:rsidRPr="00C00D12">
        <w:rPr>
          <w:b/>
          <w:bCs/>
        </w:rPr>
        <w:t>学习体会</w:t>
      </w:r>
    </w:p>
    <w:p w14:paraId="1574A69B" w14:textId="2B6B95AF" w:rsidR="00C00D12" w:rsidRPr="00C00D12" w:rsidRDefault="00C00D12" w:rsidP="00C00D12">
      <w:r w:rsidRPr="00C00D12">
        <w:t>通过将课堂上学到的数据结构和算法知识应用到具体项目中，我深刻体会到了理论知识在解决实际问题中的重要性。</w:t>
      </w:r>
    </w:p>
    <w:p w14:paraId="372848AC" w14:textId="595A2DAB" w:rsidR="00C00D12" w:rsidRPr="00C00D12" w:rsidRDefault="00C00D12" w:rsidP="00C00D12">
      <w:pPr>
        <w:ind w:firstLine="0"/>
      </w:pPr>
      <w:r w:rsidRPr="00C00D12">
        <w:t>项目让我更加熟悉了面向对象的设计原则，如封装、继承和多态。通过定义清晰的类和对象，我提高了代码的可读性和可维护性。</w:t>
      </w:r>
    </w:p>
    <w:p w14:paraId="1F78C973" w14:textId="75E182F8" w:rsidR="00C00D12" w:rsidRPr="00C00D12" w:rsidRDefault="00C00D12" w:rsidP="00C00D12">
      <w:r w:rsidRPr="00C00D12">
        <w:t>在项目开发过程中，我学习了如何规划和设计一个完整的系统，包括需求分析、系统架构设计、模块划分等。</w:t>
      </w:r>
    </w:p>
    <w:p w14:paraId="77D507E2" w14:textId="01464EF4" w:rsidR="00C00D12" w:rsidRPr="00C00D12" w:rsidRDefault="00C00D12" w:rsidP="00C00D12">
      <w:pPr>
        <w:rPr>
          <w:b/>
          <w:bCs/>
        </w:rPr>
      </w:pPr>
      <w:r>
        <w:rPr>
          <w:rFonts w:hint="eastAsia"/>
          <w:b/>
          <w:bCs/>
        </w:rPr>
        <w:t>8.2</w:t>
      </w:r>
      <w:r w:rsidRPr="00C00D12">
        <w:rPr>
          <w:b/>
          <w:bCs/>
        </w:rPr>
        <w:t>技术收获</w:t>
      </w:r>
    </w:p>
    <w:p w14:paraId="429C5167" w14:textId="014FA942" w:rsidR="00C00D12" w:rsidRPr="00C00D12" w:rsidRDefault="00C00D12" w:rsidP="00C00D12">
      <w:r w:rsidRPr="00C00D12">
        <w:t>通过本项目，我提高了</w:t>
      </w:r>
      <w:r w:rsidRPr="00C00D12">
        <w:t>C++</w:t>
      </w:r>
      <w:r w:rsidRPr="00C00D12">
        <w:t>编程技能，特别是在</w:t>
      </w:r>
      <w:r w:rsidRPr="00C00D12">
        <w:t>STL</w:t>
      </w:r>
      <w:r w:rsidRPr="00C00D12">
        <w:t>的使用、异常处理和输入输出操作等方面。</w:t>
      </w:r>
    </w:p>
    <w:p w14:paraId="01EBB044" w14:textId="681CE872" w:rsidR="00C00D12" w:rsidRPr="00C00D12" w:rsidRDefault="00C00D12" w:rsidP="00C00D12">
      <w:pPr>
        <w:ind w:firstLine="420"/>
      </w:pPr>
      <w:r w:rsidRPr="00C00D12">
        <w:t>我深入理解了</w:t>
      </w:r>
      <w:proofErr w:type="gramStart"/>
      <w:r w:rsidRPr="00C00D12">
        <w:t>栈</w:t>
      </w:r>
      <w:proofErr w:type="gramEnd"/>
      <w:r w:rsidRPr="00C00D12">
        <w:t>等数据结构的特点和适用场景，掌握了它们在实际问题中的应用方法。</w:t>
      </w:r>
    </w:p>
    <w:p w14:paraId="49D5DDFF" w14:textId="380E4DD8" w:rsidR="00C00D12" w:rsidRPr="00C00D12" w:rsidRDefault="00C00D12" w:rsidP="00C00D12">
      <w:pPr>
        <w:ind w:firstLine="420"/>
      </w:pPr>
      <w:r w:rsidRPr="00C00D12">
        <w:t>项目中实现了多种算法，如排序算法、查找算法等，提高了我的算法设计和优化能力。</w:t>
      </w:r>
    </w:p>
    <w:p w14:paraId="2CB24972" w14:textId="3B44C584" w:rsidR="00C00D12" w:rsidRPr="00C00D12" w:rsidRDefault="00C00D12" w:rsidP="00C00D12">
      <w:pPr>
        <w:rPr>
          <w:b/>
          <w:bCs/>
        </w:rPr>
      </w:pPr>
      <w:r>
        <w:rPr>
          <w:rFonts w:hint="eastAsia"/>
          <w:b/>
          <w:bCs/>
        </w:rPr>
        <w:t>8.3</w:t>
      </w:r>
      <w:r w:rsidRPr="00C00D12">
        <w:rPr>
          <w:b/>
          <w:bCs/>
        </w:rPr>
        <w:t>问题与挑战</w:t>
      </w:r>
    </w:p>
    <w:p w14:paraId="1287D35C" w14:textId="585A315E" w:rsidR="00C00D12" w:rsidRPr="00C00D12" w:rsidRDefault="00C00D12" w:rsidP="00C00D12">
      <w:r w:rsidRPr="00C00D12">
        <w:t>在用户输入错误或系统异常情况下，如何保证系统的健壮性是一个难题。我通过增加输入验证和异常捕获机制来提高系统的稳定性。</w:t>
      </w:r>
    </w:p>
    <w:p w14:paraId="7FC43C05" w14:textId="1724C9E1" w:rsidR="00C00D12" w:rsidRPr="00C00D12" w:rsidRDefault="00C00D12" w:rsidP="00C00D12">
      <w:pPr>
        <w:ind w:firstLine="420"/>
      </w:pPr>
      <w:r w:rsidRPr="00C00D12">
        <w:t>设计一个用户友好的界面也是项目中的一个挑战。我通过不断迭代和改进用户界面，使其更加直观和易用。</w:t>
      </w:r>
    </w:p>
    <w:p w14:paraId="263F9696" w14:textId="5557777E" w:rsidR="00C00D12" w:rsidRPr="00C00D12" w:rsidRDefault="00C00D12" w:rsidP="00C00D12">
      <w:pPr>
        <w:rPr>
          <w:b/>
          <w:bCs/>
        </w:rPr>
      </w:pPr>
      <w:r>
        <w:rPr>
          <w:rFonts w:hint="eastAsia"/>
          <w:b/>
          <w:bCs/>
        </w:rPr>
        <w:t>8.4</w:t>
      </w:r>
      <w:r w:rsidRPr="00C00D12">
        <w:rPr>
          <w:b/>
          <w:bCs/>
        </w:rPr>
        <w:t>改进方向</w:t>
      </w:r>
    </w:p>
    <w:p w14:paraId="7080BB40" w14:textId="178FF797" w:rsidR="00C00D12" w:rsidRPr="00C00D12" w:rsidRDefault="00C00D12" w:rsidP="00C00D12">
      <w:r w:rsidRPr="00C00D12">
        <w:t>未来可以增加更多功能，如数据导出、数据导入、表达式计算等，使其更符合实际应用需求。</w:t>
      </w:r>
    </w:p>
    <w:p w14:paraId="159C8063" w14:textId="091A1508" w:rsidR="00C00D12" w:rsidRPr="00C00D12" w:rsidRDefault="00C00D12" w:rsidP="00C00D12">
      <w:r w:rsidRPr="00C00D12">
        <w:t>可以探索更高效的数据结构和算法，进一步提高系统的处理速度和响应能力。</w:t>
      </w:r>
    </w:p>
    <w:p w14:paraId="2FF60C70" w14:textId="48A577B9" w:rsidR="00C00D12" w:rsidRPr="00C00D12" w:rsidRDefault="00C00D12" w:rsidP="00C00D12">
      <w:pPr>
        <w:ind w:firstLine="420"/>
      </w:pPr>
      <w:r w:rsidRPr="00C00D12">
        <w:t>可以进一步优化用户界面和交互设计，提供更加友好和直观的用户体验。</w:t>
      </w:r>
    </w:p>
    <w:p w14:paraId="0D48008E" w14:textId="0EEEC74E" w:rsidR="00C00D12" w:rsidRPr="00C00D12" w:rsidRDefault="00C00D12" w:rsidP="00C00D12">
      <w:pPr>
        <w:ind w:firstLine="420"/>
      </w:pPr>
      <w:r w:rsidRPr="00C00D12">
        <w:t>考虑到系统处理的是个人信息，未来可以加入更多的安全特性，如数据加密、访问控制等。</w:t>
      </w:r>
    </w:p>
    <w:p w14:paraId="1E49EF3A" w14:textId="79288327" w:rsidR="00C00D12" w:rsidRPr="00C00D12" w:rsidRDefault="00C00D12" w:rsidP="00C00D12">
      <w:pPr>
        <w:rPr>
          <w:b/>
          <w:bCs/>
        </w:rPr>
      </w:pPr>
      <w:r>
        <w:rPr>
          <w:rFonts w:hint="eastAsia"/>
          <w:b/>
          <w:bCs/>
        </w:rPr>
        <w:t>8.5</w:t>
      </w:r>
      <w:r w:rsidRPr="00C00D12">
        <w:rPr>
          <w:b/>
          <w:bCs/>
        </w:rPr>
        <w:t>结论</w:t>
      </w:r>
    </w:p>
    <w:p w14:paraId="65D6C3FC" w14:textId="7960BFAB" w:rsidR="00E46D34" w:rsidRPr="0048220A" w:rsidRDefault="00C00D12" w:rsidP="00C00D12">
      <w:r w:rsidRPr="00C00D12">
        <w:t>这次课程设计是一次宝贵的学习经历。它不仅让我将所学知识应用于实践，还让我学会了如何分析和解决实际问题。通过团队合作，我克服了各种挑战，最终完成了一个功能完善、性能良好的表达式转换系统。我相信，这次经历将对我未来的学习和工作产生积极的影响。</w:t>
      </w:r>
    </w:p>
    <w:sectPr w:rsidR="00E46D34" w:rsidRPr="0048220A" w:rsidSect="00DF1B5C">
      <w:footerReference w:type="default" r:id="rId12"/>
      <w:pgSz w:w="11907" w:h="16840" w:code="9"/>
      <w:pgMar w:top="1361" w:right="1134" w:bottom="1361" w:left="1134" w:header="720" w:footer="851"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DFD7DC1" w14:textId="77777777" w:rsidR="00F266D9" w:rsidRDefault="00F266D9">
      <w:r>
        <w:separator/>
      </w:r>
    </w:p>
  </w:endnote>
  <w:endnote w:type="continuationSeparator" w:id="0">
    <w:p w14:paraId="7347BD3A" w14:textId="77777777" w:rsidR="00F266D9" w:rsidRDefault="00F266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Roman">
    <w:altName w:val="方正舒体"/>
    <w:panose1 w:val="00000000000000000000"/>
    <w:charset w:val="86"/>
    <w:family w:val="auto"/>
    <w:notTrueType/>
    <w:pitch w:val="default"/>
    <w:sig w:usb0="00000001" w:usb1="080E0000" w:usb2="00000010" w:usb3="00000000" w:csb0="00040000"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长城楷体">
    <w:altName w:val="宋体"/>
    <w:panose1 w:val="00000000000000000000"/>
    <w:charset w:val="86"/>
    <w:family w:val="modern"/>
    <w:notTrueType/>
    <w:pitch w:val="fixed"/>
    <w:sig w:usb0="00000001" w:usb1="080E0000" w:usb2="00000010" w:usb3="00000000" w:csb0="00040000" w:csb1="00000000"/>
  </w:font>
  <w:font w:name="楷体_GB2312">
    <w:charset w:val="86"/>
    <w:family w:val="modern"/>
    <w:pitch w:val="fixed"/>
    <w:sig w:usb0="00000001" w:usb1="080E0000" w:usb2="00000010" w:usb3="00000000" w:csb0="00040000" w:csb1="00000000"/>
  </w:font>
  <w:font w:name="新宋体">
    <w:panose1 w:val="02010609030101010101"/>
    <w:charset w:val="86"/>
    <w:family w:val="modern"/>
    <w:pitch w:val="fixed"/>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BC77E5" w14:textId="77777777" w:rsidR="00EF2FCE" w:rsidRDefault="00EF2FCE">
    <w:pPr>
      <w:pStyle w:val="a9"/>
      <w:framePr w:wrap="around" w:vAnchor="text" w:hAnchor="margin" w:xAlign="right" w:y="1"/>
    </w:pPr>
    <w:r>
      <w:fldChar w:fldCharType="begin"/>
    </w:r>
    <w:r>
      <w:instrText xml:space="preserve">PAGE  </w:instrText>
    </w:r>
    <w:r>
      <w:fldChar w:fldCharType="end"/>
    </w:r>
  </w:p>
  <w:p w14:paraId="4F508A4C" w14:textId="77777777" w:rsidR="00EF2FCE" w:rsidRDefault="00EF2FCE">
    <w:pPr>
      <w:pStyle w:val="a9"/>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63A41B" w14:textId="77777777" w:rsidR="00EF2FCE" w:rsidRPr="00E46D34" w:rsidRDefault="00E46D34">
    <w:pPr>
      <w:pStyle w:val="a9"/>
      <w:pBdr>
        <w:top w:val="single" w:sz="12" w:space="1" w:color="auto"/>
      </w:pBdr>
      <w:ind w:right="360"/>
      <w:jc w:val="right"/>
      <w:rPr>
        <w:rFonts w:ascii="宋体"/>
        <w:b/>
        <w:sz w:val="24"/>
        <w:szCs w:val="24"/>
      </w:rPr>
    </w:pPr>
    <w:r w:rsidRPr="00E46D34">
      <w:rPr>
        <w:rFonts w:ascii="宋体" w:hint="eastAsia"/>
        <w:b/>
        <w:sz w:val="24"/>
        <w:szCs w:val="24"/>
      </w:rPr>
      <w:t>第</w:t>
    </w:r>
    <w:r w:rsidRPr="00E46D34">
      <w:rPr>
        <w:rFonts w:ascii="宋体"/>
        <w:b/>
        <w:sz w:val="24"/>
        <w:szCs w:val="24"/>
        <w:lang w:val="zh-CN"/>
      </w:rPr>
      <w:t xml:space="preserve"> </w:t>
    </w:r>
    <w:r w:rsidRPr="00E46D34">
      <w:rPr>
        <w:rFonts w:ascii="宋体"/>
        <w:b/>
        <w:sz w:val="24"/>
        <w:szCs w:val="24"/>
      </w:rPr>
      <w:fldChar w:fldCharType="begin"/>
    </w:r>
    <w:r w:rsidRPr="00E46D34">
      <w:rPr>
        <w:rFonts w:ascii="宋体"/>
        <w:b/>
        <w:sz w:val="24"/>
        <w:szCs w:val="24"/>
      </w:rPr>
      <w:instrText>PAGE  \* Arabic  \* MERGEFORMAT</w:instrText>
    </w:r>
    <w:r w:rsidRPr="00E46D34">
      <w:rPr>
        <w:rFonts w:ascii="宋体"/>
        <w:b/>
        <w:sz w:val="24"/>
        <w:szCs w:val="24"/>
      </w:rPr>
      <w:fldChar w:fldCharType="separate"/>
    </w:r>
    <w:r w:rsidR="00AC57F2" w:rsidRPr="00AC57F2">
      <w:rPr>
        <w:rFonts w:ascii="宋体"/>
        <w:b/>
        <w:noProof/>
        <w:sz w:val="24"/>
        <w:szCs w:val="24"/>
        <w:lang w:val="zh-CN"/>
      </w:rPr>
      <w:t>1</w:t>
    </w:r>
    <w:r w:rsidRPr="00E46D34">
      <w:rPr>
        <w:rFonts w:ascii="宋体"/>
        <w:b/>
        <w:sz w:val="24"/>
        <w:szCs w:val="24"/>
      </w:rPr>
      <w:fldChar w:fldCharType="end"/>
    </w:r>
    <w:r w:rsidR="00EF2FCE" w:rsidRPr="00E46D34">
      <w:rPr>
        <w:rFonts w:ascii="宋体" w:hint="eastAsia"/>
        <w:b/>
        <w:sz w:val="24"/>
        <w:szCs w:val="24"/>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AB77ED1" w14:textId="77777777" w:rsidR="00F266D9" w:rsidRDefault="00F266D9">
      <w:r>
        <w:separator/>
      </w:r>
    </w:p>
  </w:footnote>
  <w:footnote w:type="continuationSeparator" w:id="0">
    <w:p w14:paraId="4D33F7ED" w14:textId="77777777" w:rsidR="00F266D9" w:rsidRDefault="00F266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F6C915" w14:textId="77777777" w:rsidR="00EF2FCE" w:rsidRDefault="00EF2FCE">
    <w:pPr>
      <w:pStyle w:val="a8"/>
      <w:pBdr>
        <w:bottom w:val="single" w:sz="6" w:space="12" w:color="auto"/>
      </w:pBdr>
    </w:pPr>
  </w:p>
  <w:p w14:paraId="308D0897" w14:textId="04E83BD9" w:rsidR="00EF2FCE" w:rsidRDefault="00000000">
    <w:pPr>
      <w:pStyle w:val="a8"/>
      <w:pBdr>
        <w:bottom w:val="single" w:sz="6" w:space="12" w:color="auto"/>
      </w:pBdr>
    </w:pPr>
    <w:r>
      <w:rPr>
        <w:noProof/>
      </w:rPr>
      <w:pict w14:anchorId="37662F35">
        <v:rect id="Rectangle 1" o:spid="_x0000_s1025" style="position:absolute;left:0;text-align:left;margin-left:0;margin-top:6.1pt;width:198pt;height:37.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GIdE0wEAAJUDAAAOAAAAZHJzL2Uyb0RvYy54bWysU8tu2zAQvBfoPxC815KM2C0Ey0GQIEWB&#10;9AEk/QCKIiWiEpdd0pbcr++Sspw2uRW9EMvHzu7MDnfX09Czo0JvwFa8WOWcKSuhMbat+Pen+3cf&#10;OPNB2Eb0YFXFT8rz6/3bN7vRlWoNHfSNQkYg1pejq3gXgiuzzMtODcKvwClLlxpwEIG22GYNipHQ&#10;hz5b5/k2GwEbhyCV93R6N1/yfcLXWsnwVWuvAusrTr2FtGJa67hm+50oWxSuM/LchviHLgZhLBW9&#10;QN2JINgBzSuowUgEDzqsJAwZaG2kShyITZG/YPPYCacSFxLHu4tM/v/Byi/HR/cNY+vePYD84ZmF&#10;207YVt0gwtgp0VC5IgqVjc6Xl4S48ZTK6vEzNDRacQiQNJg0DhGQ2LEpSX26SK2mwCQdrjfF1Tan&#10;iUi6u3q/2RabVEKUS7ZDHz4qGFgMKo40yoQujg8+xG5EuTyJxSzcm75P4+ztXwf0cD5RyQ/n7KX9&#10;6BRfhqmeKDeGNTQnYoUwe4W8TUEH+IuzkXxScf/zIFBx1n+ypEw01RLgEtRLIKyk1IoHzubwNszm&#10;Ozg0bUfIRSJl4YbU0yYRe+7irDnNPvE9+zSa6899evX8m/a/AQAA//8DAFBLAwQUAAYACAAAACEA&#10;PHtvEtsAAAAGAQAADwAAAGRycy9kb3ducmV2LnhtbEyPQU+DQBCF7yb+h82YeLNLMcEWWRpTQqI3&#10;rV68bdkpkLKzwG4B/73jyR7fe5P3vsl2i+3EhKNvHSlYryIQSJUzLdUKvj7Lhw0IHzQZ3TlCBT/o&#10;YZff3mQ6NW6mD5wOoRZcQj7VCpoQ+lRKXzVotV+5HomzkxutDizHWppRz1xuOxlHUSKtbokXGt3j&#10;vsHqfLhYBcWYmNLvX4ty+z0X4e19mAY5KHV/t7w8gwi4hP9j+MNndMiZ6eguZLzoFPAjgd04BsHp&#10;4zZh46hg87QGmWfyGj//BQAA//8DAFBLAQItABQABgAIAAAAIQC2gziS/gAAAOEBAAATAAAAAAAA&#10;AAAAAAAAAAAAAABbQ29udGVudF9UeXBlc10ueG1sUEsBAi0AFAAGAAgAAAAhADj9If/WAAAAlAEA&#10;AAsAAAAAAAAAAAAAAAAALwEAAF9yZWxzLy5yZWxzUEsBAi0AFAAGAAgAAAAhAHYYh0TTAQAAlQMA&#10;AA4AAAAAAAAAAAAAAAAALgIAAGRycy9lMm9Eb2MueG1sUEsBAi0AFAAGAAgAAAAhADx7bxLbAAAA&#10;BgEAAA8AAAAAAAAAAAAAAAAALQQAAGRycy9kb3ducmV2LnhtbFBLBQYAAAAABAAEAPMAAAA1BQAA&#10;AAA=&#10;" filled="f" stroked="f" strokeweight="0">
          <v:textbox inset="0,0,0,0">
            <w:txbxContent>
              <w:p w14:paraId="5BBCB2FF" w14:textId="77777777" w:rsidR="00EF2FCE" w:rsidRDefault="00CD61EF">
                <w:r>
                  <w:rPr>
                    <w:rFonts w:hint="eastAsia"/>
                    <w:noProof/>
                  </w:rPr>
                  <w:drawing>
                    <wp:inline distT="0" distB="0" distL="0" distR="0" wp14:anchorId="4326CFA4" wp14:editId="42F8A0F1">
                      <wp:extent cx="2114550" cy="485775"/>
                      <wp:effectExtent l="0" t="0" r="0" b="9525"/>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14550" cy="485775"/>
                              </a:xfrm>
                              <a:prstGeom prst="rect">
                                <a:avLst/>
                              </a:prstGeom>
                              <a:noFill/>
                              <a:ln>
                                <a:noFill/>
                              </a:ln>
                            </pic:spPr>
                          </pic:pic>
                        </a:graphicData>
                      </a:graphic>
                    </wp:inline>
                  </w:drawing>
                </w:r>
              </w:p>
            </w:txbxContent>
          </v:textbox>
        </v:rect>
      </w:pict>
    </w:r>
  </w:p>
  <w:p w14:paraId="2D8F5A27" w14:textId="77777777" w:rsidR="00EF2FCE" w:rsidRDefault="00EF2FCE">
    <w:pPr>
      <w:pStyle w:val="a8"/>
      <w:pBdr>
        <w:bottom w:val="single" w:sz="6" w:space="12" w:color="auto"/>
      </w:pBdr>
      <w:jc w:val="right"/>
    </w:pPr>
  </w:p>
  <w:p w14:paraId="6F826714" w14:textId="77777777" w:rsidR="00EF2FCE" w:rsidRDefault="009246F2">
    <w:pPr>
      <w:pStyle w:val="a8"/>
      <w:pBdr>
        <w:bottom w:val="single" w:sz="6" w:space="12" w:color="auto"/>
      </w:pBdr>
      <w:jc w:val="right"/>
      <w:rPr>
        <w:rFonts w:ascii="宋体"/>
        <w:sz w:val="24"/>
        <w:szCs w:val="24"/>
      </w:rPr>
    </w:pPr>
    <w:r>
      <w:rPr>
        <w:rFonts w:ascii="宋体" w:hint="eastAsia"/>
        <w:sz w:val="24"/>
        <w:szCs w:val="24"/>
      </w:rPr>
      <w:t>实验报告</w:t>
    </w:r>
  </w:p>
  <w:p w14:paraId="78B94D18" w14:textId="77777777" w:rsidR="00EF2FCE" w:rsidRDefault="00EF2FCE">
    <w:pPr>
      <w:pStyle w:val="a8"/>
      <w:pBdr>
        <w:top w:val="single" w:sz="6" w:space="1" w:color="auto"/>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C3517C69"/>
    <w:multiLevelType w:val="hybridMultilevel"/>
    <w:tmpl w:val="6E30997C"/>
    <w:lvl w:ilvl="0" w:tplc="FFFFFFFF">
      <w:start w:val="1"/>
      <w:numFmt w:val="decimal"/>
      <w:suff w:val="nothing"/>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CADCA352"/>
    <w:multiLevelType w:val="hybridMultilevel"/>
    <w:tmpl w:val="7D64EDA3"/>
    <w:lvl w:ilvl="0" w:tplc="FFFFFFFF">
      <w:start w:val="1"/>
      <w:numFmt w:val="decimal"/>
      <w:suff w:val="nothing"/>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20366ED"/>
    <w:multiLevelType w:val="hybridMultilevel"/>
    <w:tmpl w:val="82C08F78"/>
    <w:lvl w:ilvl="0" w:tplc="D5F828D2">
      <w:start w:val="2"/>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0C3F32"/>
    <w:multiLevelType w:val="hybridMultilevel"/>
    <w:tmpl w:val="60169728"/>
    <w:lvl w:ilvl="0" w:tplc="04090001">
      <w:start w:val="1"/>
      <w:numFmt w:val="bullet"/>
      <w:lvlText w:val=""/>
      <w:lvlJc w:val="left"/>
      <w:pPr>
        <w:tabs>
          <w:tab w:val="num" w:pos="845"/>
        </w:tabs>
        <w:ind w:left="845" w:hanging="420"/>
      </w:pPr>
      <w:rPr>
        <w:rFonts w:ascii="Wingdings" w:hAnsi="Wingdings" w:hint="default"/>
      </w:rPr>
    </w:lvl>
    <w:lvl w:ilvl="1" w:tplc="04090003">
      <w:start w:val="1"/>
      <w:numFmt w:val="bullet"/>
      <w:lvlText w:val=""/>
      <w:lvlJc w:val="left"/>
      <w:pPr>
        <w:tabs>
          <w:tab w:val="num" w:pos="1265"/>
        </w:tabs>
        <w:ind w:left="1265" w:hanging="420"/>
      </w:pPr>
      <w:rPr>
        <w:rFonts w:ascii="Wingdings" w:hAnsi="Wingdings" w:hint="default"/>
      </w:rPr>
    </w:lvl>
    <w:lvl w:ilvl="2" w:tplc="04090005" w:tentative="1">
      <w:start w:val="1"/>
      <w:numFmt w:val="bullet"/>
      <w:lvlText w:val=""/>
      <w:lvlJc w:val="left"/>
      <w:pPr>
        <w:tabs>
          <w:tab w:val="num" w:pos="1685"/>
        </w:tabs>
        <w:ind w:left="1685" w:hanging="420"/>
      </w:pPr>
      <w:rPr>
        <w:rFonts w:ascii="Wingdings" w:hAnsi="Wingdings" w:hint="default"/>
      </w:rPr>
    </w:lvl>
    <w:lvl w:ilvl="3" w:tplc="04090001" w:tentative="1">
      <w:start w:val="1"/>
      <w:numFmt w:val="bullet"/>
      <w:lvlText w:val=""/>
      <w:lvlJc w:val="left"/>
      <w:pPr>
        <w:tabs>
          <w:tab w:val="num" w:pos="2105"/>
        </w:tabs>
        <w:ind w:left="2105" w:hanging="420"/>
      </w:pPr>
      <w:rPr>
        <w:rFonts w:ascii="Wingdings" w:hAnsi="Wingdings" w:hint="default"/>
      </w:rPr>
    </w:lvl>
    <w:lvl w:ilvl="4" w:tplc="04090003" w:tentative="1">
      <w:start w:val="1"/>
      <w:numFmt w:val="bullet"/>
      <w:lvlText w:val=""/>
      <w:lvlJc w:val="left"/>
      <w:pPr>
        <w:tabs>
          <w:tab w:val="num" w:pos="2525"/>
        </w:tabs>
        <w:ind w:left="2525" w:hanging="420"/>
      </w:pPr>
      <w:rPr>
        <w:rFonts w:ascii="Wingdings" w:hAnsi="Wingdings" w:hint="default"/>
      </w:rPr>
    </w:lvl>
    <w:lvl w:ilvl="5" w:tplc="04090005" w:tentative="1">
      <w:start w:val="1"/>
      <w:numFmt w:val="bullet"/>
      <w:lvlText w:val=""/>
      <w:lvlJc w:val="left"/>
      <w:pPr>
        <w:tabs>
          <w:tab w:val="num" w:pos="2945"/>
        </w:tabs>
        <w:ind w:left="2945" w:hanging="420"/>
      </w:pPr>
      <w:rPr>
        <w:rFonts w:ascii="Wingdings" w:hAnsi="Wingdings" w:hint="default"/>
      </w:rPr>
    </w:lvl>
    <w:lvl w:ilvl="6" w:tplc="04090001" w:tentative="1">
      <w:start w:val="1"/>
      <w:numFmt w:val="bullet"/>
      <w:lvlText w:val=""/>
      <w:lvlJc w:val="left"/>
      <w:pPr>
        <w:tabs>
          <w:tab w:val="num" w:pos="3365"/>
        </w:tabs>
        <w:ind w:left="3365" w:hanging="420"/>
      </w:pPr>
      <w:rPr>
        <w:rFonts w:ascii="Wingdings" w:hAnsi="Wingdings" w:hint="default"/>
      </w:rPr>
    </w:lvl>
    <w:lvl w:ilvl="7" w:tplc="04090003" w:tentative="1">
      <w:start w:val="1"/>
      <w:numFmt w:val="bullet"/>
      <w:lvlText w:val=""/>
      <w:lvlJc w:val="left"/>
      <w:pPr>
        <w:tabs>
          <w:tab w:val="num" w:pos="3785"/>
        </w:tabs>
        <w:ind w:left="3785" w:hanging="420"/>
      </w:pPr>
      <w:rPr>
        <w:rFonts w:ascii="Wingdings" w:hAnsi="Wingdings" w:hint="default"/>
      </w:rPr>
    </w:lvl>
    <w:lvl w:ilvl="8" w:tplc="04090005" w:tentative="1">
      <w:start w:val="1"/>
      <w:numFmt w:val="bullet"/>
      <w:lvlText w:val=""/>
      <w:lvlJc w:val="left"/>
      <w:pPr>
        <w:tabs>
          <w:tab w:val="num" w:pos="4205"/>
        </w:tabs>
        <w:ind w:left="4205" w:hanging="420"/>
      </w:pPr>
      <w:rPr>
        <w:rFonts w:ascii="Wingdings" w:hAnsi="Wingdings" w:hint="default"/>
      </w:rPr>
    </w:lvl>
  </w:abstractNum>
  <w:abstractNum w:abstractNumId="4" w15:restartNumberingAfterBreak="0">
    <w:nsid w:val="030E6FF3"/>
    <w:multiLevelType w:val="multilevel"/>
    <w:tmpl w:val="03DA42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39215D9"/>
    <w:multiLevelType w:val="multilevel"/>
    <w:tmpl w:val="AD52A2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44202BB"/>
    <w:multiLevelType w:val="multilevel"/>
    <w:tmpl w:val="CD861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6C0A046"/>
    <w:multiLevelType w:val="hybridMultilevel"/>
    <w:tmpl w:val="5CEE9E7F"/>
    <w:lvl w:ilvl="0" w:tplc="FFFFFFFF">
      <w:start w:val="1"/>
      <w:numFmt w:val="decimal"/>
      <w:suff w:val="nothing"/>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78537F3"/>
    <w:multiLevelType w:val="multilevel"/>
    <w:tmpl w:val="53625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B41008C"/>
    <w:multiLevelType w:val="multilevel"/>
    <w:tmpl w:val="62C6D12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E446DA1"/>
    <w:multiLevelType w:val="multilevel"/>
    <w:tmpl w:val="2CD2D0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0AE17C9"/>
    <w:multiLevelType w:val="multilevel"/>
    <w:tmpl w:val="6E7878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7653DB7"/>
    <w:multiLevelType w:val="hybridMultilevel"/>
    <w:tmpl w:val="2ECEDA40"/>
    <w:lvl w:ilvl="0" w:tplc="D8CCBD5E">
      <w:start w:val="1"/>
      <w:numFmt w:val="decimal"/>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15:restartNumberingAfterBreak="0">
    <w:nsid w:val="19852BD5"/>
    <w:multiLevelType w:val="multilevel"/>
    <w:tmpl w:val="84B0B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00E02FD"/>
    <w:multiLevelType w:val="multilevel"/>
    <w:tmpl w:val="BF887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53D5657"/>
    <w:multiLevelType w:val="hybridMultilevel"/>
    <w:tmpl w:val="6ADABE42"/>
    <w:lvl w:ilvl="0" w:tplc="5C2800B4">
      <w:start w:val="2"/>
      <w:numFmt w:val="decimal"/>
      <w:lvlText w:val="%1"/>
      <w:lvlJc w:val="left"/>
      <w:pPr>
        <w:tabs>
          <w:tab w:val="num" w:pos="860"/>
        </w:tabs>
        <w:ind w:left="860" w:hanging="435"/>
      </w:pPr>
      <w:rPr>
        <w:rFonts w:hint="default"/>
      </w:rPr>
    </w:lvl>
    <w:lvl w:ilvl="1" w:tplc="04090019" w:tentative="1">
      <w:start w:val="1"/>
      <w:numFmt w:val="lowerLetter"/>
      <w:lvlText w:val="%2)"/>
      <w:lvlJc w:val="left"/>
      <w:pPr>
        <w:tabs>
          <w:tab w:val="num" w:pos="1265"/>
        </w:tabs>
        <w:ind w:left="1265" w:hanging="420"/>
      </w:pPr>
    </w:lvl>
    <w:lvl w:ilvl="2" w:tplc="0409001B" w:tentative="1">
      <w:start w:val="1"/>
      <w:numFmt w:val="lowerRoman"/>
      <w:lvlText w:val="%3."/>
      <w:lvlJc w:val="right"/>
      <w:pPr>
        <w:tabs>
          <w:tab w:val="num" w:pos="1685"/>
        </w:tabs>
        <w:ind w:left="1685" w:hanging="420"/>
      </w:pPr>
    </w:lvl>
    <w:lvl w:ilvl="3" w:tplc="0409000F" w:tentative="1">
      <w:start w:val="1"/>
      <w:numFmt w:val="decimal"/>
      <w:lvlText w:val="%4."/>
      <w:lvlJc w:val="left"/>
      <w:pPr>
        <w:tabs>
          <w:tab w:val="num" w:pos="2105"/>
        </w:tabs>
        <w:ind w:left="2105" w:hanging="420"/>
      </w:pPr>
    </w:lvl>
    <w:lvl w:ilvl="4" w:tplc="04090019" w:tentative="1">
      <w:start w:val="1"/>
      <w:numFmt w:val="lowerLetter"/>
      <w:lvlText w:val="%5)"/>
      <w:lvlJc w:val="left"/>
      <w:pPr>
        <w:tabs>
          <w:tab w:val="num" w:pos="2525"/>
        </w:tabs>
        <w:ind w:left="2525" w:hanging="420"/>
      </w:pPr>
    </w:lvl>
    <w:lvl w:ilvl="5" w:tplc="0409001B" w:tentative="1">
      <w:start w:val="1"/>
      <w:numFmt w:val="lowerRoman"/>
      <w:lvlText w:val="%6."/>
      <w:lvlJc w:val="right"/>
      <w:pPr>
        <w:tabs>
          <w:tab w:val="num" w:pos="2945"/>
        </w:tabs>
        <w:ind w:left="2945" w:hanging="420"/>
      </w:pPr>
    </w:lvl>
    <w:lvl w:ilvl="6" w:tplc="0409000F" w:tentative="1">
      <w:start w:val="1"/>
      <w:numFmt w:val="decimal"/>
      <w:lvlText w:val="%7."/>
      <w:lvlJc w:val="left"/>
      <w:pPr>
        <w:tabs>
          <w:tab w:val="num" w:pos="3365"/>
        </w:tabs>
        <w:ind w:left="3365" w:hanging="420"/>
      </w:pPr>
    </w:lvl>
    <w:lvl w:ilvl="7" w:tplc="04090019" w:tentative="1">
      <w:start w:val="1"/>
      <w:numFmt w:val="lowerLetter"/>
      <w:lvlText w:val="%8)"/>
      <w:lvlJc w:val="left"/>
      <w:pPr>
        <w:tabs>
          <w:tab w:val="num" w:pos="3785"/>
        </w:tabs>
        <w:ind w:left="3785" w:hanging="420"/>
      </w:pPr>
    </w:lvl>
    <w:lvl w:ilvl="8" w:tplc="0409001B" w:tentative="1">
      <w:start w:val="1"/>
      <w:numFmt w:val="lowerRoman"/>
      <w:lvlText w:val="%9."/>
      <w:lvlJc w:val="right"/>
      <w:pPr>
        <w:tabs>
          <w:tab w:val="num" w:pos="4205"/>
        </w:tabs>
        <w:ind w:left="4205" w:hanging="420"/>
      </w:pPr>
    </w:lvl>
  </w:abstractNum>
  <w:abstractNum w:abstractNumId="16" w15:restartNumberingAfterBreak="0">
    <w:nsid w:val="28841393"/>
    <w:multiLevelType w:val="multilevel"/>
    <w:tmpl w:val="3E86FC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8910D46"/>
    <w:multiLevelType w:val="multilevel"/>
    <w:tmpl w:val="B4EC5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A8F7A13"/>
    <w:multiLevelType w:val="hybridMultilevel"/>
    <w:tmpl w:val="1328534E"/>
    <w:lvl w:ilvl="0" w:tplc="A65CA770">
      <w:start w:val="1"/>
      <w:numFmt w:val="bullet"/>
      <w:lvlText w:val=""/>
      <w:lvlJc w:val="left"/>
      <w:pPr>
        <w:tabs>
          <w:tab w:val="num" w:pos="1200"/>
        </w:tabs>
        <w:ind w:left="840" w:firstLine="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9" w15:restartNumberingAfterBreak="0">
    <w:nsid w:val="2C2415F1"/>
    <w:multiLevelType w:val="multilevel"/>
    <w:tmpl w:val="D0E096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DE90919"/>
    <w:multiLevelType w:val="hybridMultilevel"/>
    <w:tmpl w:val="6DC82C52"/>
    <w:lvl w:ilvl="0" w:tplc="522A8A76">
      <w:start w:val="2"/>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1" w15:restartNumberingAfterBreak="0">
    <w:nsid w:val="2E605C84"/>
    <w:multiLevelType w:val="multilevel"/>
    <w:tmpl w:val="F7F88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1F67085"/>
    <w:multiLevelType w:val="multilevel"/>
    <w:tmpl w:val="FEDE13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3B85F61"/>
    <w:multiLevelType w:val="multilevel"/>
    <w:tmpl w:val="9BDA79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5E95D8D"/>
    <w:multiLevelType w:val="hybridMultilevel"/>
    <w:tmpl w:val="85AA3E28"/>
    <w:lvl w:ilvl="0" w:tplc="820EE13E">
      <w:start w:val="2"/>
      <w:numFmt w:val="decimal"/>
      <w:lvlText w:val="%1"/>
      <w:lvlJc w:val="left"/>
      <w:pPr>
        <w:tabs>
          <w:tab w:val="num" w:pos="785"/>
        </w:tabs>
        <w:ind w:left="785" w:hanging="360"/>
      </w:pPr>
      <w:rPr>
        <w:rFonts w:hint="eastAsia"/>
      </w:rPr>
    </w:lvl>
    <w:lvl w:ilvl="1" w:tplc="04090019" w:tentative="1">
      <w:start w:val="1"/>
      <w:numFmt w:val="lowerLetter"/>
      <w:lvlText w:val="%2)"/>
      <w:lvlJc w:val="left"/>
      <w:pPr>
        <w:tabs>
          <w:tab w:val="num" w:pos="1265"/>
        </w:tabs>
        <w:ind w:left="1265" w:hanging="420"/>
      </w:pPr>
    </w:lvl>
    <w:lvl w:ilvl="2" w:tplc="0409001B" w:tentative="1">
      <w:start w:val="1"/>
      <w:numFmt w:val="lowerRoman"/>
      <w:lvlText w:val="%3."/>
      <w:lvlJc w:val="right"/>
      <w:pPr>
        <w:tabs>
          <w:tab w:val="num" w:pos="1685"/>
        </w:tabs>
        <w:ind w:left="1685" w:hanging="420"/>
      </w:pPr>
    </w:lvl>
    <w:lvl w:ilvl="3" w:tplc="0409000F" w:tentative="1">
      <w:start w:val="1"/>
      <w:numFmt w:val="decimal"/>
      <w:lvlText w:val="%4."/>
      <w:lvlJc w:val="left"/>
      <w:pPr>
        <w:tabs>
          <w:tab w:val="num" w:pos="2105"/>
        </w:tabs>
        <w:ind w:left="2105" w:hanging="420"/>
      </w:pPr>
    </w:lvl>
    <w:lvl w:ilvl="4" w:tplc="04090019" w:tentative="1">
      <w:start w:val="1"/>
      <w:numFmt w:val="lowerLetter"/>
      <w:lvlText w:val="%5)"/>
      <w:lvlJc w:val="left"/>
      <w:pPr>
        <w:tabs>
          <w:tab w:val="num" w:pos="2525"/>
        </w:tabs>
        <w:ind w:left="2525" w:hanging="420"/>
      </w:pPr>
    </w:lvl>
    <w:lvl w:ilvl="5" w:tplc="0409001B" w:tentative="1">
      <w:start w:val="1"/>
      <w:numFmt w:val="lowerRoman"/>
      <w:lvlText w:val="%6."/>
      <w:lvlJc w:val="right"/>
      <w:pPr>
        <w:tabs>
          <w:tab w:val="num" w:pos="2945"/>
        </w:tabs>
        <w:ind w:left="2945" w:hanging="420"/>
      </w:pPr>
    </w:lvl>
    <w:lvl w:ilvl="6" w:tplc="0409000F" w:tentative="1">
      <w:start w:val="1"/>
      <w:numFmt w:val="decimal"/>
      <w:lvlText w:val="%7."/>
      <w:lvlJc w:val="left"/>
      <w:pPr>
        <w:tabs>
          <w:tab w:val="num" w:pos="3365"/>
        </w:tabs>
        <w:ind w:left="3365" w:hanging="420"/>
      </w:pPr>
    </w:lvl>
    <w:lvl w:ilvl="7" w:tplc="04090019" w:tentative="1">
      <w:start w:val="1"/>
      <w:numFmt w:val="lowerLetter"/>
      <w:lvlText w:val="%8)"/>
      <w:lvlJc w:val="left"/>
      <w:pPr>
        <w:tabs>
          <w:tab w:val="num" w:pos="3785"/>
        </w:tabs>
        <w:ind w:left="3785" w:hanging="420"/>
      </w:pPr>
    </w:lvl>
    <w:lvl w:ilvl="8" w:tplc="0409001B" w:tentative="1">
      <w:start w:val="1"/>
      <w:numFmt w:val="lowerRoman"/>
      <w:lvlText w:val="%9."/>
      <w:lvlJc w:val="right"/>
      <w:pPr>
        <w:tabs>
          <w:tab w:val="num" w:pos="4205"/>
        </w:tabs>
        <w:ind w:left="4205" w:hanging="420"/>
      </w:pPr>
    </w:lvl>
  </w:abstractNum>
  <w:abstractNum w:abstractNumId="25" w15:restartNumberingAfterBreak="0">
    <w:nsid w:val="38FA0C1E"/>
    <w:multiLevelType w:val="multilevel"/>
    <w:tmpl w:val="F3F0D4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B887FB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7" w15:restartNumberingAfterBreak="0">
    <w:nsid w:val="3CDF06F7"/>
    <w:multiLevelType w:val="multilevel"/>
    <w:tmpl w:val="D8AE40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CE55384"/>
    <w:multiLevelType w:val="multilevel"/>
    <w:tmpl w:val="797C07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50E709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0" w15:restartNumberingAfterBreak="0">
    <w:nsid w:val="4668397D"/>
    <w:multiLevelType w:val="multilevel"/>
    <w:tmpl w:val="824C4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66A0576"/>
    <w:multiLevelType w:val="multilevel"/>
    <w:tmpl w:val="46BC0C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8327662"/>
    <w:multiLevelType w:val="multilevel"/>
    <w:tmpl w:val="D80CC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8A244D2"/>
    <w:multiLevelType w:val="multilevel"/>
    <w:tmpl w:val="7EBC9424"/>
    <w:lvl w:ilvl="0">
      <w:start w:val="1"/>
      <w:numFmt w:val="decimal"/>
      <w:pStyle w:val="1"/>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4" w15:restartNumberingAfterBreak="0">
    <w:nsid w:val="4CC4398B"/>
    <w:multiLevelType w:val="multilevel"/>
    <w:tmpl w:val="86666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DFB5404"/>
    <w:multiLevelType w:val="multilevel"/>
    <w:tmpl w:val="AEAC7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E024D21"/>
    <w:multiLevelType w:val="hybridMultilevel"/>
    <w:tmpl w:val="0A449829"/>
    <w:lvl w:ilvl="0" w:tplc="FFFFFFFF">
      <w:start w:val="1"/>
      <w:numFmt w:val="decimal"/>
      <w:suff w:val="nothing"/>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7" w15:restartNumberingAfterBreak="0">
    <w:nsid w:val="53C86259"/>
    <w:multiLevelType w:val="hybridMultilevel"/>
    <w:tmpl w:val="916C81D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55706DB9"/>
    <w:multiLevelType w:val="multilevel"/>
    <w:tmpl w:val="1E3C6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6721F2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0" w15:restartNumberingAfterBreak="0">
    <w:nsid w:val="568458F7"/>
    <w:multiLevelType w:val="multilevel"/>
    <w:tmpl w:val="8E7C8D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74C47B5"/>
    <w:multiLevelType w:val="multilevel"/>
    <w:tmpl w:val="52C48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A1E6C70"/>
    <w:multiLevelType w:val="multilevel"/>
    <w:tmpl w:val="90322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BC71F41"/>
    <w:multiLevelType w:val="multilevel"/>
    <w:tmpl w:val="83CC9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17E7367"/>
    <w:multiLevelType w:val="hybridMultilevel"/>
    <w:tmpl w:val="C314594A"/>
    <w:lvl w:ilvl="0" w:tplc="04C8DB8E">
      <w:start w:val="1"/>
      <w:numFmt w:val="decimal"/>
      <w:lvlText w:val="%1."/>
      <w:lvlJc w:val="left"/>
      <w:pPr>
        <w:tabs>
          <w:tab w:val="num" w:pos="420"/>
        </w:tabs>
        <w:ind w:left="420" w:hanging="420"/>
      </w:pPr>
      <w:rPr>
        <w:rFonts w:hint="eastAsia"/>
        <w:lang w:eastAsia="zh-CN"/>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5" w15:restartNumberingAfterBreak="0">
    <w:nsid w:val="621B743F"/>
    <w:multiLevelType w:val="multilevel"/>
    <w:tmpl w:val="DF8EF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82467D5"/>
    <w:multiLevelType w:val="multilevel"/>
    <w:tmpl w:val="23A01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86419AC"/>
    <w:multiLevelType w:val="multilevel"/>
    <w:tmpl w:val="1DD6F6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69ED6CD7"/>
    <w:multiLevelType w:val="hybridMultilevel"/>
    <w:tmpl w:val="AB10FE4A"/>
    <w:lvl w:ilvl="0" w:tplc="1E4A45D2">
      <w:start w:val="1"/>
      <w:numFmt w:val="decimal"/>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9" w15:restartNumberingAfterBreak="0">
    <w:nsid w:val="6B237D97"/>
    <w:multiLevelType w:val="multilevel"/>
    <w:tmpl w:val="BF1AC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C123075"/>
    <w:multiLevelType w:val="multilevel"/>
    <w:tmpl w:val="73EE0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F002B67"/>
    <w:multiLevelType w:val="hybridMultilevel"/>
    <w:tmpl w:val="0076E7A4"/>
    <w:lvl w:ilvl="0" w:tplc="AF386E18">
      <w:start w:val="12"/>
      <w:numFmt w:val="decimal"/>
      <w:lvlText w:val="%1"/>
      <w:lvlJc w:val="left"/>
      <w:pPr>
        <w:tabs>
          <w:tab w:val="num" w:pos="420"/>
        </w:tabs>
        <w:ind w:left="420" w:hanging="420"/>
      </w:pPr>
      <w:rPr>
        <w:rFonts w:cs="Times-Roman"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2" w15:restartNumberingAfterBreak="0">
    <w:nsid w:val="73B9525F"/>
    <w:multiLevelType w:val="multilevel"/>
    <w:tmpl w:val="9B9057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71D52D8"/>
    <w:multiLevelType w:val="multilevel"/>
    <w:tmpl w:val="DB34F2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780F1DAE"/>
    <w:multiLevelType w:val="multilevel"/>
    <w:tmpl w:val="79C607DA"/>
    <w:lvl w:ilvl="0">
      <w:start w:val="1"/>
      <w:numFmt w:val="decimal"/>
      <w:lvlText w:val="%1"/>
      <w:lvlJc w:val="left"/>
      <w:pPr>
        <w:ind w:left="435" w:hanging="435"/>
      </w:pPr>
      <w:rPr>
        <w:rFonts w:hint="default"/>
      </w:rPr>
    </w:lvl>
    <w:lvl w:ilvl="1">
      <w:start w:val="1"/>
      <w:numFmt w:val="decimal"/>
      <w:isLgl/>
      <w:lvlText w:val="%1.%2"/>
      <w:lvlJc w:val="left"/>
      <w:pPr>
        <w:ind w:left="375" w:hanging="37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55" w15:restartNumberingAfterBreak="0">
    <w:nsid w:val="7C5C36E9"/>
    <w:multiLevelType w:val="multilevel"/>
    <w:tmpl w:val="7E40DE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7F571042"/>
    <w:multiLevelType w:val="hybridMultilevel"/>
    <w:tmpl w:val="AED0165A"/>
    <w:lvl w:ilvl="0" w:tplc="04090011">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num w:numId="1" w16cid:durableId="1383866841">
    <w:abstractNumId w:val="56"/>
  </w:num>
  <w:num w:numId="2" w16cid:durableId="823163651">
    <w:abstractNumId w:val="0"/>
  </w:num>
  <w:num w:numId="3" w16cid:durableId="1552839966">
    <w:abstractNumId w:val="36"/>
  </w:num>
  <w:num w:numId="4" w16cid:durableId="1214392844">
    <w:abstractNumId w:val="7"/>
  </w:num>
  <w:num w:numId="5" w16cid:durableId="638804356">
    <w:abstractNumId w:val="1"/>
  </w:num>
  <w:num w:numId="6" w16cid:durableId="188103999">
    <w:abstractNumId w:val="15"/>
  </w:num>
  <w:num w:numId="7" w16cid:durableId="1761096650">
    <w:abstractNumId w:val="12"/>
  </w:num>
  <w:num w:numId="8" w16cid:durableId="238951270">
    <w:abstractNumId w:val="44"/>
  </w:num>
  <w:num w:numId="9" w16cid:durableId="1339238772">
    <w:abstractNumId w:val="51"/>
  </w:num>
  <w:num w:numId="10" w16cid:durableId="1455254260">
    <w:abstractNumId w:val="48"/>
  </w:num>
  <w:num w:numId="11" w16cid:durableId="1312444276">
    <w:abstractNumId w:val="3"/>
  </w:num>
  <w:num w:numId="12" w16cid:durableId="1224952534">
    <w:abstractNumId w:val="18"/>
  </w:num>
  <w:num w:numId="13" w16cid:durableId="1665549345">
    <w:abstractNumId w:val="24"/>
  </w:num>
  <w:num w:numId="14" w16cid:durableId="964236425">
    <w:abstractNumId w:val="2"/>
  </w:num>
  <w:num w:numId="15" w16cid:durableId="803234814">
    <w:abstractNumId w:val="20"/>
  </w:num>
  <w:num w:numId="16" w16cid:durableId="640039743">
    <w:abstractNumId w:val="37"/>
  </w:num>
  <w:num w:numId="17" w16cid:durableId="1947880153">
    <w:abstractNumId w:val="54"/>
  </w:num>
  <w:num w:numId="18" w16cid:durableId="1171068197">
    <w:abstractNumId w:val="26"/>
  </w:num>
  <w:num w:numId="19" w16cid:durableId="1122766814">
    <w:abstractNumId w:val="39"/>
  </w:num>
  <w:num w:numId="20" w16cid:durableId="540944501">
    <w:abstractNumId w:val="33"/>
  </w:num>
  <w:num w:numId="21" w16cid:durableId="118647527">
    <w:abstractNumId w:val="34"/>
  </w:num>
  <w:num w:numId="22" w16cid:durableId="648173418">
    <w:abstractNumId w:val="29"/>
  </w:num>
  <w:num w:numId="23" w16cid:durableId="1106388481">
    <w:abstractNumId w:val="30"/>
  </w:num>
  <w:num w:numId="24" w16cid:durableId="609122464">
    <w:abstractNumId w:val="21"/>
  </w:num>
  <w:num w:numId="25" w16cid:durableId="1327321669">
    <w:abstractNumId w:val="49"/>
  </w:num>
  <w:num w:numId="26" w16cid:durableId="514416633">
    <w:abstractNumId w:val="46"/>
  </w:num>
  <w:num w:numId="27" w16cid:durableId="1387338141">
    <w:abstractNumId w:val="14"/>
  </w:num>
  <w:num w:numId="28" w16cid:durableId="95902529">
    <w:abstractNumId w:val="45"/>
  </w:num>
  <w:num w:numId="29" w16cid:durableId="1372878547">
    <w:abstractNumId w:val="13"/>
  </w:num>
  <w:num w:numId="30" w16cid:durableId="282080876">
    <w:abstractNumId w:val="43"/>
  </w:num>
  <w:num w:numId="31" w16cid:durableId="827940910">
    <w:abstractNumId w:val="8"/>
  </w:num>
  <w:num w:numId="32" w16cid:durableId="1876043790">
    <w:abstractNumId w:val="6"/>
  </w:num>
  <w:num w:numId="33" w16cid:durableId="1845440515">
    <w:abstractNumId w:val="31"/>
  </w:num>
  <w:num w:numId="34" w16cid:durableId="1295868770">
    <w:abstractNumId w:val="11"/>
  </w:num>
  <w:num w:numId="35" w16cid:durableId="253828238">
    <w:abstractNumId w:val="5"/>
  </w:num>
  <w:num w:numId="36" w16cid:durableId="721370150">
    <w:abstractNumId w:val="16"/>
  </w:num>
  <w:num w:numId="37" w16cid:durableId="2000039900">
    <w:abstractNumId w:val="22"/>
  </w:num>
  <w:num w:numId="38" w16cid:durableId="315494339">
    <w:abstractNumId w:val="25"/>
  </w:num>
  <w:num w:numId="39" w16cid:durableId="1172643381">
    <w:abstractNumId w:val="42"/>
  </w:num>
  <w:num w:numId="40" w16cid:durableId="714503771">
    <w:abstractNumId w:val="9"/>
  </w:num>
  <w:num w:numId="41" w16cid:durableId="1112672163">
    <w:abstractNumId w:val="40"/>
  </w:num>
  <w:num w:numId="42" w16cid:durableId="1067604607">
    <w:abstractNumId w:val="23"/>
  </w:num>
  <w:num w:numId="43" w16cid:durableId="1545799376">
    <w:abstractNumId w:val="52"/>
  </w:num>
  <w:num w:numId="44" w16cid:durableId="297732192">
    <w:abstractNumId w:val="10"/>
  </w:num>
  <w:num w:numId="45" w16cid:durableId="964428756">
    <w:abstractNumId w:val="4"/>
  </w:num>
  <w:num w:numId="46" w16cid:durableId="420218704">
    <w:abstractNumId w:val="41"/>
  </w:num>
  <w:num w:numId="47" w16cid:durableId="526019496">
    <w:abstractNumId w:val="17"/>
  </w:num>
  <w:num w:numId="48" w16cid:durableId="1711487869">
    <w:abstractNumId w:val="38"/>
  </w:num>
  <w:num w:numId="49" w16cid:durableId="583731722">
    <w:abstractNumId w:val="50"/>
  </w:num>
  <w:num w:numId="50" w16cid:durableId="1479227073">
    <w:abstractNumId w:val="47"/>
  </w:num>
  <w:num w:numId="51" w16cid:durableId="1309897469">
    <w:abstractNumId w:val="32"/>
  </w:num>
  <w:num w:numId="52" w16cid:durableId="1890262052">
    <w:abstractNumId w:val="27"/>
  </w:num>
  <w:num w:numId="53" w16cid:durableId="1111822518">
    <w:abstractNumId w:val="19"/>
  </w:num>
  <w:num w:numId="54" w16cid:durableId="187648478">
    <w:abstractNumId w:val="28"/>
  </w:num>
  <w:num w:numId="55" w16cid:durableId="1728408125">
    <w:abstractNumId w:val="55"/>
  </w:num>
  <w:num w:numId="56" w16cid:durableId="463887828">
    <w:abstractNumId w:val="53"/>
  </w:num>
  <w:num w:numId="57" w16cid:durableId="767971968">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F07008"/>
    <w:rsid w:val="00031177"/>
    <w:rsid w:val="00032233"/>
    <w:rsid w:val="000723CD"/>
    <w:rsid w:val="0007680A"/>
    <w:rsid w:val="00087D77"/>
    <w:rsid w:val="00087F91"/>
    <w:rsid w:val="000A2058"/>
    <w:rsid w:val="000D247E"/>
    <w:rsid w:val="00146C50"/>
    <w:rsid w:val="0016649E"/>
    <w:rsid w:val="001714A7"/>
    <w:rsid w:val="00190B21"/>
    <w:rsid w:val="00206400"/>
    <w:rsid w:val="002103F5"/>
    <w:rsid w:val="0021536A"/>
    <w:rsid w:val="00255A4F"/>
    <w:rsid w:val="002C54D0"/>
    <w:rsid w:val="002E7724"/>
    <w:rsid w:val="00303CAF"/>
    <w:rsid w:val="00304F7C"/>
    <w:rsid w:val="003116D8"/>
    <w:rsid w:val="00342535"/>
    <w:rsid w:val="0034362A"/>
    <w:rsid w:val="00353E66"/>
    <w:rsid w:val="00356C11"/>
    <w:rsid w:val="00361F42"/>
    <w:rsid w:val="0039367A"/>
    <w:rsid w:val="003C0912"/>
    <w:rsid w:val="00410D21"/>
    <w:rsid w:val="004218D2"/>
    <w:rsid w:val="004576CF"/>
    <w:rsid w:val="00471E69"/>
    <w:rsid w:val="0047455D"/>
    <w:rsid w:val="0048220A"/>
    <w:rsid w:val="004A32C5"/>
    <w:rsid w:val="004A5E5C"/>
    <w:rsid w:val="004A7D1A"/>
    <w:rsid w:val="004C0152"/>
    <w:rsid w:val="004D7939"/>
    <w:rsid w:val="004F32F7"/>
    <w:rsid w:val="00530E80"/>
    <w:rsid w:val="00533C81"/>
    <w:rsid w:val="00562492"/>
    <w:rsid w:val="00562810"/>
    <w:rsid w:val="0058365E"/>
    <w:rsid w:val="005D07DD"/>
    <w:rsid w:val="00605215"/>
    <w:rsid w:val="0061502B"/>
    <w:rsid w:val="0062026F"/>
    <w:rsid w:val="00620535"/>
    <w:rsid w:val="00664342"/>
    <w:rsid w:val="006D02C3"/>
    <w:rsid w:val="006F1220"/>
    <w:rsid w:val="006F2C48"/>
    <w:rsid w:val="006F57DA"/>
    <w:rsid w:val="00730081"/>
    <w:rsid w:val="007340E7"/>
    <w:rsid w:val="00784E15"/>
    <w:rsid w:val="007C7D5A"/>
    <w:rsid w:val="007F45C4"/>
    <w:rsid w:val="0082283E"/>
    <w:rsid w:val="00833067"/>
    <w:rsid w:val="00856592"/>
    <w:rsid w:val="008566FC"/>
    <w:rsid w:val="00862E21"/>
    <w:rsid w:val="00880EF8"/>
    <w:rsid w:val="008B45C4"/>
    <w:rsid w:val="008C643B"/>
    <w:rsid w:val="008E13AD"/>
    <w:rsid w:val="008F1428"/>
    <w:rsid w:val="0090115D"/>
    <w:rsid w:val="009246F2"/>
    <w:rsid w:val="009405E6"/>
    <w:rsid w:val="009418C4"/>
    <w:rsid w:val="00963788"/>
    <w:rsid w:val="00963989"/>
    <w:rsid w:val="00964B25"/>
    <w:rsid w:val="00991F1C"/>
    <w:rsid w:val="009A5E32"/>
    <w:rsid w:val="009C345C"/>
    <w:rsid w:val="009E6583"/>
    <w:rsid w:val="00A261FC"/>
    <w:rsid w:val="00A60F3D"/>
    <w:rsid w:val="00A733B0"/>
    <w:rsid w:val="00A82415"/>
    <w:rsid w:val="00AB6E1D"/>
    <w:rsid w:val="00AB7580"/>
    <w:rsid w:val="00AC0929"/>
    <w:rsid w:val="00AC57F2"/>
    <w:rsid w:val="00AF177F"/>
    <w:rsid w:val="00B430AD"/>
    <w:rsid w:val="00B643D1"/>
    <w:rsid w:val="00B900AE"/>
    <w:rsid w:val="00BA5B9A"/>
    <w:rsid w:val="00BB18EF"/>
    <w:rsid w:val="00BE43EE"/>
    <w:rsid w:val="00C00D12"/>
    <w:rsid w:val="00C30F60"/>
    <w:rsid w:val="00C34587"/>
    <w:rsid w:val="00C44074"/>
    <w:rsid w:val="00C53942"/>
    <w:rsid w:val="00CA6A58"/>
    <w:rsid w:val="00CB3552"/>
    <w:rsid w:val="00CD4E04"/>
    <w:rsid w:val="00CD61EF"/>
    <w:rsid w:val="00D175F3"/>
    <w:rsid w:val="00D271F1"/>
    <w:rsid w:val="00D30089"/>
    <w:rsid w:val="00D6550C"/>
    <w:rsid w:val="00D85994"/>
    <w:rsid w:val="00DA34E1"/>
    <w:rsid w:val="00DC460B"/>
    <w:rsid w:val="00DF1B5C"/>
    <w:rsid w:val="00E20C3D"/>
    <w:rsid w:val="00E2288A"/>
    <w:rsid w:val="00E46D34"/>
    <w:rsid w:val="00E515A1"/>
    <w:rsid w:val="00E724B2"/>
    <w:rsid w:val="00E801B5"/>
    <w:rsid w:val="00E9341A"/>
    <w:rsid w:val="00E9546D"/>
    <w:rsid w:val="00EE705A"/>
    <w:rsid w:val="00EF19AE"/>
    <w:rsid w:val="00EF2FCE"/>
    <w:rsid w:val="00EF459A"/>
    <w:rsid w:val="00F07008"/>
    <w:rsid w:val="00F11831"/>
    <w:rsid w:val="00F266D9"/>
    <w:rsid w:val="00F2689F"/>
    <w:rsid w:val="00F50913"/>
    <w:rsid w:val="00F546B2"/>
    <w:rsid w:val="00F81C26"/>
    <w:rsid w:val="00F874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3B651F"/>
  <w15:docId w15:val="{D5CB395F-AA1A-4CD3-889A-D599C1D044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730081"/>
    <w:pPr>
      <w:widowControl w:val="0"/>
      <w:adjustRightInd w:val="0"/>
      <w:ind w:firstLine="425"/>
      <w:jc w:val="both"/>
      <w:textAlignment w:val="baseline"/>
    </w:pPr>
    <w:rPr>
      <w:kern w:val="2"/>
      <w:sz w:val="24"/>
      <w:szCs w:val="21"/>
    </w:rPr>
  </w:style>
  <w:style w:type="paragraph" w:styleId="1">
    <w:name w:val="heading 1"/>
    <w:basedOn w:val="a0"/>
    <w:next w:val="a"/>
    <w:qFormat/>
    <w:rsid w:val="00E20C3D"/>
    <w:pPr>
      <w:numPr>
        <w:numId w:val="20"/>
      </w:numPr>
      <w:autoSpaceDE w:val="0"/>
      <w:autoSpaceDN w:val="0"/>
      <w:spacing w:beforeLines="100" w:before="240" w:afterLines="100" w:after="240" w:line="300" w:lineRule="auto"/>
      <w:ind w:firstLineChars="0" w:firstLine="0"/>
      <w:jc w:val="left"/>
      <w:outlineLvl w:val="0"/>
    </w:pPr>
    <w:rPr>
      <w:rFonts w:ascii="黑体" w:eastAsia="黑体" w:hAnsi="黑体"/>
      <w:b/>
      <w:sz w:val="30"/>
      <w:szCs w:val="30"/>
    </w:rPr>
  </w:style>
  <w:style w:type="paragraph" w:styleId="2">
    <w:name w:val="heading 2"/>
    <w:basedOn w:val="a"/>
    <w:next w:val="a1"/>
    <w:qFormat/>
    <w:pPr>
      <w:keepNext/>
      <w:spacing w:before="120" w:after="120"/>
      <w:ind w:firstLine="0"/>
      <w:outlineLvl w:val="1"/>
    </w:pPr>
    <w:rPr>
      <w:rFonts w:eastAsia="黑体"/>
      <w:b/>
      <w:bCs/>
      <w:iCs/>
    </w:rPr>
  </w:style>
  <w:style w:type="paragraph" w:styleId="3">
    <w:name w:val="heading 3"/>
    <w:basedOn w:val="a"/>
    <w:next w:val="a"/>
    <w:link w:val="30"/>
    <w:uiPriority w:val="9"/>
    <w:qFormat/>
    <w:pPr>
      <w:keepNext/>
      <w:keepLines/>
      <w:spacing w:before="120" w:line="415" w:lineRule="auto"/>
      <w:outlineLvl w:val="2"/>
    </w:pPr>
    <w:rPr>
      <w:rFonts w:eastAsia="黑体"/>
      <w:bCs/>
      <w:szCs w:val="32"/>
    </w:rPr>
  </w:style>
  <w:style w:type="paragraph" w:styleId="4">
    <w:name w:val="heading 4"/>
    <w:basedOn w:val="a"/>
    <w:next w:val="a"/>
    <w:link w:val="40"/>
    <w:uiPriority w:val="9"/>
    <w:unhideWhenUsed/>
    <w:qFormat/>
    <w:rsid w:val="007F45C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2">
    <w:name w:val="Default Paragraph Font"/>
    <w:uiPriority w:val="1"/>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Body Text Indent"/>
    <w:basedOn w:val="a"/>
    <w:pPr>
      <w:autoSpaceDE w:val="0"/>
      <w:autoSpaceDN w:val="0"/>
      <w:ind w:firstLineChars="200" w:firstLine="420"/>
    </w:pPr>
  </w:style>
  <w:style w:type="character" w:customStyle="1" w:styleId="definition">
    <w:name w:val="definition"/>
    <w:rPr>
      <w:b/>
      <w:bCs/>
      <w:caps w:val="0"/>
      <w:strike w:val="0"/>
      <w:dstrike w:val="0"/>
      <w:u w:val="none"/>
      <w:effect w:val="none"/>
      <w:vertAlign w:val="baseline"/>
    </w:rPr>
  </w:style>
  <w:style w:type="paragraph" w:customStyle="1" w:styleId="Default">
    <w:name w:val="Default"/>
    <w:pPr>
      <w:widowControl w:val="0"/>
      <w:autoSpaceDE w:val="0"/>
      <w:autoSpaceDN w:val="0"/>
      <w:adjustRightInd w:val="0"/>
    </w:pPr>
    <w:rPr>
      <w:rFonts w:ascii="宋体" w:cs="宋体"/>
      <w:color w:val="000000"/>
      <w:sz w:val="24"/>
      <w:szCs w:val="24"/>
    </w:rPr>
  </w:style>
  <w:style w:type="paragraph" w:customStyle="1" w:styleId="a6">
    <w:name w:val=".."/>
    <w:basedOn w:val="Default"/>
    <w:next w:val="Default"/>
    <w:rPr>
      <w:rFonts w:cs="Times New Roman"/>
      <w:color w:val="auto"/>
    </w:rPr>
  </w:style>
  <w:style w:type="paragraph" w:customStyle="1" w:styleId="a7">
    <w:name w:val="......"/>
    <w:basedOn w:val="Default"/>
    <w:next w:val="Default"/>
    <w:rPr>
      <w:rFonts w:cs="Times New Roman"/>
      <w:color w:val="auto"/>
    </w:rPr>
  </w:style>
  <w:style w:type="paragraph" w:styleId="a1">
    <w:name w:val="Normal Indent"/>
    <w:basedOn w:val="a"/>
    <w:pPr>
      <w:ind w:firstLine="420"/>
    </w:pPr>
  </w:style>
  <w:style w:type="paragraph" w:styleId="a8">
    <w:name w:val="header"/>
    <w:basedOn w:val="a"/>
    <w:pPr>
      <w:pBdr>
        <w:bottom w:val="single" w:sz="6" w:space="1" w:color="auto"/>
      </w:pBdr>
      <w:tabs>
        <w:tab w:val="center" w:pos="4153"/>
        <w:tab w:val="right" w:pos="8306"/>
      </w:tabs>
      <w:jc w:val="center"/>
    </w:pPr>
    <w:rPr>
      <w:sz w:val="18"/>
      <w:szCs w:val="18"/>
    </w:rPr>
  </w:style>
  <w:style w:type="paragraph" w:styleId="a9">
    <w:name w:val="footer"/>
    <w:basedOn w:val="a"/>
    <w:link w:val="aa"/>
    <w:uiPriority w:val="99"/>
    <w:pPr>
      <w:tabs>
        <w:tab w:val="center" w:pos="4153"/>
        <w:tab w:val="right" w:pos="8306"/>
      </w:tabs>
      <w:jc w:val="left"/>
    </w:pPr>
    <w:rPr>
      <w:sz w:val="18"/>
      <w:szCs w:val="18"/>
    </w:rPr>
  </w:style>
  <w:style w:type="paragraph" w:styleId="ab">
    <w:name w:val="Body Text"/>
    <w:basedOn w:val="a"/>
    <w:rPr>
      <w:rFonts w:eastAsia="长城楷体"/>
      <w:sz w:val="28"/>
      <w:szCs w:val="28"/>
    </w:rPr>
  </w:style>
  <w:style w:type="paragraph" w:customStyle="1" w:styleId="ac">
    <w:name w:val="图号"/>
    <w:basedOn w:val="a"/>
    <w:pPr>
      <w:spacing w:after="120" w:line="480" w:lineRule="auto"/>
      <w:jc w:val="center"/>
    </w:pPr>
    <w:rPr>
      <w:sz w:val="18"/>
    </w:rPr>
  </w:style>
  <w:style w:type="paragraph" w:customStyle="1" w:styleId="ad">
    <w:name w:val="表号"/>
    <w:basedOn w:val="a"/>
    <w:pPr>
      <w:spacing w:after="120"/>
    </w:pPr>
    <w:rPr>
      <w:rFonts w:eastAsia="黑体"/>
      <w:sz w:val="18"/>
      <w:szCs w:val="16"/>
    </w:rPr>
  </w:style>
  <w:style w:type="paragraph" w:customStyle="1" w:styleId="ae">
    <w:name w:val="论文题目"/>
    <w:basedOn w:val="ab"/>
    <w:pPr>
      <w:spacing w:before="480" w:after="480"/>
      <w:jc w:val="center"/>
    </w:pPr>
    <w:rPr>
      <w:rFonts w:eastAsia="黑体"/>
      <w:sz w:val="44"/>
    </w:rPr>
  </w:style>
  <w:style w:type="paragraph" w:customStyle="1" w:styleId="af">
    <w:name w:val="作者"/>
    <w:basedOn w:val="ab"/>
    <w:pPr>
      <w:jc w:val="center"/>
    </w:pPr>
    <w:rPr>
      <w:rFonts w:eastAsia="楷体_GB2312"/>
    </w:rPr>
  </w:style>
  <w:style w:type="character" w:styleId="af0">
    <w:name w:val="Hyperlink"/>
    <w:rPr>
      <w:color w:val="0000FF"/>
      <w:u w:val="single"/>
    </w:rPr>
  </w:style>
  <w:style w:type="paragraph" w:styleId="af1">
    <w:name w:val="Document Map"/>
    <w:basedOn w:val="a"/>
    <w:semiHidden/>
    <w:pPr>
      <w:shd w:val="clear" w:color="auto" w:fill="000080"/>
    </w:pPr>
  </w:style>
  <w:style w:type="paragraph" w:styleId="TOC1">
    <w:name w:val="toc 1"/>
    <w:basedOn w:val="a"/>
    <w:next w:val="a"/>
    <w:autoRedefine/>
    <w:semiHidden/>
    <w:rsid w:val="00C34587"/>
    <w:pPr>
      <w:tabs>
        <w:tab w:val="right" w:leader="dot" w:pos="8778"/>
      </w:tabs>
      <w:autoSpaceDE w:val="0"/>
      <w:autoSpaceDN w:val="0"/>
      <w:spacing w:beforeLines="50" w:before="120"/>
    </w:pPr>
    <w:rPr>
      <w:rFonts w:ascii="宋体" w:hAnsi="宋体"/>
      <w:noProof/>
    </w:rPr>
  </w:style>
  <w:style w:type="paragraph" w:styleId="TOC2">
    <w:name w:val="toc 2"/>
    <w:basedOn w:val="a"/>
    <w:next w:val="a"/>
    <w:autoRedefine/>
    <w:semiHidden/>
    <w:pPr>
      <w:ind w:leftChars="200" w:left="420"/>
    </w:pPr>
  </w:style>
  <w:style w:type="paragraph" w:styleId="TOC3">
    <w:name w:val="toc 3"/>
    <w:basedOn w:val="a"/>
    <w:next w:val="a"/>
    <w:autoRedefine/>
    <w:semiHidden/>
    <w:pPr>
      <w:ind w:leftChars="400" w:left="840"/>
    </w:pPr>
  </w:style>
  <w:style w:type="paragraph" w:styleId="20">
    <w:name w:val="Body Text Indent 2"/>
    <w:basedOn w:val="a"/>
    <w:pPr>
      <w:autoSpaceDE w:val="0"/>
      <w:autoSpaceDN w:val="0"/>
      <w:ind w:firstLineChars="200" w:firstLine="420"/>
      <w:jc w:val="left"/>
    </w:pPr>
    <w:rPr>
      <w:color w:val="000000"/>
      <w:kern w:val="0"/>
    </w:rPr>
  </w:style>
  <w:style w:type="paragraph" w:styleId="31">
    <w:name w:val="Body Text Indent 3"/>
    <w:basedOn w:val="a"/>
    <w:pPr>
      <w:autoSpaceDE w:val="0"/>
      <w:autoSpaceDN w:val="0"/>
      <w:ind w:firstLineChars="250" w:firstLine="525"/>
    </w:pPr>
    <w:rPr>
      <w:color w:val="000000"/>
      <w:kern w:val="0"/>
    </w:rPr>
  </w:style>
  <w:style w:type="paragraph" w:styleId="TOC4">
    <w:name w:val="toc 4"/>
    <w:basedOn w:val="a"/>
    <w:next w:val="a"/>
    <w:autoRedefine/>
    <w:semiHidden/>
    <w:pPr>
      <w:ind w:leftChars="600" w:left="1260"/>
    </w:pPr>
  </w:style>
  <w:style w:type="paragraph" w:styleId="TOC5">
    <w:name w:val="toc 5"/>
    <w:basedOn w:val="a"/>
    <w:next w:val="a"/>
    <w:autoRedefine/>
    <w:semiHidden/>
    <w:pPr>
      <w:ind w:leftChars="800" w:left="1680"/>
    </w:pPr>
  </w:style>
  <w:style w:type="paragraph" w:styleId="TOC6">
    <w:name w:val="toc 6"/>
    <w:basedOn w:val="a"/>
    <w:next w:val="a"/>
    <w:autoRedefine/>
    <w:semiHidden/>
    <w:pPr>
      <w:ind w:leftChars="1000" w:left="2100"/>
    </w:pPr>
  </w:style>
  <w:style w:type="paragraph" w:styleId="TOC7">
    <w:name w:val="toc 7"/>
    <w:basedOn w:val="a"/>
    <w:next w:val="a"/>
    <w:autoRedefine/>
    <w:semiHidden/>
    <w:pPr>
      <w:ind w:leftChars="1200" w:left="2520"/>
    </w:pPr>
  </w:style>
  <w:style w:type="paragraph" w:styleId="TOC8">
    <w:name w:val="toc 8"/>
    <w:basedOn w:val="a"/>
    <w:next w:val="a"/>
    <w:autoRedefine/>
    <w:semiHidden/>
    <w:pPr>
      <w:ind w:leftChars="1400" w:left="2940"/>
    </w:pPr>
  </w:style>
  <w:style w:type="paragraph" w:styleId="TOC9">
    <w:name w:val="toc 9"/>
    <w:basedOn w:val="a"/>
    <w:next w:val="a"/>
    <w:autoRedefine/>
    <w:semiHidden/>
    <w:pPr>
      <w:ind w:leftChars="1600" w:left="3360"/>
    </w:pPr>
  </w:style>
  <w:style w:type="character" w:styleId="af2">
    <w:name w:val="page number"/>
    <w:basedOn w:val="a2"/>
  </w:style>
  <w:style w:type="paragraph" w:styleId="10">
    <w:name w:val="index 1"/>
    <w:basedOn w:val="a"/>
    <w:next w:val="a"/>
    <w:autoRedefine/>
    <w:semiHidden/>
    <w:pPr>
      <w:ind w:firstLine="0"/>
    </w:pPr>
  </w:style>
  <w:style w:type="paragraph" w:styleId="21">
    <w:name w:val="index 2"/>
    <w:basedOn w:val="a"/>
    <w:next w:val="a"/>
    <w:autoRedefine/>
    <w:semiHidden/>
    <w:pPr>
      <w:ind w:leftChars="200" w:left="200" w:firstLine="0"/>
    </w:pPr>
  </w:style>
  <w:style w:type="paragraph" w:styleId="32">
    <w:name w:val="index 3"/>
    <w:basedOn w:val="a"/>
    <w:next w:val="a"/>
    <w:autoRedefine/>
    <w:semiHidden/>
    <w:pPr>
      <w:ind w:leftChars="400" w:left="400" w:firstLine="0"/>
    </w:pPr>
  </w:style>
  <w:style w:type="paragraph" w:styleId="41">
    <w:name w:val="index 4"/>
    <w:basedOn w:val="a"/>
    <w:next w:val="a"/>
    <w:autoRedefine/>
    <w:semiHidden/>
    <w:pPr>
      <w:ind w:leftChars="600" w:left="600" w:firstLine="0"/>
    </w:pPr>
  </w:style>
  <w:style w:type="paragraph" w:styleId="5">
    <w:name w:val="index 5"/>
    <w:basedOn w:val="a"/>
    <w:next w:val="a"/>
    <w:autoRedefine/>
    <w:semiHidden/>
    <w:pPr>
      <w:ind w:leftChars="800" w:left="800" w:firstLine="0"/>
    </w:pPr>
  </w:style>
  <w:style w:type="paragraph" w:styleId="6">
    <w:name w:val="index 6"/>
    <w:basedOn w:val="a"/>
    <w:next w:val="a"/>
    <w:autoRedefine/>
    <w:semiHidden/>
    <w:pPr>
      <w:ind w:leftChars="1000" w:left="1000" w:firstLine="0"/>
    </w:pPr>
  </w:style>
  <w:style w:type="paragraph" w:styleId="7">
    <w:name w:val="index 7"/>
    <w:basedOn w:val="a"/>
    <w:next w:val="a"/>
    <w:autoRedefine/>
    <w:semiHidden/>
    <w:pPr>
      <w:ind w:leftChars="1200" w:left="1200" w:firstLine="0"/>
    </w:pPr>
  </w:style>
  <w:style w:type="paragraph" w:styleId="8">
    <w:name w:val="index 8"/>
    <w:basedOn w:val="a"/>
    <w:next w:val="a"/>
    <w:autoRedefine/>
    <w:semiHidden/>
    <w:pPr>
      <w:ind w:leftChars="1400" w:left="1400" w:firstLine="0"/>
    </w:pPr>
  </w:style>
  <w:style w:type="paragraph" w:styleId="9">
    <w:name w:val="index 9"/>
    <w:basedOn w:val="a"/>
    <w:next w:val="a"/>
    <w:autoRedefine/>
    <w:semiHidden/>
    <w:pPr>
      <w:ind w:leftChars="1600" w:left="1600" w:firstLine="0"/>
    </w:pPr>
  </w:style>
  <w:style w:type="paragraph" w:styleId="af3">
    <w:name w:val="index heading"/>
    <w:basedOn w:val="a"/>
    <w:next w:val="10"/>
    <w:semiHidden/>
  </w:style>
  <w:style w:type="table" w:styleId="af4">
    <w:name w:val="Table Grid"/>
    <w:basedOn w:val="a3"/>
    <w:rsid w:val="00A733B0"/>
    <w:pPr>
      <w:widowControl w:val="0"/>
      <w:adjustRightInd w:val="0"/>
      <w:ind w:firstLine="425"/>
      <w:jc w:val="both"/>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5">
    <w:name w:val="Balloon Text"/>
    <w:basedOn w:val="a"/>
    <w:link w:val="af6"/>
    <w:rsid w:val="009246F2"/>
    <w:rPr>
      <w:sz w:val="18"/>
      <w:szCs w:val="18"/>
    </w:rPr>
  </w:style>
  <w:style w:type="character" w:customStyle="1" w:styleId="af6">
    <w:name w:val="批注框文本 字符"/>
    <w:basedOn w:val="a2"/>
    <w:link w:val="af5"/>
    <w:rsid w:val="009246F2"/>
    <w:rPr>
      <w:kern w:val="2"/>
      <w:sz w:val="18"/>
      <w:szCs w:val="18"/>
    </w:rPr>
  </w:style>
  <w:style w:type="paragraph" w:styleId="a0">
    <w:name w:val="List Paragraph"/>
    <w:basedOn w:val="a"/>
    <w:uiPriority w:val="34"/>
    <w:qFormat/>
    <w:rsid w:val="009246F2"/>
    <w:pPr>
      <w:ind w:firstLineChars="200" w:firstLine="420"/>
    </w:pPr>
  </w:style>
  <w:style w:type="character" w:customStyle="1" w:styleId="aa">
    <w:name w:val="页脚 字符"/>
    <w:basedOn w:val="a2"/>
    <w:link w:val="a9"/>
    <w:uiPriority w:val="99"/>
    <w:rsid w:val="00E46D34"/>
    <w:rPr>
      <w:kern w:val="2"/>
      <w:sz w:val="18"/>
      <w:szCs w:val="18"/>
    </w:rPr>
  </w:style>
  <w:style w:type="paragraph" w:styleId="af7">
    <w:name w:val="Normal (Web)"/>
    <w:basedOn w:val="a"/>
    <w:uiPriority w:val="99"/>
    <w:semiHidden/>
    <w:unhideWhenUsed/>
    <w:rsid w:val="00833067"/>
    <w:pPr>
      <w:widowControl/>
      <w:adjustRightInd/>
      <w:spacing w:before="100" w:beforeAutospacing="1" w:after="100" w:afterAutospacing="1"/>
      <w:ind w:firstLine="0"/>
      <w:jc w:val="left"/>
      <w:textAlignment w:val="auto"/>
    </w:pPr>
    <w:rPr>
      <w:rFonts w:ascii="宋体" w:hAnsi="宋体" w:cs="宋体"/>
      <w:kern w:val="0"/>
      <w:szCs w:val="24"/>
    </w:rPr>
  </w:style>
  <w:style w:type="paragraph" w:customStyle="1" w:styleId="last-node">
    <w:name w:val="last-node"/>
    <w:basedOn w:val="a"/>
    <w:rsid w:val="00833067"/>
    <w:pPr>
      <w:widowControl/>
      <w:adjustRightInd/>
      <w:spacing w:before="100" w:beforeAutospacing="1" w:after="100" w:afterAutospacing="1"/>
      <w:ind w:firstLine="0"/>
      <w:jc w:val="left"/>
      <w:textAlignment w:val="auto"/>
    </w:pPr>
    <w:rPr>
      <w:rFonts w:ascii="宋体" w:hAnsi="宋体" w:cs="宋体"/>
      <w:kern w:val="0"/>
      <w:szCs w:val="24"/>
    </w:rPr>
  </w:style>
  <w:style w:type="character" w:customStyle="1" w:styleId="40">
    <w:name w:val="标题 4 字符"/>
    <w:basedOn w:val="a2"/>
    <w:link w:val="4"/>
    <w:uiPriority w:val="9"/>
    <w:rsid w:val="007F45C4"/>
    <w:rPr>
      <w:rFonts w:asciiTheme="majorHAnsi" w:eastAsiaTheme="majorEastAsia" w:hAnsiTheme="majorHAnsi" w:cstheme="majorBidi"/>
      <w:b/>
      <w:bCs/>
      <w:kern w:val="2"/>
      <w:sz w:val="28"/>
      <w:szCs w:val="28"/>
    </w:rPr>
  </w:style>
  <w:style w:type="character" w:customStyle="1" w:styleId="30">
    <w:name w:val="标题 3 字符"/>
    <w:basedOn w:val="a2"/>
    <w:link w:val="3"/>
    <w:uiPriority w:val="9"/>
    <w:rsid w:val="007F45C4"/>
    <w:rPr>
      <w:rFonts w:eastAsia="黑体"/>
      <w:bCs/>
      <w:kern w:val="2"/>
      <w:sz w:val="24"/>
      <w:szCs w:val="32"/>
    </w:rPr>
  </w:style>
  <w:style w:type="character" w:styleId="af8">
    <w:name w:val="Strong"/>
    <w:basedOn w:val="a2"/>
    <w:uiPriority w:val="22"/>
    <w:qFormat/>
    <w:rsid w:val="007F45C4"/>
    <w:rPr>
      <w:b/>
      <w:bCs/>
    </w:rPr>
  </w:style>
  <w:style w:type="character" w:styleId="HTML">
    <w:name w:val="HTML Code"/>
    <w:basedOn w:val="a2"/>
    <w:uiPriority w:val="99"/>
    <w:semiHidden/>
    <w:unhideWhenUsed/>
    <w:rsid w:val="007F45C4"/>
    <w:rPr>
      <w:rFonts w:ascii="宋体" w:eastAsia="宋体" w:hAnsi="宋体" w:cs="宋体"/>
      <w:sz w:val="24"/>
      <w:szCs w:val="24"/>
    </w:rPr>
  </w:style>
  <w:style w:type="paragraph" w:styleId="af9">
    <w:name w:val="Quote"/>
    <w:basedOn w:val="a"/>
    <w:next w:val="a"/>
    <w:link w:val="afa"/>
    <w:uiPriority w:val="29"/>
    <w:qFormat/>
    <w:rsid w:val="00410D21"/>
    <w:pPr>
      <w:spacing w:before="200" w:after="160"/>
      <w:ind w:left="864" w:right="864"/>
      <w:jc w:val="center"/>
    </w:pPr>
    <w:rPr>
      <w:i/>
      <w:iCs/>
      <w:color w:val="404040" w:themeColor="text1" w:themeTint="BF"/>
    </w:rPr>
  </w:style>
  <w:style w:type="character" w:customStyle="1" w:styleId="afa">
    <w:name w:val="引用 字符"/>
    <w:basedOn w:val="a2"/>
    <w:link w:val="af9"/>
    <w:uiPriority w:val="29"/>
    <w:rsid w:val="00410D21"/>
    <w:rPr>
      <w:i/>
      <w:iCs/>
      <w:color w:val="404040" w:themeColor="text1" w:themeTint="BF"/>
      <w:kern w:val="2"/>
      <w:sz w:val="24"/>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8688754">
      <w:bodyDiv w:val="1"/>
      <w:marLeft w:val="0"/>
      <w:marRight w:val="0"/>
      <w:marTop w:val="0"/>
      <w:marBottom w:val="0"/>
      <w:divBdr>
        <w:top w:val="none" w:sz="0" w:space="0" w:color="auto"/>
        <w:left w:val="none" w:sz="0" w:space="0" w:color="auto"/>
        <w:bottom w:val="none" w:sz="0" w:space="0" w:color="auto"/>
        <w:right w:val="none" w:sz="0" w:space="0" w:color="auto"/>
      </w:divBdr>
    </w:div>
    <w:div w:id="218326929">
      <w:bodyDiv w:val="1"/>
      <w:marLeft w:val="0"/>
      <w:marRight w:val="0"/>
      <w:marTop w:val="0"/>
      <w:marBottom w:val="0"/>
      <w:divBdr>
        <w:top w:val="none" w:sz="0" w:space="0" w:color="auto"/>
        <w:left w:val="none" w:sz="0" w:space="0" w:color="auto"/>
        <w:bottom w:val="none" w:sz="0" w:space="0" w:color="auto"/>
        <w:right w:val="none" w:sz="0" w:space="0" w:color="auto"/>
      </w:divBdr>
    </w:div>
    <w:div w:id="242956814">
      <w:bodyDiv w:val="1"/>
      <w:marLeft w:val="0"/>
      <w:marRight w:val="0"/>
      <w:marTop w:val="0"/>
      <w:marBottom w:val="0"/>
      <w:divBdr>
        <w:top w:val="none" w:sz="0" w:space="0" w:color="auto"/>
        <w:left w:val="none" w:sz="0" w:space="0" w:color="auto"/>
        <w:bottom w:val="none" w:sz="0" w:space="0" w:color="auto"/>
        <w:right w:val="none" w:sz="0" w:space="0" w:color="auto"/>
      </w:divBdr>
    </w:div>
    <w:div w:id="270667978">
      <w:bodyDiv w:val="1"/>
      <w:marLeft w:val="0"/>
      <w:marRight w:val="0"/>
      <w:marTop w:val="0"/>
      <w:marBottom w:val="0"/>
      <w:divBdr>
        <w:top w:val="none" w:sz="0" w:space="0" w:color="auto"/>
        <w:left w:val="none" w:sz="0" w:space="0" w:color="auto"/>
        <w:bottom w:val="none" w:sz="0" w:space="0" w:color="auto"/>
        <w:right w:val="none" w:sz="0" w:space="0" w:color="auto"/>
      </w:divBdr>
    </w:div>
    <w:div w:id="340091231">
      <w:bodyDiv w:val="1"/>
      <w:marLeft w:val="0"/>
      <w:marRight w:val="0"/>
      <w:marTop w:val="0"/>
      <w:marBottom w:val="0"/>
      <w:divBdr>
        <w:top w:val="none" w:sz="0" w:space="0" w:color="auto"/>
        <w:left w:val="none" w:sz="0" w:space="0" w:color="auto"/>
        <w:bottom w:val="none" w:sz="0" w:space="0" w:color="auto"/>
        <w:right w:val="none" w:sz="0" w:space="0" w:color="auto"/>
      </w:divBdr>
    </w:div>
    <w:div w:id="578714489">
      <w:bodyDiv w:val="1"/>
      <w:marLeft w:val="0"/>
      <w:marRight w:val="0"/>
      <w:marTop w:val="0"/>
      <w:marBottom w:val="0"/>
      <w:divBdr>
        <w:top w:val="none" w:sz="0" w:space="0" w:color="auto"/>
        <w:left w:val="none" w:sz="0" w:space="0" w:color="auto"/>
        <w:bottom w:val="none" w:sz="0" w:space="0" w:color="auto"/>
        <w:right w:val="none" w:sz="0" w:space="0" w:color="auto"/>
      </w:divBdr>
    </w:div>
    <w:div w:id="710494320">
      <w:bodyDiv w:val="1"/>
      <w:marLeft w:val="0"/>
      <w:marRight w:val="0"/>
      <w:marTop w:val="0"/>
      <w:marBottom w:val="0"/>
      <w:divBdr>
        <w:top w:val="none" w:sz="0" w:space="0" w:color="auto"/>
        <w:left w:val="none" w:sz="0" w:space="0" w:color="auto"/>
        <w:bottom w:val="none" w:sz="0" w:space="0" w:color="auto"/>
        <w:right w:val="none" w:sz="0" w:space="0" w:color="auto"/>
      </w:divBdr>
      <w:divsChild>
        <w:div w:id="417874833">
          <w:marLeft w:val="0"/>
          <w:marRight w:val="0"/>
          <w:marTop w:val="0"/>
          <w:marBottom w:val="0"/>
          <w:divBdr>
            <w:top w:val="none" w:sz="0" w:space="0" w:color="auto"/>
            <w:left w:val="none" w:sz="0" w:space="0" w:color="auto"/>
            <w:bottom w:val="none" w:sz="0" w:space="0" w:color="auto"/>
            <w:right w:val="none" w:sz="0" w:space="0" w:color="auto"/>
          </w:divBdr>
          <w:divsChild>
            <w:div w:id="661086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104564">
      <w:bodyDiv w:val="1"/>
      <w:marLeft w:val="0"/>
      <w:marRight w:val="0"/>
      <w:marTop w:val="0"/>
      <w:marBottom w:val="0"/>
      <w:divBdr>
        <w:top w:val="none" w:sz="0" w:space="0" w:color="auto"/>
        <w:left w:val="none" w:sz="0" w:space="0" w:color="auto"/>
        <w:bottom w:val="none" w:sz="0" w:space="0" w:color="auto"/>
        <w:right w:val="none" w:sz="0" w:space="0" w:color="auto"/>
      </w:divBdr>
    </w:div>
    <w:div w:id="991178557">
      <w:bodyDiv w:val="1"/>
      <w:marLeft w:val="0"/>
      <w:marRight w:val="0"/>
      <w:marTop w:val="0"/>
      <w:marBottom w:val="0"/>
      <w:divBdr>
        <w:top w:val="none" w:sz="0" w:space="0" w:color="auto"/>
        <w:left w:val="none" w:sz="0" w:space="0" w:color="auto"/>
        <w:bottom w:val="none" w:sz="0" w:space="0" w:color="auto"/>
        <w:right w:val="none" w:sz="0" w:space="0" w:color="auto"/>
      </w:divBdr>
    </w:div>
    <w:div w:id="1000695815">
      <w:bodyDiv w:val="1"/>
      <w:marLeft w:val="0"/>
      <w:marRight w:val="0"/>
      <w:marTop w:val="0"/>
      <w:marBottom w:val="0"/>
      <w:divBdr>
        <w:top w:val="none" w:sz="0" w:space="0" w:color="auto"/>
        <w:left w:val="none" w:sz="0" w:space="0" w:color="auto"/>
        <w:bottom w:val="none" w:sz="0" w:space="0" w:color="auto"/>
        <w:right w:val="none" w:sz="0" w:space="0" w:color="auto"/>
      </w:divBdr>
    </w:div>
    <w:div w:id="1025014431">
      <w:bodyDiv w:val="1"/>
      <w:marLeft w:val="0"/>
      <w:marRight w:val="0"/>
      <w:marTop w:val="0"/>
      <w:marBottom w:val="0"/>
      <w:divBdr>
        <w:top w:val="none" w:sz="0" w:space="0" w:color="auto"/>
        <w:left w:val="none" w:sz="0" w:space="0" w:color="auto"/>
        <w:bottom w:val="none" w:sz="0" w:space="0" w:color="auto"/>
        <w:right w:val="none" w:sz="0" w:space="0" w:color="auto"/>
      </w:divBdr>
      <w:divsChild>
        <w:div w:id="1537934905">
          <w:marLeft w:val="0"/>
          <w:marRight w:val="0"/>
          <w:marTop w:val="0"/>
          <w:marBottom w:val="0"/>
          <w:divBdr>
            <w:top w:val="none" w:sz="0" w:space="0" w:color="auto"/>
            <w:left w:val="none" w:sz="0" w:space="0" w:color="auto"/>
            <w:bottom w:val="none" w:sz="0" w:space="0" w:color="auto"/>
            <w:right w:val="none" w:sz="0" w:space="0" w:color="auto"/>
          </w:divBdr>
          <w:divsChild>
            <w:div w:id="642585637">
              <w:marLeft w:val="0"/>
              <w:marRight w:val="0"/>
              <w:marTop w:val="0"/>
              <w:marBottom w:val="0"/>
              <w:divBdr>
                <w:top w:val="none" w:sz="0" w:space="0" w:color="auto"/>
                <w:left w:val="none" w:sz="0" w:space="0" w:color="auto"/>
                <w:bottom w:val="none" w:sz="0" w:space="0" w:color="auto"/>
                <w:right w:val="none" w:sz="0" w:space="0" w:color="auto"/>
              </w:divBdr>
              <w:divsChild>
                <w:div w:id="1141115289">
                  <w:marLeft w:val="0"/>
                  <w:marRight w:val="0"/>
                  <w:marTop w:val="0"/>
                  <w:marBottom w:val="0"/>
                  <w:divBdr>
                    <w:top w:val="none" w:sz="0" w:space="0" w:color="auto"/>
                    <w:left w:val="none" w:sz="0" w:space="0" w:color="auto"/>
                    <w:bottom w:val="none" w:sz="0" w:space="0" w:color="auto"/>
                    <w:right w:val="none" w:sz="0" w:space="0" w:color="auto"/>
                  </w:divBdr>
                  <w:divsChild>
                    <w:div w:id="1554343361">
                      <w:marLeft w:val="0"/>
                      <w:marRight w:val="0"/>
                      <w:marTop w:val="0"/>
                      <w:marBottom w:val="0"/>
                      <w:divBdr>
                        <w:top w:val="none" w:sz="0" w:space="0" w:color="auto"/>
                        <w:left w:val="none" w:sz="0" w:space="0" w:color="auto"/>
                        <w:bottom w:val="none" w:sz="0" w:space="0" w:color="auto"/>
                        <w:right w:val="none" w:sz="0" w:space="0" w:color="auto"/>
                      </w:divBdr>
                      <w:divsChild>
                        <w:div w:id="1201362716">
                          <w:marLeft w:val="0"/>
                          <w:marRight w:val="0"/>
                          <w:marTop w:val="0"/>
                          <w:marBottom w:val="0"/>
                          <w:divBdr>
                            <w:top w:val="none" w:sz="0" w:space="0" w:color="auto"/>
                            <w:left w:val="none" w:sz="0" w:space="0" w:color="auto"/>
                            <w:bottom w:val="none" w:sz="0" w:space="0" w:color="auto"/>
                            <w:right w:val="none" w:sz="0" w:space="0" w:color="auto"/>
                          </w:divBdr>
                          <w:divsChild>
                            <w:div w:id="766659041">
                              <w:marLeft w:val="0"/>
                              <w:marRight w:val="0"/>
                              <w:marTop w:val="0"/>
                              <w:marBottom w:val="0"/>
                              <w:divBdr>
                                <w:top w:val="none" w:sz="0" w:space="0" w:color="auto"/>
                                <w:left w:val="none" w:sz="0" w:space="0" w:color="auto"/>
                                <w:bottom w:val="none" w:sz="0" w:space="0" w:color="auto"/>
                                <w:right w:val="none" w:sz="0" w:space="0" w:color="auto"/>
                              </w:divBdr>
                              <w:divsChild>
                                <w:div w:id="121119584">
                                  <w:marLeft w:val="0"/>
                                  <w:marRight w:val="0"/>
                                  <w:marTop w:val="0"/>
                                  <w:marBottom w:val="0"/>
                                  <w:divBdr>
                                    <w:top w:val="none" w:sz="0" w:space="0" w:color="auto"/>
                                    <w:left w:val="none" w:sz="0" w:space="0" w:color="auto"/>
                                    <w:bottom w:val="none" w:sz="0" w:space="0" w:color="auto"/>
                                    <w:right w:val="none" w:sz="0" w:space="0" w:color="auto"/>
                                  </w:divBdr>
                                  <w:divsChild>
                                    <w:div w:id="1094202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829069">
                  <w:marLeft w:val="0"/>
                  <w:marRight w:val="0"/>
                  <w:marTop w:val="0"/>
                  <w:marBottom w:val="0"/>
                  <w:divBdr>
                    <w:top w:val="none" w:sz="0" w:space="0" w:color="auto"/>
                    <w:left w:val="none" w:sz="0" w:space="0" w:color="auto"/>
                    <w:bottom w:val="none" w:sz="0" w:space="0" w:color="auto"/>
                    <w:right w:val="none" w:sz="0" w:space="0" w:color="auto"/>
                  </w:divBdr>
                  <w:divsChild>
                    <w:div w:id="1112019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9165497">
      <w:bodyDiv w:val="1"/>
      <w:marLeft w:val="0"/>
      <w:marRight w:val="0"/>
      <w:marTop w:val="0"/>
      <w:marBottom w:val="0"/>
      <w:divBdr>
        <w:top w:val="none" w:sz="0" w:space="0" w:color="auto"/>
        <w:left w:val="none" w:sz="0" w:space="0" w:color="auto"/>
        <w:bottom w:val="none" w:sz="0" w:space="0" w:color="auto"/>
        <w:right w:val="none" w:sz="0" w:space="0" w:color="auto"/>
      </w:divBdr>
    </w:div>
    <w:div w:id="1165584342">
      <w:bodyDiv w:val="1"/>
      <w:marLeft w:val="0"/>
      <w:marRight w:val="0"/>
      <w:marTop w:val="0"/>
      <w:marBottom w:val="0"/>
      <w:divBdr>
        <w:top w:val="none" w:sz="0" w:space="0" w:color="auto"/>
        <w:left w:val="none" w:sz="0" w:space="0" w:color="auto"/>
        <w:bottom w:val="none" w:sz="0" w:space="0" w:color="auto"/>
        <w:right w:val="none" w:sz="0" w:space="0" w:color="auto"/>
      </w:divBdr>
    </w:div>
    <w:div w:id="1195464274">
      <w:bodyDiv w:val="1"/>
      <w:marLeft w:val="0"/>
      <w:marRight w:val="0"/>
      <w:marTop w:val="0"/>
      <w:marBottom w:val="0"/>
      <w:divBdr>
        <w:top w:val="none" w:sz="0" w:space="0" w:color="auto"/>
        <w:left w:val="none" w:sz="0" w:space="0" w:color="auto"/>
        <w:bottom w:val="none" w:sz="0" w:space="0" w:color="auto"/>
        <w:right w:val="none" w:sz="0" w:space="0" w:color="auto"/>
      </w:divBdr>
      <w:divsChild>
        <w:div w:id="465050504">
          <w:marLeft w:val="0"/>
          <w:marRight w:val="0"/>
          <w:marTop w:val="0"/>
          <w:marBottom w:val="0"/>
          <w:divBdr>
            <w:top w:val="none" w:sz="0" w:space="0" w:color="auto"/>
            <w:left w:val="none" w:sz="0" w:space="0" w:color="auto"/>
            <w:bottom w:val="none" w:sz="0" w:space="0" w:color="auto"/>
            <w:right w:val="none" w:sz="0" w:space="0" w:color="auto"/>
          </w:divBdr>
          <w:divsChild>
            <w:div w:id="1848592631">
              <w:marLeft w:val="0"/>
              <w:marRight w:val="0"/>
              <w:marTop w:val="0"/>
              <w:marBottom w:val="0"/>
              <w:divBdr>
                <w:top w:val="none" w:sz="0" w:space="0" w:color="auto"/>
                <w:left w:val="none" w:sz="0" w:space="0" w:color="auto"/>
                <w:bottom w:val="none" w:sz="0" w:space="0" w:color="auto"/>
                <w:right w:val="none" w:sz="0" w:space="0" w:color="auto"/>
              </w:divBdr>
            </w:div>
            <w:div w:id="1527907060">
              <w:marLeft w:val="0"/>
              <w:marRight w:val="0"/>
              <w:marTop w:val="0"/>
              <w:marBottom w:val="0"/>
              <w:divBdr>
                <w:top w:val="none" w:sz="0" w:space="0" w:color="auto"/>
                <w:left w:val="none" w:sz="0" w:space="0" w:color="auto"/>
                <w:bottom w:val="none" w:sz="0" w:space="0" w:color="auto"/>
                <w:right w:val="none" w:sz="0" w:space="0" w:color="auto"/>
              </w:divBdr>
            </w:div>
            <w:div w:id="1427505409">
              <w:marLeft w:val="0"/>
              <w:marRight w:val="0"/>
              <w:marTop w:val="0"/>
              <w:marBottom w:val="0"/>
              <w:divBdr>
                <w:top w:val="none" w:sz="0" w:space="0" w:color="auto"/>
                <w:left w:val="none" w:sz="0" w:space="0" w:color="auto"/>
                <w:bottom w:val="none" w:sz="0" w:space="0" w:color="auto"/>
                <w:right w:val="none" w:sz="0" w:space="0" w:color="auto"/>
              </w:divBdr>
            </w:div>
            <w:div w:id="192504082">
              <w:marLeft w:val="0"/>
              <w:marRight w:val="0"/>
              <w:marTop w:val="0"/>
              <w:marBottom w:val="0"/>
              <w:divBdr>
                <w:top w:val="none" w:sz="0" w:space="0" w:color="auto"/>
                <w:left w:val="none" w:sz="0" w:space="0" w:color="auto"/>
                <w:bottom w:val="none" w:sz="0" w:space="0" w:color="auto"/>
                <w:right w:val="none" w:sz="0" w:space="0" w:color="auto"/>
              </w:divBdr>
            </w:div>
            <w:div w:id="127282183">
              <w:marLeft w:val="0"/>
              <w:marRight w:val="0"/>
              <w:marTop w:val="0"/>
              <w:marBottom w:val="0"/>
              <w:divBdr>
                <w:top w:val="none" w:sz="0" w:space="0" w:color="auto"/>
                <w:left w:val="none" w:sz="0" w:space="0" w:color="auto"/>
                <w:bottom w:val="none" w:sz="0" w:space="0" w:color="auto"/>
                <w:right w:val="none" w:sz="0" w:space="0" w:color="auto"/>
              </w:divBdr>
            </w:div>
            <w:div w:id="644705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770147">
      <w:bodyDiv w:val="1"/>
      <w:marLeft w:val="0"/>
      <w:marRight w:val="0"/>
      <w:marTop w:val="0"/>
      <w:marBottom w:val="0"/>
      <w:divBdr>
        <w:top w:val="none" w:sz="0" w:space="0" w:color="auto"/>
        <w:left w:val="none" w:sz="0" w:space="0" w:color="auto"/>
        <w:bottom w:val="none" w:sz="0" w:space="0" w:color="auto"/>
        <w:right w:val="none" w:sz="0" w:space="0" w:color="auto"/>
      </w:divBdr>
      <w:divsChild>
        <w:div w:id="2090689892">
          <w:marLeft w:val="0"/>
          <w:marRight w:val="0"/>
          <w:marTop w:val="0"/>
          <w:marBottom w:val="0"/>
          <w:divBdr>
            <w:top w:val="none" w:sz="0" w:space="0" w:color="auto"/>
            <w:left w:val="none" w:sz="0" w:space="0" w:color="auto"/>
            <w:bottom w:val="none" w:sz="0" w:space="0" w:color="auto"/>
            <w:right w:val="none" w:sz="0" w:space="0" w:color="auto"/>
          </w:divBdr>
          <w:divsChild>
            <w:div w:id="402606739">
              <w:marLeft w:val="0"/>
              <w:marRight w:val="0"/>
              <w:marTop w:val="0"/>
              <w:marBottom w:val="0"/>
              <w:divBdr>
                <w:top w:val="none" w:sz="0" w:space="0" w:color="auto"/>
                <w:left w:val="none" w:sz="0" w:space="0" w:color="auto"/>
                <w:bottom w:val="none" w:sz="0" w:space="0" w:color="auto"/>
                <w:right w:val="none" w:sz="0" w:space="0" w:color="auto"/>
              </w:divBdr>
            </w:div>
            <w:div w:id="1991405126">
              <w:marLeft w:val="0"/>
              <w:marRight w:val="0"/>
              <w:marTop w:val="0"/>
              <w:marBottom w:val="0"/>
              <w:divBdr>
                <w:top w:val="none" w:sz="0" w:space="0" w:color="auto"/>
                <w:left w:val="none" w:sz="0" w:space="0" w:color="auto"/>
                <w:bottom w:val="none" w:sz="0" w:space="0" w:color="auto"/>
                <w:right w:val="none" w:sz="0" w:space="0" w:color="auto"/>
              </w:divBdr>
            </w:div>
            <w:div w:id="358050245">
              <w:marLeft w:val="0"/>
              <w:marRight w:val="0"/>
              <w:marTop w:val="0"/>
              <w:marBottom w:val="0"/>
              <w:divBdr>
                <w:top w:val="none" w:sz="0" w:space="0" w:color="auto"/>
                <w:left w:val="none" w:sz="0" w:space="0" w:color="auto"/>
                <w:bottom w:val="none" w:sz="0" w:space="0" w:color="auto"/>
                <w:right w:val="none" w:sz="0" w:space="0" w:color="auto"/>
              </w:divBdr>
            </w:div>
            <w:div w:id="1580141722">
              <w:marLeft w:val="0"/>
              <w:marRight w:val="0"/>
              <w:marTop w:val="0"/>
              <w:marBottom w:val="0"/>
              <w:divBdr>
                <w:top w:val="none" w:sz="0" w:space="0" w:color="auto"/>
                <w:left w:val="none" w:sz="0" w:space="0" w:color="auto"/>
                <w:bottom w:val="none" w:sz="0" w:space="0" w:color="auto"/>
                <w:right w:val="none" w:sz="0" w:space="0" w:color="auto"/>
              </w:divBdr>
            </w:div>
            <w:div w:id="2043901420">
              <w:marLeft w:val="0"/>
              <w:marRight w:val="0"/>
              <w:marTop w:val="0"/>
              <w:marBottom w:val="0"/>
              <w:divBdr>
                <w:top w:val="none" w:sz="0" w:space="0" w:color="auto"/>
                <w:left w:val="none" w:sz="0" w:space="0" w:color="auto"/>
                <w:bottom w:val="none" w:sz="0" w:space="0" w:color="auto"/>
                <w:right w:val="none" w:sz="0" w:space="0" w:color="auto"/>
              </w:divBdr>
            </w:div>
            <w:div w:id="62486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350069">
      <w:bodyDiv w:val="1"/>
      <w:marLeft w:val="0"/>
      <w:marRight w:val="0"/>
      <w:marTop w:val="0"/>
      <w:marBottom w:val="0"/>
      <w:divBdr>
        <w:top w:val="none" w:sz="0" w:space="0" w:color="auto"/>
        <w:left w:val="none" w:sz="0" w:space="0" w:color="auto"/>
        <w:bottom w:val="none" w:sz="0" w:space="0" w:color="auto"/>
        <w:right w:val="none" w:sz="0" w:space="0" w:color="auto"/>
      </w:divBdr>
    </w:div>
    <w:div w:id="1322932644">
      <w:bodyDiv w:val="1"/>
      <w:marLeft w:val="0"/>
      <w:marRight w:val="0"/>
      <w:marTop w:val="0"/>
      <w:marBottom w:val="0"/>
      <w:divBdr>
        <w:top w:val="none" w:sz="0" w:space="0" w:color="auto"/>
        <w:left w:val="none" w:sz="0" w:space="0" w:color="auto"/>
        <w:bottom w:val="none" w:sz="0" w:space="0" w:color="auto"/>
        <w:right w:val="none" w:sz="0" w:space="0" w:color="auto"/>
      </w:divBdr>
    </w:div>
    <w:div w:id="1407144169">
      <w:bodyDiv w:val="1"/>
      <w:marLeft w:val="0"/>
      <w:marRight w:val="0"/>
      <w:marTop w:val="0"/>
      <w:marBottom w:val="0"/>
      <w:divBdr>
        <w:top w:val="none" w:sz="0" w:space="0" w:color="auto"/>
        <w:left w:val="none" w:sz="0" w:space="0" w:color="auto"/>
        <w:bottom w:val="none" w:sz="0" w:space="0" w:color="auto"/>
        <w:right w:val="none" w:sz="0" w:space="0" w:color="auto"/>
      </w:divBdr>
    </w:div>
    <w:div w:id="1419516390">
      <w:bodyDiv w:val="1"/>
      <w:marLeft w:val="0"/>
      <w:marRight w:val="0"/>
      <w:marTop w:val="0"/>
      <w:marBottom w:val="0"/>
      <w:divBdr>
        <w:top w:val="none" w:sz="0" w:space="0" w:color="auto"/>
        <w:left w:val="none" w:sz="0" w:space="0" w:color="auto"/>
        <w:bottom w:val="none" w:sz="0" w:space="0" w:color="auto"/>
        <w:right w:val="none" w:sz="0" w:space="0" w:color="auto"/>
      </w:divBdr>
    </w:div>
    <w:div w:id="1428185642">
      <w:bodyDiv w:val="1"/>
      <w:marLeft w:val="0"/>
      <w:marRight w:val="0"/>
      <w:marTop w:val="0"/>
      <w:marBottom w:val="0"/>
      <w:divBdr>
        <w:top w:val="none" w:sz="0" w:space="0" w:color="auto"/>
        <w:left w:val="none" w:sz="0" w:space="0" w:color="auto"/>
        <w:bottom w:val="none" w:sz="0" w:space="0" w:color="auto"/>
        <w:right w:val="none" w:sz="0" w:space="0" w:color="auto"/>
      </w:divBdr>
    </w:div>
    <w:div w:id="1439908119">
      <w:bodyDiv w:val="1"/>
      <w:marLeft w:val="0"/>
      <w:marRight w:val="0"/>
      <w:marTop w:val="0"/>
      <w:marBottom w:val="0"/>
      <w:divBdr>
        <w:top w:val="none" w:sz="0" w:space="0" w:color="auto"/>
        <w:left w:val="none" w:sz="0" w:space="0" w:color="auto"/>
        <w:bottom w:val="none" w:sz="0" w:space="0" w:color="auto"/>
        <w:right w:val="none" w:sz="0" w:space="0" w:color="auto"/>
      </w:divBdr>
    </w:div>
    <w:div w:id="1459377308">
      <w:bodyDiv w:val="1"/>
      <w:marLeft w:val="0"/>
      <w:marRight w:val="0"/>
      <w:marTop w:val="0"/>
      <w:marBottom w:val="0"/>
      <w:divBdr>
        <w:top w:val="none" w:sz="0" w:space="0" w:color="auto"/>
        <w:left w:val="none" w:sz="0" w:space="0" w:color="auto"/>
        <w:bottom w:val="none" w:sz="0" w:space="0" w:color="auto"/>
        <w:right w:val="none" w:sz="0" w:space="0" w:color="auto"/>
      </w:divBdr>
    </w:div>
    <w:div w:id="1482309224">
      <w:bodyDiv w:val="1"/>
      <w:marLeft w:val="0"/>
      <w:marRight w:val="0"/>
      <w:marTop w:val="0"/>
      <w:marBottom w:val="0"/>
      <w:divBdr>
        <w:top w:val="none" w:sz="0" w:space="0" w:color="auto"/>
        <w:left w:val="none" w:sz="0" w:space="0" w:color="auto"/>
        <w:bottom w:val="none" w:sz="0" w:space="0" w:color="auto"/>
        <w:right w:val="none" w:sz="0" w:space="0" w:color="auto"/>
      </w:divBdr>
    </w:div>
    <w:div w:id="1559852209">
      <w:bodyDiv w:val="1"/>
      <w:marLeft w:val="0"/>
      <w:marRight w:val="0"/>
      <w:marTop w:val="0"/>
      <w:marBottom w:val="0"/>
      <w:divBdr>
        <w:top w:val="none" w:sz="0" w:space="0" w:color="auto"/>
        <w:left w:val="none" w:sz="0" w:space="0" w:color="auto"/>
        <w:bottom w:val="none" w:sz="0" w:space="0" w:color="auto"/>
        <w:right w:val="none" w:sz="0" w:space="0" w:color="auto"/>
      </w:divBdr>
    </w:div>
    <w:div w:id="1607537658">
      <w:bodyDiv w:val="1"/>
      <w:marLeft w:val="0"/>
      <w:marRight w:val="0"/>
      <w:marTop w:val="0"/>
      <w:marBottom w:val="0"/>
      <w:divBdr>
        <w:top w:val="none" w:sz="0" w:space="0" w:color="auto"/>
        <w:left w:val="none" w:sz="0" w:space="0" w:color="auto"/>
        <w:bottom w:val="none" w:sz="0" w:space="0" w:color="auto"/>
        <w:right w:val="none" w:sz="0" w:space="0" w:color="auto"/>
      </w:divBdr>
    </w:div>
    <w:div w:id="1642036016">
      <w:bodyDiv w:val="1"/>
      <w:marLeft w:val="0"/>
      <w:marRight w:val="0"/>
      <w:marTop w:val="0"/>
      <w:marBottom w:val="0"/>
      <w:divBdr>
        <w:top w:val="none" w:sz="0" w:space="0" w:color="auto"/>
        <w:left w:val="none" w:sz="0" w:space="0" w:color="auto"/>
        <w:bottom w:val="none" w:sz="0" w:space="0" w:color="auto"/>
        <w:right w:val="none" w:sz="0" w:space="0" w:color="auto"/>
      </w:divBdr>
    </w:div>
    <w:div w:id="1642467070">
      <w:bodyDiv w:val="1"/>
      <w:marLeft w:val="0"/>
      <w:marRight w:val="0"/>
      <w:marTop w:val="0"/>
      <w:marBottom w:val="0"/>
      <w:divBdr>
        <w:top w:val="none" w:sz="0" w:space="0" w:color="auto"/>
        <w:left w:val="none" w:sz="0" w:space="0" w:color="auto"/>
        <w:bottom w:val="none" w:sz="0" w:space="0" w:color="auto"/>
        <w:right w:val="none" w:sz="0" w:space="0" w:color="auto"/>
      </w:divBdr>
    </w:div>
    <w:div w:id="1792555276">
      <w:bodyDiv w:val="1"/>
      <w:marLeft w:val="0"/>
      <w:marRight w:val="0"/>
      <w:marTop w:val="0"/>
      <w:marBottom w:val="0"/>
      <w:divBdr>
        <w:top w:val="none" w:sz="0" w:space="0" w:color="auto"/>
        <w:left w:val="none" w:sz="0" w:space="0" w:color="auto"/>
        <w:bottom w:val="none" w:sz="0" w:space="0" w:color="auto"/>
        <w:right w:val="none" w:sz="0" w:space="0" w:color="auto"/>
      </w:divBdr>
      <w:divsChild>
        <w:div w:id="645352696">
          <w:marLeft w:val="0"/>
          <w:marRight w:val="0"/>
          <w:marTop w:val="0"/>
          <w:marBottom w:val="0"/>
          <w:divBdr>
            <w:top w:val="none" w:sz="0" w:space="0" w:color="auto"/>
            <w:left w:val="none" w:sz="0" w:space="0" w:color="auto"/>
            <w:bottom w:val="none" w:sz="0" w:space="0" w:color="auto"/>
            <w:right w:val="none" w:sz="0" w:space="0" w:color="auto"/>
          </w:divBdr>
          <w:divsChild>
            <w:div w:id="1916670220">
              <w:marLeft w:val="0"/>
              <w:marRight w:val="0"/>
              <w:marTop w:val="0"/>
              <w:marBottom w:val="0"/>
              <w:divBdr>
                <w:top w:val="none" w:sz="0" w:space="0" w:color="auto"/>
                <w:left w:val="none" w:sz="0" w:space="0" w:color="auto"/>
                <w:bottom w:val="none" w:sz="0" w:space="0" w:color="auto"/>
                <w:right w:val="none" w:sz="0" w:space="0" w:color="auto"/>
              </w:divBdr>
            </w:div>
            <w:div w:id="2073892594">
              <w:marLeft w:val="0"/>
              <w:marRight w:val="0"/>
              <w:marTop w:val="0"/>
              <w:marBottom w:val="0"/>
              <w:divBdr>
                <w:top w:val="none" w:sz="0" w:space="0" w:color="auto"/>
                <w:left w:val="none" w:sz="0" w:space="0" w:color="auto"/>
                <w:bottom w:val="none" w:sz="0" w:space="0" w:color="auto"/>
                <w:right w:val="none" w:sz="0" w:space="0" w:color="auto"/>
              </w:divBdr>
            </w:div>
            <w:div w:id="1616329174">
              <w:marLeft w:val="0"/>
              <w:marRight w:val="0"/>
              <w:marTop w:val="0"/>
              <w:marBottom w:val="0"/>
              <w:divBdr>
                <w:top w:val="none" w:sz="0" w:space="0" w:color="auto"/>
                <w:left w:val="none" w:sz="0" w:space="0" w:color="auto"/>
                <w:bottom w:val="none" w:sz="0" w:space="0" w:color="auto"/>
                <w:right w:val="none" w:sz="0" w:space="0" w:color="auto"/>
              </w:divBdr>
            </w:div>
            <w:div w:id="1293364116">
              <w:marLeft w:val="0"/>
              <w:marRight w:val="0"/>
              <w:marTop w:val="0"/>
              <w:marBottom w:val="0"/>
              <w:divBdr>
                <w:top w:val="none" w:sz="0" w:space="0" w:color="auto"/>
                <w:left w:val="none" w:sz="0" w:space="0" w:color="auto"/>
                <w:bottom w:val="none" w:sz="0" w:space="0" w:color="auto"/>
                <w:right w:val="none" w:sz="0" w:space="0" w:color="auto"/>
              </w:divBdr>
            </w:div>
            <w:div w:id="1719621278">
              <w:marLeft w:val="0"/>
              <w:marRight w:val="0"/>
              <w:marTop w:val="0"/>
              <w:marBottom w:val="0"/>
              <w:divBdr>
                <w:top w:val="none" w:sz="0" w:space="0" w:color="auto"/>
                <w:left w:val="none" w:sz="0" w:space="0" w:color="auto"/>
                <w:bottom w:val="none" w:sz="0" w:space="0" w:color="auto"/>
                <w:right w:val="none" w:sz="0" w:space="0" w:color="auto"/>
              </w:divBdr>
            </w:div>
            <w:div w:id="31109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873500">
      <w:bodyDiv w:val="1"/>
      <w:marLeft w:val="0"/>
      <w:marRight w:val="0"/>
      <w:marTop w:val="0"/>
      <w:marBottom w:val="0"/>
      <w:divBdr>
        <w:top w:val="none" w:sz="0" w:space="0" w:color="auto"/>
        <w:left w:val="none" w:sz="0" w:space="0" w:color="auto"/>
        <w:bottom w:val="none" w:sz="0" w:space="0" w:color="auto"/>
        <w:right w:val="none" w:sz="0" w:space="0" w:color="auto"/>
      </w:divBdr>
    </w:div>
    <w:div w:id="1821770898">
      <w:bodyDiv w:val="1"/>
      <w:marLeft w:val="0"/>
      <w:marRight w:val="0"/>
      <w:marTop w:val="0"/>
      <w:marBottom w:val="0"/>
      <w:divBdr>
        <w:top w:val="none" w:sz="0" w:space="0" w:color="auto"/>
        <w:left w:val="none" w:sz="0" w:space="0" w:color="auto"/>
        <w:bottom w:val="none" w:sz="0" w:space="0" w:color="auto"/>
        <w:right w:val="none" w:sz="0" w:space="0" w:color="auto"/>
      </w:divBdr>
      <w:divsChild>
        <w:div w:id="1948805600">
          <w:marLeft w:val="0"/>
          <w:marRight w:val="0"/>
          <w:marTop w:val="0"/>
          <w:marBottom w:val="0"/>
          <w:divBdr>
            <w:top w:val="none" w:sz="0" w:space="0" w:color="auto"/>
            <w:left w:val="none" w:sz="0" w:space="0" w:color="auto"/>
            <w:bottom w:val="none" w:sz="0" w:space="0" w:color="auto"/>
            <w:right w:val="none" w:sz="0" w:space="0" w:color="auto"/>
          </w:divBdr>
          <w:divsChild>
            <w:div w:id="1633441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044076">
      <w:bodyDiv w:val="1"/>
      <w:marLeft w:val="0"/>
      <w:marRight w:val="0"/>
      <w:marTop w:val="0"/>
      <w:marBottom w:val="0"/>
      <w:divBdr>
        <w:top w:val="none" w:sz="0" w:space="0" w:color="auto"/>
        <w:left w:val="none" w:sz="0" w:space="0" w:color="auto"/>
        <w:bottom w:val="none" w:sz="0" w:space="0" w:color="auto"/>
        <w:right w:val="none" w:sz="0" w:space="0" w:color="auto"/>
      </w:divBdr>
    </w:div>
    <w:div w:id="2036691848">
      <w:bodyDiv w:val="1"/>
      <w:marLeft w:val="0"/>
      <w:marRight w:val="0"/>
      <w:marTop w:val="0"/>
      <w:marBottom w:val="0"/>
      <w:divBdr>
        <w:top w:val="none" w:sz="0" w:space="0" w:color="auto"/>
        <w:left w:val="none" w:sz="0" w:space="0" w:color="auto"/>
        <w:bottom w:val="none" w:sz="0" w:space="0" w:color="auto"/>
        <w:right w:val="none" w:sz="0" w:space="0" w:color="auto"/>
      </w:divBdr>
    </w:div>
    <w:div w:id="2082218474">
      <w:bodyDiv w:val="1"/>
      <w:marLeft w:val="0"/>
      <w:marRight w:val="0"/>
      <w:marTop w:val="0"/>
      <w:marBottom w:val="0"/>
      <w:divBdr>
        <w:top w:val="none" w:sz="0" w:space="0" w:color="auto"/>
        <w:left w:val="none" w:sz="0" w:space="0" w:color="auto"/>
        <w:bottom w:val="none" w:sz="0" w:space="0" w:color="auto"/>
        <w:right w:val="none" w:sz="0" w:space="0" w:color="auto"/>
      </w:divBdr>
    </w:div>
    <w:div w:id="2101019683">
      <w:bodyDiv w:val="1"/>
      <w:marLeft w:val="0"/>
      <w:marRight w:val="0"/>
      <w:marTop w:val="0"/>
      <w:marBottom w:val="0"/>
      <w:divBdr>
        <w:top w:val="none" w:sz="0" w:space="0" w:color="auto"/>
        <w:left w:val="none" w:sz="0" w:space="0" w:color="auto"/>
        <w:bottom w:val="none" w:sz="0" w:space="0" w:color="auto"/>
        <w:right w:val="none" w:sz="0" w:space="0" w:color="auto"/>
      </w:divBdr>
      <w:divsChild>
        <w:div w:id="699284821">
          <w:marLeft w:val="0"/>
          <w:marRight w:val="0"/>
          <w:marTop w:val="0"/>
          <w:marBottom w:val="0"/>
          <w:divBdr>
            <w:top w:val="none" w:sz="0" w:space="0" w:color="auto"/>
            <w:left w:val="none" w:sz="0" w:space="0" w:color="auto"/>
            <w:bottom w:val="none" w:sz="0" w:space="0" w:color="auto"/>
            <w:right w:val="none" w:sz="0" w:space="0" w:color="auto"/>
          </w:divBdr>
          <w:divsChild>
            <w:div w:id="480198258">
              <w:marLeft w:val="0"/>
              <w:marRight w:val="0"/>
              <w:marTop w:val="0"/>
              <w:marBottom w:val="0"/>
              <w:divBdr>
                <w:top w:val="none" w:sz="0" w:space="0" w:color="auto"/>
                <w:left w:val="none" w:sz="0" w:space="0" w:color="auto"/>
                <w:bottom w:val="none" w:sz="0" w:space="0" w:color="auto"/>
                <w:right w:val="none" w:sz="0" w:space="0" w:color="auto"/>
              </w:divBdr>
            </w:div>
            <w:div w:id="960496249">
              <w:marLeft w:val="0"/>
              <w:marRight w:val="0"/>
              <w:marTop w:val="0"/>
              <w:marBottom w:val="0"/>
              <w:divBdr>
                <w:top w:val="none" w:sz="0" w:space="0" w:color="auto"/>
                <w:left w:val="none" w:sz="0" w:space="0" w:color="auto"/>
                <w:bottom w:val="none" w:sz="0" w:space="0" w:color="auto"/>
                <w:right w:val="none" w:sz="0" w:space="0" w:color="auto"/>
              </w:divBdr>
            </w:div>
            <w:div w:id="1437142125">
              <w:marLeft w:val="0"/>
              <w:marRight w:val="0"/>
              <w:marTop w:val="0"/>
              <w:marBottom w:val="0"/>
              <w:divBdr>
                <w:top w:val="none" w:sz="0" w:space="0" w:color="auto"/>
                <w:left w:val="none" w:sz="0" w:space="0" w:color="auto"/>
                <w:bottom w:val="none" w:sz="0" w:space="0" w:color="auto"/>
                <w:right w:val="none" w:sz="0" w:space="0" w:color="auto"/>
              </w:divBdr>
            </w:div>
            <w:div w:id="1167744263">
              <w:marLeft w:val="0"/>
              <w:marRight w:val="0"/>
              <w:marTop w:val="0"/>
              <w:marBottom w:val="0"/>
              <w:divBdr>
                <w:top w:val="none" w:sz="0" w:space="0" w:color="auto"/>
                <w:left w:val="none" w:sz="0" w:space="0" w:color="auto"/>
                <w:bottom w:val="none" w:sz="0" w:space="0" w:color="auto"/>
                <w:right w:val="none" w:sz="0" w:space="0" w:color="auto"/>
              </w:divBdr>
            </w:div>
            <w:div w:id="64763003">
              <w:marLeft w:val="0"/>
              <w:marRight w:val="0"/>
              <w:marTop w:val="0"/>
              <w:marBottom w:val="0"/>
              <w:divBdr>
                <w:top w:val="none" w:sz="0" w:space="0" w:color="auto"/>
                <w:left w:val="none" w:sz="0" w:space="0" w:color="auto"/>
                <w:bottom w:val="none" w:sz="0" w:space="0" w:color="auto"/>
                <w:right w:val="none" w:sz="0" w:space="0" w:color="auto"/>
              </w:divBdr>
            </w:div>
            <w:div w:id="1700231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537394">
      <w:bodyDiv w:val="1"/>
      <w:marLeft w:val="0"/>
      <w:marRight w:val="0"/>
      <w:marTop w:val="0"/>
      <w:marBottom w:val="0"/>
      <w:divBdr>
        <w:top w:val="none" w:sz="0" w:space="0" w:color="auto"/>
        <w:left w:val="none" w:sz="0" w:space="0" w:color="auto"/>
        <w:bottom w:val="none" w:sz="0" w:space="0" w:color="auto"/>
        <w:right w:val="none" w:sz="0" w:space="0" w:color="auto"/>
      </w:divBdr>
      <w:divsChild>
        <w:div w:id="1490514550">
          <w:marLeft w:val="0"/>
          <w:marRight w:val="0"/>
          <w:marTop w:val="0"/>
          <w:marBottom w:val="0"/>
          <w:divBdr>
            <w:top w:val="none" w:sz="0" w:space="0" w:color="auto"/>
            <w:left w:val="none" w:sz="0" w:space="0" w:color="auto"/>
            <w:bottom w:val="none" w:sz="0" w:space="0" w:color="auto"/>
            <w:right w:val="none" w:sz="0" w:space="0" w:color="auto"/>
          </w:divBdr>
          <w:divsChild>
            <w:div w:id="1664621666">
              <w:marLeft w:val="0"/>
              <w:marRight w:val="0"/>
              <w:marTop w:val="0"/>
              <w:marBottom w:val="0"/>
              <w:divBdr>
                <w:top w:val="none" w:sz="0" w:space="0" w:color="auto"/>
                <w:left w:val="none" w:sz="0" w:space="0" w:color="auto"/>
                <w:bottom w:val="none" w:sz="0" w:space="0" w:color="auto"/>
                <w:right w:val="none" w:sz="0" w:space="0" w:color="auto"/>
              </w:divBdr>
              <w:divsChild>
                <w:div w:id="1038893826">
                  <w:marLeft w:val="0"/>
                  <w:marRight w:val="0"/>
                  <w:marTop w:val="0"/>
                  <w:marBottom w:val="0"/>
                  <w:divBdr>
                    <w:top w:val="none" w:sz="0" w:space="0" w:color="auto"/>
                    <w:left w:val="none" w:sz="0" w:space="0" w:color="auto"/>
                    <w:bottom w:val="none" w:sz="0" w:space="0" w:color="auto"/>
                    <w:right w:val="none" w:sz="0" w:space="0" w:color="auto"/>
                  </w:divBdr>
                  <w:divsChild>
                    <w:div w:id="480660166">
                      <w:marLeft w:val="0"/>
                      <w:marRight w:val="0"/>
                      <w:marTop w:val="0"/>
                      <w:marBottom w:val="0"/>
                      <w:divBdr>
                        <w:top w:val="none" w:sz="0" w:space="0" w:color="auto"/>
                        <w:left w:val="none" w:sz="0" w:space="0" w:color="auto"/>
                        <w:bottom w:val="none" w:sz="0" w:space="0" w:color="auto"/>
                        <w:right w:val="none" w:sz="0" w:space="0" w:color="auto"/>
                      </w:divBdr>
                      <w:divsChild>
                        <w:div w:id="1532035203">
                          <w:marLeft w:val="0"/>
                          <w:marRight w:val="0"/>
                          <w:marTop w:val="0"/>
                          <w:marBottom w:val="0"/>
                          <w:divBdr>
                            <w:top w:val="none" w:sz="0" w:space="0" w:color="auto"/>
                            <w:left w:val="none" w:sz="0" w:space="0" w:color="auto"/>
                            <w:bottom w:val="none" w:sz="0" w:space="0" w:color="auto"/>
                            <w:right w:val="none" w:sz="0" w:space="0" w:color="auto"/>
                          </w:divBdr>
                          <w:divsChild>
                            <w:div w:id="481780081">
                              <w:marLeft w:val="0"/>
                              <w:marRight w:val="0"/>
                              <w:marTop w:val="0"/>
                              <w:marBottom w:val="0"/>
                              <w:divBdr>
                                <w:top w:val="none" w:sz="0" w:space="0" w:color="auto"/>
                                <w:left w:val="none" w:sz="0" w:space="0" w:color="auto"/>
                                <w:bottom w:val="none" w:sz="0" w:space="0" w:color="auto"/>
                                <w:right w:val="none" w:sz="0" w:space="0" w:color="auto"/>
                              </w:divBdr>
                              <w:divsChild>
                                <w:div w:id="1755859233">
                                  <w:marLeft w:val="0"/>
                                  <w:marRight w:val="0"/>
                                  <w:marTop w:val="0"/>
                                  <w:marBottom w:val="0"/>
                                  <w:divBdr>
                                    <w:top w:val="none" w:sz="0" w:space="0" w:color="auto"/>
                                    <w:left w:val="none" w:sz="0" w:space="0" w:color="auto"/>
                                    <w:bottom w:val="none" w:sz="0" w:space="0" w:color="auto"/>
                                    <w:right w:val="none" w:sz="0" w:space="0" w:color="auto"/>
                                  </w:divBdr>
                                  <w:divsChild>
                                    <w:div w:id="975138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6267919">
                  <w:marLeft w:val="0"/>
                  <w:marRight w:val="0"/>
                  <w:marTop w:val="0"/>
                  <w:marBottom w:val="0"/>
                  <w:divBdr>
                    <w:top w:val="none" w:sz="0" w:space="0" w:color="auto"/>
                    <w:left w:val="none" w:sz="0" w:space="0" w:color="auto"/>
                    <w:bottom w:val="none" w:sz="0" w:space="0" w:color="auto"/>
                    <w:right w:val="none" w:sz="0" w:space="0" w:color="auto"/>
                  </w:divBdr>
                  <w:divsChild>
                    <w:div w:id="888877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50686D-5D43-4B58-A532-16BB734AF0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379</TotalTime>
  <Pages>12</Pages>
  <Words>1485</Words>
  <Characters>8471</Characters>
  <Application>Microsoft Office Word</Application>
  <DocSecurity>0</DocSecurity>
  <Lines>70</Lines>
  <Paragraphs>19</Paragraphs>
  <ScaleCrop>false</ScaleCrop>
  <Company/>
  <LinksUpToDate>false</LinksUpToDate>
  <CharactersWithSpaces>9937</CharactersWithSpaces>
  <SharedDoc>false</SharedDoc>
  <HLinks>
    <vt:vector size="228" baseType="variant">
      <vt:variant>
        <vt:i4>1572923</vt:i4>
      </vt:variant>
      <vt:variant>
        <vt:i4>224</vt:i4>
      </vt:variant>
      <vt:variant>
        <vt:i4>0</vt:i4>
      </vt:variant>
      <vt:variant>
        <vt:i4>5</vt:i4>
      </vt:variant>
      <vt:variant>
        <vt:lpwstr/>
      </vt:variant>
      <vt:variant>
        <vt:lpwstr>_Toc198431131</vt:lpwstr>
      </vt:variant>
      <vt:variant>
        <vt:i4>1572923</vt:i4>
      </vt:variant>
      <vt:variant>
        <vt:i4>218</vt:i4>
      </vt:variant>
      <vt:variant>
        <vt:i4>0</vt:i4>
      </vt:variant>
      <vt:variant>
        <vt:i4>5</vt:i4>
      </vt:variant>
      <vt:variant>
        <vt:lpwstr/>
      </vt:variant>
      <vt:variant>
        <vt:lpwstr>_Toc198431130</vt:lpwstr>
      </vt:variant>
      <vt:variant>
        <vt:i4>1638459</vt:i4>
      </vt:variant>
      <vt:variant>
        <vt:i4>212</vt:i4>
      </vt:variant>
      <vt:variant>
        <vt:i4>0</vt:i4>
      </vt:variant>
      <vt:variant>
        <vt:i4>5</vt:i4>
      </vt:variant>
      <vt:variant>
        <vt:lpwstr/>
      </vt:variant>
      <vt:variant>
        <vt:lpwstr>_Toc198431129</vt:lpwstr>
      </vt:variant>
      <vt:variant>
        <vt:i4>1638459</vt:i4>
      </vt:variant>
      <vt:variant>
        <vt:i4>206</vt:i4>
      </vt:variant>
      <vt:variant>
        <vt:i4>0</vt:i4>
      </vt:variant>
      <vt:variant>
        <vt:i4>5</vt:i4>
      </vt:variant>
      <vt:variant>
        <vt:lpwstr/>
      </vt:variant>
      <vt:variant>
        <vt:lpwstr>_Toc198431128</vt:lpwstr>
      </vt:variant>
      <vt:variant>
        <vt:i4>1638459</vt:i4>
      </vt:variant>
      <vt:variant>
        <vt:i4>200</vt:i4>
      </vt:variant>
      <vt:variant>
        <vt:i4>0</vt:i4>
      </vt:variant>
      <vt:variant>
        <vt:i4>5</vt:i4>
      </vt:variant>
      <vt:variant>
        <vt:lpwstr/>
      </vt:variant>
      <vt:variant>
        <vt:lpwstr>_Toc198431127</vt:lpwstr>
      </vt:variant>
      <vt:variant>
        <vt:i4>1638459</vt:i4>
      </vt:variant>
      <vt:variant>
        <vt:i4>194</vt:i4>
      </vt:variant>
      <vt:variant>
        <vt:i4>0</vt:i4>
      </vt:variant>
      <vt:variant>
        <vt:i4>5</vt:i4>
      </vt:variant>
      <vt:variant>
        <vt:lpwstr/>
      </vt:variant>
      <vt:variant>
        <vt:lpwstr>_Toc198431126</vt:lpwstr>
      </vt:variant>
      <vt:variant>
        <vt:i4>1638459</vt:i4>
      </vt:variant>
      <vt:variant>
        <vt:i4>188</vt:i4>
      </vt:variant>
      <vt:variant>
        <vt:i4>0</vt:i4>
      </vt:variant>
      <vt:variant>
        <vt:i4>5</vt:i4>
      </vt:variant>
      <vt:variant>
        <vt:lpwstr/>
      </vt:variant>
      <vt:variant>
        <vt:lpwstr>_Toc198431125</vt:lpwstr>
      </vt:variant>
      <vt:variant>
        <vt:i4>1638459</vt:i4>
      </vt:variant>
      <vt:variant>
        <vt:i4>182</vt:i4>
      </vt:variant>
      <vt:variant>
        <vt:i4>0</vt:i4>
      </vt:variant>
      <vt:variant>
        <vt:i4>5</vt:i4>
      </vt:variant>
      <vt:variant>
        <vt:lpwstr/>
      </vt:variant>
      <vt:variant>
        <vt:lpwstr>_Toc198431124</vt:lpwstr>
      </vt:variant>
      <vt:variant>
        <vt:i4>1638459</vt:i4>
      </vt:variant>
      <vt:variant>
        <vt:i4>176</vt:i4>
      </vt:variant>
      <vt:variant>
        <vt:i4>0</vt:i4>
      </vt:variant>
      <vt:variant>
        <vt:i4>5</vt:i4>
      </vt:variant>
      <vt:variant>
        <vt:lpwstr/>
      </vt:variant>
      <vt:variant>
        <vt:lpwstr>_Toc198431123</vt:lpwstr>
      </vt:variant>
      <vt:variant>
        <vt:i4>1638459</vt:i4>
      </vt:variant>
      <vt:variant>
        <vt:i4>170</vt:i4>
      </vt:variant>
      <vt:variant>
        <vt:i4>0</vt:i4>
      </vt:variant>
      <vt:variant>
        <vt:i4>5</vt:i4>
      </vt:variant>
      <vt:variant>
        <vt:lpwstr/>
      </vt:variant>
      <vt:variant>
        <vt:lpwstr>_Toc198431122</vt:lpwstr>
      </vt:variant>
      <vt:variant>
        <vt:i4>1638459</vt:i4>
      </vt:variant>
      <vt:variant>
        <vt:i4>164</vt:i4>
      </vt:variant>
      <vt:variant>
        <vt:i4>0</vt:i4>
      </vt:variant>
      <vt:variant>
        <vt:i4>5</vt:i4>
      </vt:variant>
      <vt:variant>
        <vt:lpwstr/>
      </vt:variant>
      <vt:variant>
        <vt:lpwstr>_Toc198431121</vt:lpwstr>
      </vt:variant>
      <vt:variant>
        <vt:i4>1638459</vt:i4>
      </vt:variant>
      <vt:variant>
        <vt:i4>158</vt:i4>
      </vt:variant>
      <vt:variant>
        <vt:i4>0</vt:i4>
      </vt:variant>
      <vt:variant>
        <vt:i4>5</vt:i4>
      </vt:variant>
      <vt:variant>
        <vt:lpwstr/>
      </vt:variant>
      <vt:variant>
        <vt:lpwstr>_Toc198431120</vt:lpwstr>
      </vt:variant>
      <vt:variant>
        <vt:i4>1703995</vt:i4>
      </vt:variant>
      <vt:variant>
        <vt:i4>152</vt:i4>
      </vt:variant>
      <vt:variant>
        <vt:i4>0</vt:i4>
      </vt:variant>
      <vt:variant>
        <vt:i4>5</vt:i4>
      </vt:variant>
      <vt:variant>
        <vt:lpwstr/>
      </vt:variant>
      <vt:variant>
        <vt:lpwstr>_Toc198431119</vt:lpwstr>
      </vt:variant>
      <vt:variant>
        <vt:i4>1703995</vt:i4>
      </vt:variant>
      <vt:variant>
        <vt:i4>146</vt:i4>
      </vt:variant>
      <vt:variant>
        <vt:i4>0</vt:i4>
      </vt:variant>
      <vt:variant>
        <vt:i4>5</vt:i4>
      </vt:variant>
      <vt:variant>
        <vt:lpwstr/>
      </vt:variant>
      <vt:variant>
        <vt:lpwstr>_Toc198431118</vt:lpwstr>
      </vt:variant>
      <vt:variant>
        <vt:i4>1703995</vt:i4>
      </vt:variant>
      <vt:variant>
        <vt:i4>140</vt:i4>
      </vt:variant>
      <vt:variant>
        <vt:i4>0</vt:i4>
      </vt:variant>
      <vt:variant>
        <vt:i4>5</vt:i4>
      </vt:variant>
      <vt:variant>
        <vt:lpwstr/>
      </vt:variant>
      <vt:variant>
        <vt:lpwstr>_Toc198431117</vt:lpwstr>
      </vt:variant>
      <vt:variant>
        <vt:i4>1703995</vt:i4>
      </vt:variant>
      <vt:variant>
        <vt:i4>134</vt:i4>
      </vt:variant>
      <vt:variant>
        <vt:i4>0</vt:i4>
      </vt:variant>
      <vt:variant>
        <vt:i4>5</vt:i4>
      </vt:variant>
      <vt:variant>
        <vt:lpwstr/>
      </vt:variant>
      <vt:variant>
        <vt:lpwstr>_Toc198431116</vt:lpwstr>
      </vt:variant>
      <vt:variant>
        <vt:i4>1703995</vt:i4>
      </vt:variant>
      <vt:variant>
        <vt:i4>128</vt:i4>
      </vt:variant>
      <vt:variant>
        <vt:i4>0</vt:i4>
      </vt:variant>
      <vt:variant>
        <vt:i4>5</vt:i4>
      </vt:variant>
      <vt:variant>
        <vt:lpwstr/>
      </vt:variant>
      <vt:variant>
        <vt:lpwstr>_Toc198431115</vt:lpwstr>
      </vt:variant>
      <vt:variant>
        <vt:i4>1703995</vt:i4>
      </vt:variant>
      <vt:variant>
        <vt:i4>122</vt:i4>
      </vt:variant>
      <vt:variant>
        <vt:i4>0</vt:i4>
      </vt:variant>
      <vt:variant>
        <vt:i4>5</vt:i4>
      </vt:variant>
      <vt:variant>
        <vt:lpwstr/>
      </vt:variant>
      <vt:variant>
        <vt:lpwstr>_Toc198431114</vt:lpwstr>
      </vt:variant>
      <vt:variant>
        <vt:i4>1703995</vt:i4>
      </vt:variant>
      <vt:variant>
        <vt:i4>116</vt:i4>
      </vt:variant>
      <vt:variant>
        <vt:i4>0</vt:i4>
      </vt:variant>
      <vt:variant>
        <vt:i4>5</vt:i4>
      </vt:variant>
      <vt:variant>
        <vt:lpwstr/>
      </vt:variant>
      <vt:variant>
        <vt:lpwstr>_Toc198431113</vt:lpwstr>
      </vt:variant>
      <vt:variant>
        <vt:i4>1703995</vt:i4>
      </vt:variant>
      <vt:variant>
        <vt:i4>110</vt:i4>
      </vt:variant>
      <vt:variant>
        <vt:i4>0</vt:i4>
      </vt:variant>
      <vt:variant>
        <vt:i4>5</vt:i4>
      </vt:variant>
      <vt:variant>
        <vt:lpwstr/>
      </vt:variant>
      <vt:variant>
        <vt:lpwstr>_Toc198431112</vt:lpwstr>
      </vt:variant>
      <vt:variant>
        <vt:i4>1703995</vt:i4>
      </vt:variant>
      <vt:variant>
        <vt:i4>104</vt:i4>
      </vt:variant>
      <vt:variant>
        <vt:i4>0</vt:i4>
      </vt:variant>
      <vt:variant>
        <vt:i4>5</vt:i4>
      </vt:variant>
      <vt:variant>
        <vt:lpwstr/>
      </vt:variant>
      <vt:variant>
        <vt:lpwstr>_Toc198431111</vt:lpwstr>
      </vt:variant>
      <vt:variant>
        <vt:i4>1703995</vt:i4>
      </vt:variant>
      <vt:variant>
        <vt:i4>98</vt:i4>
      </vt:variant>
      <vt:variant>
        <vt:i4>0</vt:i4>
      </vt:variant>
      <vt:variant>
        <vt:i4>5</vt:i4>
      </vt:variant>
      <vt:variant>
        <vt:lpwstr/>
      </vt:variant>
      <vt:variant>
        <vt:lpwstr>_Toc198431110</vt:lpwstr>
      </vt:variant>
      <vt:variant>
        <vt:i4>1769531</vt:i4>
      </vt:variant>
      <vt:variant>
        <vt:i4>92</vt:i4>
      </vt:variant>
      <vt:variant>
        <vt:i4>0</vt:i4>
      </vt:variant>
      <vt:variant>
        <vt:i4>5</vt:i4>
      </vt:variant>
      <vt:variant>
        <vt:lpwstr/>
      </vt:variant>
      <vt:variant>
        <vt:lpwstr>_Toc198431109</vt:lpwstr>
      </vt:variant>
      <vt:variant>
        <vt:i4>1769531</vt:i4>
      </vt:variant>
      <vt:variant>
        <vt:i4>86</vt:i4>
      </vt:variant>
      <vt:variant>
        <vt:i4>0</vt:i4>
      </vt:variant>
      <vt:variant>
        <vt:i4>5</vt:i4>
      </vt:variant>
      <vt:variant>
        <vt:lpwstr/>
      </vt:variant>
      <vt:variant>
        <vt:lpwstr>_Toc198431108</vt:lpwstr>
      </vt:variant>
      <vt:variant>
        <vt:i4>1769531</vt:i4>
      </vt:variant>
      <vt:variant>
        <vt:i4>80</vt:i4>
      </vt:variant>
      <vt:variant>
        <vt:i4>0</vt:i4>
      </vt:variant>
      <vt:variant>
        <vt:i4>5</vt:i4>
      </vt:variant>
      <vt:variant>
        <vt:lpwstr/>
      </vt:variant>
      <vt:variant>
        <vt:lpwstr>_Toc198431107</vt:lpwstr>
      </vt:variant>
      <vt:variant>
        <vt:i4>1769531</vt:i4>
      </vt:variant>
      <vt:variant>
        <vt:i4>74</vt:i4>
      </vt:variant>
      <vt:variant>
        <vt:i4>0</vt:i4>
      </vt:variant>
      <vt:variant>
        <vt:i4>5</vt:i4>
      </vt:variant>
      <vt:variant>
        <vt:lpwstr/>
      </vt:variant>
      <vt:variant>
        <vt:lpwstr>_Toc198431106</vt:lpwstr>
      </vt:variant>
      <vt:variant>
        <vt:i4>1769531</vt:i4>
      </vt:variant>
      <vt:variant>
        <vt:i4>68</vt:i4>
      </vt:variant>
      <vt:variant>
        <vt:i4>0</vt:i4>
      </vt:variant>
      <vt:variant>
        <vt:i4>5</vt:i4>
      </vt:variant>
      <vt:variant>
        <vt:lpwstr/>
      </vt:variant>
      <vt:variant>
        <vt:lpwstr>_Toc198431105</vt:lpwstr>
      </vt:variant>
      <vt:variant>
        <vt:i4>1769531</vt:i4>
      </vt:variant>
      <vt:variant>
        <vt:i4>62</vt:i4>
      </vt:variant>
      <vt:variant>
        <vt:i4>0</vt:i4>
      </vt:variant>
      <vt:variant>
        <vt:i4>5</vt:i4>
      </vt:variant>
      <vt:variant>
        <vt:lpwstr/>
      </vt:variant>
      <vt:variant>
        <vt:lpwstr>_Toc198431104</vt:lpwstr>
      </vt:variant>
      <vt:variant>
        <vt:i4>1769531</vt:i4>
      </vt:variant>
      <vt:variant>
        <vt:i4>56</vt:i4>
      </vt:variant>
      <vt:variant>
        <vt:i4>0</vt:i4>
      </vt:variant>
      <vt:variant>
        <vt:i4>5</vt:i4>
      </vt:variant>
      <vt:variant>
        <vt:lpwstr/>
      </vt:variant>
      <vt:variant>
        <vt:lpwstr>_Toc198431103</vt:lpwstr>
      </vt:variant>
      <vt:variant>
        <vt:i4>1769531</vt:i4>
      </vt:variant>
      <vt:variant>
        <vt:i4>50</vt:i4>
      </vt:variant>
      <vt:variant>
        <vt:i4>0</vt:i4>
      </vt:variant>
      <vt:variant>
        <vt:i4>5</vt:i4>
      </vt:variant>
      <vt:variant>
        <vt:lpwstr/>
      </vt:variant>
      <vt:variant>
        <vt:lpwstr>_Toc198431102</vt:lpwstr>
      </vt:variant>
      <vt:variant>
        <vt:i4>1769531</vt:i4>
      </vt:variant>
      <vt:variant>
        <vt:i4>44</vt:i4>
      </vt:variant>
      <vt:variant>
        <vt:i4>0</vt:i4>
      </vt:variant>
      <vt:variant>
        <vt:i4>5</vt:i4>
      </vt:variant>
      <vt:variant>
        <vt:lpwstr/>
      </vt:variant>
      <vt:variant>
        <vt:lpwstr>_Toc198431101</vt:lpwstr>
      </vt:variant>
      <vt:variant>
        <vt:i4>1769531</vt:i4>
      </vt:variant>
      <vt:variant>
        <vt:i4>38</vt:i4>
      </vt:variant>
      <vt:variant>
        <vt:i4>0</vt:i4>
      </vt:variant>
      <vt:variant>
        <vt:i4>5</vt:i4>
      </vt:variant>
      <vt:variant>
        <vt:lpwstr/>
      </vt:variant>
      <vt:variant>
        <vt:lpwstr>_Toc198431100</vt:lpwstr>
      </vt:variant>
      <vt:variant>
        <vt:i4>1179706</vt:i4>
      </vt:variant>
      <vt:variant>
        <vt:i4>32</vt:i4>
      </vt:variant>
      <vt:variant>
        <vt:i4>0</vt:i4>
      </vt:variant>
      <vt:variant>
        <vt:i4>5</vt:i4>
      </vt:variant>
      <vt:variant>
        <vt:lpwstr/>
      </vt:variant>
      <vt:variant>
        <vt:lpwstr>_Toc198431099</vt:lpwstr>
      </vt:variant>
      <vt:variant>
        <vt:i4>1179706</vt:i4>
      </vt:variant>
      <vt:variant>
        <vt:i4>26</vt:i4>
      </vt:variant>
      <vt:variant>
        <vt:i4>0</vt:i4>
      </vt:variant>
      <vt:variant>
        <vt:i4>5</vt:i4>
      </vt:variant>
      <vt:variant>
        <vt:lpwstr/>
      </vt:variant>
      <vt:variant>
        <vt:lpwstr>_Toc198431098</vt:lpwstr>
      </vt:variant>
      <vt:variant>
        <vt:i4>1179706</vt:i4>
      </vt:variant>
      <vt:variant>
        <vt:i4>20</vt:i4>
      </vt:variant>
      <vt:variant>
        <vt:i4>0</vt:i4>
      </vt:variant>
      <vt:variant>
        <vt:i4>5</vt:i4>
      </vt:variant>
      <vt:variant>
        <vt:lpwstr/>
      </vt:variant>
      <vt:variant>
        <vt:lpwstr>_Toc198431097</vt:lpwstr>
      </vt:variant>
      <vt:variant>
        <vt:i4>1179706</vt:i4>
      </vt:variant>
      <vt:variant>
        <vt:i4>14</vt:i4>
      </vt:variant>
      <vt:variant>
        <vt:i4>0</vt:i4>
      </vt:variant>
      <vt:variant>
        <vt:i4>5</vt:i4>
      </vt:variant>
      <vt:variant>
        <vt:lpwstr/>
      </vt:variant>
      <vt:variant>
        <vt:lpwstr>_Toc198431096</vt:lpwstr>
      </vt:variant>
      <vt:variant>
        <vt:i4>1179706</vt:i4>
      </vt:variant>
      <vt:variant>
        <vt:i4>8</vt:i4>
      </vt:variant>
      <vt:variant>
        <vt:i4>0</vt:i4>
      </vt:variant>
      <vt:variant>
        <vt:i4>5</vt:i4>
      </vt:variant>
      <vt:variant>
        <vt:lpwstr/>
      </vt:variant>
      <vt:variant>
        <vt:lpwstr>_Toc198431095</vt:lpwstr>
      </vt:variant>
      <vt:variant>
        <vt:i4>1179706</vt:i4>
      </vt:variant>
      <vt:variant>
        <vt:i4>2</vt:i4>
      </vt:variant>
      <vt:variant>
        <vt:i4>0</vt:i4>
      </vt:variant>
      <vt:variant>
        <vt:i4>5</vt:i4>
      </vt:variant>
      <vt:variant>
        <vt:lpwstr/>
      </vt:variant>
      <vt:variant>
        <vt:lpwstr>_Toc198431094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cp:keywords/>
  <dc:description/>
  <cp:lastModifiedBy>ouro</cp:lastModifiedBy>
  <cp:revision>15</cp:revision>
  <dcterms:created xsi:type="dcterms:W3CDTF">2024-05-09T09:04:00Z</dcterms:created>
  <dcterms:modified xsi:type="dcterms:W3CDTF">2024-12-05T08:50:00Z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23525716</vt:i4>
  </property>
  <property fmtid="{D5CDD505-2E9C-101B-9397-08002B2CF9AE}" pid="3" name="_EmailSubject">
    <vt:lpwstr>答复: </vt:lpwstr>
  </property>
  <property fmtid="{D5CDD505-2E9C-101B-9397-08002B2CF9AE}" pid="4" name="_AuthorEmail">
    <vt:lpwstr>xuexp@mail.tongji.edu.cn</vt:lpwstr>
  </property>
  <property fmtid="{D5CDD505-2E9C-101B-9397-08002B2CF9AE}" pid="5" name="_AuthorEmailDisplayName">
    <vt:lpwstr>Xue Xiaoping</vt:lpwstr>
  </property>
  <property fmtid="{D5CDD505-2E9C-101B-9397-08002B2CF9AE}" pid="6" name="_ReviewingToolsShownOnce">
    <vt:lpwstr/>
  </property>
</Properties>
</file>