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4396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基于STM32F103C8T6智能台灯项目调试日志</w:t>
      </w:r>
    </w:p>
    <w:p w14:paraId="4342D22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日志说明</w:t>
      </w:r>
      <w:bookmarkEnd w:id="0"/>
    </w:p>
    <w:p w14:paraId="6F3C5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本日志全程跟随项目进度填写，</w:t>
      </w:r>
      <w:r>
        <w:rPr>
          <w:rFonts w:ascii="Arial" w:hAnsi="Arial" w:eastAsia="等线" w:cs="Arial"/>
          <w:b/>
          <w:sz w:val="22"/>
        </w:rPr>
        <w:t>硬件搭建→代码编写→模块调试→整体联调</w:t>
      </w:r>
      <w:r>
        <w:rPr>
          <w:rFonts w:ascii="Arial" w:hAnsi="Arial" w:eastAsia="等线" w:cs="Arial"/>
          <w:sz w:val="22"/>
        </w:rPr>
        <w:t>逐次记录，所有内容可直接复制到项目报告的「系统调试与问题解决」章节，无需二次修改，全程省时高效。</w:t>
      </w:r>
    </w:p>
    <w:p w14:paraId="40FCC4B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一、基础信息</w:t>
      </w:r>
      <w:bookmarkEnd w:id="1"/>
    </w:p>
    <w:p w14:paraId="7E7C389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项目名称：基于STM32F103C8T6多功能智能护眼台灯</w:t>
      </w:r>
    </w:p>
    <w:p w14:paraId="10C7AB2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核心功能：普通模式+智能感应模式+氛围呼吸灯模式（预留音乐律动）</w:t>
      </w:r>
    </w:p>
    <w:p w14:paraId="43BA112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调试周期：_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___年__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__月_</w:t>
      </w:r>
      <w:r>
        <w:rPr>
          <w:rFonts w:hint="eastAsia" w:ascii="Arial" w:hAnsi="Arial" w:eastAsia="等线" w:cs="Arial"/>
          <w:sz w:val="22"/>
          <w:lang w:val="en-US" w:eastAsia="zh-CN"/>
        </w:rPr>
        <w:t>17</w:t>
      </w:r>
      <w:r>
        <w:rPr>
          <w:rFonts w:ascii="Arial" w:hAnsi="Arial" w:eastAsia="等线" w:cs="Arial"/>
          <w:sz w:val="22"/>
        </w:rPr>
        <w:t>___日 - ____年____月____日</w:t>
      </w:r>
    </w:p>
    <w:p w14:paraId="49EE716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调试工具：Keil MDK5、USB-TTL下载器、串口调试助手、万用表</w:t>
      </w:r>
    </w:p>
    <w:p w14:paraId="278B1B3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二、硬件调试记录（接线/通电/模块测试）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B47D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A8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98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07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硬件状态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019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B6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345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调试结果</w:t>
            </w:r>
          </w:p>
        </w:tc>
      </w:tr>
      <w:tr w14:paraId="275713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86E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33A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STM32最小系统通电测试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89822">
            <w:pPr>
              <w:spacing w:before="120" w:after="120" w:line="288" w:lineRule="auto"/>
              <w:ind w:left="0"/>
              <w:jc w:val="center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E856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4DDA4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EDFDD"/>
        </w:tc>
      </w:tr>
      <w:tr w14:paraId="18540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C2D5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A8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按键模块接线与通断测试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D5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5A823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E4DE9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69C26"/>
        </w:tc>
      </w:tr>
      <w:tr w14:paraId="2D0EB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3D330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EFE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HC-SR501人体感应模块接线测试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5FB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5761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42AC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BB808"/>
        </w:tc>
      </w:tr>
      <w:tr w14:paraId="686BE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CB40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97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光敏电阻模块接线与ADC测试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0C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9F1D7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D7C8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D4C9"/>
        </w:tc>
      </w:tr>
      <w:tr w14:paraId="24AFC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77F28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37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冷暖LED灯组+PWM驱动接线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9A0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473E4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DF69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0795D"/>
        </w:tc>
      </w:tr>
      <w:tr w14:paraId="333B9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47A80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14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模式指示灯接线测试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BA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CF0BC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34B5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6886"/>
        </w:tc>
      </w:tr>
      <w:tr w14:paraId="319D4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A9516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DB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整机供电测试（5V USB）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00D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E5EB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DE611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5DBA2"/>
        </w:tc>
      </w:tr>
    </w:tbl>
    <w:p w14:paraId="706887F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三、软件调试记录（代码/驱动/逻辑）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175"/>
        <w:gridCol w:w="1819"/>
        <w:gridCol w:w="1731"/>
        <w:gridCol w:w="795"/>
      </w:tblGrid>
      <w:tr w14:paraId="74BDB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CC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FFA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调试内容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852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代码状态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7D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DE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7BF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调试结果</w:t>
            </w:r>
          </w:p>
        </w:tc>
      </w:tr>
      <w:tr w14:paraId="16E536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289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CB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系统时钟+GPIO初始化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483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□正常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17624">
            <w:r>
              <w:drawing>
                <wp:inline distT="0" distB="0" distL="114300" distR="114300">
                  <wp:extent cx="723265" cy="405765"/>
                  <wp:effectExtent l="0" t="0" r="63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B62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光敏传感器的引脚定义缺失，用cube MX 生成模板时光敏传感器的引脚定义在main.h文件中   </w:t>
            </w:r>
          </w:p>
          <w:p w14:paraId="76FAD061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A399">
            <w:pPr>
              <w:rPr>
                <w:rFonts w:hint="eastAsia"/>
              </w:rPr>
            </w:pPr>
            <w:r>
              <w:rPr>
                <w:rFonts w:hint="eastAsia"/>
              </w:rPr>
              <w:t>在bsp_adc.h文件中宏定义光敏传感器的引脚定义</w:t>
            </w:r>
          </w:p>
          <w:p w14:paraId="2023E5DD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5AB8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编译通过</w:t>
            </w:r>
          </w:p>
        </w:tc>
      </w:tr>
      <w:tr w14:paraId="4AF27C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90D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2026.4.19-2026.4.25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A04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PWM调光驱动代码调试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3F0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□正常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B59F">
            <w:r>
              <w:drawing>
                <wp:inline distT="0" distB="0" distL="114300" distR="114300">
                  <wp:extent cx="723900" cy="321310"/>
                  <wp:effectExtent l="0" t="0" r="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1D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调用了 STM32 HAL 库中带 Ex 后缀的扩展函数（例如 HAL_TIMEx_...、HAL_ADCEx_...），但对应的库源文件没有被添加进工程参与编译。</w:t>
            </w:r>
          </w:p>
          <w:p w14:paraId="3A981419">
            <w:r>
              <w:drawing>
                <wp:inline distT="0" distB="0" distL="114300" distR="114300">
                  <wp:extent cx="859155" cy="438150"/>
                  <wp:effectExtent l="0" t="0" r="762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8DF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2缺失</w:t>
            </w:r>
            <w:r>
              <w:rPr>
                <w:rFonts w:hint="eastAsia"/>
              </w:rPr>
              <w:t>HAL库官方对报错的处理函数</w:t>
            </w:r>
          </w:p>
          <w:p w14:paraId="7DF94AB7"/>
          <w:p w14:paraId="4A0E887A">
            <w:pPr>
              <w:numPr>
                <w:ilvl w:val="0"/>
                <w:numId w:val="5"/>
              </w:numPr>
            </w:pPr>
            <w:r>
              <w:drawing>
                <wp:inline distT="0" distB="0" distL="114300" distR="114300">
                  <wp:extent cx="870585" cy="684530"/>
                  <wp:effectExtent l="0" t="0" r="5715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8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BC82C"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初始化配置顺序错误</w:t>
            </w:r>
          </w:p>
          <w:p w14:paraId="079B1AB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当所有代码几乎一致时，pwm信号输出没有问题，检测方法为修改pwm的触发方式为手动，通过设置pwm占空比，检测到pwm输出口（PA0）有电压变化，当开启dma时却没有</w:t>
            </w:r>
          </w:p>
          <w:p w14:paraId="2E3C8846"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869315" cy="370205"/>
                  <wp:effectExtent l="0" t="0" r="6985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8CE2">
            <w:pPr>
              <w:rPr>
                <w:rFonts w:hint="eastAsia"/>
              </w:rPr>
            </w:pPr>
            <w:r>
              <w:rPr>
                <w:rFonts w:hint="eastAsia"/>
              </w:rPr>
              <w:t>将以下三个源文件添加到 Keil 工程的 Drivers/STM32F1xx_HAL_Driver/Src 组中：</w:t>
            </w:r>
          </w:p>
          <w:p w14:paraId="5C9B7DA8">
            <w:pPr>
              <w:rPr>
                <w:rFonts w:hint="eastAsia"/>
              </w:rPr>
            </w:pPr>
          </w:p>
          <w:p w14:paraId="0ED56A6D">
            <w:pPr>
              <w:rPr>
                <w:rFonts w:hint="eastAsia"/>
              </w:rPr>
            </w:pPr>
            <w:r>
              <w:rPr>
                <w:rFonts w:hint="eastAsia"/>
              </w:rPr>
              <w:t>stm32f1xx_hal_adc_ex.c</w:t>
            </w:r>
          </w:p>
          <w:p w14:paraId="29BB45CE">
            <w:pPr>
              <w:rPr>
                <w:rFonts w:hint="eastAsia"/>
              </w:rPr>
            </w:pPr>
          </w:p>
          <w:p w14:paraId="7D1F7246">
            <w:pPr>
              <w:rPr>
                <w:rFonts w:hint="eastAsia"/>
              </w:rPr>
            </w:pPr>
            <w:r>
              <w:rPr>
                <w:rFonts w:hint="eastAsia"/>
              </w:rPr>
              <w:t>stm32f1xx_hal_rcc_ex.c</w:t>
            </w:r>
          </w:p>
          <w:p w14:paraId="58475B1A">
            <w:pPr>
              <w:rPr>
                <w:rFonts w:hint="eastAsia"/>
              </w:rPr>
            </w:pPr>
          </w:p>
          <w:p w14:paraId="497012A4">
            <w:pPr>
              <w:rPr>
                <w:rFonts w:hint="eastAsia"/>
              </w:rPr>
            </w:pPr>
            <w:r>
              <w:rPr>
                <w:rFonts w:hint="eastAsia"/>
              </w:rPr>
              <w:t>stm32f1xx_hal_tim_ex.c</w:t>
            </w:r>
          </w:p>
          <w:p w14:paraId="3EA3E8AF">
            <w:pPr>
              <w:numPr>
                <w:ilvl w:val="0"/>
                <w:numId w:val="6"/>
              </w:numPr>
            </w:pPr>
            <w:r>
              <w:drawing>
                <wp:inline distT="0" distB="0" distL="114300" distR="114300">
                  <wp:extent cx="570230" cy="351155"/>
                  <wp:effectExtent l="0" t="0" r="127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3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E7B7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切记手建模板没有，需要自己加</w:t>
            </w:r>
          </w:p>
          <w:p w14:paraId="7BB06B1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  将for(uint16_t i = 0 ; i &lt; WS2812B_NUM ; i++)中的WS2812B_BUF_LEN更换为WS2812B_NUM</w:t>
            </w:r>
          </w:p>
          <w:p w14:paraId="7417AF9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hint="default"/>
                <w:lang w:val="en-US" w:eastAsia="zh-CN"/>
              </w:rPr>
              <w:t>原因是 MX_TIM2_Init() 里会进 HAL_TIM_Base_MspInit()，然后在bsp_tim.c (line 125）调HAL_DMA_Init(&amp;hdma_tim2_ch1)。你原来 DMA1 时钟还没开就初始化 DMA，配置很可能没真正写进去，所以</w:t>
            </w:r>
          </w:p>
          <w:p w14:paraId="63D2B7A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HAL_TIM_PWM_Start_DMA(）后没有波形。</w:t>
            </w:r>
            <w:r>
              <w:rPr>
                <w:rFonts w:hint="eastAsia"/>
                <w:lang w:val="en-US" w:eastAsia="zh-CN"/>
              </w:rPr>
              <w:t>先初始化DMA再初始化TIM2</w:t>
            </w:r>
          </w:p>
          <w:p w14:paraId="708FBA8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</w:t>
            </w:r>
            <w:r>
              <w:rPr>
                <w:rFonts w:hint="eastAsia"/>
                <w:color w:val="FF0000"/>
                <w:lang w:val="en-US" w:eastAsia="zh-CN"/>
              </w:rPr>
              <w:t>在stm32f1xx_it.c中添加中断服务函数！！！！！</w:t>
            </w:r>
          </w:p>
          <w:p w14:paraId="609EFF8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6CE264B4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3E465">
            <w:r>
              <w:rPr>
                <w:rFonts w:hint="eastAsia"/>
                <w:lang w:val="en-US" w:eastAsia="zh-CN"/>
              </w:rPr>
              <w:t>编译通过</w:t>
            </w:r>
          </w:p>
        </w:tc>
      </w:tr>
      <w:tr w14:paraId="32995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37FD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BB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ADC环境光采集代码调试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AE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0CDB5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FB63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D9B6D"/>
        </w:tc>
      </w:tr>
      <w:tr w14:paraId="1D820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8176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C3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按键中断+消抖代码调试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31D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□正常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AA12">
            <w:r>
              <w:drawing>
                <wp:inline distT="0" distB="0" distL="114300" distR="114300">
                  <wp:extent cx="870585" cy="1281430"/>
                  <wp:effectExtent l="0" t="0" r="5715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0A75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没有按键检测代码时调用WS2812B_Task函数ws2812B模块能点亮，加入以后，测试的LED和模块均不亮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A899">
            <w:pPr>
              <w:rPr>
                <w:rFonts w:hint="eastAsia"/>
              </w:rPr>
            </w:pPr>
            <w:r>
              <w:rPr>
                <w:rFonts w:hint="eastAsia"/>
              </w:rPr>
              <w:t>原因：代码中存在死循环，WS2812B_Task() 函数内部有一个死循环 while(1)，它会阻塞整个程序的执行流。</w:t>
            </w:r>
          </w:p>
          <w:p w14:paraId="3F3B365A">
            <w:pPr>
              <w:rPr>
                <w:rFonts w:hint="eastAsia"/>
              </w:rPr>
            </w:pPr>
          </w:p>
          <w:p w14:paraId="73BCB76A">
            <w:pPr>
              <w:rPr>
                <w:rFonts w:hint="eastAsia"/>
              </w:rPr>
            </w:pPr>
            <w:r>
              <w:rPr>
                <w:rFonts w:hint="eastAsia"/>
              </w:rPr>
              <w:t>裸机程序中，主循环里只应该有一个 while(1)，所有需要“同时跑”的任务都以非阻塞函数的形式放在这个循环里运行。</w:t>
            </w:r>
          </w:p>
          <w:p w14:paraId="3C57AE57">
            <w:pPr>
              <w:rPr>
                <w:rFonts w:hint="eastAsia"/>
              </w:rPr>
            </w:pPr>
          </w:p>
          <w:p w14:paraId="28FEB59D">
            <w:pPr>
              <w:rPr>
                <w:rFonts w:hint="eastAsia"/>
              </w:rPr>
            </w:pPr>
            <w:r>
              <w:rPr>
                <w:rFonts w:hint="eastAsia"/>
              </w:rPr>
              <w:t>任何内部含死循环的任务函数，都会让其他任务永远得不到执行——之前只有一个任务时没暴露出问题，一旦多任务协作就会立即失效。</w:t>
            </w:r>
          </w:p>
          <w:p w14:paraId="7DEE4F13">
            <w:pPr>
              <w:rPr>
                <w:rFonts w:hint="eastAsia"/>
              </w:rPr>
            </w:pPr>
            <w:r>
              <w:rPr>
                <w:rFonts w:hint="eastAsia"/>
              </w:rPr>
              <w:t>解决方法就是把这种死循环改成状态机 + 非阻塞延时，用 HAL_GetTick() 或定时器来判断时间，而不是用 HAL_Delay() 原地死等。</w:t>
            </w:r>
          </w:p>
          <w:p w14:paraId="4D3A1669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C6B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按键能够控制测试的LED和ws2812B模块</w:t>
            </w:r>
          </w:p>
        </w:tc>
      </w:tr>
      <w:tr w14:paraId="65465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A9B9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D7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人体感应信号读取调试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6DC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59D8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6150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72A6"/>
        </w:tc>
      </w:tr>
      <w:tr w14:paraId="16D53C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D71B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C6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模式一（普通台灯）逻辑调试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1E68F">
            <w:pPr>
              <w:spacing w:before="120" w:after="120" w:line="288" w:lineRule="auto"/>
              <w:ind w:left="0"/>
              <w:jc w:val="center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64BE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9E9FE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734E"/>
        </w:tc>
      </w:tr>
      <w:tr w14:paraId="25E82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FDC8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74D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模式二（智能感应）逻辑调试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7D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C4F9C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9C75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8D83"/>
        </w:tc>
      </w:tr>
      <w:tr w14:paraId="3BA5C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E3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2026.4.26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DD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模式三（呼吸灯）逻辑调试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025B">
            <w:pPr>
              <w:spacing w:before="120" w:after="120" w:line="288" w:lineRule="auto"/>
              <w:ind w:left="0"/>
              <w:jc w:val="center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 xml:space="preserve">正常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94894"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渐变过程生硬，效果差，且使用了HAL延时，会造成阻塞导致呼吸灯后面的函数无法进入</w:t>
            </w:r>
          </w:p>
          <w:p w14:paraId="7BF07B5A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862965" cy="476885"/>
                  <wp:effectExtent l="0" t="0" r="3810" b="889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542D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尝试加入for循环循环改变呼吸灯渐变颜色，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68045" cy="1158240"/>
                  <wp:effectExtent l="0" t="0" r="8255" b="3810"/>
                  <wp:docPr id="9" name="图片 9" descr="9a405c1e705336e76b0624b968132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9a405c1e705336e76b0624b968132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04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这个报错  initializer element is not a compile-time constant ，意思是：你用非编译期常量，去初始化了一个全局/静态的  const  数组，C语言不允许这样做。</w:t>
            </w:r>
          </w:p>
          <w:p w14:paraId="746A1712">
            <w:pPr>
              <w:numPr>
                <w:ilvl w:val="0"/>
                <w:numId w:val="0"/>
              </w:num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解决方法：</w:t>
            </w:r>
          </w:p>
          <w:p w14:paraId="55D47DC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把数组放到函数内部（局部变量）把  breathe_color  移到  main  或者  show_281B_linght  这类函数里，作为局部变量初始化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0FE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1、查询资料得知，核心原因：线性呼吸公式的缺陷，现在用的是线性亮度公式：</w:t>
            </w:r>
          </w:p>
          <w:p w14:paraId="42D61B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temp.R = (color.R * i) / 255; </w:t>
            </w:r>
          </w:p>
          <w:p w14:paraId="3EFF00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它的问题是：</w:t>
            </w:r>
          </w:p>
          <w:p w14:paraId="49506D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人眼对亮度的感知不是线性的，而是对数关系。</w:t>
            </w:r>
          </w:p>
          <w:p w14:paraId="4F9862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线性变化在低亮度（i很小时）变化很慢，几乎看不出亮；到高亮度又突然变亮，导致呼吸“不柔和”，看起来很生硬。</w:t>
            </w:r>
          </w:p>
          <w:p w14:paraId="7073CE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再加上把最大亮度限制在180，曲线更陡，呼吸的过渡感就更差了。</w:t>
            </w:r>
          </w:p>
          <w:p w14:paraId="2AB445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解决方案：伽马校正，不建议用公式计算，最终解决方案是计算好0～180的伽马值，给出伽马表索引使用，且加入ws2812的渐变步进亮度和方向的函数在TIM4中与按键扫描函数一起使用</w:t>
            </w:r>
          </w:p>
          <w:p w14:paraId="2F45B9CB">
            <w:pPr>
              <w:rPr>
                <w:rFonts w:hint="eastAsia"/>
                <w:lang w:val="en-US" w:eastAsia="zh-CN"/>
              </w:rPr>
            </w:pPr>
          </w:p>
          <w:p w14:paraId="0A27E7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2、在app_ws2812b.c定义颜色数组增加全局变量记录颜色索引和呼吸周期状态，修改ws2812_dir_step()，检测呼吸方向反转并切换颜色，当 i 上升到 MAX_BRIGHT，方向变为 -1（开始变暗），此时置位 breath_cycle_flag = 1，表示“已经到达最亮，等待回到最暗”。</w:t>
            </w:r>
          </w:p>
          <w:p w14:paraId="58C9F7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当 i 下降到 0，方向变为 +1（开始变亮），如果之前 breath_cycle_flag 为 1，说明刚完成“亮→暗”整个过程，于是切换到下一种颜色，并把标志清零。</w:t>
            </w:r>
          </w:p>
          <w:p w14:paraId="76627DB2">
            <w:pPr>
              <w:rPr>
                <w:rFonts w:hint="eastAsia"/>
                <w:lang w:val="en-US" w:eastAsia="zh-CN"/>
              </w:rPr>
            </w:pPr>
          </w:p>
          <w:p w14:paraId="5FDF04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这样每次呼吸灯从最暗到最亮再回到最暗，就自动换一种颜色。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52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1、呼吸效果大幅提升，视觉效果好，且由于把呼吸效果改为非阻塞式，主循环中后面的代码正常跑不受影响</w:t>
            </w:r>
          </w:p>
          <w:p w14:paraId="5CDED06C">
            <w:pPr>
              <w:rPr>
                <w:rFonts w:hint="eastAsia"/>
                <w:lang w:val="en-US" w:eastAsia="zh-CN"/>
              </w:rPr>
            </w:pPr>
          </w:p>
          <w:p w14:paraId="240E82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缺点：只有一种颜色呼吸效果没有循环多种颜色</w:t>
            </w:r>
          </w:p>
          <w:p w14:paraId="06FD4031">
            <w:pPr>
              <w:rPr>
                <w:rFonts w:hint="eastAsia"/>
                <w:lang w:val="en-US" w:eastAsia="zh-CN"/>
              </w:rPr>
            </w:pPr>
          </w:p>
          <w:p w14:paraId="563D9A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2、实现七种颜色呼吸灯交替变化</w:t>
            </w:r>
          </w:p>
        </w:tc>
      </w:tr>
      <w:tr w14:paraId="21411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4FF58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DB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三模式切换逻辑调试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CDE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EFE8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B1A2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121D"/>
        </w:tc>
      </w:tr>
      <w:tr w14:paraId="1BB97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5B967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1B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音乐律动模块（预留）调试</w:t>
            </w:r>
          </w:p>
        </w:tc>
        <w:tc>
          <w:tcPr>
            <w:tcW w:w="1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913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□正常 □异常</w:t>
            </w:r>
          </w:p>
        </w:tc>
        <w:tc>
          <w:tcPr>
            <w:tcW w:w="1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25D4"/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1E4F"/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B4191"/>
        </w:tc>
      </w:tr>
    </w:tbl>
    <w:p w14:paraId="2ECCBCB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bookmarkStart w:id="4" w:name="heading_4"/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伽马校正：人眼对暗部超级敏感，对亮部不敏感：1. 亮度 0～50：肉眼几乎看不出变化，一直黑 2. 亮度 80～180：突然一下猛亮  3. 亮度 180～255：再加亮度，肉眼感觉几乎没变化 且限制最大亮度只有 180  直接导致：前面一大段全黑，中间突然亮，收尾没渐变= 呼吸极其生硬、不柔和</w:t>
      </w:r>
    </w:p>
    <w:p w14:paraId="5FBCC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15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对比无伽马（你现在）：</w:t>
      </w:r>
    </w:p>
    <w:p w14:paraId="67D7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15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黑→黑→黑→突然亮→顶死不变→硬降落</w:t>
      </w:r>
    </w:p>
    <w:p w14:paraId="038CA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15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11AA8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15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有伽马（标准）：</w:t>
      </w:r>
    </w:p>
    <w:p w14:paraId="58D43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15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微亮→缓慢变亮→柔和顶峰→缓慢变暗→全黑</w:t>
      </w:r>
    </w:p>
    <w:p w14:paraId="75CAC6C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 w:val="0"/>
          <w:bCs/>
          <w:color w:val="FF0000"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>注意：</w:t>
      </w:r>
      <w:r>
        <w:rPr>
          <w:rFonts w:hint="eastAsia" w:ascii="Arial" w:hAnsi="Arial" w:eastAsia="等线" w:cs="Arial"/>
          <w:b w:val="0"/>
          <w:bCs/>
          <w:color w:val="FF0000"/>
          <w:sz w:val="22"/>
          <w:szCs w:val="18"/>
          <w:lang w:val="en-US" w:eastAsia="zh-CN"/>
        </w:rPr>
        <w:t>应当避免使用浮点型计算伽马值，原因是STM32F103没有硬件浮点运算单元（FPU）所有的 pow，sqrt，float除法全靠软件慢慢模拟计算，单次耗时几十us～几百us，且使用定时器4每10ms跑，中断里大量浮点 = 定时周期不准、按键扫描卡顿、主循环掉速等问题</w:t>
      </w:r>
    </w:p>
    <w:p w14:paraId="2482AA9F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60AB6755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 xml:space="preserve"> </w:t>
      </w:r>
    </w:p>
    <w:p w14:paraId="204674E5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0ADC4EB1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3C7E8F79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6CECA6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5F8EDB84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52E2AF7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 xml:space="preserve"> </w:t>
      </w:r>
    </w:p>
    <w:p w14:paraId="5099DA28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248BD93A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2AF886F1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122B4C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2"/>
          <w:szCs w:val="18"/>
          <w:lang w:val="en-US" w:eastAsia="zh-CN"/>
        </w:rPr>
        <w:t xml:space="preserve"> </w:t>
      </w:r>
    </w:p>
    <w:p w14:paraId="6554BD6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 w:val="0"/>
          <w:bCs/>
          <w:sz w:val="22"/>
          <w:szCs w:val="18"/>
          <w:lang w:val="en-US" w:eastAsia="zh-CN"/>
        </w:rPr>
      </w:pPr>
    </w:p>
    <w:p w14:paraId="3DF9C8A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9B50EF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844AA2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四、整机联调记录</w:t>
      </w:r>
      <w:bookmarkEnd w:id="4"/>
    </w:p>
    <w:p w14:paraId="25C368E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模式一功能验证</w:t>
      </w:r>
    </w:p>
    <w:p w14:paraId="191205A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开关控制：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>正常 □异常</w:t>
      </w:r>
    </w:p>
    <w:p w14:paraId="7A4F535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亮度调节：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>正常 □异常</w:t>
      </w:r>
    </w:p>
    <w:p w14:paraId="1FA41BB0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冷暖色温切换：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>正常 □异常</w:t>
      </w:r>
    </w:p>
    <w:p w14:paraId="0C4B448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灯光频闪：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>无 □有</w:t>
      </w:r>
    </w:p>
    <w:p w14:paraId="47AC257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备注：</w:t>
      </w:r>
    </w:p>
    <w:p w14:paraId="74A99E9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模式二功能验证</w:t>
      </w:r>
    </w:p>
    <w:p w14:paraId="0E805DEA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人体检测：□灵敏 □迟钝 □误触发</w:t>
      </w:r>
    </w:p>
    <w:p w14:paraId="28B8B28D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环境光采集：□准确 □漂移</w:t>
      </w:r>
    </w:p>
    <w:p w14:paraId="3FD3596F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有人自动调光：□正常 □异常</w:t>
      </w:r>
    </w:p>
    <w:p w14:paraId="73CF6C0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无人关灯：□正常 □异常</w:t>
      </w:r>
    </w:p>
    <w:p w14:paraId="02C83F46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备注：</w:t>
      </w:r>
    </w:p>
    <w:p w14:paraId="3AF0D0E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模式三功能验证</w:t>
      </w:r>
    </w:p>
    <w:p w14:paraId="61C3F84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呼吸灯效果：□流畅 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>卡顿 □闪烁</w:t>
      </w:r>
    </w:p>
    <w:p w14:paraId="53E9AF1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模式切换：□顺畅 □卡顿 □灯光异常</w:t>
      </w:r>
    </w:p>
    <w:p w14:paraId="3FFC3D17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备注：</w:t>
      </w:r>
    </w:p>
    <w:p w14:paraId="4F0EDB0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整机稳定性测试</w:t>
      </w:r>
    </w:p>
    <w:p w14:paraId="262EA7A6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连续运行时长：____小时</w:t>
      </w:r>
    </w:p>
    <w:p w14:paraId="46E21928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系统死机/卡顿：□无 □偶尔 □频繁</w:t>
      </w:r>
    </w:p>
    <w:p w14:paraId="5DEC75C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备注：</w:t>
      </w:r>
    </w:p>
    <w:p w14:paraId="37164E7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五、重点问题汇总（直接复制进项目报告）</w:t>
      </w:r>
      <w:bookmarkEnd w:id="5"/>
    </w:p>
    <w:p w14:paraId="0AC88E7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硬件类问题及解决</w:t>
      </w:r>
      <w:bookmarkEnd w:id="6"/>
    </w:p>
    <w:p w14:paraId="5A209CF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</w:t>
      </w:r>
    </w:p>
    <w:p w14:paraId="386D0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</w:t>
      </w:r>
    </w:p>
    <w:p w14:paraId="339E818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</w:t>
      </w:r>
    </w:p>
    <w:p w14:paraId="2C8E2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</w:t>
      </w:r>
    </w:p>
    <w:p w14:paraId="6D8A5E3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</w:t>
      </w:r>
    </w:p>
    <w:p w14:paraId="6AB7D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解决：</w:t>
      </w:r>
    </w:p>
    <w:p w14:paraId="640D553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软件类问题及解决</w:t>
      </w:r>
      <w:bookmarkEnd w:id="7"/>
    </w:p>
    <w:p w14:paraId="0891796D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问题：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2026.4.27“</w:t>
      </w:r>
      <w:r>
        <w:rPr>
          <w:rFonts w:hint="eastAsia" w:ascii="Arial" w:hAnsi="Arial" w:eastAsia="等线" w:cs="Arial"/>
          <w:b/>
          <w:bCs/>
          <w:sz w:val="22"/>
        </w:rPr>
        <w:t>出现调节高中低挡位时，触发WS2812_MODE_RUNHORSE这个模式，出现屏闪抢模式的现象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”</w:t>
      </w:r>
    </w:p>
    <w:p w14:paraId="7054960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调试步骤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：在按键0的双击分支中加入串口打印，观察按键1按下时是否出现按键0误触，如果按下按键1时串口打印调试信息说明误触。  </w:t>
      </w:r>
    </w:p>
    <w:p w14:paraId="137EEA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测试结果：</w:t>
      </w:r>
      <w:r>
        <w:rPr>
          <w:rFonts w:hint="eastAsia" w:ascii="Arial" w:hAnsi="Arial" w:eastAsia="等线" w:cs="Arial"/>
          <w:sz w:val="22"/>
          <w:lang w:val="en-US" w:eastAsia="zh-CN"/>
        </w:rPr>
        <w:t>验证按键0没有误触发，且出现抢模式是当按键1按第三下时出现LED全亮，且有红色的跑马灯效果在白色光上频闪，当切换为低档位时，低档位模式时现象正常</w:t>
      </w:r>
    </w:p>
    <w:p w14:paraId="3F7644C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原因分析：1枚举值重叠2模式显示分支编写有误，直接调用跑马灯函数</w:t>
      </w:r>
    </w:p>
    <w:p w14:paraId="0C91A7A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cs="Arial" w:eastAsiaTheme="minorEastAsia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最后原因：</w:t>
      </w:r>
      <w:r>
        <w:drawing>
          <wp:inline distT="0" distB="0" distL="114300" distR="114300">
            <wp:extent cx="673100" cy="394335"/>
            <wp:effectExtent l="0" t="0" r="3175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WS2812_MODE_HIGH</w:t>
      </w:r>
      <w:r>
        <w:rPr>
          <w:rFonts w:hint="eastAsia"/>
          <w:lang w:val="en-US" w:eastAsia="zh-CN"/>
        </w:rPr>
        <w:t>缺少break；导致高档位和跑马灯同时执行</w:t>
      </w:r>
    </w:p>
    <w:p w14:paraId="574C3391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解决：</w:t>
      </w:r>
      <w:r>
        <w:rPr>
          <w:rFonts w:hint="eastAsia" w:ascii="Arial" w:hAnsi="Arial" w:eastAsia="等线" w:cs="Arial"/>
          <w:sz w:val="22"/>
          <w:lang w:val="en-US" w:eastAsia="zh-CN"/>
        </w:rPr>
        <w:t>在跑马灯后加上break;</w:t>
      </w:r>
    </w:p>
    <w:p w14:paraId="4BEDB6E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问题：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 xml:space="preserve">2026年4月28日“单色跑马灯第一颗无法熄灭” </w:t>
      </w:r>
      <w:r>
        <w:drawing>
          <wp:inline distT="0" distB="0" distL="114300" distR="114300">
            <wp:extent cx="2346325" cy="504825"/>
            <wp:effectExtent l="0" t="0" r="635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两个判断逻辑写反了，当water_pos = 8时 8- 8 = 0 而条件是water_pos &gt; 8 ,永远不进入灭第一颗灯，第二个if为&lt;=,实际应该为&lt;即可</w:t>
      </w:r>
    </w:p>
    <w:p w14:paraId="058FAE2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color w:val="FF0000"/>
          <w:sz w:val="22"/>
        </w:rPr>
        <w:t>解决：</w:t>
      </w:r>
      <w:r>
        <w:rPr>
          <w:rFonts w:hint="eastAsia" w:ascii="Arial" w:hAnsi="Arial" w:eastAsia="等线" w:cs="Arial"/>
          <w:sz w:val="22"/>
          <w:lang w:val="en-US" w:eastAsia="zh-CN"/>
        </w:rPr>
        <w:t>把第一个if改为大于等于，pos=8时刚好灭第0个灯</w:t>
      </w:r>
    </w:p>
    <w:p w14:paraId="5817A5E8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问题：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2026年4月28日 “由呼吸灯模式切换为跑马灯模式时，模块颜色存在残值，且不能从第一颗灯开始点亮”</w:t>
      </w:r>
    </w:p>
    <w:p w14:paraId="64B77987">
      <w:pPr>
        <w:numPr>
          <w:numId w:val="0"/>
        </w:numPr>
        <w:spacing w:before="120" w:after="120" w:line="288" w:lineRule="auto"/>
        <w:jc w:val="left"/>
      </w:pPr>
    </w:p>
    <w:p w14:paraId="3B1C606B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ascii="Arial" w:hAnsi="Arial" w:eastAsia="等线" w:cs="Arial"/>
          <w:sz w:val="22"/>
        </w:rPr>
        <w:t>解决：</w:t>
      </w:r>
      <w:r>
        <w:drawing>
          <wp:inline distT="0" distB="0" distL="114300" distR="114300">
            <wp:extent cx="1482090" cy="743585"/>
            <wp:effectExtent l="0" t="0" r="3810" b="889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在APP.ws2812B.c的模式转换中添加局部静态跑马灯清楚标志变量last_mode，确保进入跑马灯模式时仅有第一次全灭，后续判断还是跑马灯模式时不做清除，并在切入其他模式时，重置标志位last_mode</w:t>
      </w:r>
    </w:p>
    <w:p w14:paraId="03D64FAF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4、</w:t>
      </w:r>
      <w:r>
        <w:rPr>
          <w:rFonts w:ascii="Arial" w:hAnsi="Arial" w:eastAsia="等线" w:cs="Arial"/>
          <w:b/>
          <w:bCs/>
          <w:sz w:val="22"/>
        </w:rPr>
        <w:t>问题：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2026年4月28日呼吸灯亮度增加到峰值时，出现短暂一次频闪现象</w:t>
      </w:r>
    </w:p>
    <w:p w14:paraId="2ACC92B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A4A4042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default" w:eastAsia="等线"/>
          <w:lang w:val="en-US" w:eastAsia="zh-CN"/>
        </w:rPr>
        <w:drawing>
          <wp:inline distT="0" distB="0" distL="114300" distR="114300">
            <wp:extent cx="1564005" cy="1288415"/>
            <wp:effectExtent l="0" t="0" r="7620" b="6985"/>
            <wp:docPr id="13" name="图片 13" descr="屏幕截图 2026-04-28 18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28 1843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原因：总结三数全部180重合 + 顶点同帧锁死+换向+变色+刷屏多重突变挤压， 亮度上限180、除法分母180、伽马表最大下标180，三个关键数字完全重合在一起，形成数学临界奇点。公式直接约分  line=i ，亮度变化无缓冲、断崖跳变。到达最高点同一中断同一帧同时触发6件事：</w:t>
      </w:r>
    </w:p>
    <w:p w14:paraId="78FD76C9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-i一路涨到180  （爬到最顶了）</w:t>
      </w:r>
    </w:p>
    <w:p w14:paraId="1F7E8DE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-i强行被代码锁死  i=180 （本来还在动，代码一把按住不准动，突然急刹车）</w:t>
      </w:r>
    </w:p>
    <w:p w14:paraId="6EA4691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-运动方向瞬间反转 （刹车瞬间立刻倒车往下掉全速前进→刹死→瞬间倒车汽车这样必抖动顿挫）</w:t>
      </w:r>
    </w:p>
    <w:p w14:paraId="3727AC5D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-标记切换七色颜色 （同一时间还要准备切换下一个颜色额外超大计算量）</w:t>
      </w:r>
    </w:p>
    <w:p w14:paraId="6EF0EB93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-伽马查表走到数组最后死亡边界   （表格到头了，数组临界边缘最容易出错跳值）</w:t>
      </w:r>
    </w:p>
    <w:p w14:paraId="0A82C0C9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-整片灯带全部重新刷新WS281数据  （总线爆满、波形拥挤、时序打架）</w:t>
      </w:r>
    </w:p>
    <w:p w14:paraId="62286918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可以想象成 （同一一瞬间，刹车 + 倒车 + 锁死速度 + 换颜色 + 表格到头 + 全线刷屏）</w:t>
      </w:r>
    </w:p>
    <w:p w14:paraId="4074621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总线时序拥挤、数据撕裂、数值突变 →肉眼固定闪一下，6个巨大动作堆在一起</w:t>
      </w:r>
    </w:p>
    <w:p w14:paraId="1DF3061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电压不稳、数据错乱肉眼就是啪闪一下</w:t>
      </w:r>
    </w:p>
    <w:p w14:paraId="2256FDCD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eastAsia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 底部i=0不会频闪：下降平缓、不三重重合、不变色爆发叠加。</w:t>
      </w:r>
    </w:p>
    <w:p w14:paraId="6E2225DE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lang w:val="en-US" w:eastAsia="zh-CN"/>
        </w:rPr>
        <w:t>解决方案：1、改变MAX_BRIGHT亮度峰值，即改变乘法分母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，破坏三重180全等重合➡永久无频闪，根治   2、永远踩不到伽马表边界奇点3、同帧不会数学断崖跳变这辈子不会峰值闪</w:t>
      </w:r>
    </w:p>
    <w:p w14:paraId="7D2C7040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缺点：1、整体呼吸明显变暗，亮度缩水</w:t>
      </w:r>
    </w:p>
    <w:p w14:paraId="2CC21548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2、呼吸爬升曲线变弯，观感不一样</w:t>
      </w:r>
    </w:p>
    <w:p w14:paraId="3990B55D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3、纯粹粗暴改MAX，牺牲亮度换不频闪</w:t>
      </w:r>
    </w:p>
    <w:p w14:paraId="324802A2">
      <w:pPr>
        <w:spacing w:before="120" w:after="120" w:line="288" w:lineRule="auto"/>
        <w:ind w:left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2、MAX保持180不变 + 删除 i=180  + 映射乘法改为 ×179 </w:t>
      </w:r>
    </w:p>
    <w:p w14:paraId="3DD0F43B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优点</w:t>
      </w:r>
    </w:p>
    <w:p w14:paraId="7005F559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1、亮度全程不变、不改速度不改动画</w:t>
      </w:r>
    </w:p>
    <w:p w14:paraId="79CFBF0F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2、瞬间破坏三重180完美重合，根源根治频闪</w:t>
      </w:r>
    </w:p>
    <w:p w14:paraId="4309E4D3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3、全程顺滑无骤停、无边界bug</w:t>
      </w:r>
    </w:p>
    <w:p w14:paraId="7051123C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4、永不复发、毕设颜值最高、无副作用</w:t>
      </w:r>
    </w:p>
    <w:p w14:paraId="629A083D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缺点</w:t>
      </w:r>
    </w:p>
    <w:p w14:paraId="4B0E38C1">
      <w:pPr>
        <w:spacing w:before="120" w:after="120" w:line="288" w:lineRule="auto"/>
        <w:ind w:left="0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几乎没有，行业标准最优治本方案</w:t>
      </w:r>
    </w:p>
    <w:p w14:paraId="1E260F45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一句终极背诵总结</w:t>
      </w:r>
    </w:p>
    <w:p w14:paraId="26D860EA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1、频闪根源：三数全部180重合 + 顶点同帧锁死+换向+变色+刷屏多重突变挤压</w:t>
      </w:r>
    </w:p>
    <w:p w14:paraId="09D6ACDE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2、删i=180：减轻频闪不治根</w:t>
      </w:r>
    </w:p>
    <w:p w14:paraId="14C5CB5D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3、改判断算式：临时躲开不稳定</w:t>
      </w:r>
    </w:p>
    <w:p w14:paraId="17A8BD07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4、改MAX=255：永久不闪但灯变暗</w:t>
      </w:r>
    </w:p>
    <w:p w14:paraId="04485164">
      <w:pPr>
        <w:spacing w:before="120" w:after="120" w:line="288" w:lineRule="auto"/>
        <w:ind w:left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5、改乘法179：亮度无损、永久零频闪、最强治本首选</w:t>
      </w:r>
    </w:p>
    <w:p w14:paraId="17746AD4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###迭代亮点总结（写进论文）</w:t>
      </w:r>
      <w:bookmarkStart w:id="11" w:name="_GoBack"/>
      <w:bookmarkEnd w:id="11"/>
    </w:p>
    <w:p w14:paraId="210ED8B2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6092316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 修复灯珠硬件收尾清零逻辑漏洞，彻底解决常驻常亮故障</w:t>
      </w:r>
    </w:p>
    <w:p w14:paraId="3A0A7E8F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2.完善模式切换全局色彩缓冲区清空机制，杜绝颜色拖影残留</w:t>
      </w:r>
    </w:p>
    <w:p w14:paraId="58916FA0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3.优化PWM渐变临界边界算法，抑制峰值亮度频率叠加造成肉眼频闪</w:t>
      </w:r>
    </w:p>
    <w:p w14:paraId="2A374FAC">
      <w:pPr>
        <w:spacing w:before="120" w:after="120" w:line="288" w:lineRule="auto"/>
        <w:ind w:left="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4.全程属于深度底层时序调试优化，开发闭环完整、自查自改问题，纯自主嵌入式调试能力体现</w:t>
      </w:r>
    </w:p>
    <w:p w14:paraId="7691B4F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音乐律动拓展预判问题（提前记录）</w:t>
      </w:r>
      <w:bookmarkEnd w:id="8"/>
    </w:p>
    <w:p w14:paraId="6C30644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潜在问题：</w:t>
      </w:r>
    </w:p>
    <w:p w14:paraId="6B5EF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预解决方案：</w:t>
      </w:r>
    </w:p>
    <w:p w14:paraId="004FF05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潜在问题：</w:t>
      </w:r>
    </w:p>
    <w:p w14:paraId="7630B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预解决方案：</w:t>
      </w:r>
    </w:p>
    <w:p w14:paraId="120021E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六、每日调试小结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C44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DEB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155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调试进度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AD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今日收获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24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待优化问题</w:t>
            </w:r>
          </w:p>
        </w:tc>
      </w:tr>
      <w:tr w14:paraId="3288E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B418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913A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FAD82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3A40"/>
        </w:tc>
      </w:tr>
      <w:tr w14:paraId="2DCADF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5B7B8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B617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339E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BFF48"/>
        </w:tc>
      </w:tr>
      <w:tr w14:paraId="3566C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C27A5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3414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EDC4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BF52C"/>
        </w:tc>
      </w:tr>
    </w:tbl>
    <w:p w14:paraId="5E7C4AD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七、最终调试结论</w:t>
      </w:r>
      <w:bookmarkEnd w:id="10"/>
    </w:p>
    <w:p w14:paraId="5E443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□项目所有功能全部实现，运行稳定，达到设计目标</w:t>
      </w:r>
    </w:p>
    <w:p w14:paraId="2F20C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□部分功能待优化，已解决核心问题，可完成项目验收</w:t>
      </w:r>
    </w:p>
    <w:p w14:paraId="72E72C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□需继续调试的内容：</w:t>
      </w:r>
    </w:p>
    <w:p w14:paraId="197D7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C619E9D"/>
    <w:multiLevelType w:val="singleLevel"/>
    <w:tmpl w:val="BC619E9D"/>
    <w:lvl w:ilvl="0" w:tentative="0">
      <w:start w:val="2"/>
      <w:numFmt w:val="decimal"/>
      <w:suff w:val="nothing"/>
      <w:lvlText w:val="%1、"/>
      <w:lvlJc w:val="left"/>
    </w:lvl>
  </w:abstractNum>
  <w:abstractNum w:abstractNumId="7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8E85645"/>
    <w:multiLevelType w:val="singleLevel"/>
    <w:tmpl w:val="D8E85645"/>
    <w:lvl w:ilvl="0" w:tentative="0">
      <w:start w:val="3"/>
      <w:numFmt w:val="decimal"/>
      <w:suff w:val="nothing"/>
      <w:lvlText w:val="%1、"/>
      <w:lvlJc w:val="left"/>
    </w:lvl>
  </w:abstractNum>
  <w:abstractNum w:abstractNumId="13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5E97E831"/>
    <w:multiLevelType w:val="singleLevel"/>
    <w:tmpl w:val="5E97E831"/>
    <w:lvl w:ilvl="0" w:tentative="0">
      <w:start w:val="1"/>
      <w:numFmt w:val="decimal"/>
      <w:suff w:val="nothing"/>
      <w:lvlText w:val="%1、"/>
      <w:lvlJc w:val="left"/>
    </w:lvl>
  </w:abstractNum>
  <w:abstractNum w:abstractNumId="30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5"/>
  </w:num>
  <w:num w:numId="2">
    <w:abstractNumId w:val="10"/>
  </w:num>
  <w:num w:numId="3">
    <w:abstractNumId w:val="27"/>
  </w:num>
  <w:num w:numId="4">
    <w:abstractNumId w:val="8"/>
  </w:num>
  <w:num w:numId="5">
    <w:abstractNumId w:val="12"/>
  </w:num>
  <w:num w:numId="6">
    <w:abstractNumId w:val="6"/>
  </w:num>
  <w:num w:numId="7">
    <w:abstractNumId w:val="29"/>
  </w:num>
  <w:num w:numId="8">
    <w:abstractNumId w:val="5"/>
  </w:num>
  <w:num w:numId="9">
    <w:abstractNumId w:val="17"/>
  </w:num>
  <w:num w:numId="10">
    <w:abstractNumId w:val="20"/>
  </w:num>
  <w:num w:numId="11">
    <w:abstractNumId w:val="32"/>
  </w:num>
  <w:num w:numId="12">
    <w:abstractNumId w:val="16"/>
  </w:num>
  <w:num w:numId="13">
    <w:abstractNumId w:val="1"/>
  </w:num>
  <w:num w:numId="14">
    <w:abstractNumId w:val="21"/>
  </w:num>
  <w:num w:numId="15">
    <w:abstractNumId w:val="28"/>
  </w:num>
  <w:num w:numId="16">
    <w:abstractNumId w:val="9"/>
  </w:num>
  <w:num w:numId="17">
    <w:abstractNumId w:val="25"/>
  </w:num>
  <w:num w:numId="18">
    <w:abstractNumId w:val="14"/>
  </w:num>
  <w:num w:numId="19">
    <w:abstractNumId w:val="19"/>
  </w:num>
  <w:num w:numId="20">
    <w:abstractNumId w:val="13"/>
  </w:num>
  <w:num w:numId="21">
    <w:abstractNumId w:val="11"/>
  </w:num>
  <w:num w:numId="22">
    <w:abstractNumId w:val="3"/>
  </w:num>
  <w:num w:numId="23">
    <w:abstractNumId w:val="24"/>
  </w:num>
  <w:num w:numId="24">
    <w:abstractNumId w:val="30"/>
  </w:num>
  <w:num w:numId="25">
    <w:abstractNumId w:val="18"/>
  </w:num>
  <w:num w:numId="26">
    <w:abstractNumId w:val="23"/>
  </w:num>
  <w:num w:numId="27">
    <w:abstractNumId w:val="4"/>
  </w:num>
  <w:num w:numId="28">
    <w:abstractNumId w:val="34"/>
  </w:num>
  <w:num w:numId="29">
    <w:abstractNumId w:val="33"/>
  </w:num>
  <w:num w:numId="30">
    <w:abstractNumId w:val="7"/>
  </w:num>
  <w:num w:numId="31">
    <w:abstractNumId w:val="31"/>
  </w:num>
  <w:num w:numId="32">
    <w:abstractNumId w:val="2"/>
  </w:num>
  <w:num w:numId="33">
    <w:abstractNumId w:val="22"/>
  </w:num>
  <w:num w:numId="34">
    <w:abstractNumId w:val="0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0259B"/>
    <w:rsid w:val="01A701FB"/>
    <w:rsid w:val="04603111"/>
    <w:rsid w:val="046174B9"/>
    <w:rsid w:val="05043C74"/>
    <w:rsid w:val="06826B27"/>
    <w:rsid w:val="0B655D05"/>
    <w:rsid w:val="0CC35FFA"/>
    <w:rsid w:val="0D1E22CE"/>
    <w:rsid w:val="0F022F45"/>
    <w:rsid w:val="12344D27"/>
    <w:rsid w:val="1654436B"/>
    <w:rsid w:val="17912EB8"/>
    <w:rsid w:val="18E621A0"/>
    <w:rsid w:val="19FB5C71"/>
    <w:rsid w:val="1D940612"/>
    <w:rsid w:val="1E8E3F91"/>
    <w:rsid w:val="21350867"/>
    <w:rsid w:val="254A50B0"/>
    <w:rsid w:val="28092E8A"/>
    <w:rsid w:val="28216165"/>
    <w:rsid w:val="28DD23D9"/>
    <w:rsid w:val="29766ECC"/>
    <w:rsid w:val="2A482385"/>
    <w:rsid w:val="2BF27ED4"/>
    <w:rsid w:val="2DDD4A26"/>
    <w:rsid w:val="37596E9D"/>
    <w:rsid w:val="37E53B76"/>
    <w:rsid w:val="37F063E3"/>
    <w:rsid w:val="3C1654D1"/>
    <w:rsid w:val="3D09729A"/>
    <w:rsid w:val="3DF52EB3"/>
    <w:rsid w:val="3F27452A"/>
    <w:rsid w:val="3FC44F36"/>
    <w:rsid w:val="421A58D4"/>
    <w:rsid w:val="43982048"/>
    <w:rsid w:val="4431722A"/>
    <w:rsid w:val="44E87E26"/>
    <w:rsid w:val="4664471D"/>
    <w:rsid w:val="4858185E"/>
    <w:rsid w:val="48FE266D"/>
    <w:rsid w:val="4A6B7431"/>
    <w:rsid w:val="4C6E0E52"/>
    <w:rsid w:val="4D255144"/>
    <w:rsid w:val="4D8B7E85"/>
    <w:rsid w:val="4E1C1FB4"/>
    <w:rsid w:val="4F2051C4"/>
    <w:rsid w:val="4F6D68D9"/>
    <w:rsid w:val="50CC6933"/>
    <w:rsid w:val="51505F79"/>
    <w:rsid w:val="52065DA2"/>
    <w:rsid w:val="52942F09"/>
    <w:rsid w:val="52F90F8A"/>
    <w:rsid w:val="53381997"/>
    <w:rsid w:val="54FC0101"/>
    <w:rsid w:val="553D0DE7"/>
    <w:rsid w:val="5AEE73B0"/>
    <w:rsid w:val="5CC05393"/>
    <w:rsid w:val="5EE01CB4"/>
    <w:rsid w:val="60BB2F6E"/>
    <w:rsid w:val="62F15D85"/>
    <w:rsid w:val="62FF5A44"/>
    <w:rsid w:val="656868EF"/>
    <w:rsid w:val="65DF0910"/>
    <w:rsid w:val="666A1995"/>
    <w:rsid w:val="66B44EF5"/>
    <w:rsid w:val="6FDE0907"/>
    <w:rsid w:val="71681909"/>
    <w:rsid w:val="72830137"/>
    <w:rsid w:val="79E165C8"/>
    <w:rsid w:val="79F25472"/>
    <w:rsid w:val="7B1A217A"/>
    <w:rsid w:val="7F0D6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3743</Words>
  <Characters>4686</Characters>
  <TotalTime>2</TotalTime>
  <ScaleCrop>false</ScaleCrop>
  <LinksUpToDate>false</LinksUpToDate>
  <CharactersWithSpaces>4899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2026-04-25T14:03:00Z</dcterms:created>
  <dc:creator>Apache POI</dc:creator>
  <cp:lastModifiedBy>空白</cp:lastModifiedBy>
  <dcterms:modified xsi:type="dcterms:W3CDTF">2026-04-28T11:26:51Z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eyJoZGlkIjoiZjFmZWIzNDg2MmIzZjExOTIzMmViNTBmYTMwYTk0ZWYiLCJ1c2VySWQiOiI4MTYzODUwNzMifQ==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CA797DEFA8F1465AACA17AE579658EA8_13</vt:lpwstr>
  </property>
</Properties>
</file>