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BAD" w:rsidRPr="008322E8" w:rsidRDefault="000955D8" w:rsidP="000955D8">
      <w:pPr>
        <w:pStyle w:val="Heading1"/>
        <w:rPr>
          <w:u w:val="single"/>
        </w:rPr>
      </w:pPr>
      <w:r w:rsidRPr="008322E8">
        <w:rPr>
          <w:u w:val="single"/>
        </w:rPr>
        <w:t xml:space="preserve">IIB STEP Handover </w:t>
      </w:r>
    </w:p>
    <w:p w:rsidR="005435FB" w:rsidRDefault="005435FB" w:rsidP="005435FB"/>
    <w:p w:rsidR="00760F40" w:rsidRDefault="00760F40" w:rsidP="005435FB">
      <w:r>
        <w:t>IIB AIX servers:</w:t>
      </w:r>
    </w:p>
    <w:p w:rsidR="00760F40" w:rsidRDefault="00760F40" w:rsidP="00760F40">
      <w:proofErr w:type="spellStart"/>
      <w:r>
        <w:t>Dev</w:t>
      </w:r>
      <w:proofErr w:type="spellEnd"/>
      <w:r>
        <w:t xml:space="preserve"> – fgc0002d</w:t>
      </w:r>
    </w:p>
    <w:p w:rsidR="00760F40" w:rsidRDefault="00760F40" w:rsidP="00760F40">
      <w:r>
        <w:t>Test – fgc0002t</w:t>
      </w:r>
    </w:p>
    <w:p w:rsidR="00760F40" w:rsidRDefault="00760F40" w:rsidP="00760F40">
      <w:r>
        <w:t>Prod – fgc0002p</w:t>
      </w:r>
    </w:p>
    <w:p w:rsidR="00760F40" w:rsidRDefault="00760F40" w:rsidP="00760F40"/>
    <w:p w:rsidR="00760F40" w:rsidRDefault="00760F40" w:rsidP="00760F40">
      <w:r>
        <w:t>IIB Windows servers:</w:t>
      </w:r>
    </w:p>
    <w:p w:rsidR="00760F40" w:rsidRDefault="00760F40" w:rsidP="00760F40">
      <w:proofErr w:type="spellStart"/>
      <w:r>
        <w:t>Dev</w:t>
      </w:r>
      <w:proofErr w:type="spellEnd"/>
      <w:r>
        <w:t xml:space="preserve"> – cfrsfgc02</w:t>
      </w:r>
    </w:p>
    <w:p w:rsidR="00760F40" w:rsidRDefault="00760F40" w:rsidP="00760F40">
      <w:r>
        <w:t xml:space="preserve">To access the broker (brk0002d), one needs to be part of </w:t>
      </w:r>
      <w:proofErr w:type="spellStart"/>
      <w:r>
        <w:t>mqbrkrs</w:t>
      </w:r>
      <w:proofErr w:type="spellEnd"/>
      <w:r>
        <w:t xml:space="preserve"> and </w:t>
      </w:r>
      <w:proofErr w:type="spellStart"/>
      <w:r>
        <w:t>mqm</w:t>
      </w:r>
      <w:proofErr w:type="spellEnd"/>
      <w:r>
        <w:t xml:space="preserve"> group in the box. </w:t>
      </w:r>
    </w:p>
    <w:p w:rsidR="00760F40" w:rsidRDefault="00760F40" w:rsidP="00760F40"/>
    <w:p w:rsidR="00760F40" w:rsidRDefault="00760F40" w:rsidP="00760F40">
      <w:r>
        <w:t>File Transfer:</w:t>
      </w:r>
    </w:p>
    <w:p w:rsidR="00760F40" w:rsidRDefault="00760F40" w:rsidP="005435FB">
      <w:r>
        <w:t>Cfrsfgc01</w:t>
      </w:r>
      <w:bookmarkStart w:id="0" w:name="_GoBack"/>
      <w:bookmarkEnd w:id="0"/>
    </w:p>
    <w:p w:rsidR="000955D8" w:rsidRDefault="000955D8" w:rsidP="000955D8">
      <w:pPr>
        <w:pStyle w:val="Heading2"/>
      </w:pPr>
      <w:r>
        <w:t xml:space="preserve">IIB Integrations to </w:t>
      </w:r>
      <w:proofErr w:type="spellStart"/>
      <w:r>
        <w:t>BPMonCloud</w:t>
      </w:r>
      <w:proofErr w:type="spellEnd"/>
    </w:p>
    <w:p w:rsidR="000955D8" w:rsidRDefault="000955D8" w:rsidP="000955D8"/>
    <w:p w:rsidR="000955D8" w:rsidRDefault="000955D8" w:rsidP="000955D8">
      <w:r>
        <w:t>Database Integrations:</w:t>
      </w:r>
    </w:p>
    <w:p w:rsidR="000955D8" w:rsidRDefault="000955D8" w:rsidP="000955D8">
      <w:r>
        <w:t>Reference Data Update from SPA process to STEP in-house database:-</w:t>
      </w:r>
    </w:p>
    <w:p w:rsidR="000955D8" w:rsidRDefault="000955D8" w:rsidP="000955D8">
      <w:r>
        <w:t xml:space="preserve">This integration is used for the </w:t>
      </w:r>
      <w:proofErr w:type="spellStart"/>
      <w:r>
        <w:t>PCards</w:t>
      </w:r>
      <w:proofErr w:type="spellEnd"/>
      <w:r>
        <w:t xml:space="preserve"> process to get the details of the new </w:t>
      </w:r>
      <w:proofErr w:type="spellStart"/>
      <w:r>
        <w:t>PCard</w:t>
      </w:r>
      <w:proofErr w:type="spellEnd"/>
      <w:r>
        <w:t xml:space="preserve"> users. Finance team create SPA processes to put in details of the new </w:t>
      </w:r>
      <w:proofErr w:type="spellStart"/>
      <w:r>
        <w:t>PCard</w:t>
      </w:r>
      <w:proofErr w:type="spellEnd"/>
      <w:r>
        <w:t xml:space="preserve"> processes. A scheduled trigger in IIB check the SPA tables for any new processes and updates the in-house STEP database (</w:t>
      </w:r>
      <w:proofErr w:type="spellStart"/>
      <w:r>
        <w:t>Ref_Data</w:t>
      </w:r>
      <w:proofErr w:type="spellEnd"/>
      <w:r>
        <w:t xml:space="preserve">) with the new user details. </w:t>
      </w:r>
    </w:p>
    <w:p w:rsidR="000955D8" w:rsidRDefault="000955D8" w:rsidP="000955D8"/>
    <w:p w:rsidR="000955D8" w:rsidRDefault="000955D8" w:rsidP="000955D8">
      <w:r>
        <w:t xml:space="preserve">People Reference Update from Resource Link to BPM </w:t>
      </w:r>
      <w:proofErr w:type="spellStart"/>
      <w:r>
        <w:t>onCloud</w:t>
      </w:r>
      <w:proofErr w:type="spellEnd"/>
      <w:r>
        <w:t>:-</w:t>
      </w:r>
    </w:p>
    <w:p w:rsidR="000955D8" w:rsidRDefault="000955D8" w:rsidP="000955D8">
      <w:r>
        <w:t xml:space="preserve">A scheduled process checks for any new employees from RL beyond a certain date and updates the details to the Master Schema in DB2 Cloud database (FRS_PEOPLE and FRS_PEOPLE_POSITIONS). At the point of writing this document FRS_PEOPLE_POSITIONS has not been implemented in Production Schema. However the IIB code is capable of doing the updates into the database. The Database node in the Application needs to be edited with the details provided in the notes in the message flow. IIB </w:t>
      </w:r>
      <w:proofErr w:type="spellStart"/>
      <w:r>
        <w:t>Dev</w:t>
      </w:r>
      <w:proofErr w:type="spellEnd"/>
      <w:r>
        <w:t xml:space="preserve"> environment contains the code to update the FRS_PEOPLE_POSITIONS table. </w:t>
      </w:r>
    </w:p>
    <w:p w:rsidR="000955D8" w:rsidRDefault="000955D8" w:rsidP="000955D8"/>
    <w:p w:rsidR="000955D8" w:rsidRDefault="000955D8" w:rsidP="000955D8">
      <w:r>
        <w:t>REST API Integration:</w:t>
      </w:r>
    </w:p>
    <w:p w:rsidR="000955D8" w:rsidRDefault="000955D8" w:rsidP="000955D8">
      <w:r>
        <w:t xml:space="preserve">The </w:t>
      </w:r>
      <w:proofErr w:type="spellStart"/>
      <w:r>
        <w:t>UserProvisioning</w:t>
      </w:r>
      <w:proofErr w:type="spellEnd"/>
      <w:r>
        <w:t xml:space="preserve"> service has been deployed into the IIB Windows </w:t>
      </w:r>
      <w:proofErr w:type="spellStart"/>
      <w:r>
        <w:t>Dev</w:t>
      </w:r>
      <w:proofErr w:type="spellEnd"/>
      <w:r>
        <w:t xml:space="preserve"> server. This service creates new users on BPM </w:t>
      </w:r>
      <w:proofErr w:type="spellStart"/>
      <w:r>
        <w:t>onCloud</w:t>
      </w:r>
      <w:proofErr w:type="spellEnd"/>
      <w:r>
        <w:t xml:space="preserve"> and added them to the </w:t>
      </w:r>
      <w:proofErr w:type="spellStart"/>
      <w:r>
        <w:t>InternalCFRS</w:t>
      </w:r>
      <w:proofErr w:type="spellEnd"/>
      <w:r>
        <w:t xml:space="preserve"> group by calling the BPM </w:t>
      </w:r>
      <w:proofErr w:type="spellStart"/>
      <w:r>
        <w:t>onCloud</w:t>
      </w:r>
      <w:proofErr w:type="spellEnd"/>
      <w:r>
        <w:t xml:space="preserve"> REST APIs. </w:t>
      </w:r>
    </w:p>
    <w:p w:rsidR="000955D8" w:rsidRDefault="000955D8" w:rsidP="000955D8"/>
    <w:p w:rsidR="000955D8" w:rsidRDefault="000955D8" w:rsidP="000955D8">
      <w:pPr>
        <w:pStyle w:val="Heading2"/>
      </w:pPr>
      <w:r>
        <w:lastRenderedPageBreak/>
        <w:t>On-Call Payments</w:t>
      </w:r>
    </w:p>
    <w:p w:rsidR="000955D8" w:rsidRDefault="000955D8" w:rsidP="000955D8"/>
    <w:p w:rsidR="000955D8" w:rsidRDefault="000955D8" w:rsidP="000955D8">
      <w:r>
        <w:t xml:space="preserve">Original implementation document for On-call </w:t>
      </w:r>
      <w:proofErr w:type="gramStart"/>
      <w:r>
        <w:t>Payments :</w:t>
      </w:r>
      <w:proofErr w:type="gramEnd"/>
    </w:p>
    <w:p w:rsidR="000955D8" w:rsidRDefault="000955D8" w:rsidP="000955D8">
      <w:r w:rsidRPr="00E63377">
        <w:t>CFRS-#358146-v4F-STEP_On_Call_Payments_IIB_Impl</w:t>
      </w:r>
    </w:p>
    <w:p w:rsidR="000955D8" w:rsidRDefault="000955D8" w:rsidP="000955D8"/>
    <w:p w:rsidR="000955D8" w:rsidRDefault="000955D8" w:rsidP="000955D8">
      <w:r>
        <w:t>Changes:</w:t>
      </w:r>
    </w:p>
    <w:p w:rsidR="000955D8" w:rsidRDefault="000955D8" w:rsidP="000955D8">
      <w:r>
        <w:t>Changes pertaining to Rank Change:</w:t>
      </w:r>
    </w:p>
    <w:p w:rsidR="000955D8" w:rsidRDefault="000955D8" w:rsidP="000955D8">
      <w:r>
        <w:t xml:space="preserve">Application </w:t>
      </w:r>
      <w:proofErr w:type="spellStart"/>
      <w:r>
        <w:t>OCP_FireFighter</w:t>
      </w:r>
      <w:proofErr w:type="spellEnd"/>
      <w:r>
        <w:t xml:space="preserve"> has been updated for changes pertaining to Rank change. When there is a change in rank for a particular </w:t>
      </w:r>
      <w:proofErr w:type="spellStart"/>
      <w:r>
        <w:t>firefighter</w:t>
      </w:r>
      <w:proofErr w:type="spellEnd"/>
      <w:r>
        <w:t xml:space="preserve">, an end date is put against the previous rank and a new start date for the new rank. </w:t>
      </w:r>
    </w:p>
    <w:p w:rsidR="000955D8" w:rsidRDefault="000955D8" w:rsidP="000955D8">
      <w:r>
        <w:t>Changes for the new dashboard for Payroll:</w:t>
      </w:r>
    </w:p>
    <w:p w:rsidR="000955D8" w:rsidRDefault="000955D8" w:rsidP="000955D8">
      <w:r>
        <w:t xml:space="preserve">Two new operations were included to the OCP_CRUD – </w:t>
      </w:r>
      <w:proofErr w:type="spellStart"/>
      <w:r>
        <w:t>Sub_GetFireFighterListByStation</w:t>
      </w:r>
      <w:proofErr w:type="spellEnd"/>
      <w:r>
        <w:t xml:space="preserve"> and </w:t>
      </w:r>
      <w:proofErr w:type="spellStart"/>
      <w:r>
        <w:t>Sub_GetFireFighterByFireFighterId</w:t>
      </w:r>
      <w:proofErr w:type="spellEnd"/>
      <w:r>
        <w:t xml:space="preserve">. Payroll can now edit a claim if there any clashes between the claim date and rank change date. </w:t>
      </w:r>
    </w:p>
    <w:p w:rsidR="000955D8" w:rsidRDefault="000955D8" w:rsidP="000955D8">
      <w:proofErr w:type="spellStart"/>
      <w:r>
        <w:t>AnnualLeaveImport</w:t>
      </w:r>
      <w:proofErr w:type="spellEnd"/>
      <w:r>
        <w:t xml:space="preserve"> changes:</w:t>
      </w:r>
    </w:p>
    <w:p w:rsidR="000955D8" w:rsidRDefault="000955D8" w:rsidP="000955D8">
      <w:proofErr w:type="spellStart"/>
      <w:r>
        <w:t>OCP_AnnualLeaveImport</w:t>
      </w:r>
      <w:proofErr w:type="spellEnd"/>
      <w:r>
        <w:t xml:space="preserve"> has been changed to include the </w:t>
      </w:r>
      <w:proofErr w:type="spellStart"/>
      <w:r>
        <w:t>AnnualLeaveImport</w:t>
      </w:r>
      <w:proofErr w:type="spellEnd"/>
      <w:r>
        <w:t xml:space="preserve"> summary as an attachment in the email.</w:t>
      </w:r>
    </w:p>
    <w:p w:rsidR="000955D8" w:rsidRDefault="000955D8" w:rsidP="000955D8"/>
    <w:p w:rsidR="000955D8" w:rsidRDefault="000955D8" w:rsidP="000955D8">
      <w:pPr>
        <w:pStyle w:val="Heading2"/>
      </w:pPr>
      <w:r>
        <w:t xml:space="preserve">IIB Integration to </w:t>
      </w:r>
      <w:proofErr w:type="spellStart"/>
      <w:r>
        <w:t>Miquest</w:t>
      </w:r>
      <w:proofErr w:type="spellEnd"/>
    </w:p>
    <w:p w:rsidR="000955D8" w:rsidRDefault="000955D8" w:rsidP="000955D8"/>
    <w:p w:rsidR="000955D8" w:rsidRDefault="000955D8" w:rsidP="000955D8">
      <w:proofErr w:type="spellStart"/>
      <w:r>
        <w:t>Miquest</w:t>
      </w:r>
      <w:proofErr w:type="spellEnd"/>
      <w:r>
        <w:t xml:space="preserve"> is the Asset Management System. IIB currently sends out the Incident details to </w:t>
      </w:r>
      <w:proofErr w:type="spellStart"/>
      <w:r>
        <w:t>Miquest</w:t>
      </w:r>
      <w:proofErr w:type="spellEnd"/>
      <w:r>
        <w:t xml:space="preserve">. This is a near real time interface with the data received from the </w:t>
      </w:r>
      <w:proofErr w:type="spellStart"/>
      <w:r>
        <w:t>StatsNX</w:t>
      </w:r>
      <w:proofErr w:type="spellEnd"/>
      <w:r>
        <w:t xml:space="preserve"> database events. The IIB service sends the information through </w:t>
      </w:r>
      <w:proofErr w:type="spellStart"/>
      <w:r>
        <w:t>Miquest</w:t>
      </w:r>
      <w:proofErr w:type="spellEnd"/>
      <w:r>
        <w:t xml:space="preserve"> API every time an appliance is mobilised (for Cambridgeshire). Duplicates are ignored by the API.</w:t>
      </w:r>
    </w:p>
    <w:p w:rsidR="000955D8" w:rsidRPr="00044C4D" w:rsidRDefault="000955D8" w:rsidP="000955D8">
      <w:pPr>
        <w:rPr>
          <w:u w:val="single"/>
        </w:rPr>
      </w:pPr>
      <w:r w:rsidRPr="00044C4D">
        <w:rPr>
          <w:u w:val="single"/>
        </w:rPr>
        <w:t>Payload for Incident details:</w:t>
      </w:r>
    </w:p>
    <w:p w:rsidR="000955D8" w:rsidRDefault="000955D8" w:rsidP="000955D8">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&gt;</w:t>
      </w:r>
    </w:p>
    <w:p w:rsidR="000955D8" w:rsidRDefault="000955D8" w:rsidP="000955D8">
      <w:r>
        <w:t xml:space="preserve">   &lt;</w:t>
      </w:r>
      <w:proofErr w:type="spellStart"/>
      <w:r>
        <w:t>soapenv</w:t>
      </w:r>
      <w:proofErr w:type="gramStart"/>
      <w:r>
        <w:t>:Header</w:t>
      </w:r>
      <w:proofErr w:type="spellEnd"/>
      <w:proofErr w:type="gramEnd"/>
      <w:r>
        <w:t>/&gt;</w:t>
      </w:r>
    </w:p>
    <w:p w:rsidR="000955D8" w:rsidRDefault="000955D8" w:rsidP="000955D8">
      <w:r>
        <w:t xml:space="preserve">   &lt;</w:t>
      </w:r>
      <w:proofErr w:type="spellStart"/>
      <w:proofErr w:type="gramStart"/>
      <w:r>
        <w:t>soapenv:</w:t>
      </w:r>
      <w:proofErr w:type="gramEnd"/>
      <w:r>
        <w:t>Body</w:t>
      </w:r>
      <w:proofErr w:type="spellEnd"/>
      <w:r>
        <w:t>&gt;</w:t>
      </w:r>
    </w:p>
    <w:p w:rsidR="000955D8" w:rsidRDefault="000955D8" w:rsidP="000955D8">
      <w:r>
        <w:tab/>
        <w:t xml:space="preserve"> &lt;</w:t>
      </w:r>
      <w:proofErr w:type="spellStart"/>
      <w:r>
        <w:t>tem</w:t>
      </w:r>
      <w:proofErr w:type="gramStart"/>
      <w:r>
        <w:t>:RunBatch</w:t>
      </w:r>
      <w:proofErr w:type="spellEnd"/>
      <w:proofErr w:type="gramEnd"/>
      <w:r>
        <w:t xml:space="preserve"> </w:t>
      </w:r>
      <w:proofErr w:type="spellStart"/>
      <w:r>
        <w:t>xmlns:tem</w:t>
      </w:r>
      <w:proofErr w:type="spellEnd"/>
      <w:r>
        <w:t>="http://tempuri.org/"&gt;</w:t>
      </w:r>
    </w:p>
    <w:p w:rsidR="000955D8" w:rsidRDefault="000955D8" w:rsidP="000955D8">
      <w:r>
        <w:t xml:space="preserve">   </w:t>
      </w:r>
      <w:r>
        <w:tab/>
      </w:r>
      <w:r>
        <w:tab/>
        <w:t>&lt;</w:t>
      </w:r>
      <w:proofErr w:type="spellStart"/>
      <w:proofErr w:type="gramStart"/>
      <w:r>
        <w:t>tem:</w:t>
      </w:r>
      <w:proofErr w:type="gramEnd"/>
      <w:r>
        <w:t>specifications</w:t>
      </w:r>
      <w:proofErr w:type="spellEnd"/>
      <w:r>
        <w:t>&gt;</w:t>
      </w:r>
    </w:p>
    <w:p w:rsidR="000955D8" w:rsidRDefault="000955D8" w:rsidP="000955D8">
      <w:r>
        <w:t xml:space="preserve">    </w:t>
      </w:r>
      <w:r>
        <w:tab/>
      </w:r>
      <w:r>
        <w:tab/>
        <w:t>&lt;</w:t>
      </w:r>
      <w:proofErr w:type="spellStart"/>
      <w:proofErr w:type="gramStart"/>
      <w:r>
        <w:t>tem:</w:t>
      </w:r>
      <w:proofErr w:type="gramEnd"/>
      <w:r>
        <w:t>CommandSpecification</w:t>
      </w:r>
      <w:proofErr w:type="spellEnd"/>
      <w:r>
        <w:t>&gt;</w:t>
      </w:r>
    </w:p>
    <w:p w:rsidR="000955D8" w:rsidRDefault="000955D8" w:rsidP="000955D8">
      <w:r>
        <w:t xml:space="preserve">     </w:t>
      </w:r>
      <w:r>
        <w:tab/>
      </w:r>
      <w:r>
        <w:tab/>
        <w:t>&lt;</w:t>
      </w:r>
      <w:proofErr w:type="spellStart"/>
      <w:r>
        <w:t>tem</w:t>
      </w:r>
      <w:proofErr w:type="gramStart"/>
      <w:r>
        <w:t>:Name</w:t>
      </w:r>
      <w:proofErr w:type="spellEnd"/>
      <w:proofErr w:type="gramEnd"/>
      <w:r>
        <w:t>&gt;</w:t>
      </w:r>
      <w:proofErr w:type="spellStart"/>
      <w:r>
        <w:t>createincidentcmd</w:t>
      </w:r>
      <w:proofErr w:type="spellEnd"/>
      <w:r>
        <w:t>&lt;/</w:t>
      </w:r>
      <w:proofErr w:type="spellStart"/>
      <w:r>
        <w:t>tem:Name</w:t>
      </w:r>
      <w:proofErr w:type="spellEnd"/>
      <w:r>
        <w:t>&gt;</w:t>
      </w:r>
    </w:p>
    <w:p w:rsidR="000955D8" w:rsidRDefault="000955D8" w:rsidP="000955D8">
      <w:r>
        <w:t xml:space="preserve">     </w:t>
      </w:r>
      <w:r>
        <w:tab/>
      </w:r>
      <w:r>
        <w:tab/>
        <w:t>&lt;</w:t>
      </w:r>
      <w:proofErr w:type="spellStart"/>
      <w:proofErr w:type="gramStart"/>
      <w:r>
        <w:t>tem:</w:t>
      </w:r>
      <w:proofErr w:type="gramEnd"/>
      <w:r>
        <w:t>Arguments</w:t>
      </w:r>
      <w:proofErr w:type="spellEnd"/>
      <w:r>
        <w:t>&gt;</w:t>
      </w:r>
    </w:p>
    <w:p w:rsidR="000955D8" w:rsidRDefault="000955D8" w:rsidP="000955D8">
      <w:r>
        <w:t xml:space="preserve">      </w:t>
      </w:r>
      <w:r>
        <w:tab/>
      </w:r>
      <w:r>
        <w:tab/>
      </w:r>
      <w:r>
        <w:tab/>
        <w:t>&lt;</w:t>
      </w:r>
      <w:proofErr w:type="spellStart"/>
      <w:proofErr w:type="gramStart"/>
      <w:r>
        <w:t>tem:</w:t>
      </w:r>
      <w:proofErr w:type="gramEnd"/>
      <w:r>
        <w:t>CommandArgument</w:t>
      </w:r>
      <w:proofErr w:type="spellEnd"/>
      <w:r>
        <w:t>&gt;</w:t>
      </w:r>
    </w:p>
    <w:p w:rsidR="000955D8" w:rsidRDefault="000955D8" w:rsidP="000955D8">
      <w:r>
        <w:t xml:space="preserve">       </w:t>
      </w:r>
      <w:r>
        <w:tab/>
      </w:r>
      <w:r>
        <w:tab/>
      </w:r>
      <w:r>
        <w:tab/>
      </w:r>
      <w:r>
        <w:tab/>
        <w:t>&lt;</w:t>
      </w:r>
      <w:proofErr w:type="spellStart"/>
      <w:r>
        <w:t>tem</w:t>
      </w:r>
      <w:proofErr w:type="gramStart"/>
      <w:r>
        <w:t>:Name</w:t>
      </w:r>
      <w:proofErr w:type="spellEnd"/>
      <w:proofErr w:type="gramEnd"/>
      <w:r>
        <w:t>&gt;</w:t>
      </w:r>
      <w:proofErr w:type="spellStart"/>
      <w:r>
        <w:t>IncidentNumber</w:t>
      </w:r>
      <w:proofErr w:type="spellEnd"/>
      <w:r>
        <w:t>&lt;/</w:t>
      </w:r>
      <w:proofErr w:type="spellStart"/>
      <w:r>
        <w:t>tem:Name</w:t>
      </w:r>
      <w:proofErr w:type="spellEnd"/>
      <w:r>
        <w:t>&gt;</w:t>
      </w:r>
    </w:p>
    <w:p w:rsidR="000955D8" w:rsidRDefault="000955D8" w:rsidP="000955D8">
      <w:r>
        <w:t xml:space="preserve">       </w:t>
      </w:r>
      <w:r>
        <w:tab/>
      </w:r>
      <w:r>
        <w:tab/>
      </w:r>
      <w:r>
        <w:tab/>
      </w:r>
      <w:r>
        <w:tab/>
        <w:t>&lt;</w:t>
      </w:r>
      <w:proofErr w:type="spellStart"/>
      <w:r>
        <w:t>tem</w:t>
      </w:r>
      <w:proofErr w:type="gramStart"/>
      <w:r>
        <w:t>:Value</w:t>
      </w:r>
      <w:proofErr w:type="spellEnd"/>
      <w:proofErr w:type="gramEnd"/>
      <w:r>
        <w:t>&gt;9208&lt;/</w:t>
      </w:r>
      <w:proofErr w:type="spellStart"/>
      <w:r>
        <w:t>tem:Value</w:t>
      </w:r>
      <w:proofErr w:type="spellEnd"/>
      <w:r>
        <w:t>&gt;</w:t>
      </w:r>
    </w:p>
    <w:p w:rsidR="000955D8" w:rsidRDefault="000955D8" w:rsidP="000955D8">
      <w:r>
        <w:lastRenderedPageBreak/>
        <w:t xml:space="preserve">      </w:t>
      </w:r>
      <w:r>
        <w:tab/>
      </w:r>
      <w:r>
        <w:tab/>
      </w:r>
      <w:r>
        <w:tab/>
        <w:t>&lt;/</w:t>
      </w:r>
      <w:proofErr w:type="spellStart"/>
      <w:r>
        <w:t>tem</w:t>
      </w:r>
      <w:proofErr w:type="gramStart"/>
      <w:r>
        <w:t>:CommandArgument</w:t>
      </w:r>
      <w:proofErr w:type="spellEnd"/>
      <w:proofErr w:type="gramEnd"/>
      <w:r>
        <w:t>&gt;</w:t>
      </w:r>
    </w:p>
    <w:p w:rsidR="000955D8" w:rsidRDefault="000955D8" w:rsidP="000955D8">
      <w:r>
        <w:t xml:space="preserve">      </w:t>
      </w:r>
      <w:r>
        <w:tab/>
      </w:r>
      <w:r>
        <w:tab/>
      </w:r>
      <w:r>
        <w:tab/>
        <w:t>&lt;</w:t>
      </w:r>
      <w:proofErr w:type="spellStart"/>
      <w:proofErr w:type="gramStart"/>
      <w:r>
        <w:t>tem:</w:t>
      </w:r>
      <w:proofErr w:type="gramEnd"/>
      <w:r>
        <w:t>CommandArgument</w:t>
      </w:r>
      <w:proofErr w:type="spellEnd"/>
      <w:r>
        <w:t>&gt;</w:t>
      </w:r>
    </w:p>
    <w:p w:rsidR="000955D8" w:rsidRDefault="000955D8" w:rsidP="000955D8">
      <w:r>
        <w:t xml:space="preserve">    </w:t>
      </w:r>
      <w:r>
        <w:tab/>
      </w:r>
      <w:r>
        <w:tab/>
      </w:r>
      <w:r>
        <w:tab/>
      </w:r>
      <w:r>
        <w:tab/>
        <w:t>&lt;</w:t>
      </w:r>
      <w:proofErr w:type="spellStart"/>
      <w:r>
        <w:t>tem</w:t>
      </w:r>
      <w:proofErr w:type="gramStart"/>
      <w:r>
        <w:t>:Name</w:t>
      </w:r>
      <w:proofErr w:type="spellEnd"/>
      <w:proofErr w:type="gramEnd"/>
      <w:r>
        <w:t>&gt;Date&lt;/</w:t>
      </w:r>
      <w:proofErr w:type="spellStart"/>
      <w:r>
        <w:t>tem:Name</w:t>
      </w:r>
      <w:proofErr w:type="spellEnd"/>
      <w:r>
        <w:t>&gt;</w:t>
      </w:r>
    </w:p>
    <w:p w:rsidR="000955D8" w:rsidRDefault="000955D8" w:rsidP="000955D8">
      <w:r>
        <w:t xml:space="preserve">       </w:t>
      </w:r>
      <w:r>
        <w:tab/>
      </w:r>
      <w:r>
        <w:tab/>
      </w:r>
      <w:r>
        <w:tab/>
      </w:r>
      <w:r>
        <w:tab/>
        <w:t>&lt;</w:t>
      </w:r>
      <w:proofErr w:type="spellStart"/>
      <w:r>
        <w:t>tem</w:t>
      </w:r>
      <w:proofErr w:type="gramStart"/>
      <w:r>
        <w:t>:Value</w:t>
      </w:r>
      <w:proofErr w:type="spellEnd"/>
      <w:proofErr w:type="gramEnd"/>
      <w:r>
        <w:t>&gt;2017-09-18T06:09:55.000&lt;/</w:t>
      </w:r>
      <w:proofErr w:type="spellStart"/>
      <w:r>
        <w:t>tem:Value</w:t>
      </w:r>
      <w:proofErr w:type="spellEnd"/>
      <w:r>
        <w:t>&gt;</w:t>
      </w:r>
    </w:p>
    <w:p w:rsidR="000955D8" w:rsidRDefault="000955D8" w:rsidP="000955D8">
      <w:r>
        <w:t xml:space="preserve">      </w:t>
      </w:r>
      <w:r>
        <w:tab/>
      </w:r>
      <w:r>
        <w:tab/>
      </w:r>
      <w:r>
        <w:tab/>
        <w:t>&lt;/</w:t>
      </w:r>
      <w:proofErr w:type="spellStart"/>
      <w:r>
        <w:t>tem</w:t>
      </w:r>
      <w:proofErr w:type="gramStart"/>
      <w:r>
        <w:t>:CommandArgument</w:t>
      </w:r>
      <w:proofErr w:type="spellEnd"/>
      <w:proofErr w:type="gramEnd"/>
      <w:r>
        <w:t>&gt;</w:t>
      </w:r>
    </w:p>
    <w:p w:rsidR="000955D8" w:rsidRDefault="000955D8" w:rsidP="000955D8">
      <w:r>
        <w:t xml:space="preserve">      </w:t>
      </w:r>
      <w:r>
        <w:tab/>
      </w:r>
      <w:r>
        <w:tab/>
      </w:r>
      <w:r>
        <w:tab/>
        <w:t>&lt;</w:t>
      </w:r>
      <w:proofErr w:type="spellStart"/>
      <w:proofErr w:type="gramStart"/>
      <w:r>
        <w:t>tem:</w:t>
      </w:r>
      <w:proofErr w:type="gramEnd"/>
      <w:r>
        <w:t>CommandArgument</w:t>
      </w:r>
      <w:proofErr w:type="spellEnd"/>
      <w:r>
        <w:t>&gt;</w:t>
      </w:r>
    </w:p>
    <w:p w:rsidR="000955D8" w:rsidRDefault="000955D8" w:rsidP="000955D8">
      <w:r>
        <w:t xml:space="preserve">       </w:t>
      </w:r>
      <w:r>
        <w:tab/>
      </w:r>
      <w:r>
        <w:tab/>
      </w:r>
      <w:r>
        <w:tab/>
      </w:r>
      <w:r>
        <w:tab/>
        <w:t>&lt;</w:t>
      </w:r>
      <w:proofErr w:type="spellStart"/>
      <w:r>
        <w:t>tem</w:t>
      </w:r>
      <w:proofErr w:type="gramStart"/>
      <w:r>
        <w:t>:Name</w:t>
      </w:r>
      <w:proofErr w:type="spellEnd"/>
      <w:proofErr w:type="gramEnd"/>
      <w:r>
        <w:t>&gt;</w:t>
      </w:r>
      <w:proofErr w:type="spellStart"/>
      <w:r>
        <w:t>CallType</w:t>
      </w:r>
      <w:proofErr w:type="spellEnd"/>
      <w:r>
        <w:t>&lt;/</w:t>
      </w:r>
      <w:proofErr w:type="spellStart"/>
      <w:r>
        <w:t>tem:Name</w:t>
      </w:r>
      <w:proofErr w:type="spellEnd"/>
      <w:r>
        <w:t>&gt;</w:t>
      </w:r>
    </w:p>
    <w:p w:rsidR="000955D8" w:rsidRDefault="000955D8" w:rsidP="000955D8">
      <w:r>
        <w:t xml:space="preserve">       </w:t>
      </w:r>
      <w:r>
        <w:tab/>
      </w:r>
      <w:r>
        <w:tab/>
      </w:r>
      <w:r>
        <w:tab/>
      </w:r>
      <w:r>
        <w:tab/>
        <w:t>&lt;</w:t>
      </w:r>
      <w:proofErr w:type="spellStart"/>
      <w:r>
        <w:t>tem</w:t>
      </w:r>
      <w:proofErr w:type="gramStart"/>
      <w:r>
        <w:t>:Value</w:t>
      </w:r>
      <w:proofErr w:type="spellEnd"/>
      <w:proofErr w:type="gramEnd"/>
      <w:r>
        <w:t>&gt;FIRE&lt;/</w:t>
      </w:r>
      <w:proofErr w:type="spellStart"/>
      <w:r>
        <w:t>tem:Value</w:t>
      </w:r>
      <w:proofErr w:type="spellEnd"/>
      <w:r>
        <w:t>&gt;</w:t>
      </w:r>
    </w:p>
    <w:p w:rsidR="000955D8" w:rsidRDefault="000955D8" w:rsidP="000955D8">
      <w:r>
        <w:t xml:space="preserve">      </w:t>
      </w:r>
      <w:r>
        <w:tab/>
      </w:r>
      <w:r>
        <w:tab/>
      </w:r>
      <w:r>
        <w:tab/>
        <w:t>&lt;/</w:t>
      </w:r>
      <w:proofErr w:type="spellStart"/>
      <w:r>
        <w:t>tem</w:t>
      </w:r>
      <w:proofErr w:type="gramStart"/>
      <w:r>
        <w:t>:CommandArgument</w:t>
      </w:r>
      <w:proofErr w:type="spellEnd"/>
      <w:proofErr w:type="gramEnd"/>
      <w:r>
        <w:t>&gt;</w:t>
      </w:r>
    </w:p>
    <w:p w:rsidR="000955D8" w:rsidRDefault="000955D8" w:rsidP="000955D8">
      <w:r>
        <w:t xml:space="preserve">      </w:t>
      </w:r>
      <w:r>
        <w:tab/>
      </w:r>
      <w:r>
        <w:tab/>
      </w:r>
      <w:r>
        <w:tab/>
        <w:t>&lt;</w:t>
      </w:r>
      <w:proofErr w:type="spellStart"/>
      <w:proofErr w:type="gramStart"/>
      <w:r>
        <w:t>tem:</w:t>
      </w:r>
      <w:proofErr w:type="gramEnd"/>
      <w:r>
        <w:t>CommandArgument</w:t>
      </w:r>
      <w:proofErr w:type="spellEnd"/>
      <w:r>
        <w:t>&gt;</w:t>
      </w:r>
    </w:p>
    <w:p w:rsidR="000955D8" w:rsidRDefault="000955D8" w:rsidP="000955D8">
      <w:r>
        <w:t xml:space="preserve">       </w:t>
      </w:r>
      <w:r>
        <w:tab/>
      </w:r>
      <w:r>
        <w:tab/>
      </w:r>
      <w:r>
        <w:tab/>
      </w:r>
      <w:r>
        <w:tab/>
        <w:t>&lt;</w:t>
      </w:r>
      <w:proofErr w:type="spellStart"/>
      <w:r>
        <w:t>tem</w:t>
      </w:r>
      <w:proofErr w:type="gramStart"/>
      <w:r>
        <w:t>:Name</w:t>
      </w:r>
      <w:proofErr w:type="spellEnd"/>
      <w:proofErr w:type="gramEnd"/>
      <w:r>
        <w:t>&gt;Location&lt;/</w:t>
      </w:r>
      <w:proofErr w:type="spellStart"/>
      <w:r>
        <w:t>tem:Name</w:t>
      </w:r>
      <w:proofErr w:type="spellEnd"/>
      <w:r>
        <w:t>&gt;</w:t>
      </w:r>
    </w:p>
    <w:p w:rsidR="000955D8" w:rsidRDefault="000955D8" w:rsidP="000955D8">
      <w:r>
        <w:t xml:space="preserve">       </w:t>
      </w:r>
      <w:r>
        <w:tab/>
      </w:r>
      <w:r>
        <w:tab/>
      </w:r>
      <w:r>
        <w:tab/>
      </w:r>
      <w:r>
        <w:tab/>
        <w:t>&lt;</w:t>
      </w:r>
      <w:proofErr w:type="spellStart"/>
      <w:r>
        <w:t>tem</w:t>
      </w:r>
      <w:proofErr w:type="gramStart"/>
      <w:r>
        <w:t>:Value</w:t>
      </w:r>
      <w:proofErr w:type="spellEnd"/>
      <w:proofErr w:type="gramEnd"/>
      <w:r>
        <w:t>&gt;C20P5&lt;/</w:t>
      </w:r>
      <w:proofErr w:type="spellStart"/>
      <w:r>
        <w:t>tem:Value</w:t>
      </w:r>
      <w:proofErr w:type="spellEnd"/>
      <w:r>
        <w:t>&gt;</w:t>
      </w:r>
    </w:p>
    <w:p w:rsidR="000955D8" w:rsidRDefault="000955D8" w:rsidP="000955D8">
      <w:r>
        <w:t xml:space="preserve">      </w:t>
      </w:r>
      <w:r>
        <w:tab/>
      </w:r>
      <w:r>
        <w:tab/>
      </w:r>
      <w:r>
        <w:tab/>
        <w:t>&lt;/</w:t>
      </w:r>
      <w:proofErr w:type="spellStart"/>
      <w:r>
        <w:t>tem</w:t>
      </w:r>
      <w:proofErr w:type="gramStart"/>
      <w:r>
        <w:t>:CommandArgument</w:t>
      </w:r>
      <w:proofErr w:type="spellEnd"/>
      <w:proofErr w:type="gramEnd"/>
      <w:r>
        <w:t>&gt;</w:t>
      </w:r>
    </w:p>
    <w:p w:rsidR="000955D8" w:rsidRDefault="000955D8" w:rsidP="000955D8">
      <w:r>
        <w:t xml:space="preserve">     </w:t>
      </w:r>
      <w:r>
        <w:tab/>
      </w:r>
      <w:r>
        <w:tab/>
        <w:t>&lt;/</w:t>
      </w:r>
      <w:proofErr w:type="spellStart"/>
      <w:r>
        <w:t>tem</w:t>
      </w:r>
      <w:proofErr w:type="gramStart"/>
      <w:r>
        <w:t>:Arguments</w:t>
      </w:r>
      <w:proofErr w:type="spellEnd"/>
      <w:proofErr w:type="gramEnd"/>
      <w:r>
        <w:t>&gt;</w:t>
      </w:r>
    </w:p>
    <w:p w:rsidR="000955D8" w:rsidRDefault="000955D8" w:rsidP="000955D8">
      <w:r>
        <w:t xml:space="preserve">    </w:t>
      </w:r>
      <w:r>
        <w:tab/>
        <w:t>&lt;/</w:t>
      </w:r>
      <w:proofErr w:type="spellStart"/>
      <w:r>
        <w:t>tem</w:t>
      </w:r>
      <w:proofErr w:type="gramStart"/>
      <w:r>
        <w:t>:CommandSpecification</w:t>
      </w:r>
      <w:proofErr w:type="spellEnd"/>
      <w:proofErr w:type="gramEnd"/>
      <w:r>
        <w:t>&gt;</w:t>
      </w:r>
    </w:p>
    <w:p w:rsidR="000955D8" w:rsidRDefault="000955D8" w:rsidP="000955D8">
      <w:r>
        <w:t xml:space="preserve">   </w:t>
      </w:r>
      <w:r>
        <w:tab/>
        <w:t>&lt;/</w:t>
      </w:r>
      <w:proofErr w:type="spellStart"/>
      <w:r>
        <w:t>tem</w:t>
      </w:r>
      <w:proofErr w:type="gramStart"/>
      <w:r>
        <w:t>:specifications</w:t>
      </w:r>
      <w:proofErr w:type="spellEnd"/>
      <w:proofErr w:type="gramEnd"/>
      <w:r>
        <w:t>&gt;</w:t>
      </w:r>
    </w:p>
    <w:p w:rsidR="000955D8" w:rsidRDefault="000955D8" w:rsidP="000955D8">
      <w:r>
        <w:t xml:space="preserve">  &lt;/</w:t>
      </w:r>
      <w:proofErr w:type="spellStart"/>
      <w:r>
        <w:t>tem</w:t>
      </w:r>
      <w:proofErr w:type="gramStart"/>
      <w:r>
        <w:t>:RunBatch</w:t>
      </w:r>
      <w:proofErr w:type="spellEnd"/>
      <w:proofErr w:type="gramEnd"/>
      <w:r>
        <w:t>&gt;</w:t>
      </w:r>
    </w:p>
    <w:p w:rsidR="000955D8" w:rsidRDefault="000955D8" w:rsidP="000955D8">
      <w:r>
        <w:t xml:space="preserve"> &lt;/</w:t>
      </w:r>
      <w:proofErr w:type="spellStart"/>
      <w:r>
        <w:t>soapenv</w:t>
      </w:r>
      <w:proofErr w:type="gramStart"/>
      <w:r>
        <w:t>:Body</w:t>
      </w:r>
      <w:proofErr w:type="spellEnd"/>
      <w:proofErr w:type="gramEnd"/>
      <w:r>
        <w:t>&gt;</w:t>
      </w:r>
    </w:p>
    <w:p w:rsidR="000955D8" w:rsidRDefault="000955D8" w:rsidP="000955D8">
      <w:r>
        <w:t>&lt;/</w:t>
      </w:r>
      <w:proofErr w:type="spellStart"/>
      <w:r>
        <w:t>soapenv</w:t>
      </w:r>
      <w:proofErr w:type="gramStart"/>
      <w:r>
        <w:t>:Envelope</w:t>
      </w:r>
      <w:proofErr w:type="spellEnd"/>
      <w:proofErr w:type="gramEnd"/>
      <w:r>
        <w:t>&gt;</w:t>
      </w:r>
    </w:p>
    <w:p w:rsidR="000955D8" w:rsidRDefault="000955D8" w:rsidP="000955D8"/>
    <w:p w:rsidR="000955D8" w:rsidRPr="006B76F7" w:rsidRDefault="000955D8" w:rsidP="000955D8">
      <w:r>
        <w:t xml:space="preserve">A new application has been developed for integrating the user details (from RL). This has not yet been end-to-end tested. The application is available in the development environment. </w:t>
      </w:r>
    </w:p>
    <w:p w:rsidR="000955D8" w:rsidRDefault="000955D8" w:rsidP="000955D8"/>
    <w:p w:rsidR="000955D8" w:rsidRPr="00044C4D" w:rsidRDefault="000955D8" w:rsidP="000955D8">
      <w:pPr>
        <w:rPr>
          <w:u w:val="single"/>
        </w:rPr>
      </w:pPr>
      <w:r w:rsidRPr="00044C4D">
        <w:rPr>
          <w:u w:val="single"/>
        </w:rPr>
        <w:t>Payload for User details:</w:t>
      </w:r>
    </w:p>
    <w:p w:rsidR="000955D8" w:rsidRDefault="000955D8" w:rsidP="000955D8">
      <w:pPr>
        <w:spacing w:after="0"/>
      </w:pPr>
      <w:r>
        <w:t>&lt;</w:t>
      </w:r>
      <w:proofErr w:type="spellStart"/>
      <w:r>
        <w:t>s</w:t>
      </w:r>
      <w:proofErr w:type="gramStart"/>
      <w:r>
        <w:t>:Envelope</w:t>
      </w:r>
      <w:proofErr w:type="spellEnd"/>
      <w:proofErr w:type="gramEnd"/>
      <w:r>
        <w:t xml:space="preserve"> </w:t>
      </w:r>
      <w:proofErr w:type="spellStart"/>
      <w:r>
        <w:t>xmlns:s</w:t>
      </w:r>
      <w:proofErr w:type="spellEnd"/>
      <w:r>
        <w:t>="http://schemas.xmlsoap.org/soap/envelope/"&gt;</w:t>
      </w:r>
    </w:p>
    <w:p w:rsidR="000955D8" w:rsidRDefault="000955D8" w:rsidP="000955D8">
      <w:pPr>
        <w:spacing w:after="0"/>
      </w:pPr>
      <w:r>
        <w:t xml:space="preserve">    &lt;</w:t>
      </w:r>
      <w:proofErr w:type="spellStart"/>
      <w:proofErr w:type="gramStart"/>
      <w:r>
        <w:t>s:</w:t>
      </w:r>
      <w:proofErr w:type="gramEnd"/>
      <w:r>
        <w:t>Body</w:t>
      </w:r>
      <w:proofErr w:type="spellEnd"/>
      <w:r>
        <w:t>&gt;</w:t>
      </w:r>
    </w:p>
    <w:p w:rsidR="000955D8" w:rsidRDefault="000955D8" w:rsidP="000955D8">
      <w:pPr>
        <w:spacing w:after="0"/>
      </w:pPr>
      <w:r>
        <w:t xml:space="preserve">        &lt;</w:t>
      </w:r>
      <w:proofErr w:type="spellStart"/>
      <w:r>
        <w:t>RunBatch</w:t>
      </w:r>
      <w:proofErr w:type="spellEnd"/>
      <w:r>
        <w:t xml:space="preserve"> </w:t>
      </w:r>
      <w:proofErr w:type="spellStart"/>
      <w:r>
        <w:t>xmlns</w:t>
      </w:r>
      <w:proofErr w:type="spellEnd"/>
      <w:r>
        <w:t xml:space="preserve">="http://tempuri.org/" </w:t>
      </w:r>
      <w:proofErr w:type="spellStart"/>
      <w:r>
        <w:t>xmlns:i</w:t>
      </w:r>
      <w:proofErr w:type="spellEnd"/>
      <w:r>
        <w:t>="http://www.w3.org/2001/XMLSchema-instance"&gt;</w:t>
      </w:r>
    </w:p>
    <w:p w:rsidR="000955D8" w:rsidRDefault="000955D8" w:rsidP="000955D8">
      <w:pPr>
        <w:spacing w:after="0"/>
      </w:pPr>
      <w:r>
        <w:t xml:space="preserve">            &lt;</w:t>
      </w:r>
      <w:proofErr w:type="gramStart"/>
      <w:r>
        <w:t>specifications</w:t>
      </w:r>
      <w:proofErr w:type="gramEnd"/>
      <w:r>
        <w:t>&gt;</w:t>
      </w:r>
    </w:p>
    <w:p w:rsidR="000955D8" w:rsidRDefault="000955D8" w:rsidP="000955D8">
      <w:pPr>
        <w:spacing w:after="0"/>
      </w:pPr>
      <w:r>
        <w:t xml:space="preserve">                &lt;</w:t>
      </w:r>
      <w:proofErr w:type="spellStart"/>
      <w:r>
        <w:t>CommandSpecification</w:t>
      </w:r>
      <w:proofErr w:type="spellEnd"/>
      <w:r>
        <w:t>&gt;</w:t>
      </w:r>
    </w:p>
    <w:p w:rsidR="000955D8" w:rsidRDefault="000955D8" w:rsidP="000955D8">
      <w:pPr>
        <w:spacing w:after="0"/>
      </w:pPr>
      <w:r>
        <w:t xml:space="preserve">                    &lt;Name&gt;</w:t>
      </w:r>
      <w:proofErr w:type="spellStart"/>
      <w:r>
        <w:t>createusercmd</w:t>
      </w:r>
      <w:proofErr w:type="spellEnd"/>
      <w:r>
        <w:t>&lt;/Name&gt;</w:t>
      </w:r>
    </w:p>
    <w:p w:rsidR="000955D8" w:rsidRDefault="000955D8" w:rsidP="000955D8">
      <w:pPr>
        <w:spacing w:after="0"/>
      </w:pPr>
      <w:r>
        <w:t xml:space="preserve">                    &lt;</w:t>
      </w:r>
      <w:proofErr w:type="spellStart"/>
      <w:r>
        <w:t>UserId</w:t>
      </w:r>
      <w:proofErr w:type="spellEnd"/>
      <w:r>
        <w:t>&gt;1&lt;/</w:t>
      </w:r>
      <w:proofErr w:type="spellStart"/>
      <w:r>
        <w:t>UserId</w:t>
      </w:r>
      <w:proofErr w:type="spellEnd"/>
      <w:r>
        <w:t>&gt;</w:t>
      </w:r>
    </w:p>
    <w:p w:rsidR="000955D8" w:rsidRDefault="000955D8" w:rsidP="000955D8">
      <w:pPr>
        <w:spacing w:after="0"/>
      </w:pPr>
      <w:r>
        <w:t xml:space="preserve">                    &lt;</w:t>
      </w:r>
      <w:proofErr w:type="spellStart"/>
      <w:r>
        <w:t>TimeStamp</w:t>
      </w:r>
      <w:proofErr w:type="spellEnd"/>
      <w:r>
        <w:t>&gt;</w:t>
      </w:r>
      <w:r w:rsidRPr="005011D2">
        <w:rPr>
          <w:highlight w:val="yellow"/>
        </w:rPr>
        <w:t>2018-02-06T10:00:00</w:t>
      </w:r>
      <w:r>
        <w:t>&lt;/</w:t>
      </w:r>
      <w:proofErr w:type="spellStart"/>
      <w:r>
        <w:t>TimeStamp</w:t>
      </w:r>
      <w:proofErr w:type="spellEnd"/>
      <w:r>
        <w:t>&gt;</w:t>
      </w:r>
    </w:p>
    <w:p w:rsidR="000955D8" w:rsidRDefault="000955D8" w:rsidP="000955D8">
      <w:pPr>
        <w:spacing w:after="0"/>
      </w:pPr>
      <w:r>
        <w:t xml:space="preserve">                    &lt;Arguments&gt;</w:t>
      </w:r>
    </w:p>
    <w:p w:rsidR="000955D8" w:rsidRDefault="000955D8" w:rsidP="000955D8">
      <w:pPr>
        <w:spacing w:after="0"/>
      </w:pPr>
      <w:r>
        <w:t xml:space="preserve">                        &lt;</w:t>
      </w:r>
      <w:proofErr w:type="spellStart"/>
      <w:r>
        <w:t>CommandArgument</w:t>
      </w:r>
      <w:proofErr w:type="spellEnd"/>
      <w:r>
        <w:t>&gt;</w:t>
      </w:r>
    </w:p>
    <w:p w:rsidR="000955D8" w:rsidRDefault="000955D8" w:rsidP="000955D8">
      <w:pPr>
        <w:spacing w:after="0"/>
      </w:pPr>
      <w:r>
        <w:t xml:space="preserve">                            &lt;Name&gt;</w:t>
      </w:r>
      <w:proofErr w:type="spellStart"/>
      <w:r>
        <w:t>UserLogin</w:t>
      </w:r>
      <w:proofErr w:type="spellEnd"/>
      <w:r>
        <w:t>&lt;/Name&gt;</w:t>
      </w:r>
    </w:p>
    <w:p w:rsidR="000955D8" w:rsidRDefault="000955D8" w:rsidP="000955D8">
      <w:pPr>
        <w:spacing w:after="0"/>
      </w:pPr>
      <w:r>
        <w:t xml:space="preserve">                            &lt;Value i</w:t>
      </w:r>
      <w:proofErr w:type="gramStart"/>
      <w:r>
        <w:t>:type</w:t>
      </w:r>
      <w:proofErr w:type="gramEnd"/>
      <w:r>
        <w:t xml:space="preserve">="a:string" </w:t>
      </w:r>
      <w:proofErr w:type="spellStart"/>
      <w:r>
        <w:t>xmlns:a</w:t>
      </w:r>
      <w:proofErr w:type="spellEnd"/>
      <w:r>
        <w:t>="http://www.w3.org/2001/XMLSchema"&gt;test.example&lt;/Value&gt;</w:t>
      </w:r>
    </w:p>
    <w:p w:rsidR="000955D8" w:rsidRDefault="000955D8" w:rsidP="000955D8">
      <w:pPr>
        <w:spacing w:after="0"/>
      </w:pPr>
      <w:r>
        <w:t xml:space="preserve">                        &lt;/</w:t>
      </w:r>
      <w:proofErr w:type="spellStart"/>
      <w:r>
        <w:t>CommandArgument</w:t>
      </w:r>
      <w:proofErr w:type="spellEnd"/>
      <w:r>
        <w:t>&gt;</w:t>
      </w:r>
    </w:p>
    <w:p w:rsidR="000955D8" w:rsidRDefault="000955D8" w:rsidP="000955D8">
      <w:pPr>
        <w:spacing w:after="0"/>
      </w:pPr>
      <w:r>
        <w:lastRenderedPageBreak/>
        <w:t xml:space="preserve">                        &lt;</w:t>
      </w:r>
      <w:proofErr w:type="spellStart"/>
      <w:r>
        <w:t>CommandArgument</w:t>
      </w:r>
      <w:proofErr w:type="spellEnd"/>
      <w:r>
        <w:t>&gt;</w:t>
      </w:r>
    </w:p>
    <w:p w:rsidR="000955D8" w:rsidRDefault="000955D8" w:rsidP="000955D8">
      <w:pPr>
        <w:spacing w:after="0"/>
      </w:pPr>
      <w:r>
        <w:t xml:space="preserve">                            &lt;Name&gt;</w:t>
      </w:r>
      <w:proofErr w:type="spellStart"/>
      <w:r>
        <w:t>UserTitle</w:t>
      </w:r>
      <w:proofErr w:type="spellEnd"/>
      <w:r>
        <w:t>&lt;/Name&gt;</w:t>
      </w:r>
    </w:p>
    <w:p w:rsidR="000955D8" w:rsidRDefault="000955D8" w:rsidP="000955D8">
      <w:pPr>
        <w:spacing w:after="0"/>
      </w:pPr>
      <w:r>
        <w:t xml:space="preserve">                            &lt;Value i</w:t>
      </w:r>
      <w:proofErr w:type="gramStart"/>
      <w:r>
        <w:t>:type</w:t>
      </w:r>
      <w:proofErr w:type="gramEnd"/>
      <w:r>
        <w:t xml:space="preserve">="a:string" </w:t>
      </w:r>
      <w:proofErr w:type="spellStart"/>
      <w:r>
        <w:t>xmlns:a</w:t>
      </w:r>
      <w:proofErr w:type="spellEnd"/>
      <w:r>
        <w:t>="http://www.w3.org/2001/XMLSchema"&gt;test example&lt;/Value&gt;</w:t>
      </w:r>
    </w:p>
    <w:p w:rsidR="000955D8" w:rsidRDefault="000955D8" w:rsidP="000955D8">
      <w:pPr>
        <w:spacing w:after="0"/>
      </w:pPr>
      <w:r>
        <w:t xml:space="preserve">                        &lt;/</w:t>
      </w:r>
      <w:proofErr w:type="spellStart"/>
      <w:r>
        <w:t>CommandArgument</w:t>
      </w:r>
      <w:proofErr w:type="spellEnd"/>
      <w:r>
        <w:t>&gt;</w:t>
      </w:r>
    </w:p>
    <w:p w:rsidR="000955D8" w:rsidRDefault="000955D8" w:rsidP="000955D8">
      <w:pPr>
        <w:spacing w:after="0"/>
      </w:pPr>
      <w:r>
        <w:t xml:space="preserve">                        &lt;</w:t>
      </w:r>
      <w:proofErr w:type="spellStart"/>
      <w:r>
        <w:t>CommandArgument</w:t>
      </w:r>
      <w:proofErr w:type="spellEnd"/>
      <w:r>
        <w:t>&gt;</w:t>
      </w:r>
    </w:p>
    <w:p w:rsidR="000955D8" w:rsidRDefault="000955D8" w:rsidP="000955D8">
      <w:pPr>
        <w:spacing w:after="0"/>
      </w:pPr>
      <w:r>
        <w:t xml:space="preserve">                            &lt;Name&gt;</w:t>
      </w:r>
      <w:proofErr w:type="spellStart"/>
      <w:r>
        <w:t>UserEmail</w:t>
      </w:r>
      <w:proofErr w:type="spellEnd"/>
      <w:r>
        <w:t>&lt;/Name&gt;</w:t>
      </w:r>
    </w:p>
    <w:p w:rsidR="000955D8" w:rsidRDefault="000955D8" w:rsidP="000955D8">
      <w:pPr>
        <w:spacing w:after="0"/>
      </w:pPr>
      <w:r>
        <w:t xml:space="preserve">                            &lt;Value i</w:t>
      </w:r>
      <w:proofErr w:type="gramStart"/>
      <w:r>
        <w:t>:type</w:t>
      </w:r>
      <w:proofErr w:type="gramEnd"/>
      <w:r>
        <w:t>="a:string" xmlns:a="http://www.w3.org/2001/XMLSchema"&gt;test.example@cambsfire.gov.uk&lt;/Value&gt;</w:t>
      </w:r>
    </w:p>
    <w:p w:rsidR="000955D8" w:rsidRDefault="000955D8" w:rsidP="000955D8">
      <w:pPr>
        <w:spacing w:after="0"/>
      </w:pPr>
      <w:r>
        <w:t xml:space="preserve">                        &lt;/</w:t>
      </w:r>
      <w:proofErr w:type="spellStart"/>
      <w:r>
        <w:t>CommandArgument</w:t>
      </w:r>
      <w:proofErr w:type="spellEnd"/>
      <w:r>
        <w:t>&gt;</w:t>
      </w:r>
    </w:p>
    <w:p w:rsidR="000955D8" w:rsidRDefault="000955D8" w:rsidP="000955D8">
      <w:pPr>
        <w:spacing w:after="0"/>
      </w:pPr>
      <w:r>
        <w:t xml:space="preserve">                    &lt;/Arguments&gt;</w:t>
      </w:r>
    </w:p>
    <w:p w:rsidR="000955D8" w:rsidRDefault="000955D8" w:rsidP="000955D8">
      <w:pPr>
        <w:spacing w:after="0"/>
      </w:pPr>
      <w:r>
        <w:t xml:space="preserve">                    &lt;</w:t>
      </w:r>
      <w:proofErr w:type="spellStart"/>
      <w:r>
        <w:t>UniqueId</w:t>
      </w:r>
      <w:proofErr w:type="spellEnd"/>
      <w:r>
        <w:t>&gt;00000000-0000-0000-0000-000000000000&lt;/</w:t>
      </w:r>
      <w:proofErr w:type="spellStart"/>
      <w:r>
        <w:t>UniqueId</w:t>
      </w:r>
      <w:proofErr w:type="spellEnd"/>
      <w:r>
        <w:t>&gt;</w:t>
      </w:r>
    </w:p>
    <w:p w:rsidR="000955D8" w:rsidRDefault="000955D8" w:rsidP="000955D8">
      <w:pPr>
        <w:spacing w:after="0"/>
      </w:pPr>
      <w:r>
        <w:t xml:space="preserve">                &lt;/</w:t>
      </w:r>
      <w:proofErr w:type="spellStart"/>
      <w:r>
        <w:t>CommandSpecification</w:t>
      </w:r>
      <w:proofErr w:type="spellEnd"/>
      <w:r>
        <w:t>&gt;</w:t>
      </w:r>
    </w:p>
    <w:p w:rsidR="000955D8" w:rsidRDefault="000955D8" w:rsidP="000955D8">
      <w:pPr>
        <w:spacing w:after="0"/>
      </w:pPr>
      <w:r>
        <w:t xml:space="preserve">            &lt;/specifications&gt;</w:t>
      </w:r>
    </w:p>
    <w:p w:rsidR="000955D8" w:rsidRDefault="000955D8" w:rsidP="000955D8">
      <w:pPr>
        <w:spacing w:after="0"/>
      </w:pPr>
      <w:r>
        <w:t xml:space="preserve">        &lt;/</w:t>
      </w:r>
      <w:proofErr w:type="spellStart"/>
      <w:r>
        <w:t>RunBatch</w:t>
      </w:r>
      <w:proofErr w:type="spellEnd"/>
      <w:r>
        <w:t>&gt;</w:t>
      </w:r>
    </w:p>
    <w:p w:rsidR="000955D8" w:rsidRDefault="000955D8" w:rsidP="000955D8">
      <w:pPr>
        <w:spacing w:after="0"/>
      </w:pPr>
      <w:r>
        <w:t xml:space="preserve">    &lt;/</w:t>
      </w:r>
      <w:proofErr w:type="spellStart"/>
      <w:r>
        <w:t>s</w:t>
      </w:r>
      <w:proofErr w:type="gramStart"/>
      <w:r>
        <w:t>:Body</w:t>
      </w:r>
      <w:proofErr w:type="spellEnd"/>
      <w:proofErr w:type="gramEnd"/>
      <w:r>
        <w:t>&gt;</w:t>
      </w:r>
    </w:p>
    <w:p w:rsidR="000955D8" w:rsidRDefault="000955D8" w:rsidP="000955D8">
      <w:pPr>
        <w:spacing w:after="0"/>
      </w:pPr>
      <w:r>
        <w:t>&lt;/</w:t>
      </w:r>
      <w:proofErr w:type="spellStart"/>
      <w:r>
        <w:t>s</w:t>
      </w:r>
      <w:proofErr w:type="gramStart"/>
      <w:r>
        <w:t>:Envelope</w:t>
      </w:r>
      <w:proofErr w:type="spellEnd"/>
      <w:proofErr w:type="gramEnd"/>
      <w:r>
        <w:t>&gt;</w:t>
      </w:r>
    </w:p>
    <w:p w:rsidR="000955D8" w:rsidRDefault="000955D8" w:rsidP="000955D8"/>
    <w:p w:rsidR="000955D8" w:rsidRDefault="000955D8" w:rsidP="000955D8"/>
    <w:p w:rsidR="000955D8" w:rsidRPr="000A77A7" w:rsidRDefault="000955D8" w:rsidP="000955D8">
      <w:pPr>
        <w:rPr>
          <w:u w:val="single"/>
        </w:rPr>
      </w:pPr>
      <w:proofErr w:type="spellStart"/>
      <w:r w:rsidRPr="000A77A7">
        <w:rPr>
          <w:u w:val="single"/>
        </w:rPr>
        <w:t>Webservice</w:t>
      </w:r>
      <w:proofErr w:type="spellEnd"/>
      <w:r w:rsidRPr="000A77A7">
        <w:rPr>
          <w:u w:val="single"/>
        </w:rPr>
        <w:t xml:space="preserve"> URL:</w:t>
      </w:r>
    </w:p>
    <w:p w:rsidR="000955D8" w:rsidRDefault="000955D8" w:rsidP="000955D8">
      <w:r>
        <w:t xml:space="preserve">Test system – </w:t>
      </w:r>
    </w:p>
    <w:p w:rsidR="000955D8" w:rsidRDefault="000955D8" w:rsidP="000955D8">
      <w:r>
        <w:t>http://cfrsmiq01.cambsfire.gov.uk/Miquest%20Applications/Miquest%20Mobile/MiMobile%20Beta/Command.svc</w:t>
      </w:r>
    </w:p>
    <w:p w:rsidR="000955D8" w:rsidRDefault="000955D8" w:rsidP="000955D8"/>
    <w:p w:rsidR="000955D8" w:rsidRPr="00E63377" w:rsidRDefault="000955D8" w:rsidP="000955D8">
      <w:r>
        <w:t xml:space="preserve">Live system - </w:t>
      </w:r>
      <w:r w:rsidRPr="00DB5A17">
        <w:t>http://cfrsmiq01.cambsfire.gov.uk/Miquest%20Applications/Miquest%20Mobile/MiMobile%20Live/Command.svc</w:t>
      </w:r>
    </w:p>
    <w:p w:rsidR="000955D8" w:rsidRDefault="000955D8" w:rsidP="000955D8"/>
    <w:p w:rsidR="00B60B55" w:rsidRDefault="00B60B55" w:rsidP="00B60B55">
      <w:pPr>
        <w:pStyle w:val="Heading2"/>
      </w:pPr>
      <w:r>
        <w:t>SMS Service</w:t>
      </w:r>
    </w:p>
    <w:p w:rsidR="00B60B55" w:rsidRDefault="00B60B55" w:rsidP="00B60B55"/>
    <w:p w:rsidR="00B60B55" w:rsidRDefault="00B60B55" w:rsidP="00B60B55">
      <w:r>
        <w:t xml:space="preserve">A new service, </w:t>
      </w:r>
      <w:proofErr w:type="spellStart"/>
      <w:r>
        <w:t>AMSService</w:t>
      </w:r>
      <w:proofErr w:type="spellEnd"/>
      <w:r>
        <w:t xml:space="preserve">, has been developed in IIB to send out SMS (through </w:t>
      </w:r>
      <w:proofErr w:type="spellStart"/>
      <w:r>
        <w:t>fastsms</w:t>
      </w:r>
      <w:proofErr w:type="spellEnd"/>
      <w:r>
        <w:t xml:space="preserve"> API) for On-call staff. The trigger for the service is the database events, i.e., when an appliance is mobilised. The service integrates with ERAS/</w:t>
      </w:r>
      <w:proofErr w:type="spellStart"/>
      <w:r>
        <w:t>Gartan</w:t>
      </w:r>
      <w:proofErr w:type="spellEnd"/>
      <w:r>
        <w:t xml:space="preserve"> to get the details of the on-call staff for a particular station. The SMS details are also stored in the </w:t>
      </w:r>
      <w:proofErr w:type="spellStart"/>
      <w:r>
        <w:t>Gartan</w:t>
      </w:r>
      <w:proofErr w:type="spellEnd"/>
      <w:r>
        <w:t xml:space="preserve"> database. </w:t>
      </w:r>
    </w:p>
    <w:p w:rsidR="00B60B55" w:rsidRDefault="00B60B55" w:rsidP="00B60B55">
      <w:r>
        <w:t xml:space="preserve">Currently the SMS is sent out only for couple of stations and this is hard coded. When further roll outs happen this needs to be changed. </w:t>
      </w:r>
    </w:p>
    <w:p w:rsidR="00B60B55" w:rsidRPr="00825CBA" w:rsidRDefault="00B60B55" w:rsidP="00B60B55"/>
    <w:p w:rsidR="000955D8" w:rsidRPr="000955D8" w:rsidRDefault="000955D8" w:rsidP="000955D8"/>
    <w:p w:rsidR="000955D8" w:rsidRDefault="000955D8"/>
    <w:sectPr w:rsidR="00095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5D8"/>
    <w:rsid w:val="000955D8"/>
    <w:rsid w:val="005435FB"/>
    <w:rsid w:val="00760F40"/>
    <w:rsid w:val="008322E8"/>
    <w:rsid w:val="00933433"/>
    <w:rsid w:val="009B652C"/>
    <w:rsid w:val="00B60B55"/>
    <w:rsid w:val="00CB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2C"/>
  </w:style>
  <w:style w:type="paragraph" w:styleId="Heading1">
    <w:name w:val="heading 1"/>
    <w:basedOn w:val="Normal"/>
    <w:next w:val="Normal"/>
    <w:link w:val="Heading1Char"/>
    <w:uiPriority w:val="9"/>
    <w:qFormat/>
    <w:rsid w:val="0009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5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55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2C"/>
  </w:style>
  <w:style w:type="paragraph" w:styleId="Heading1">
    <w:name w:val="heading 1"/>
    <w:basedOn w:val="Normal"/>
    <w:next w:val="Normal"/>
    <w:link w:val="Heading1Char"/>
    <w:uiPriority w:val="9"/>
    <w:qFormat/>
    <w:rsid w:val="0009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5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55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Sundaresan</dc:creator>
  <cp:lastModifiedBy>Deepa Sundaresan</cp:lastModifiedBy>
  <cp:revision>5</cp:revision>
  <dcterms:created xsi:type="dcterms:W3CDTF">2018-04-05T08:29:00Z</dcterms:created>
  <dcterms:modified xsi:type="dcterms:W3CDTF">2018-04-06T14:00:00Z</dcterms:modified>
</cp:coreProperties>
</file>