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97B9D" w:rsidRDefault="00E572CB">
      <w:pPr>
        <w:pStyle w:val="Title"/>
      </w:pPr>
      <w:bookmarkStart w:id="0" w:name="_Toc20295871"/>
      <w:r>
        <w:t>Token Taxonomy Framework</w:t>
      </w:r>
      <w:bookmarkEnd w:id="0"/>
    </w:p>
    <w:p w:rsidR="00DB09DC" w:rsidRDefault="00DB09DC">
      <w:pPr>
        <w:pStyle w:val="TOC1"/>
        <w:tabs>
          <w:tab w:val="right" w:leader="dot" w:pos="9350"/>
        </w:tabs>
        <w:rPr>
          <w:noProof/>
          <w:sz w:val="24"/>
          <w:szCs w:val="24"/>
        </w:rPr>
      </w:pPr>
      <w:r>
        <w:fldChar w:fldCharType="begin"/>
      </w:r>
      <w:r>
        <w:instrText xml:space="preserve"> TOC \h \z \t "Title,1" </w:instrText>
      </w:r>
      <w:r>
        <w:fldChar w:fldCharType="separate"/>
      </w:r>
      <w:hyperlink w:anchor="_Toc20295871" w:history="1">
        <w:r w:rsidRPr="001C68B8">
          <w:rPr>
            <w:rStyle w:val="Hyperlink"/>
            <w:noProof/>
          </w:rPr>
          <w:t>Token Taxonomy Framework</w:t>
        </w:r>
        <w:r>
          <w:rPr>
            <w:noProof/>
            <w:webHidden/>
          </w:rPr>
          <w:tab/>
        </w:r>
        <w:r>
          <w:rPr>
            <w:noProof/>
            <w:webHidden/>
          </w:rPr>
          <w:fldChar w:fldCharType="begin"/>
        </w:r>
        <w:r>
          <w:rPr>
            <w:noProof/>
            <w:webHidden/>
          </w:rPr>
          <w:instrText xml:space="preserve"> PAGEREF _Toc20295871 \h </w:instrText>
        </w:r>
        <w:r>
          <w:rPr>
            <w:noProof/>
            <w:webHidden/>
          </w:rPr>
        </w:r>
        <w:r>
          <w:rPr>
            <w:noProof/>
            <w:webHidden/>
          </w:rPr>
          <w:fldChar w:fldCharType="separate"/>
        </w:r>
        <w:r>
          <w:rPr>
            <w:noProof/>
            <w:webHidden/>
          </w:rPr>
          <w:t>1</w:t>
        </w:r>
        <w:r>
          <w:rPr>
            <w:noProof/>
            <w:webHidden/>
          </w:rPr>
          <w:fldChar w:fldCharType="end"/>
        </w:r>
      </w:hyperlink>
    </w:p>
    <w:p w:rsidR="00DB09DC" w:rsidRDefault="00DB09DC">
      <w:pPr>
        <w:pStyle w:val="TOC1"/>
        <w:tabs>
          <w:tab w:val="right" w:leader="dot" w:pos="9350"/>
        </w:tabs>
        <w:rPr>
          <w:noProof/>
          <w:sz w:val="24"/>
          <w:szCs w:val="24"/>
        </w:rPr>
      </w:pPr>
      <w:hyperlink w:anchor="_Toc20295872" w:history="1">
        <w:r w:rsidRPr="001C68B8">
          <w:rPr>
            <w:rStyle w:val="Hyperlink"/>
            <w:noProof/>
          </w:rPr>
          <w:t>Base Tokens</w:t>
        </w:r>
        <w:r>
          <w:rPr>
            <w:noProof/>
            <w:webHidden/>
          </w:rPr>
          <w:tab/>
        </w:r>
        <w:r>
          <w:rPr>
            <w:noProof/>
            <w:webHidden/>
          </w:rPr>
          <w:fldChar w:fldCharType="begin"/>
        </w:r>
        <w:r>
          <w:rPr>
            <w:noProof/>
            <w:webHidden/>
          </w:rPr>
          <w:instrText xml:space="preserve"> PAGEREF _Toc20295872 \h </w:instrText>
        </w:r>
        <w:r>
          <w:rPr>
            <w:noProof/>
            <w:webHidden/>
          </w:rPr>
        </w:r>
        <w:r>
          <w:rPr>
            <w:noProof/>
            <w:webHidden/>
          </w:rPr>
          <w:fldChar w:fldCharType="separate"/>
        </w:r>
        <w:r>
          <w:rPr>
            <w:noProof/>
            <w:webHidden/>
          </w:rPr>
          <w:t>4</w:t>
        </w:r>
        <w:r>
          <w:rPr>
            <w:noProof/>
            <w:webHidden/>
          </w:rPr>
          <w:fldChar w:fldCharType="end"/>
        </w:r>
      </w:hyperlink>
    </w:p>
    <w:p w:rsidR="00DB09DC" w:rsidRDefault="00DB09DC">
      <w:pPr>
        <w:pStyle w:val="TOC1"/>
        <w:tabs>
          <w:tab w:val="right" w:leader="dot" w:pos="9350"/>
        </w:tabs>
        <w:rPr>
          <w:noProof/>
          <w:sz w:val="24"/>
          <w:szCs w:val="24"/>
        </w:rPr>
      </w:pPr>
      <w:hyperlink w:anchor="_Toc20295873" w:history="1">
        <w:r w:rsidRPr="001C68B8">
          <w:rPr>
            <w:rStyle w:val="Hyperlink"/>
            <w:noProof/>
          </w:rPr>
          <w:t>Fractional Non-Fungible Token</w:t>
        </w:r>
        <w:r>
          <w:rPr>
            <w:noProof/>
            <w:webHidden/>
          </w:rPr>
          <w:tab/>
        </w:r>
        <w:r>
          <w:rPr>
            <w:noProof/>
            <w:webHidden/>
          </w:rPr>
          <w:fldChar w:fldCharType="begin"/>
        </w:r>
        <w:r>
          <w:rPr>
            <w:noProof/>
            <w:webHidden/>
          </w:rPr>
          <w:instrText xml:space="preserve"> PAGEREF _Toc20295873 \h </w:instrText>
        </w:r>
        <w:r>
          <w:rPr>
            <w:noProof/>
            <w:webHidden/>
          </w:rPr>
        </w:r>
        <w:r>
          <w:rPr>
            <w:noProof/>
            <w:webHidden/>
          </w:rPr>
          <w:fldChar w:fldCharType="separate"/>
        </w:r>
        <w:r>
          <w:rPr>
            <w:noProof/>
            <w:webHidden/>
          </w:rPr>
          <w:t>5</w:t>
        </w:r>
        <w:r>
          <w:rPr>
            <w:noProof/>
            <w:webHidden/>
          </w:rPr>
          <w:fldChar w:fldCharType="end"/>
        </w:r>
      </w:hyperlink>
    </w:p>
    <w:p w:rsidR="00DB09DC" w:rsidRDefault="00DB09DC">
      <w:pPr>
        <w:pStyle w:val="TOC1"/>
        <w:tabs>
          <w:tab w:val="right" w:leader="dot" w:pos="9350"/>
        </w:tabs>
        <w:rPr>
          <w:noProof/>
          <w:sz w:val="24"/>
          <w:szCs w:val="24"/>
        </w:rPr>
      </w:pPr>
      <w:hyperlink w:anchor="_Toc20295874" w:history="1">
        <w:r w:rsidRPr="001C68B8">
          <w:rPr>
            <w:rStyle w:val="Hyperlink"/>
            <w:noProof/>
          </w:rPr>
          <w:t>Whole Non-Fungible Token</w:t>
        </w:r>
        <w:r>
          <w:rPr>
            <w:noProof/>
            <w:webHidden/>
          </w:rPr>
          <w:tab/>
        </w:r>
        <w:r>
          <w:rPr>
            <w:noProof/>
            <w:webHidden/>
          </w:rPr>
          <w:fldChar w:fldCharType="begin"/>
        </w:r>
        <w:r>
          <w:rPr>
            <w:noProof/>
            <w:webHidden/>
          </w:rPr>
          <w:instrText xml:space="preserve"> PAGEREF _Toc20295874 \h </w:instrText>
        </w:r>
        <w:r>
          <w:rPr>
            <w:noProof/>
            <w:webHidden/>
          </w:rPr>
        </w:r>
        <w:r>
          <w:rPr>
            <w:noProof/>
            <w:webHidden/>
          </w:rPr>
          <w:fldChar w:fldCharType="separate"/>
        </w:r>
        <w:r>
          <w:rPr>
            <w:noProof/>
            <w:webHidden/>
          </w:rPr>
          <w:t>8</w:t>
        </w:r>
        <w:r>
          <w:rPr>
            <w:noProof/>
            <w:webHidden/>
          </w:rPr>
          <w:fldChar w:fldCharType="end"/>
        </w:r>
      </w:hyperlink>
    </w:p>
    <w:p w:rsidR="00DB09DC" w:rsidRDefault="00DB09DC">
      <w:pPr>
        <w:pStyle w:val="TOC1"/>
        <w:tabs>
          <w:tab w:val="right" w:leader="dot" w:pos="9350"/>
        </w:tabs>
        <w:rPr>
          <w:noProof/>
          <w:sz w:val="24"/>
          <w:szCs w:val="24"/>
        </w:rPr>
      </w:pPr>
      <w:hyperlink w:anchor="_Toc20295875" w:history="1">
        <w:r w:rsidRPr="001C68B8">
          <w:rPr>
            <w:rStyle w:val="Hyperlink"/>
            <w:noProof/>
          </w:rPr>
          <w:t>Singleton</w:t>
        </w:r>
        <w:r>
          <w:rPr>
            <w:noProof/>
            <w:webHidden/>
          </w:rPr>
          <w:tab/>
        </w:r>
        <w:r>
          <w:rPr>
            <w:noProof/>
            <w:webHidden/>
          </w:rPr>
          <w:fldChar w:fldCharType="begin"/>
        </w:r>
        <w:r>
          <w:rPr>
            <w:noProof/>
            <w:webHidden/>
          </w:rPr>
          <w:instrText xml:space="preserve"> PAGEREF _Toc20295875 \h </w:instrText>
        </w:r>
        <w:r>
          <w:rPr>
            <w:noProof/>
            <w:webHidden/>
          </w:rPr>
        </w:r>
        <w:r>
          <w:rPr>
            <w:noProof/>
            <w:webHidden/>
          </w:rPr>
          <w:fldChar w:fldCharType="separate"/>
        </w:r>
        <w:r>
          <w:rPr>
            <w:noProof/>
            <w:webHidden/>
          </w:rPr>
          <w:t>11</w:t>
        </w:r>
        <w:r>
          <w:rPr>
            <w:noProof/>
            <w:webHidden/>
          </w:rPr>
          <w:fldChar w:fldCharType="end"/>
        </w:r>
      </w:hyperlink>
    </w:p>
    <w:p w:rsidR="00DB09DC" w:rsidRDefault="00DB09DC">
      <w:pPr>
        <w:pStyle w:val="TOC1"/>
        <w:tabs>
          <w:tab w:val="right" w:leader="dot" w:pos="9350"/>
        </w:tabs>
        <w:rPr>
          <w:noProof/>
          <w:sz w:val="24"/>
          <w:szCs w:val="24"/>
        </w:rPr>
      </w:pPr>
      <w:hyperlink w:anchor="_Toc20295876" w:history="1">
        <w:r w:rsidRPr="001C68B8">
          <w:rPr>
            <w:rStyle w:val="Hyperlink"/>
            <w:noProof/>
          </w:rPr>
          <w:t>Fractional Fungible</w:t>
        </w:r>
        <w:r>
          <w:rPr>
            <w:noProof/>
            <w:webHidden/>
          </w:rPr>
          <w:tab/>
        </w:r>
        <w:r>
          <w:rPr>
            <w:noProof/>
            <w:webHidden/>
          </w:rPr>
          <w:fldChar w:fldCharType="begin"/>
        </w:r>
        <w:r>
          <w:rPr>
            <w:noProof/>
            <w:webHidden/>
          </w:rPr>
          <w:instrText xml:space="preserve"> PAGEREF _Toc20295876 \h </w:instrText>
        </w:r>
        <w:r>
          <w:rPr>
            <w:noProof/>
            <w:webHidden/>
          </w:rPr>
        </w:r>
        <w:r>
          <w:rPr>
            <w:noProof/>
            <w:webHidden/>
          </w:rPr>
          <w:fldChar w:fldCharType="separate"/>
        </w:r>
        <w:r>
          <w:rPr>
            <w:noProof/>
            <w:webHidden/>
          </w:rPr>
          <w:t>14</w:t>
        </w:r>
        <w:r>
          <w:rPr>
            <w:noProof/>
            <w:webHidden/>
          </w:rPr>
          <w:fldChar w:fldCharType="end"/>
        </w:r>
      </w:hyperlink>
    </w:p>
    <w:p w:rsidR="00DB09DC" w:rsidRDefault="00DB09DC">
      <w:pPr>
        <w:pStyle w:val="TOC1"/>
        <w:tabs>
          <w:tab w:val="right" w:leader="dot" w:pos="9350"/>
        </w:tabs>
        <w:rPr>
          <w:noProof/>
          <w:sz w:val="24"/>
          <w:szCs w:val="24"/>
        </w:rPr>
      </w:pPr>
      <w:hyperlink w:anchor="_Toc20295877" w:history="1">
        <w:r w:rsidRPr="001C68B8">
          <w:rPr>
            <w:rStyle w:val="Hyperlink"/>
            <w:noProof/>
          </w:rPr>
          <w:t>Unique Fractional Fungible</w:t>
        </w:r>
        <w:r>
          <w:rPr>
            <w:noProof/>
            <w:webHidden/>
          </w:rPr>
          <w:tab/>
        </w:r>
        <w:r>
          <w:rPr>
            <w:noProof/>
            <w:webHidden/>
          </w:rPr>
          <w:fldChar w:fldCharType="begin"/>
        </w:r>
        <w:r>
          <w:rPr>
            <w:noProof/>
            <w:webHidden/>
          </w:rPr>
          <w:instrText xml:space="preserve"> PAGEREF _Toc20295877 \h </w:instrText>
        </w:r>
        <w:r>
          <w:rPr>
            <w:noProof/>
            <w:webHidden/>
          </w:rPr>
        </w:r>
        <w:r>
          <w:rPr>
            <w:noProof/>
            <w:webHidden/>
          </w:rPr>
          <w:fldChar w:fldCharType="separate"/>
        </w:r>
        <w:r>
          <w:rPr>
            <w:noProof/>
            <w:webHidden/>
          </w:rPr>
          <w:t>17</w:t>
        </w:r>
        <w:r>
          <w:rPr>
            <w:noProof/>
            <w:webHidden/>
          </w:rPr>
          <w:fldChar w:fldCharType="end"/>
        </w:r>
      </w:hyperlink>
    </w:p>
    <w:p w:rsidR="00DB09DC" w:rsidRDefault="00DB09DC">
      <w:pPr>
        <w:pStyle w:val="TOC1"/>
        <w:tabs>
          <w:tab w:val="right" w:leader="dot" w:pos="9350"/>
        </w:tabs>
        <w:rPr>
          <w:noProof/>
          <w:sz w:val="24"/>
          <w:szCs w:val="24"/>
        </w:rPr>
      </w:pPr>
      <w:hyperlink w:anchor="_Toc20295878" w:history="1">
        <w:r w:rsidRPr="001C68B8">
          <w:rPr>
            <w:rStyle w:val="Hyperlink"/>
            <w:noProof/>
          </w:rPr>
          <w:t>Unique Whole Fungible</w:t>
        </w:r>
        <w:r>
          <w:rPr>
            <w:noProof/>
            <w:webHidden/>
          </w:rPr>
          <w:tab/>
        </w:r>
        <w:r>
          <w:rPr>
            <w:noProof/>
            <w:webHidden/>
          </w:rPr>
          <w:fldChar w:fldCharType="begin"/>
        </w:r>
        <w:r>
          <w:rPr>
            <w:noProof/>
            <w:webHidden/>
          </w:rPr>
          <w:instrText xml:space="preserve"> PAGEREF _Toc20295878 \h </w:instrText>
        </w:r>
        <w:r>
          <w:rPr>
            <w:noProof/>
            <w:webHidden/>
          </w:rPr>
        </w:r>
        <w:r>
          <w:rPr>
            <w:noProof/>
            <w:webHidden/>
          </w:rPr>
          <w:fldChar w:fldCharType="separate"/>
        </w:r>
        <w:r>
          <w:rPr>
            <w:noProof/>
            <w:webHidden/>
          </w:rPr>
          <w:t>20</w:t>
        </w:r>
        <w:r>
          <w:rPr>
            <w:noProof/>
            <w:webHidden/>
          </w:rPr>
          <w:fldChar w:fldCharType="end"/>
        </w:r>
      </w:hyperlink>
    </w:p>
    <w:p w:rsidR="00DB09DC" w:rsidRDefault="00DB09DC">
      <w:pPr>
        <w:pStyle w:val="TOC1"/>
        <w:tabs>
          <w:tab w:val="right" w:leader="dot" w:pos="9350"/>
        </w:tabs>
        <w:rPr>
          <w:noProof/>
          <w:sz w:val="24"/>
          <w:szCs w:val="24"/>
        </w:rPr>
      </w:pPr>
      <w:hyperlink w:anchor="_Toc20295879" w:history="1">
        <w:r w:rsidRPr="001C68B8">
          <w:rPr>
            <w:rStyle w:val="Hyperlink"/>
            <w:noProof/>
          </w:rPr>
          <w:t>Whole Fungible</w:t>
        </w:r>
        <w:r>
          <w:rPr>
            <w:noProof/>
            <w:webHidden/>
          </w:rPr>
          <w:tab/>
        </w:r>
        <w:r>
          <w:rPr>
            <w:noProof/>
            <w:webHidden/>
          </w:rPr>
          <w:fldChar w:fldCharType="begin"/>
        </w:r>
        <w:r>
          <w:rPr>
            <w:noProof/>
            <w:webHidden/>
          </w:rPr>
          <w:instrText xml:space="preserve"> PAGEREF _Toc20295879 \h </w:instrText>
        </w:r>
        <w:r>
          <w:rPr>
            <w:noProof/>
            <w:webHidden/>
          </w:rPr>
        </w:r>
        <w:r>
          <w:rPr>
            <w:noProof/>
            <w:webHidden/>
          </w:rPr>
          <w:fldChar w:fldCharType="separate"/>
        </w:r>
        <w:r>
          <w:rPr>
            <w:noProof/>
            <w:webHidden/>
          </w:rPr>
          <w:t>23</w:t>
        </w:r>
        <w:r>
          <w:rPr>
            <w:noProof/>
            <w:webHidden/>
          </w:rPr>
          <w:fldChar w:fldCharType="end"/>
        </w:r>
      </w:hyperlink>
    </w:p>
    <w:p w:rsidR="00DB09DC" w:rsidRDefault="00DB09DC">
      <w:pPr>
        <w:pStyle w:val="TOC1"/>
        <w:tabs>
          <w:tab w:val="right" w:leader="dot" w:pos="9350"/>
        </w:tabs>
        <w:rPr>
          <w:noProof/>
          <w:sz w:val="24"/>
          <w:szCs w:val="24"/>
        </w:rPr>
      </w:pPr>
      <w:hyperlink w:anchor="_Toc20295880" w:history="1">
        <w:r w:rsidRPr="001C68B8">
          <w:rPr>
            <w:rStyle w:val="Hyperlink"/>
            <w:noProof/>
          </w:rPr>
          <w:t>Behaviors</w:t>
        </w:r>
        <w:r>
          <w:rPr>
            <w:noProof/>
            <w:webHidden/>
          </w:rPr>
          <w:tab/>
        </w:r>
        <w:r>
          <w:rPr>
            <w:noProof/>
            <w:webHidden/>
          </w:rPr>
          <w:fldChar w:fldCharType="begin"/>
        </w:r>
        <w:r>
          <w:rPr>
            <w:noProof/>
            <w:webHidden/>
          </w:rPr>
          <w:instrText xml:space="preserve"> PAGEREF _Toc20295880 \h </w:instrText>
        </w:r>
        <w:r>
          <w:rPr>
            <w:noProof/>
            <w:webHidden/>
          </w:rPr>
        </w:r>
        <w:r>
          <w:rPr>
            <w:noProof/>
            <w:webHidden/>
          </w:rPr>
          <w:fldChar w:fldCharType="separate"/>
        </w:r>
        <w:r>
          <w:rPr>
            <w:noProof/>
            <w:webHidden/>
          </w:rPr>
          <w:t>26</w:t>
        </w:r>
        <w:r>
          <w:rPr>
            <w:noProof/>
            <w:webHidden/>
          </w:rPr>
          <w:fldChar w:fldCharType="end"/>
        </w:r>
      </w:hyperlink>
    </w:p>
    <w:p w:rsidR="00DB09DC" w:rsidRDefault="00DB09DC">
      <w:pPr>
        <w:pStyle w:val="TOC1"/>
        <w:tabs>
          <w:tab w:val="right" w:leader="dot" w:pos="9350"/>
        </w:tabs>
        <w:rPr>
          <w:noProof/>
          <w:sz w:val="24"/>
          <w:szCs w:val="24"/>
        </w:rPr>
      </w:pPr>
      <w:hyperlink w:anchor="_Toc20295881" w:history="1">
        <w:r w:rsidRPr="001C68B8">
          <w:rPr>
            <w:rStyle w:val="Hyperlink"/>
            <w:noProof/>
          </w:rPr>
          <w:t>Holdable</w:t>
        </w:r>
        <w:r>
          <w:rPr>
            <w:noProof/>
            <w:webHidden/>
          </w:rPr>
          <w:tab/>
        </w:r>
        <w:r>
          <w:rPr>
            <w:noProof/>
            <w:webHidden/>
          </w:rPr>
          <w:fldChar w:fldCharType="begin"/>
        </w:r>
        <w:r>
          <w:rPr>
            <w:noProof/>
            <w:webHidden/>
          </w:rPr>
          <w:instrText xml:space="preserve"> PAGEREF _Toc20295881 \h </w:instrText>
        </w:r>
        <w:r>
          <w:rPr>
            <w:noProof/>
            <w:webHidden/>
          </w:rPr>
        </w:r>
        <w:r>
          <w:rPr>
            <w:noProof/>
            <w:webHidden/>
          </w:rPr>
          <w:fldChar w:fldCharType="separate"/>
        </w:r>
        <w:r>
          <w:rPr>
            <w:noProof/>
            <w:webHidden/>
          </w:rPr>
          <w:t>27</w:t>
        </w:r>
        <w:r>
          <w:rPr>
            <w:noProof/>
            <w:webHidden/>
          </w:rPr>
          <w:fldChar w:fldCharType="end"/>
        </w:r>
      </w:hyperlink>
    </w:p>
    <w:p w:rsidR="00DB09DC" w:rsidRDefault="00DB09DC">
      <w:pPr>
        <w:pStyle w:val="TOC1"/>
        <w:tabs>
          <w:tab w:val="right" w:leader="dot" w:pos="9350"/>
        </w:tabs>
        <w:rPr>
          <w:noProof/>
          <w:sz w:val="24"/>
          <w:szCs w:val="24"/>
        </w:rPr>
      </w:pPr>
      <w:hyperlink w:anchor="_Toc20295882" w:history="1">
        <w:r w:rsidRPr="001C68B8">
          <w:rPr>
            <w:rStyle w:val="Hyperlink"/>
            <w:noProof/>
          </w:rPr>
          <w:t>Overdraftable</w:t>
        </w:r>
        <w:r>
          <w:rPr>
            <w:noProof/>
            <w:webHidden/>
          </w:rPr>
          <w:tab/>
        </w:r>
        <w:r>
          <w:rPr>
            <w:noProof/>
            <w:webHidden/>
          </w:rPr>
          <w:fldChar w:fldCharType="begin"/>
        </w:r>
        <w:r>
          <w:rPr>
            <w:noProof/>
            <w:webHidden/>
          </w:rPr>
          <w:instrText xml:space="preserve"> PAGEREF _Toc20295882 \h </w:instrText>
        </w:r>
        <w:r>
          <w:rPr>
            <w:noProof/>
            <w:webHidden/>
          </w:rPr>
        </w:r>
        <w:r>
          <w:rPr>
            <w:noProof/>
            <w:webHidden/>
          </w:rPr>
          <w:fldChar w:fldCharType="separate"/>
        </w:r>
        <w:r>
          <w:rPr>
            <w:noProof/>
            <w:webHidden/>
          </w:rPr>
          <w:t>33</w:t>
        </w:r>
        <w:r>
          <w:rPr>
            <w:noProof/>
            <w:webHidden/>
          </w:rPr>
          <w:fldChar w:fldCharType="end"/>
        </w:r>
      </w:hyperlink>
    </w:p>
    <w:p w:rsidR="00DB09DC" w:rsidRDefault="00DB09DC">
      <w:pPr>
        <w:pStyle w:val="TOC1"/>
        <w:tabs>
          <w:tab w:val="right" w:leader="dot" w:pos="9350"/>
        </w:tabs>
        <w:rPr>
          <w:noProof/>
          <w:sz w:val="24"/>
          <w:szCs w:val="24"/>
        </w:rPr>
      </w:pPr>
      <w:hyperlink w:anchor="_Toc20295883" w:history="1">
        <w:r w:rsidRPr="001C68B8">
          <w:rPr>
            <w:rStyle w:val="Hyperlink"/>
            <w:noProof/>
          </w:rPr>
          <w:t>Transferable</w:t>
        </w:r>
        <w:r>
          <w:rPr>
            <w:noProof/>
            <w:webHidden/>
          </w:rPr>
          <w:tab/>
        </w:r>
        <w:r>
          <w:rPr>
            <w:noProof/>
            <w:webHidden/>
          </w:rPr>
          <w:fldChar w:fldCharType="begin"/>
        </w:r>
        <w:r>
          <w:rPr>
            <w:noProof/>
            <w:webHidden/>
          </w:rPr>
          <w:instrText xml:space="preserve"> PAGEREF _Toc20295883 \h </w:instrText>
        </w:r>
        <w:r>
          <w:rPr>
            <w:noProof/>
            <w:webHidden/>
          </w:rPr>
        </w:r>
        <w:r>
          <w:rPr>
            <w:noProof/>
            <w:webHidden/>
          </w:rPr>
          <w:fldChar w:fldCharType="separate"/>
        </w:r>
        <w:r>
          <w:rPr>
            <w:noProof/>
            <w:webHidden/>
          </w:rPr>
          <w:t>36</w:t>
        </w:r>
        <w:r>
          <w:rPr>
            <w:noProof/>
            <w:webHidden/>
          </w:rPr>
          <w:fldChar w:fldCharType="end"/>
        </w:r>
      </w:hyperlink>
    </w:p>
    <w:p w:rsidR="00DB09DC" w:rsidRDefault="00DB09DC">
      <w:pPr>
        <w:pStyle w:val="TOC1"/>
        <w:tabs>
          <w:tab w:val="right" w:leader="dot" w:pos="9350"/>
        </w:tabs>
        <w:rPr>
          <w:noProof/>
          <w:sz w:val="24"/>
          <w:szCs w:val="24"/>
        </w:rPr>
      </w:pPr>
      <w:hyperlink w:anchor="_Toc20295884" w:history="1">
        <w:r w:rsidRPr="001C68B8">
          <w:rPr>
            <w:rStyle w:val="Hyperlink"/>
            <w:noProof/>
          </w:rPr>
          <w:t>Mintable</w:t>
        </w:r>
        <w:r>
          <w:rPr>
            <w:noProof/>
            <w:webHidden/>
          </w:rPr>
          <w:tab/>
        </w:r>
        <w:r>
          <w:rPr>
            <w:noProof/>
            <w:webHidden/>
          </w:rPr>
          <w:fldChar w:fldCharType="begin"/>
        </w:r>
        <w:r>
          <w:rPr>
            <w:noProof/>
            <w:webHidden/>
          </w:rPr>
          <w:instrText xml:space="preserve"> PAGEREF _Toc20295884 \h </w:instrText>
        </w:r>
        <w:r>
          <w:rPr>
            <w:noProof/>
            <w:webHidden/>
          </w:rPr>
        </w:r>
        <w:r>
          <w:rPr>
            <w:noProof/>
            <w:webHidden/>
          </w:rPr>
          <w:fldChar w:fldCharType="separate"/>
        </w:r>
        <w:r>
          <w:rPr>
            <w:noProof/>
            <w:webHidden/>
          </w:rPr>
          <w:t>40</w:t>
        </w:r>
        <w:r>
          <w:rPr>
            <w:noProof/>
            <w:webHidden/>
          </w:rPr>
          <w:fldChar w:fldCharType="end"/>
        </w:r>
      </w:hyperlink>
    </w:p>
    <w:p w:rsidR="00DB09DC" w:rsidRDefault="00DB09DC">
      <w:pPr>
        <w:pStyle w:val="TOC1"/>
        <w:tabs>
          <w:tab w:val="right" w:leader="dot" w:pos="9350"/>
        </w:tabs>
        <w:rPr>
          <w:noProof/>
          <w:sz w:val="24"/>
          <w:szCs w:val="24"/>
        </w:rPr>
      </w:pPr>
      <w:hyperlink w:anchor="_Toc20295885" w:history="1">
        <w:r w:rsidRPr="001C68B8">
          <w:rPr>
            <w:rStyle w:val="Hyperlink"/>
            <w:noProof/>
          </w:rPr>
          <w:t>Subdividable</w:t>
        </w:r>
        <w:r>
          <w:rPr>
            <w:noProof/>
            <w:webHidden/>
          </w:rPr>
          <w:tab/>
        </w:r>
        <w:r>
          <w:rPr>
            <w:noProof/>
            <w:webHidden/>
          </w:rPr>
          <w:fldChar w:fldCharType="begin"/>
        </w:r>
        <w:r>
          <w:rPr>
            <w:noProof/>
            <w:webHidden/>
          </w:rPr>
          <w:instrText xml:space="preserve"> PAGEREF _Toc20295885 \h </w:instrText>
        </w:r>
        <w:r>
          <w:rPr>
            <w:noProof/>
            <w:webHidden/>
          </w:rPr>
        </w:r>
        <w:r>
          <w:rPr>
            <w:noProof/>
            <w:webHidden/>
          </w:rPr>
          <w:fldChar w:fldCharType="separate"/>
        </w:r>
        <w:r>
          <w:rPr>
            <w:noProof/>
            <w:webHidden/>
          </w:rPr>
          <w:t>44</w:t>
        </w:r>
        <w:r>
          <w:rPr>
            <w:noProof/>
            <w:webHidden/>
          </w:rPr>
          <w:fldChar w:fldCharType="end"/>
        </w:r>
      </w:hyperlink>
    </w:p>
    <w:p w:rsidR="00DB09DC" w:rsidRDefault="00DB09DC">
      <w:pPr>
        <w:pStyle w:val="TOC1"/>
        <w:tabs>
          <w:tab w:val="right" w:leader="dot" w:pos="9350"/>
        </w:tabs>
        <w:rPr>
          <w:noProof/>
          <w:sz w:val="24"/>
          <w:szCs w:val="24"/>
        </w:rPr>
      </w:pPr>
      <w:hyperlink w:anchor="_Toc20295886" w:history="1">
        <w:r w:rsidRPr="001C68B8">
          <w:rPr>
            <w:rStyle w:val="Hyperlink"/>
            <w:noProof/>
          </w:rPr>
          <w:t>Delegable</w:t>
        </w:r>
        <w:r>
          <w:rPr>
            <w:noProof/>
            <w:webHidden/>
          </w:rPr>
          <w:tab/>
        </w:r>
        <w:r>
          <w:rPr>
            <w:noProof/>
            <w:webHidden/>
          </w:rPr>
          <w:fldChar w:fldCharType="begin"/>
        </w:r>
        <w:r>
          <w:rPr>
            <w:noProof/>
            <w:webHidden/>
          </w:rPr>
          <w:instrText xml:space="preserve"> PAGEREF _Toc20295886 \h </w:instrText>
        </w:r>
        <w:r>
          <w:rPr>
            <w:noProof/>
            <w:webHidden/>
          </w:rPr>
        </w:r>
        <w:r>
          <w:rPr>
            <w:noProof/>
            <w:webHidden/>
          </w:rPr>
          <w:fldChar w:fldCharType="separate"/>
        </w:r>
        <w:r>
          <w:rPr>
            <w:noProof/>
            <w:webHidden/>
          </w:rPr>
          <w:t>48</w:t>
        </w:r>
        <w:r>
          <w:rPr>
            <w:noProof/>
            <w:webHidden/>
          </w:rPr>
          <w:fldChar w:fldCharType="end"/>
        </w:r>
      </w:hyperlink>
    </w:p>
    <w:p w:rsidR="00DB09DC" w:rsidRDefault="00DB09DC">
      <w:pPr>
        <w:pStyle w:val="TOC1"/>
        <w:tabs>
          <w:tab w:val="right" w:leader="dot" w:pos="9350"/>
        </w:tabs>
        <w:rPr>
          <w:noProof/>
          <w:sz w:val="24"/>
          <w:szCs w:val="24"/>
        </w:rPr>
      </w:pPr>
      <w:hyperlink w:anchor="_Toc20295887" w:history="1">
        <w:r w:rsidRPr="001C68B8">
          <w:rPr>
            <w:rStyle w:val="Hyperlink"/>
            <w:noProof/>
          </w:rPr>
          <w:t>Roles</w:t>
        </w:r>
        <w:r>
          <w:rPr>
            <w:noProof/>
            <w:webHidden/>
          </w:rPr>
          <w:tab/>
        </w:r>
        <w:r>
          <w:rPr>
            <w:noProof/>
            <w:webHidden/>
          </w:rPr>
          <w:fldChar w:fldCharType="begin"/>
        </w:r>
        <w:r>
          <w:rPr>
            <w:noProof/>
            <w:webHidden/>
          </w:rPr>
          <w:instrText xml:space="preserve"> PAGEREF _Toc20295887 \h </w:instrText>
        </w:r>
        <w:r>
          <w:rPr>
            <w:noProof/>
            <w:webHidden/>
          </w:rPr>
        </w:r>
        <w:r>
          <w:rPr>
            <w:noProof/>
            <w:webHidden/>
          </w:rPr>
          <w:fldChar w:fldCharType="separate"/>
        </w:r>
        <w:r>
          <w:rPr>
            <w:noProof/>
            <w:webHidden/>
          </w:rPr>
          <w:t>52</w:t>
        </w:r>
        <w:r>
          <w:rPr>
            <w:noProof/>
            <w:webHidden/>
          </w:rPr>
          <w:fldChar w:fldCharType="end"/>
        </w:r>
      </w:hyperlink>
    </w:p>
    <w:p w:rsidR="00DB09DC" w:rsidRDefault="00DB09DC">
      <w:pPr>
        <w:pStyle w:val="TOC1"/>
        <w:tabs>
          <w:tab w:val="right" w:leader="dot" w:pos="9350"/>
        </w:tabs>
        <w:rPr>
          <w:noProof/>
          <w:sz w:val="24"/>
          <w:szCs w:val="24"/>
        </w:rPr>
      </w:pPr>
      <w:hyperlink w:anchor="_Toc20295888" w:history="1">
        <w:r w:rsidRPr="001C68B8">
          <w:rPr>
            <w:rStyle w:val="Hyperlink"/>
            <w:noProof/>
          </w:rPr>
          <w:t>Encumberable</w:t>
        </w:r>
        <w:r>
          <w:rPr>
            <w:noProof/>
            <w:webHidden/>
          </w:rPr>
          <w:tab/>
        </w:r>
        <w:r>
          <w:rPr>
            <w:noProof/>
            <w:webHidden/>
          </w:rPr>
          <w:fldChar w:fldCharType="begin"/>
        </w:r>
        <w:r>
          <w:rPr>
            <w:noProof/>
            <w:webHidden/>
          </w:rPr>
          <w:instrText xml:space="preserve"> PAGEREF _Toc20295888 \h </w:instrText>
        </w:r>
        <w:r>
          <w:rPr>
            <w:noProof/>
            <w:webHidden/>
          </w:rPr>
        </w:r>
        <w:r>
          <w:rPr>
            <w:noProof/>
            <w:webHidden/>
          </w:rPr>
          <w:fldChar w:fldCharType="separate"/>
        </w:r>
        <w:r>
          <w:rPr>
            <w:noProof/>
            <w:webHidden/>
          </w:rPr>
          <w:t>59</w:t>
        </w:r>
        <w:r>
          <w:rPr>
            <w:noProof/>
            <w:webHidden/>
          </w:rPr>
          <w:fldChar w:fldCharType="end"/>
        </w:r>
      </w:hyperlink>
    </w:p>
    <w:p w:rsidR="00DB09DC" w:rsidRDefault="00DB09DC">
      <w:pPr>
        <w:pStyle w:val="TOC1"/>
        <w:tabs>
          <w:tab w:val="right" w:leader="dot" w:pos="9350"/>
        </w:tabs>
        <w:rPr>
          <w:noProof/>
          <w:sz w:val="24"/>
          <w:szCs w:val="24"/>
        </w:rPr>
      </w:pPr>
      <w:hyperlink w:anchor="_Toc20295889" w:history="1">
        <w:r w:rsidRPr="001C68B8">
          <w:rPr>
            <w:rStyle w:val="Hyperlink"/>
            <w:noProof/>
          </w:rPr>
          <w:t>Logable</w:t>
        </w:r>
        <w:r>
          <w:rPr>
            <w:noProof/>
            <w:webHidden/>
          </w:rPr>
          <w:tab/>
        </w:r>
        <w:r>
          <w:rPr>
            <w:noProof/>
            <w:webHidden/>
          </w:rPr>
          <w:fldChar w:fldCharType="begin"/>
        </w:r>
        <w:r>
          <w:rPr>
            <w:noProof/>
            <w:webHidden/>
          </w:rPr>
          <w:instrText xml:space="preserve"> PAGEREF _Toc20295889 \h </w:instrText>
        </w:r>
        <w:r>
          <w:rPr>
            <w:noProof/>
            <w:webHidden/>
          </w:rPr>
        </w:r>
        <w:r>
          <w:rPr>
            <w:noProof/>
            <w:webHidden/>
          </w:rPr>
          <w:fldChar w:fldCharType="separate"/>
        </w:r>
        <w:r>
          <w:rPr>
            <w:noProof/>
            <w:webHidden/>
          </w:rPr>
          <w:t>67</w:t>
        </w:r>
        <w:r>
          <w:rPr>
            <w:noProof/>
            <w:webHidden/>
          </w:rPr>
          <w:fldChar w:fldCharType="end"/>
        </w:r>
      </w:hyperlink>
    </w:p>
    <w:p w:rsidR="00DB09DC" w:rsidRDefault="00DB09DC">
      <w:pPr>
        <w:pStyle w:val="TOC1"/>
        <w:tabs>
          <w:tab w:val="right" w:leader="dot" w:pos="9350"/>
        </w:tabs>
        <w:rPr>
          <w:noProof/>
          <w:sz w:val="24"/>
          <w:szCs w:val="24"/>
        </w:rPr>
      </w:pPr>
      <w:hyperlink w:anchor="_Toc20295890" w:history="1">
        <w:r w:rsidRPr="001C68B8">
          <w:rPr>
            <w:rStyle w:val="Hyperlink"/>
            <w:noProof/>
          </w:rPr>
          <w:t>Compliant</w:t>
        </w:r>
        <w:r>
          <w:rPr>
            <w:noProof/>
            <w:webHidden/>
          </w:rPr>
          <w:tab/>
        </w:r>
        <w:r>
          <w:rPr>
            <w:noProof/>
            <w:webHidden/>
          </w:rPr>
          <w:fldChar w:fldCharType="begin"/>
        </w:r>
        <w:r>
          <w:rPr>
            <w:noProof/>
            <w:webHidden/>
          </w:rPr>
          <w:instrText xml:space="preserve"> PAGEREF _Toc20295890 \h </w:instrText>
        </w:r>
        <w:r>
          <w:rPr>
            <w:noProof/>
            <w:webHidden/>
          </w:rPr>
        </w:r>
        <w:r>
          <w:rPr>
            <w:noProof/>
            <w:webHidden/>
          </w:rPr>
          <w:fldChar w:fldCharType="separate"/>
        </w:r>
        <w:r>
          <w:rPr>
            <w:noProof/>
            <w:webHidden/>
          </w:rPr>
          <w:t>73</w:t>
        </w:r>
        <w:r>
          <w:rPr>
            <w:noProof/>
            <w:webHidden/>
          </w:rPr>
          <w:fldChar w:fldCharType="end"/>
        </w:r>
      </w:hyperlink>
    </w:p>
    <w:p w:rsidR="00DB09DC" w:rsidRDefault="00DB09DC">
      <w:pPr>
        <w:pStyle w:val="TOC1"/>
        <w:tabs>
          <w:tab w:val="right" w:leader="dot" w:pos="9350"/>
        </w:tabs>
        <w:rPr>
          <w:noProof/>
          <w:sz w:val="24"/>
          <w:szCs w:val="24"/>
        </w:rPr>
      </w:pPr>
      <w:hyperlink w:anchor="_Toc20295891" w:history="1">
        <w:r w:rsidRPr="001C68B8">
          <w:rPr>
            <w:rStyle w:val="Hyperlink"/>
            <w:noProof/>
          </w:rPr>
          <w:t>Burnable</w:t>
        </w:r>
        <w:r>
          <w:rPr>
            <w:noProof/>
            <w:webHidden/>
          </w:rPr>
          <w:tab/>
        </w:r>
        <w:r>
          <w:rPr>
            <w:noProof/>
            <w:webHidden/>
          </w:rPr>
          <w:fldChar w:fldCharType="begin"/>
        </w:r>
        <w:r>
          <w:rPr>
            <w:noProof/>
            <w:webHidden/>
          </w:rPr>
          <w:instrText xml:space="preserve"> PAGEREF _Toc20295891 \h </w:instrText>
        </w:r>
        <w:r>
          <w:rPr>
            <w:noProof/>
            <w:webHidden/>
          </w:rPr>
        </w:r>
        <w:r>
          <w:rPr>
            <w:noProof/>
            <w:webHidden/>
          </w:rPr>
          <w:fldChar w:fldCharType="separate"/>
        </w:r>
        <w:r>
          <w:rPr>
            <w:noProof/>
            <w:webHidden/>
          </w:rPr>
          <w:t>78</w:t>
        </w:r>
        <w:r>
          <w:rPr>
            <w:noProof/>
            <w:webHidden/>
          </w:rPr>
          <w:fldChar w:fldCharType="end"/>
        </w:r>
      </w:hyperlink>
    </w:p>
    <w:p w:rsidR="00DB09DC" w:rsidRDefault="00DB09DC">
      <w:pPr>
        <w:pStyle w:val="TOC1"/>
        <w:tabs>
          <w:tab w:val="right" w:leader="dot" w:pos="9350"/>
        </w:tabs>
        <w:rPr>
          <w:noProof/>
          <w:sz w:val="24"/>
          <w:szCs w:val="24"/>
        </w:rPr>
      </w:pPr>
      <w:hyperlink w:anchor="_Toc20295892" w:history="1">
        <w:r w:rsidRPr="001C68B8">
          <w:rPr>
            <w:rStyle w:val="Hyperlink"/>
            <w:noProof/>
          </w:rPr>
          <w:t>Singleton</w:t>
        </w:r>
        <w:r>
          <w:rPr>
            <w:noProof/>
            <w:webHidden/>
          </w:rPr>
          <w:tab/>
        </w:r>
        <w:r>
          <w:rPr>
            <w:noProof/>
            <w:webHidden/>
          </w:rPr>
          <w:fldChar w:fldCharType="begin"/>
        </w:r>
        <w:r>
          <w:rPr>
            <w:noProof/>
            <w:webHidden/>
          </w:rPr>
          <w:instrText xml:space="preserve"> PAGEREF _Toc20295892 \h </w:instrText>
        </w:r>
        <w:r>
          <w:rPr>
            <w:noProof/>
            <w:webHidden/>
          </w:rPr>
        </w:r>
        <w:r>
          <w:rPr>
            <w:noProof/>
            <w:webHidden/>
          </w:rPr>
          <w:fldChar w:fldCharType="separate"/>
        </w:r>
        <w:r>
          <w:rPr>
            <w:noProof/>
            <w:webHidden/>
          </w:rPr>
          <w:t>82</w:t>
        </w:r>
        <w:r>
          <w:rPr>
            <w:noProof/>
            <w:webHidden/>
          </w:rPr>
          <w:fldChar w:fldCharType="end"/>
        </w:r>
      </w:hyperlink>
    </w:p>
    <w:p w:rsidR="00DB09DC" w:rsidRDefault="00DB09DC">
      <w:pPr>
        <w:pStyle w:val="TOC1"/>
        <w:tabs>
          <w:tab w:val="right" w:leader="dot" w:pos="9350"/>
        </w:tabs>
        <w:rPr>
          <w:noProof/>
          <w:sz w:val="24"/>
          <w:szCs w:val="24"/>
        </w:rPr>
      </w:pPr>
      <w:hyperlink w:anchor="_Toc20295893" w:history="1">
        <w:r w:rsidRPr="001C68B8">
          <w:rPr>
            <w:rStyle w:val="Hyperlink"/>
            <w:noProof/>
          </w:rPr>
          <w:t>Attestable</w:t>
        </w:r>
        <w:r>
          <w:rPr>
            <w:noProof/>
            <w:webHidden/>
          </w:rPr>
          <w:tab/>
        </w:r>
        <w:r>
          <w:rPr>
            <w:noProof/>
            <w:webHidden/>
          </w:rPr>
          <w:fldChar w:fldCharType="begin"/>
        </w:r>
        <w:r>
          <w:rPr>
            <w:noProof/>
            <w:webHidden/>
          </w:rPr>
          <w:instrText xml:space="preserve"> PAGEREF _Toc20295893 \h </w:instrText>
        </w:r>
        <w:r>
          <w:rPr>
            <w:noProof/>
            <w:webHidden/>
          </w:rPr>
        </w:r>
        <w:r>
          <w:rPr>
            <w:noProof/>
            <w:webHidden/>
          </w:rPr>
          <w:fldChar w:fldCharType="separate"/>
        </w:r>
        <w:r>
          <w:rPr>
            <w:noProof/>
            <w:webHidden/>
          </w:rPr>
          <w:t>85</w:t>
        </w:r>
        <w:r>
          <w:rPr>
            <w:noProof/>
            <w:webHidden/>
          </w:rPr>
          <w:fldChar w:fldCharType="end"/>
        </w:r>
      </w:hyperlink>
    </w:p>
    <w:p w:rsidR="00DB09DC" w:rsidRDefault="00DB09DC">
      <w:pPr>
        <w:pStyle w:val="TOC1"/>
        <w:tabs>
          <w:tab w:val="right" w:leader="dot" w:pos="9350"/>
        </w:tabs>
        <w:rPr>
          <w:noProof/>
          <w:sz w:val="24"/>
          <w:szCs w:val="24"/>
        </w:rPr>
      </w:pPr>
      <w:hyperlink w:anchor="_Toc20295894" w:history="1">
        <w:r w:rsidRPr="001C68B8">
          <w:rPr>
            <w:rStyle w:val="Hyperlink"/>
            <w:noProof/>
          </w:rPr>
          <w:t>Non-transferable</w:t>
        </w:r>
        <w:r>
          <w:rPr>
            <w:noProof/>
            <w:webHidden/>
          </w:rPr>
          <w:tab/>
        </w:r>
        <w:r>
          <w:rPr>
            <w:noProof/>
            <w:webHidden/>
          </w:rPr>
          <w:fldChar w:fldCharType="begin"/>
        </w:r>
        <w:r>
          <w:rPr>
            <w:noProof/>
            <w:webHidden/>
          </w:rPr>
          <w:instrText xml:space="preserve"> PAGEREF _Toc20295894 \h </w:instrText>
        </w:r>
        <w:r>
          <w:rPr>
            <w:noProof/>
            <w:webHidden/>
          </w:rPr>
        </w:r>
        <w:r>
          <w:rPr>
            <w:noProof/>
            <w:webHidden/>
          </w:rPr>
          <w:fldChar w:fldCharType="separate"/>
        </w:r>
        <w:r>
          <w:rPr>
            <w:noProof/>
            <w:webHidden/>
          </w:rPr>
          <w:t>89</w:t>
        </w:r>
        <w:r>
          <w:rPr>
            <w:noProof/>
            <w:webHidden/>
          </w:rPr>
          <w:fldChar w:fldCharType="end"/>
        </w:r>
      </w:hyperlink>
    </w:p>
    <w:p w:rsidR="00DB09DC" w:rsidRDefault="00DB09DC">
      <w:pPr>
        <w:pStyle w:val="TOC1"/>
        <w:tabs>
          <w:tab w:val="right" w:leader="dot" w:pos="9350"/>
        </w:tabs>
        <w:rPr>
          <w:noProof/>
          <w:sz w:val="24"/>
          <w:szCs w:val="24"/>
        </w:rPr>
      </w:pPr>
      <w:hyperlink w:anchor="_Toc20295895" w:history="1">
        <w:r w:rsidRPr="001C68B8">
          <w:rPr>
            <w:rStyle w:val="Hyperlink"/>
            <w:noProof/>
          </w:rPr>
          <w:t>Pausable</w:t>
        </w:r>
        <w:r>
          <w:rPr>
            <w:noProof/>
            <w:webHidden/>
          </w:rPr>
          <w:tab/>
        </w:r>
        <w:r>
          <w:rPr>
            <w:noProof/>
            <w:webHidden/>
          </w:rPr>
          <w:fldChar w:fldCharType="begin"/>
        </w:r>
        <w:r>
          <w:rPr>
            <w:noProof/>
            <w:webHidden/>
          </w:rPr>
          <w:instrText xml:space="preserve"> PAGEREF _Toc20295895 \h </w:instrText>
        </w:r>
        <w:r>
          <w:rPr>
            <w:noProof/>
            <w:webHidden/>
          </w:rPr>
        </w:r>
        <w:r>
          <w:rPr>
            <w:noProof/>
            <w:webHidden/>
          </w:rPr>
          <w:fldChar w:fldCharType="separate"/>
        </w:r>
        <w:r>
          <w:rPr>
            <w:noProof/>
            <w:webHidden/>
          </w:rPr>
          <w:t>92</w:t>
        </w:r>
        <w:r>
          <w:rPr>
            <w:noProof/>
            <w:webHidden/>
          </w:rPr>
          <w:fldChar w:fldCharType="end"/>
        </w:r>
      </w:hyperlink>
    </w:p>
    <w:p w:rsidR="00DB09DC" w:rsidRDefault="00DB09DC">
      <w:pPr>
        <w:pStyle w:val="TOC1"/>
        <w:tabs>
          <w:tab w:val="right" w:leader="dot" w:pos="9350"/>
        </w:tabs>
        <w:rPr>
          <w:noProof/>
          <w:sz w:val="24"/>
          <w:szCs w:val="24"/>
        </w:rPr>
      </w:pPr>
      <w:hyperlink w:anchor="_Toc20295896" w:history="1">
        <w:r w:rsidRPr="001C68B8">
          <w:rPr>
            <w:rStyle w:val="Hyperlink"/>
            <w:noProof/>
          </w:rPr>
          <w:t>Non-Subdividable</w:t>
        </w:r>
        <w:r>
          <w:rPr>
            <w:noProof/>
            <w:webHidden/>
          </w:rPr>
          <w:tab/>
        </w:r>
        <w:r>
          <w:rPr>
            <w:noProof/>
            <w:webHidden/>
          </w:rPr>
          <w:fldChar w:fldCharType="begin"/>
        </w:r>
        <w:r>
          <w:rPr>
            <w:noProof/>
            <w:webHidden/>
          </w:rPr>
          <w:instrText xml:space="preserve"> PAGEREF _Toc20295896 \h </w:instrText>
        </w:r>
        <w:r>
          <w:rPr>
            <w:noProof/>
            <w:webHidden/>
          </w:rPr>
        </w:r>
        <w:r>
          <w:rPr>
            <w:noProof/>
            <w:webHidden/>
          </w:rPr>
          <w:fldChar w:fldCharType="separate"/>
        </w:r>
        <w:r>
          <w:rPr>
            <w:noProof/>
            <w:webHidden/>
          </w:rPr>
          <w:t>96</w:t>
        </w:r>
        <w:r>
          <w:rPr>
            <w:noProof/>
            <w:webHidden/>
          </w:rPr>
          <w:fldChar w:fldCharType="end"/>
        </w:r>
      </w:hyperlink>
    </w:p>
    <w:p w:rsidR="00DB09DC" w:rsidRDefault="00DB09DC">
      <w:pPr>
        <w:pStyle w:val="TOC1"/>
        <w:tabs>
          <w:tab w:val="right" w:leader="dot" w:pos="9350"/>
        </w:tabs>
        <w:rPr>
          <w:noProof/>
          <w:sz w:val="24"/>
          <w:szCs w:val="24"/>
        </w:rPr>
      </w:pPr>
      <w:hyperlink w:anchor="_Toc20295897" w:history="1">
        <w:r w:rsidRPr="001C68B8">
          <w:rPr>
            <w:rStyle w:val="Hyperlink"/>
            <w:noProof/>
          </w:rPr>
          <w:t>Behavior Groups</w:t>
        </w:r>
        <w:r>
          <w:rPr>
            <w:noProof/>
            <w:webHidden/>
          </w:rPr>
          <w:tab/>
        </w:r>
        <w:r>
          <w:rPr>
            <w:noProof/>
            <w:webHidden/>
          </w:rPr>
          <w:fldChar w:fldCharType="begin"/>
        </w:r>
        <w:r>
          <w:rPr>
            <w:noProof/>
            <w:webHidden/>
          </w:rPr>
          <w:instrText xml:space="preserve"> PAGEREF _Toc20295897 \h </w:instrText>
        </w:r>
        <w:r>
          <w:rPr>
            <w:noProof/>
            <w:webHidden/>
          </w:rPr>
        </w:r>
        <w:r>
          <w:rPr>
            <w:noProof/>
            <w:webHidden/>
          </w:rPr>
          <w:fldChar w:fldCharType="separate"/>
        </w:r>
        <w:r>
          <w:rPr>
            <w:noProof/>
            <w:webHidden/>
          </w:rPr>
          <w:t>100</w:t>
        </w:r>
        <w:r>
          <w:rPr>
            <w:noProof/>
            <w:webHidden/>
          </w:rPr>
          <w:fldChar w:fldCharType="end"/>
        </w:r>
      </w:hyperlink>
    </w:p>
    <w:p w:rsidR="00DB09DC" w:rsidRDefault="00DB09DC">
      <w:pPr>
        <w:pStyle w:val="TOC1"/>
        <w:tabs>
          <w:tab w:val="right" w:leader="dot" w:pos="9350"/>
        </w:tabs>
        <w:rPr>
          <w:noProof/>
          <w:sz w:val="24"/>
          <w:szCs w:val="24"/>
        </w:rPr>
      </w:pPr>
      <w:hyperlink w:anchor="_Toc20295898" w:history="1">
        <w:r w:rsidRPr="001C68B8">
          <w:rPr>
            <w:rStyle w:val="Hyperlink"/>
            <w:noProof/>
          </w:rPr>
          <w:t>Supply Control</w:t>
        </w:r>
        <w:r>
          <w:rPr>
            <w:noProof/>
            <w:webHidden/>
          </w:rPr>
          <w:tab/>
        </w:r>
        <w:r>
          <w:rPr>
            <w:noProof/>
            <w:webHidden/>
          </w:rPr>
          <w:fldChar w:fldCharType="begin"/>
        </w:r>
        <w:r>
          <w:rPr>
            <w:noProof/>
            <w:webHidden/>
          </w:rPr>
          <w:instrText xml:space="preserve"> PAGEREF _Toc20295898 \h </w:instrText>
        </w:r>
        <w:r>
          <w:rPr>
            <w:noProof/>
            <w:webHidden/>
          </w:rPr>
        </w:r>
        <w:r>
          <w:rPr>
            <w:noProof/>
            <w:webHidden/>
          </w:rPr>
          <w:fldChar w:fldCharType="separate"/>
        </w:r>
        <w:r>
          <w:rPr>
            <w:noProof/>
            <w:webHidden/>
          </w:rPr>
          <w:t>101</w:t>
        </w:r>
        <w:r>
          <w:rPr>
            <w:noProof/>
            <w:webHidden/>
          </w:rPr>
          <w:fldChar w:fldCharType="end"/>
        </w:r>
      </w:hyperlink>
    </w:p>
    <w:p w:rsidR="00DB09DC" w:rsidRDefault="00DB09DC">
      <w:pPr>
        <w:pStyle w:val="TOC1"/>
        <w:tabs>
          <w:tab w:val="right" w:leader="dot" w:pos="9350"/>
        </w:tabs>
        <w:rPr>
          <w:noProof/>
          <w:sz w:val="24"/>
          <w:szCs w:val="24"/>
        </w:rPr>
      </w:pPr>
      <w:hyperlink w:anchor="_Toc20295899" w:history="1">
        <w:r w:rsidRPr="001C68B8">
          <w:rPr>
            <w:rStyle w:val="Hyperlink"/>
            <w:noProof/>
          </w:rPr>
          <w:t>Property Sets</w:t>
        </w:r>
        <w:r>
          <w:rPr>
            <w:noProof/>
            <w:webHidden/>
          </w:rPr>
          <w:tab/>
        </w:r>
        <w:r>
          <w:rPr>
            <w:noProof/>
            <w:webHidden/>
          </w:rPr>
          <w:fldChar w:fldCharType="begin"/>
        </w:r>
        <w:r>
          <w:rPr>
            <w:noProof/>
            <w:webHidden/>
          </w:rPr>
          <w:instrText xml:space="preserve"> PAGEREF _Toc20295899 \h </w:instrText>
        </w:r>
        <w:r>
          <w:rPr>
            <w:noProof/>
            <w:webHidden/>
          </w:rPr>
        </w:r>
        <w:r>
          <w:rPr>
            <w:noProof/>
            <w:webHidden/>
          </w:rPr>
          <w:fldChar w:fldCharType="separate"/>
        </w:r>
        <w:r>
          <w:rPr>
            <w:noProof/>
            <w:webHidden/>
          </w:rPr>
          <w:t>109</w:t>
        </w:r>
        <w:r>
          <w:rPr>
            <w:noProof/>
            <w:webHidden/>
          </w:rPr>
          <w:fldChar w:fldCharType="end"/>
        </w:r>
      </w:hyperlink>
    </w:p>
    <w:p w:rsidR="00DB09DC" w:rsidRDefault="00DB09DC">
      <w:pPr>
        <w:pStyle w:val="TOC1"/>
        <w:tabs>
          <w:tab w:val="right" w:leader="dot" w:pos="9350"/>
        </w:tabs>
        <w:rPr>
          <w:noProof/>
          <w:sz w:val="24"/>
          <w:szCs w:val="24"/>
        </w:rPr>
      </w:pPr>
      <w:hyperlink w:anchor="_Toc20295900" w:history="1">
        <w:r w:rsidRPr="001C68B8">
          <w:rPr>
            <w:rStyle w:val="Hyperlink"/>
            <w:noProof/>
          </w:rPr>
          <w:t>File</w:t>
        </w:r>
        <w:r>
          <w:rPr>
            <w:noProof/>
            <w:webHidden/>
          </w:rPr>
          <w:tab/>
        </w:r>
        <w:r>
          <w:rPr>
            <w:noProof/>
            <w:webHidden/>
          </w:rPr>
          <w:fldChar w:fldCharType="begin"/>
        </w:r>
        <w:r>
          <w:rPr>
            <w:noProof/>
            <w:webHidden/>
          </w:rPr>
          <w:instrText xml:space="preserve"> PAGEREF _Toc20295900 \h </w:instrText>
        </w:r>
        <w:r>
          <w:rPr>
            <w:noProof/>
            <w:webHidden/>
          </w:rPr>
        </w:r>
        <w:r>
          <w:rPr>
            <w:noProof/>
            <w:webHidden/>
          </w:rPr>
          <w:fldChar w:fldCharType="separate"/>
        </w:r>
        <w:r>
          <w:rPr>
            <w:noProof/>
            <w:webHidden/>
          </w:rPr>
          <w:t>110</w:t>
        </w:r>
        <w:r>
          <w:rPr>
            <w:noProof/>
            <w:webHidden/>
          </w:rPr>
          <w:fldChar w:fldCharType="end"/>
        </w:r>
      </w:hyperlink>
    </w:p>
    <w:p w:rsidR="00DB09DC" w:rsidRDefault="00DB09DC">
      <w:pPr>
        <w:pStyle w:val="TOC1"/>
        <w:tabs>
          <w:tab w:val="right" w:leader="dot" w:pos="9350"/>
        </w:tabs>
        <w:rPr>
          <w:noProof/>
          <w:sz w:val="24"/>
          <w:szCs w:val="24"/>
        </w:rPr>
      </w:pPr>
      <w:hyperlink w:anchor="_Toc20295901" w:history="1">
        <w:r w:rsidRPr="001C68B8">
          <w:rPr>
            <w:rStyle w:val="Hyperlink"/>
            <w:noProof/>
          </w:rPr>
          <w:t>SKU</w:t>
        </w:r>
        <w:r>
          <w:rPr>
            <w:noProof/>
            <w:webHidden/>
          </w:rPr>
          <w:tab/>
        </w:r>
        <w:r>
          <w:rPr>
            <w:noProof/>
            <w:webHidden/>
          </w:rPr>
          <w:fldChar w:fldCharType="begin"/>
        </w:r>
        <w:r>
          <w:rPr>
            <w:noProof/>
            <w:webHidden/>
          </w:rPr>
          <w:instrText xml:space="preserve"> PAGEREF _Toc20295901 \h </w:instrText>
        </w:r>
        <w:r>
          <w:rPr>
            <w:noProof/>
            <w:webHidden/>
          </w:rPr>
        </w:r>
        <w:r>
          <w:rPr>
            <w:noProof/>
            <w:webHidden/>
          </w:rPr>
          <w:fldChar w:fldCharType="separate"/>
        </w:r>
        <w:r>
          <w:rPr>
            <w:noProof/>
            <w:webHidden/>
          </w:rPr>
          <w:t>116</w:t>
        </w:r>
        <w:r>
          <w:rPr>
            <w:noProof/>
            <w:webHidden/>
          </w:rPr>
          <w:fldChar w:fldCharType="end"/>
        </w:r>
      </w:hyperlink>
    </w:p>
    <w:p w:rsidR="00DB09DC" w:rsidRDefault="00DB09DC">
      <w:pPr>
        <w:pStyle w:val="TOC1"/>
        <w:tabs>
          <w:tab w:val="right" w:leader="dot" w:pos="9350"/>
        </w:tabs>
        <w:rPr>
          <w:noProof/>
          <w:sz w:val="24"/>
          <w:szCs w:val="24"/>
        </w:rPr>
      </w:pPr>
      <w:hyperlink w:anchor="_Toc20295902" w:history="1">
        <w:r w:rsidRPr="001C68B8">
          <w:rPr>
            <w:rStyle w:val="Hyperlink"/>
            <w:noProof/>
          </w:rPr>
          <w:t>Template Formulas</w:t>
        </w:r>
        <w:r>
          <w:rPr>
            <w:noProof/>
            <w:webHidden/>
          </w:rPr>
          <w:tab/>
        </w:r>
        <w:r>
          <w:rPr>
            <w:noProof/>
            <w:webHidden/>
          </w:rPr>
          <w:fldChar w:fldCharType="begin"/>
        </w:r>
        <w:r>
          <w:rPr>
            <w:noProof/>
            <w:webHidden/>
          </w:rPr>
          <w:instrText xml:space="preserve"> PAGEREF _Toc20295902 \h </w:instrText>
        </w:r>
        <w:r>
          <w:rPr>
            <w:noProof/>
            <w:webHidden/>
          </w:rPr>
        </w:r>
        <w:r>
          <w:rPr>
            <w:noProof/>
            <w:webHidden/>
          </w:rPr>
          <w:fldChar w:fldCharType="separate"/>
        </w:r>
        <w:r>
          <w:rPr>
            <w:noProof/>
            <w:webHidden/>
          </w:rPr>
          <w:t>122</w:t>
        </w:r>
        <w:r>
          <w:rPr>
            <w:noProof/>
            <w:webHidden/>
          </w:rPr>
          <w:fldChar w:fldCharType="end"/>
        </w:r>
      </w:hyperlink>
    </w:p>
    <w:p w:rsidR="00DB09DC" w:rsidRDefault="00DB09DC">
      <w:pPr>
        <w:pStyle w:val="TOC1"/>
        <w:tabs>
          <w:tab w:val="right" w:leader="dot" w:pos="9350"/>
        </w:tabs>
        <w:rPr>
          <w:noProof/>
          <w:sz w:val="24"/>
          <w:szCs w:val="24"/>
        </w:rPr>
      </w:pPr>
      <w:hyperlink w:anchor="_Toc20295903" w:history="1">
        <w:r w:rsidRPr="001C68B8">
          <w:rPr>
            <w:rStyle w:val="Hyperlink"/>
            <w:noProof/>
          </w:rPr>
          <w:t>tN{s,t}</w:t>
        </w:r>
        <w:r>
          <w:rPr>
            <w:noProof/>
            <w:webHidden/>
          </w:rPr>
          <w:tab/>
        </w:r>
        <w:r>
          <w:rPr>
            <w:noProof/>
            <w:webHidden/>
          </w:rPr>
          <w:fldChar w:fldCharType="begin"/>
        </w:r>
        <w:r>
          <w:rPr>
            <w:noProof/>
            <w:webHidden/>
          </w:rPr>
          <w:instrText xml:space="preserve"> PAGEREF _Toc20295903 \h </w:instrText>
        </w:r>
        <w:r>
          <w:rPr>
            <w:noProof/>
            <w:webHidden/>
          </w:rPr>
        </w:r>
        <w:r>
          <w:rPr>
            <w:noProof/>
            <w:webHidden/>
          </w:rPr>
          <w:fldChar w:fldCharType="separate"/>
        </w:r>
        <w:r>
          <w:rPr>
            <w:noProof/>
            <w:webHidden/>
          </w:rPr>
          <w:t>123</w:t>
        </w:r>
        <w:r>
          <w:rPr>
            <w:noProof/>
            <w:webHidden/>
          </w:rPr>
          <w:fldChar w:fldCharType="end"/>
        </w:r>
      </w:hyperlink>
    </w:p>
    <w:p w:rsidR="00DB09DC" w:rsidRDefault="00DB09DC">
      <w:pPr>
        <w:pStyle w:val="TOC1"/>
        <w:tabs>
          <w:tab w:val="right" w:leader="dot" w:pos="9350"/>
        </w:tabs>
        <w:rPr>
          <w:noProof/>
          <w:sz w:val="24"/>
          <w:szCs w:val="24"/>
        </w:rPr>
      </w:pPr>
      <w:hyperlink w:anchor="_Toc20295904" w:history="1">
        <w:r w:rsidRPr="001C68B8">
          <w:rPr>
            <w:rStyle w:val="Hyperlink"/>
            <w:noProof/>
          </w:rPr>
          <w:t>[tF{~d,t,g,SC}+phSKU]</w:t>
        </w:r>
        <w:r>
          <w:rPr>
            <w:noProof/>
            <w:webHidden/>
          </w:rPr>
          <w:tab/>
        </w:r>
        <w:r>
          <w:rPr>
            <w:noProof/>
            <w:webHidden/>
          </w:rPr>
          <w:fldChar w:fldCharType="begin"/>
        </w:r>
        <w:r>
          <w:rPr>
            <w:noProof/>
            <w:webHidden/>
          </w:rPr>
          <w:instrText xml:space="preserve"> PAGEREF _Toc20295904 \h </w:instrText>
        </w:r>
        <w:r>
          <w:rPr>
            <w:noProof/>
            <w:webHidden/>
          </w:rPr>
        </w:r>
        <w:r>
          <w:rPr>
            <w:noProof/>
            <w:webHidden/>
          </w:rPr>
          <w:fldChar w:fldCharType="separate"/>
        </w:r>
        <w:r>
          <w:rPr>
            <w:noProof/>
            <w:webHidden/>
          </w:rPr>
          <w:t>127</w:t>
        </w:r>
        <w:r>
          <w:rPr>
            <w:noProof/>
            <w:webHidden/>
          </w:rPr>
          <w:fldChar w:fldCharType="end"/>
        </w:r>
      </w:hyperlink>
    </w:p>
    <w:p w:rsidR="00DB09DC" w:rsidRDefault="00DB09DC">
      <w:pPr>
        <w:pStyle w:val="TOC1"/>
        <w:tabs>
          <w:tab w:val="right" w:leader="dot" w:pos="9350"/>
        </w:tabs>
        <w:rPr>
          <w:noProof/>
          <w:sz w:val="24"/>
          <w:szCs w:val="24"/>
        </w:rPr>
      </w:pPr>
      <w:hyperlink w:anchor="_Toc20295905" w:history="1">
        <w:r w:rsidRPr="001C68B8">
          <w:rPr>
            <w:rStyle w:val="Hyperlink"/>
            <w:noProof/>
          </w:rPr>
          <w:t>tF{~d,~t,g,SC}</w:t>
        </w:r>
        <w:r>
          <w:rPr>
            <w:noProof/>
            <w:webHidden/>
          </w:rPr>
          <w:tab/>
        </w:r>
        <w:r>
          <w:rPr>
            <w:noProof/>
            <w:webHidden/>
          </w:rPr>
          <w:fldChar w:fldCharType="begin"/>
        </w:r>
        <w:r>
          <w:rPr>
            <w:noProof/>
            <w:webHidden/>
          </w:rPr>
          <w:instrText xml:space="preserve"> PAGEREF _Toc20295905 \h </w:instrText>
        </w:r>
        <w:r>
          <w:rPr>
            <w:noProof/>
            <w:webHidden/>
          </w:rPr>
        </w:r>
        <w:r>
          <w:rPr>
            <w:noProof/>
            <w:webHidden/>
          </w:rPr>
          <w:fldChar w:fldCharType="separate"/>
        </w:r>
        <w:r>
          <w:rPr>
            <w:noProof/>
            <w:webHidden/>
          </w:rPr>
          <w:t>131</w:t>
        </w:r>
        <w:r>
          <w:rPr>
            <w:noProof/>
            <w:webHidden/>
          </w:rPr>
          <w:fldChar w:fldCharType="end"/>
        </w:r>
      </w:hyperlink>
    </w:p>
    <w:p w:rsidR="00DB09DC" w:rsidRDefault="00DB09DC">
      <w:pPr>
        <w:pStyle w:val="TOC1"/>
        <w:tabs>
          <w:tab w:val="right" w:leader="dot" w:pos="9350"/>
        </w:tabs>
        <w:rPr>
          <w:noProof/>
          <w:sz w:val="24"/>
          <w:szCs w:val="24"/>
        </w:rPr>
      </w:pPr>
      <w:hyperlink w:anchor="_Toc20295906" w:history="1">
        <w:r w:rsidRPr="001C68B8">
          <w:rPr>
            <w:rStyle w:val="Hyperlink"/>
            <w:noProof/>
          </w:rPr>
          <w:t>tN{~d,t,b,g}</w:t>
        </w:r>
        <w:r>
          <w:rPr>
            <w:noProof/>
            <w:webHidden/>
          </w:rPr>
          <w:tab/>
        </w:r>
        <w:r>
          <w:rPr>
            <w:noProof/>
            <w:webHidden/>
          </w:rPr>
          <w:fldChar w:fldCharType="begin"/>
        </w:r>
        <w:r>
          <w:rPr>
            <w:noProof/>
            <w:webHidden/>
          </w:rPr>
          <w:instrText xml:space="preserve"> PAGEREF _Toc20295906 \h </w:instrText>
        </w:r>
        <w:r>
          <w:rPr>
            <w:noProof/>
            <w:webHidden/>
          </w:rPr>
        </w:r>
        <w:r>
          <w:rPr>
            <w:noProof/>
            <w:webHidden/>
          </w:rPr>
          <w:fldChar w:fldCharType="separate"/>
        </w:r>
        <w:r>
          <w:rPr>
            <w:noProof/>
            <w:webHidden/>
          </w:rPr>
          <w:t>135</w:t>
        </w:r>
        <w:r>
          <w:rPr>
            <w:noProof/>
            <w:webHidden/>
          </w:rPr>
          <w:fldChar w:fldCharType="end"/>
        </w:r>
      </w:hyperlink>
    </w:p>
    <w:p w:rsidR="00DB09DC" w:rsidRDefault="00DB09DC">
      <w:pPr>
        <w:pStyle w:val="TOC1"/>
        <w:tabs>
          <w:tab w:val="right" w:leader="dot" w:pos="9350"/>
        </w:tabs>
        <w:rPr>
          <w:noProof/>
          <w:sz w:val="24"/>
          <w:szCs w:val="24"/>
        </w:rPr>
      </w:pPr>
      <w:hyperlink w:anchor="_Toc20295907" w:history="1">
        <w:r w:rsidRPr="001C68B8">
          <w:rPr>
            <w:rStyle w:val="Hyperlink"/>
            <w:noProof/>
          </w:rPr>
          <w:t>tF{d,t,g,h,c,SC}</w:t>
        </w:r>
        <w:r>
          <w:rPr>
            <w:noProof/>
            <w:webHidden/>
          </w:rPr>
          <w:tab/>
        </w:r>
        <w:r>
          <w:rPr>
            <w:noProof/>
            <w:webHidden/>
          </w:rPr>
          <w:fldChar w:fldCharType="begin"/>
        </w:r>
        <w:r>
          <w:rPr>
            <w:noProof/>
            <w:webHidden/>
          </w:rPr>
          <w:instrText xml:space="preserve"> PAGEREF _Toc20295907 \h </w:instrText>
        </w:r>
        <w:r>
          <w:rPr>
            <w:noProof/>
            <w:webHidden/>
          </w:rPr>
        </w:r>
        <w:r>
          <w:rPr>
            <w:noProof/>
            <w:webHidden/>
          </w:rPr>
          <w:fldChar w:fldCharType="separate"/>
        </w:r>
        <w:r>
          <w:rPr>
            <w:noProof/>
            <w:webHidden/>
          </w:rPr>
          <w:t>139</w:t>
        </w:r>
        <w:r>
          <w:rPr>
            <w:noProof/>
            <w:webHidden/>
          </w:rPr>
          <w:fldChar w:fldCharType="end"/>
        </w:r>
      </w:hyperlink>
    </w:p>
    <w:p w:rsidR="00DB09DC" w:rsidRDefault="00DB09DC">
      <w:pPr>
        <w:pStyle w:val="TOC1"/>
        <w:tabs>
          <w:tab w:val="right" w:leader="dot" w:pos="9350"/>
        </w:tabs>
        <w:rPr>
          <w:noProof/>
          <w:sz w:val="24"/>
          <w:szCs w:val="24"/>
        </w:rPr>
      </w:pPr>
      <w:hyperlink w:anchor="_Toc20295908" w:history="1">
        <w:r w:rsidRPr="001C68B8">
          <w:rPr>
            <w:rStyle w:val="Hyperlink"/>
            <w:noProof/>
          </w:rPr>
          <w:t>tN{~d,t,g,SC}</w:t>
        </w:r>
        <w:r>
          <w:rPr>
            <w:noProof/>
            <w:webHidden/>
          </w:rPr>
          <w:tab/>
        </w:r>
        <w:r>
          <w:rPr>
            <w:noProof/>
            <w:webHidden/>
          </w:rPr>
          <w:fldChar w:fldCharType="begin"/>
        </w:r>
        <w:r>
          <w:rPr>
            <w:noProof/>
            <w:webHidden/>
          </w:rPr>
          <w:instrText xml:space="preserve"> PAGEREF _Toc20295908 \h </w:instrText>
        </w:r>
        <w:r>
          <w:rPr>
            <w:noProof/>
            <w:webHidden/>
          </w:rPr>
        </w:r>
        <w:r>
          <w:rPr>
            <w:noProof/>
            <w:webHidden/>
          </w:rPr>
          <w:fldChar w:fldCharType="separate"/>
        </w:r>
        <w:r>
          <w:rPr>
            <w:noProof/>
            <w:webHidden/>
          </w:rPr>
          <w:t>143</w:t>
        </w:r>
        <w:r>
          <w:rPr>
            <w:noProof/>
            <w:webHidden/>
          </w:rPr>
          <w:fldChar w:fldCharType="end"/>
        </w:r>
      </w:hyperlink>
    </w:p>
    <w:p w:rsidR="00DB09DC" w:rsidRDefault="00DB09DC">
      <w:pPr>
        <w:pStyle w:val="TOC1"/>
        <w:tabs>
          <w:tab w:val="right" w:leader="dot" w:pos="9350"/>
        </w:tabs>
        <w:rPr>
          <w:noProof/>
          <w:sz w:val="24"/>
          <w:szCs w:val="24"/>
        </w:rPr>
      </w:pPr>
      <w:hyperlink w:anchor="_Toc20295909" w:history="1">
        <w:r w:rsidRPr="001C68B8">
          <w:rPr>
            <w:rStyle w:val="Hyperlink"/>
            <w:noProof/>
          </w:rPr>
          <w:t>tF{~d,t,g,SC}</w:t>
        </w:r>
        <w:r>
          <w:rPr>
            <w:noProof/>
            <w:webHidden/>
          </w:rPr>
          <w:tab/>
        </w:r>
        <w:r>
          <w:rPr>
            <w:noProof/>
            <w:webHidden/>
          </w:rPr>
          <w:fldChar w:fldCharType="begin"/>
        </w:r>
        <w:r>
          <w:rPr>
            <w:noProof/>
            <w:webHidden/>
          </w:rPr>
          <w:instrText xml:space="preserve"> PAGEREF _Toc20295909 \h </w:instrText>
        </w:r>
        <w:r>
          <w:rPr>
            <w:noProof/>
            <w:webHidden/>
          </w:rPr>
        </w:r>
        <w:r>
          <w:rPr>
            <w:noProof/>
            <w:webHidden/>
          </w:rPr>
          <w:fldChar w:fldCharType="separate"/>
        </w:r>
        <w:r>
          <w:rPr>
            <w:noProof/>
            <w:webHidden/>
          </w:rPr>
          <w:t>147</w:t>
        </w:r>
        <w:r>
          <w:rPr>
            <w:noProof/>
            <w:webHidden/>
          </w:rPr>
          <w:fldChar w:fldCharType="end"/>
        </w:r>
      </w:hyperlink>
    </w:p>
    <w:p w:rsidR="00DB09DC" w:rsidRDefault="00DB09DC">
      <w:pPr>
        <w:pStyle w:val="TOC1"/>
        <w:tabs>
          <w:tab w:val="right" w:leader="dot" w:pos="9350"/>
        </w:tabs>
        <w:rPr>
          <w:noProof/>
          <w:sz w:val="24"/>
          <w:szCs w:val="24"/>
        </w:rPr>
      </w:pPr>
      <w:hyperlink w:anchor="_Toc20295910" w:history="1">
        <w:r w:rsidRPr="001C68B8">
          <w:rPr>
            <w:rStyle w:val="Hyperlink"/>
            <w:noProof/>
          </w:rPr>
          <w:t>tN{s,~t,a}</w:t>
        </w:r>
        <w:r>
          <w:rPr>
            <w:noProof/>
            <w:webHidden/>
          </w:rPr>
          <w:tab/>
        </w:r>
        <w:r>
          <w:rPr>
            <w:noProof/>
            <w:webHidden/>
          </w:rPr>
          <w:fldChar w:fldCharType="begin"/>
        </w:r>
        <w:r>
          <w:rPr>
            <w:noProof/>
            <w:webHidden/>
          </w:rPr>
          <w:instrText xml:space="preserve"> PAGEREF _Toc20295910 \h </w:instrText>
        </w:r>
        <w:r>
          <w:rPr>
            <w:noProof/>
            <w:webHidden/>
          </w:rPr>
        </w:r>
        <w:r>
          <w:rPr>
            <w:noProof/>
            <w:webHidden/>
          </w:rPr>
          <w:fldChar w:fldCharType="separate"/>
        </w:r>
        <w:r>
          <w:rPr>
            <w:noProof/>
            <w:webHidden/>
          </w:rPr>
          <w:t>151</w:t>
        </w:r>
        <w:r>
          <w:rPr>
            <w:noProof/>
            <w:webHidden/>
          </w:rPr>
          <w:fldChar w:fldCharType="end"/>
        </w:r>
      </w:hyperlink>
    </w:p>
    <w:p w:rsidR="00DB09DC" w:rsidRDefault="00DB09DC">
      <w:pPr>
        <w:pStyle w:val="TOC1"/>
        <w:tabs>
          <w:tab w:val="right" w:leader="dot" w:pos="9350"/>
        </w:tabs>
        <w:rPr>
          <w:noProof/>
          <w:sz w:val="24"/>
          <w:szCs w:val="24"/>
        </w:rPr>
      </w:pPr>
      <w:hyperlink w:anchor="_Toc20295911" w:history="1">
        <w:r w:rsidRPr="001C68B8">
          <w:rPr>
            <w:rStyle w:val="Hyperlink"/>
            <w:noProof/>
          </w:rPr>
          <w:t>[tN{~d,t,s,e,b}+phFile]</w:t>
        </w:r>
        <w:r>
          <w:rPr>
            <w:noProof/>
            <w:webHidden/>
          </w:rPr>
          <w:tab/>
        </w:r>
        <w:r>
          <w:rPr>
            <w:noProof/>
            <w:webHidden/>
          </w:rPr>
          <w:fldChar w:fldCharType="begin"/>
        </w:r>
        <w:r>
          <w:rPr>
            <w:noProof/>
            <w:webHidden/>
          </w:rPr>
          <w:instrText xml:space="preserve"> PAGEREF _Toc20295911 \h </w:instrText>
        </w:r>
        <w:r>
          <w:rPr>
            <w:noProof/>
            <w:webHidden/>
          </w:rPr>
        </w:r>
        <w:r>
          <w:rPr>
            <w:noProof/>
            <w:webHidden/>
          </w:rPr>
          <w:fldChar w:fldCharType="separate"/>
        </w:r>
        <w:r>
          <w:rPr>
            <w:noProof/>
            <w:webHidden/>
          </w:rPr>
          <w:t>155</w:t>
        </w:r>
        <w:r>
          <w:rPr>
            <w:noProof/>
            <w:webHidden/>
          </w:rPr>
          <w:fldChar w:fldCharType="end"/>
        </w:r>
      </w:hyperlink>
    </w:p>
    <w:p w:rsidR="00DB09DC" w:rsidRDefault="00DB09DC">
      <w:pPr>
        <w:pStyle w:val="TOC1"/>
        <w:tabs>
          <w:tab w:val="right" w:leader="dot" w:pos="9350"/>
        </w:tabs>
        <w:rPr>
          <w:noProof/>
          <w:sz w:val="24"/>
          <w:szCs w:val="24"/>
        </w:rPr>
      </w:pPr>
      <w:hyperlink w:anchor="_Toc20295912" w:history="1">
        <w:r w:rsidRPr="001C68B8">
          <w:rPr>
            <w:rStyle w:val="Hyperlink"/>
            <w:noProof/>
          </w:rPr>
          <w:t>tN{~t,~d,b,s,r,l}</w:t>
        </w:r>
        <w:r>
          <w:rPr>
            <w:noProof/>
            <w:webHidden/>
          </w:rPr>
          <w:tab/>
        </w:r>
        <w:r>
          <w:rPr>
            <w:noProof/>
            <w:webHidden/>
          </w:rPr>
          <w:fldChar w:fldCharType="begin"/>
        </w:r>
        <w:r>
          <w:rPr>
            <w:noProof/>
            <w:webHidden/>
          </w:rPr>
          <w:instrText xml:space="preserve"> PAGEREF _Toc20295912 \h </w:instrText>
        </w:r>
        <w:r>
          <w:rPr>
            <w:noProof/>
            <w:webHidden/>
          </w:rPr>
        </w:r>
        <w:r>
          <w:rPr>
            <w:noProof/>
            <w:webHidden/>
          </w:rPr>
          <w:fldChar w:fldCharType="separate"/>
        </w:r>
        <w:r>
          <w:rPr>
            <w:noProof/>
            <w:webHidden/>
          </w:rPr>
          <w:t>159</w:t>
        </w:r>
        <w:r>
          <w:rPr>
            <w:noProof/>
            <w:webHidden/>
          </w:rPr>
          <w:fldChar w:fldCharType="end"/>
        </w:r>
      </w:hyperlink>
    </w:p>
    <w:p w:rsidR="00DB09DC" w:rsidRDefault="00DB09DC">
      <w:pPr>
        <w:pStyle w:val="TOC1"/>
        <w:tabs>
          <w:tab w:val="right" w:leader="dot" w:pos="9350"/>
        </w:tabs>
        <w:rPr>
          <w:noProof/>
          <w:sz w:val="24"/>
          <w:szCs w:val="24"/>
        </w:rPr>
      </w:pPr>
      <w:hyperlink w:anchor="_Toc20295913" w:history="1">
        <w:r w:rsidRPr="001C68B8">
          <w:rPr>
            <w:rStyle w:val="Hyperlink"/>
            <w:noProof/>
          </w:rPr>
          <w:t>tF{d,t,b}</w:t>
        </w:r>
        <w:r>
          <w:rPr>
            <w:noProof/>
            <w:webHidden/>
          </w:rPr>
          <w:tab/>
        </w:r>
        <w:r>
          <w:rPr>
            <w:noProof/>
            <w:webHidden/>
          </w:rPr>
          <w:fldChar w:fldCharType="begin"/>
        </w:r>
        <w:r>
          <w:rPr>
            <w:noProof/>
            <w:webHidden/>
          </w:rPr>
          <w:instrText xml:space="preserve"> PAGEREF _Toc20295913 \h </w:instrText>
        </w:r>
        <w:r>
          <w:rPr>
            <w:noProof/>
            <w:webHidden/>
          </w:rPr>
        </w:r>
        <w:r>
          <w:rPr>
            <w:noProof/>
            <w:webHidden/>
          </w:rPr>
          <w:fldChar w:fldCharType="separate"/>
        </w:r>
        <w:r>
          <w:rPr>
            <w:noProof/>
            <w:webHidden/>
          </w:rPr>
          <w:t>164</w:t>
        </w:r>
        <w:r>
          <w:rPr>
            <w:noProof/>
            <w:webHidden/>
          </w:rPr>
          <w:fldChar w:fldCharType="end"/>
        </w:r>
      </w:hyperlink>
    </w:p>
    <w:p w:rsidR="00DB09DC" w:rsidRDefault="00DB09DC">
      <w:pPr>
        <w:pStyle w:val="TOC1"/>
        <w:tabs>
          <w:tab w:val="right" w:leader="dot" w:pos="9350"/>
        </w:tabs>
        <w:rPr>
          <w:noProof/>
          <w:sz w:val="24"/>
          <w:szCs w:val="24"/>
        </w:rPr>
      </w:pPr>
      <w:hyperlink w:anchor="_Toc20295914" w:history="1">
        <w:r w:rsidRPr="001C68B8">
          <w:rPr>
            <w:rStyle w:val="Hyperlink"/>
            <w:noProof/>
          </w:rPr>
          <w:t>Template Definitions</w:t>
        </w:r>
        <w:r>
          <w:rPr>
            <w:noProof/>
            <w:webHidden/>
          </w:rPr>
          <w:tab/>
        </w:r>
        <w:r>
          <w:rPr>
            <w:noProof/>
            <w:webHidden/>
          </w:rPr>
          <w:fldChar w:fldCharType="begin"/>
        </w:r>
        <w:r>
          <w:rPr>
            <w:noProof/>
            <w:webHidden/>
          </w:rPr>
          <w:instrText xml:space="preserve"> PAGEREF _Toc20295914 \h </w:instrText>
        </w:r>
        <w:r>
          <w:rPr>
            <w:noProof/>
            <w:webHidden/>
          </w:rPr>
        </w:r>
        <w:r>
          <w:rPr>
            <w:noProof/>
            <w:webHidden/>
          </w:rPr>
          <w:fldChar w:fldCharType="separate"/>
        </w:r>
        <w:r>
          <w:rPr>
            <w:noProof/>
            <w:webHidden/>
          </w:rPr>
          <w:t>168</w:t>
        </w:r>
        <w:r>
          <w:rPr>
            <w:noProof/>
            <w:webHidden/>
          </w:rPr>
          <w:fldChar w:fldCharType="end"/>
        </w:r>
      </w:hyperlink>
    </w:p>
    <w:p w:rsidR="00DB09DC" w:rsidRDefault="00DB09DC">
      <w:pPr>
        <w:pStyle w:val="TOC1"/>
        <w:tabs>
          <w:tab w:val="right" w:leader="dot" w:pos="9350"/>
        </w:tabs>
        <w:rPr>
          <w:noProof/>
          <w:sz w:val="24"/>
          <w:szCs w:val="24"/>
        </w:rPr>
      </w:pPr>
      <w:hyperlink w:anchor="_Toc20295915" w:history="1">
        <w:r w:rsidRPr="001C68B8">
          <w:rPr>
            <w:rStyle w:val="Hyperlink"/>
            <w:noProof/>
          </w:rPr>
          <w:t>EEA-Penalty</w:t>
        </w:r>
        <w:r>
          <w:rPr>
            <w:noProof/>
            <w:webHidden/>
          </w:rPr>
          <w:tab/>
        </w:r>
        <w:r>
          <w:rPr>
            <w:noProof/>
            <w:webHidden/>
          </w:rPr>
          <w:fldChar w:fldCharType="begin"/>
        </w:r>
        <w:r>
          <w:rPr>
            <w:noProof/>
            <w:webHidden/>
          </w:rPr>
          <w:instrText xml:space="preserve"> PAGEREF _Toc20295915 \h </w:instrText>
        </w:r>
        <w:r>
          <w:rPr>
            <w:noProof/>
            <w:webHidden/>
          </w:rPr>
        </w:r>
        <w:r>
          <w:rPr>
            <w:noProof/>
            <w:webHidden/>
          </w:rPr>
          <w:fldChar w:fldCharType="separate"/>
        </w:r>
        <w:r>
          <w:rPr>
            <w:noProof/>
            <w:webHidden/>
          </w:rPr>
          <w:t>169</w:t>
        </w:r>
        <w:r>
          <w:rPr>
            <w:noProof/>
            <w:webHidden/>
          </w:rPr>
          <w:fldChar w:fldCharType="end"/>
        </w:r>
      </w:hyperlink>
    </w:p>
    <w:p w:rsidR="00DB09DC" w:rsidRDefault="00DB09DC">
      <w:pPr>
        <w:pStyle w:val="TOC1"/>
        <w:tabs>
          <w:tab w:val="right" w:leader="dot" w:pos="9350"/>
        </w:tabs>
        <w:rPr>
          <w:noProof/>
          <w:sz w:val="24"/>
          <w:szCs w:val="24"/>
        </w:rPr>
      </w:pPr>
      <w:hyperlink w:anchor="_Toc20295916" w:history="1">
        <w:r w:rsidRPr="001C68B8">
          <w:rPr>
            <w:rStyle w:val="Hyperlink"/>
            <w:noProof/>
          </w:rPr>
          <w:t>Document</w:t>
        </w:r>
        <w:r>
          <w:rPr>
            <w:noProof/>
            <w:webHidden/>
          </w:rPr>
          <w:tab/>
        </w:r>
        <w:r>
          <w:rPr>
            <w:noProof/>
            <w:webHidden/>
          </w:rPr>
          <w:fldChar w:fldCharType="begin"/>
        </w:r>
        <w:r>
          <w:rPr>
            <w:noProof/>
            <w:webHidden/>
          </w:rPr>
          <w:instrText xml:space="preserve"> PAGEREF _Toc20295916 \h </w:instrText>
        </w:r>
        <w:r>
          <w:rPr>
            <w:noProof/>
            <w:webHidden/>
          </w:rPr>
        </w:r>
        <w:r>
          <w:rPr>
            <w:noProof/>
            <w:webHidden/>
          </w:rPr>
          <w:fldChar w:fldCharType="separate"/>
        </w:r>
        <w:r>
          <w:rPr>
            <w:noProof/>
            <w:webHidden/>
          </w:rPr>
          <w:t>180</w:t>
        </w:r>
        <w:r>
          <w:rPr>
            <w:noProof/>
            <w:webHidden/>
          </w:rPr>
          <w:fldChar w:fldCharType="end"/>
        </w:r>
      </w:hyperlink>
    </w:p>
    <w:p w:rsidR="00DB09DC" w:rsidRDefault="00DB09DC">
      <w:pPr>
        <w:pStyle w:val="TOC1"/>
        <w:tabs>
          <w:tab w:val="right" w:leader="dot" w:pos="9350"/>
        </w:tabs>
        <w:rPr>
          <w:noProof/>
          <w:sz w:val="24"/>
          <w:szCs w:val="24"/>
        </w:rPr>
      </w:pPr>
      <w:hyperlink w:anchor="_Toc20295917" w:history="1">
        <w:r w:rsidRPr="001C68B8">
          <w:rPr>
            <w:rStyle w:val="Hyperlink"/>
            <w:noProof/>
          </w:rPr>
          <w:t>Loyalty</w:t>
        </w:r>
        <w:r>
          <w:rPr>
            <w:noProof/>
            <w:webHidden/>
          </w:rPr>
          <w:tab/>
        </w:r>
        <w:r>
          <w:rPr>
            <w:noProof/>
            <w:webHidden/>
          </w:rPr>
          <w:fldChar w:fldCharType="begin"/>
        </w:r>
        <w:r>
          <w:rPr>
            <w:noProof/>
            <w:webHidden/>
          </w:rPr>
          <w:instrText xml:space="preserve"> PAGEREF _Toc20295917 \h </w:instrText>
        </w:r>
        <w:r>
          <w:rPr>
            <w:noProof/>
            <w:webHidden/>
          </w:rPr>
        </w:r>
        <w:r>
          <w:rPr>
            <w:noProof/>
            <w:webHidden/>
          </w:rPr>
          <w:fldChar w:fldCharType="separate"/>
        </w:r>
        <w:r>
          <w:rPr>
            <w:noProof/>
            <w:webHidden/>
          </w:rPr>
          <w:t>187</w:t>
        </w:r>
        <w:r>
          <w:rPr>
            <w:noProof/>
            <w:webHidden/>
          </w:rPr>
          <w:fldChar w:fldCharType="end"/>
        </w:r>
      </w:hyperlink>
    </w:p>
    <w:p w:rsidR="00DB09DC" w:rsidRDefault="00DB09DC">
      <w:pPr>
        <w:pStyle w:val="TOC1"/>
        <w:tabs>
          <w:tab w:val="right" w:leader="dot" w:pos="9350"/>
        </w:tabs>
        <w:rPr>
          <w:noProof/>
          <w:sz w:val="24"/>
          <w:szCs w:val="24"/>
        </w:rPr>
      </w:pPr>
      <w:hyperlink w:anchor="_Toc20295918" w:history="1">
        <w:r w:rsidRPr="001C68B8">
          <w:rPr>
            <w:rStyle w:val="Hyperlink"/>
            <w:noProof/>
          </w:rPr>
          <w:t>ReservedTicket</w:t>
        </w:r>
        <w:r>
          <w:rPr>
            <w:noProof/>
            <w:webHidden/>
          </w:rPr>
          <w:tab/>
        </w:r>
        <w:r>
          <w:rPr>
            <w:noProof/>
            <w:webHidden/>
          </w:rPr>
          <w:fldChar w:fldCharType="begin"/>
        </w:r>
        <w:r>
          <w:rPr>
            <w:noProof/>
            <w:webHidden/>
          </w:rPr>
          <w:instrText xml:space="preserve"> PAGEREF _Toc20295918 \h </w:instrText>
        </w:r>
        <w:r>
          <w:rPr>
            <w:noProof/>
            <w:webHidden/>
          </w:rPr>
        </w:r>
        <w:r>
          <w:rPr>
            <w:noProof/>
            <w:webHidden/>
          </w:rPr>
          <w:fldChar w:fldCharType="separate"/>
        </w:r>
        <w:r>
          <w:rPr>
            <w:noProof/>
            <w:webHidden/>
          </w:rPr>
          <w:t>202</w:t>
        </w:r>
        <w:r>
          <w:rPr>
            <w:noProof/>
            <w:webHidden/>
          </w:rPr>
          <w:fldChar w:fldCharType="end"/>
        </w:r>
      </w:hyperlink>
    </w:p>
    <w:p w:rsidR="00DB09DC" w:rsidRDefault="00DB09DC">
      <w:pPr>
        <w:pStyle w:val="TOC1"/>
        <w:tabs>
          <w:tab w:val="right" w:leader="dot" w:pos="9350"/>
        </w:tabs>
        <w:rPr>
          <w:noProof/>
          <w:sz w:val="24"/>
          <w:szCs w:val="24"/>
        </w:rPr>
      </w:pPr>
      <w:hyperlink w:anchor="_Toc20295919" w:history="1">
        <w:r w:rsidRPr="001C68B8">
          <w:rPr>
            <w:rStyle w:val="Hyperlink"/>
            <w:noProof/>
          </w:rPr>
          <w:t>EEA-Reward</w:t>
        </w:r>
        <w:r>
          <w:rPr>
            <w:noProof/>
            <w:webHidden/>
          </w:rPr>
          <w:tab/>
        </w:r>
        <w:r>
          <w:rPr>
            <w:noProof/>
            <w:webHidden/>
          </w:rPr>
          <w:fldChar w:fldCharType="begin"/>
        </w:r>
        <w:r>
          <w:rPr>
            <w:noProof/>
            <w:webHidden/>
          </w:rPr>
          <w:instrText xml:space="preserve"> PAGEREF _Toc20295919 \h </w:instrText>
        </w:r>
        <w:r>
          <w:rPr>
            <w:noProof/>
            <w:webHidden/>
          </w:rPr>
        </w:r>
        <w:r>
          <w:rPr>
            <w:noProof/>
            <w:webHidden/>
          </w:rPr>
          <w:fldChar w:fldCharType="separate"/>
        </w:r>
        <w:r>
          <w:rPr>
            <w:noProof/>
            <w:webHidden/>
          </w:rPr>
          <w:t>210</w:t>
        </w:r>
        <w:r>
          <w:rPr>
            <w:noProof/>
            <w:webHidden/>
          </w:rPr>
          <w:fldChar w:fldCharType="end"/>
        </w:r>
      </w:hyperlink>
    </w:p>
    <w:p w:rsidR="00DB09DC" w:rsidRDefault="00DB09DC">
      <w:pPr>
        <w:pStyle w:val="TOC1"/>
        <w:tabs>
          <w:tab w:val="right" w:leader="dot" w:pos="9350"/>
        </w:tabs>
        <w:rPr>
          <w:noProof/>
          <w:sz w:val="24"/>
          <w:szCs w:val="24"/>
        </w:rPr>
      </w:pPr>
      <w:hyperlink w:anchor="_Toc20295920" w:history="1">
        <w:r w:rsidRPr="001C68B8">
          <w:rPr>
            <w:rStyle w:val="Hyperlink"/>
            <w:noProof/>
          </w:rPr>
          <w:t>OriginalArt</w:t>
        </w:r>
        <w:r>
          <w:rPr>
            <w:noProof/>
            <w:webHidden/>
          </w:rPr>
          <w:tab/>
        </w:r>
        <w:r>
          <w:rPr>
            <w:noProof/>
            <w:webHidden/>
          </w:rPr>
          <w:fldChar w:fldCharType="begin"/>
        </w:r>
        <w:r>
          <w:rPr>
            <w:noProof/>
            <w:webHidden/>
          </w:rPr>
          <w:instrText xml:space="preserve"> PAGEREF _Toc20295920 \h </w:instrText>
        </w:r>
        <w:r>
          <w:rPr>
            <w:noProof/>
            <w:webHidden/>
          </w:rPr>
        </w:r>
        <w:r>
          <w:rPr>
            <w:noProof/>
            <w:webHidden/>
          </w:rPr>
          <w:fldChar w:fldCharType="separate"/>
        </w:r>
        <w:r>
          <w:rPr>
            <w:noProof/>
            <w:webHidden/>
          </w:rPr>
          <w:t>225</w:t>
        </w:r>
        <w:r>
          <w:rPr>
            <w:noProof/>
            <w:webHidden/>
          </w:rPr>
          <w:fldChar w:fldCharType="end"/>
        </w:r>
      </w:hyperlink>
    </w:p>
    <w:p w:rsidR="00DB09DC" w:rsidRDefault="00DB09DC">
      <w:pPr>
        <w:pStyle w:val="TOC1"/>
        <w:tabs>
          <w:tab w:val="right" w:leader="dot" w:pos="9350"/>
        </w:tabs>
        <w:rPr>
          <w:noProof/>
          <w:sz w:val="24"/>
          <w:szCs w:val="24"/>
        </w:rPr>
      </w:pPr>
      <w:hyperlink w:anchor="_Toc20295921" w:history="1">
        <w:r w:rsidRPr="001C68B8">
          <w:rPr>
            <w:rStyle w:val="Hyperlink"/>
            <w:noProof/>
          </w:rPr>
          <w:t>Inventory</w:t>
        </w:r>
        <w:r>
          <w:rPr>
            <w:noProof/>
            <w:webHidden/>
          </w:rPr>
          <w:tab/>
        </w:r>
        <w:r>
          <w:rPr>
            <w:noProof/>
            <w:webHidden/>
          </w:rPr>
          <w:fldChar w:fldCharType="begin"/>
        </w:r>
        <w:r>
          <w:rPr>
            <w:noProof/>
            <w:webHidden/>
          </w:rPr>
          <w:instrText xml:space="preserve"> PAGEREF _Toc20295921 \h </w:instrText>
        </w:r>
        <w:r>
          <w:rPr>
            <w:noProof/>
            <w:webHidden/>
          </w:rPr>
        </w:r>
        <w:r>
          <w:rPr>
            <w:noProof/>
            <w:webHidden/>
          </w:rPr>
          <w:fldChar w:fldCharType="separate"/>
        </w:r>
        <w:r>
          <w:rPr>
            <w:noProof/>
            <w:webHidden/>
          </w:rPr>
          <w:t>232</w:t>
        </w:r>
        <w:r>
          <w:rPr>
            <w:noProof/>
            <w:webHidden/>
          </w:rPr>
          <w:fldChar w:fldCharType="end"/>
        </w:r>
      </w:hyperlink>
    </w:p>
    <w:p w:rsidR="00DB09DC" w:rsidRDefault="00DB09DC">
      <w:pPr>
        <w:pStyle w:val="TOC1"/>
        <w:tabs>
          <w:tab w:val="right" w:leader="dot" w:pos="9350"/>
        </w:tabs>
        <w:rPr>
          <w:noProof/>
          <w:sz w:val="24"/>
          <w:szCs w:val="24"/>
        </w:rPr>
      </w:pPr>
      <w:hyperlink w:anchor="_Toc20295922" w:history="1">
        <w:r w:rsidRPr="001C68B8">
          <w:rPr>
            <w:rStyle w:val="Hyperlink"/>
            <w:noProof/>
          </w:rPr>
          <w:t>License-Diploma</w:t>
        </w:r>
        <w:r>
          <w:rPr>
            <w:noProof/>
            <w:webHidden/>
          </w:rPr>
          <w:tab/>
        </w:r>
        <w:r>
          <w:rPr>
            <w:noProof/>
            <w:webHidden/>
          </w:rPr>
          <w:fldChar w:fldCharType="begin"/>
        </w:r>
        <w:r>
          <w:rPr>
            <w:noProof/>
            <w:webHidden/>
          </w:rPr>
          <w:instrText xml:space="preserve"> PAGEREF _Toc20295922 \h </w:instrText>
        </w:r>
        <w:r>
          <w:rPr>
            <w:noProof/>
            <w:webHidden/>
          </w:rPr>
        </w:r>
        <w:r>
          <w:rPr>
            <w:noProof/>
            <w:webHidden/>
          </w:rPr>
          <w:fldChar w:fldCharType="separate"/>
        </w:r>
        <w:r>
          <w:rPr>
            <w:noProof/>
            <w:webHidden/>
          </w:rPr>
          <w:t>247</w:t>
        </w:r>
        <w:r>
          <w:rPr>
            <w:noProof/>
            <w:webHidden/>
          </w:rPr>
          <w:fldChar w:fldCharType="end"/>
        </w:r>
      </w:hyperlink>
    </w:p>
    <w:p w:rsidR="00DB09DC" w:rsidRDefault="00DB09DC">
      <w:pPr>
        <w:pStyle w:val="TOC1"/>
        <w:tabs>
          <w:tab w:val="right" w:leader="dot" w:pos="9350"/>
        </w:tabs>
        <w:rPr>
          <w:noProof/>
          <w:sz w:val="24"/>
          <w:szCs w:val="24"/>
        </w:rPr>
      </w:pPr>
      <w:hyperlink w:anchor="_Toc20295923" w:history="1">
        <w:r w:rsidRPr="001C68B8">
          <w:rPr>
            <w:rStyle w:val="Hyperlink"/>
            <w:noProof/>
          </w:rPr>
          <w:t>Log</w:t>
        </w:r>
        <w:r>
          <w:rPr>
            <w:noProof/>
            <w:webHidden/>
          </w:rPr>
          <w:tab/>
        </w:r>
        <w:r>
          <w:rPr>
            <w:noProof/>
            <w:webHidden/>
          </w:rPr>
          <w:fldChar w:fldCharType="begin"/>
        </w:r>
        <w:r>
          <w:rPr>
            <w:noProof/>
            <w:webHidden/>
          </w:rPr>
          <w:instrText xml:space="preserve"> PAGEREF _Toc20295923 \h </w:instrText>
        </w:r>
        <w:r>
          <w:rPr>
            <w:noProof/>
            <w:webHidden/>
          </w:rPr>
        </w:r>
        <w:r>
          <w:rPr>
            <w:noProof/>
            <w:webHidden/>
          </w:rPr>
          <w:fldChar w:fldCharType="separate"/>
        </w:r>
        <w:r>
          <w:rPr>
            <w:noProof/>
            <w:webHidden/>
          </w:rPr>
          <w:t>254</w:t>
        </w:r>
        <w:r>
          <w:rPr>
            <w:noProof/>
            <w:webHidden/>
          </w:rPr>
          <w:fldChar w:fldCharType="end"/>
        </w:r>
      </w:hyperlink>
    </w:p>
    <w:p w:rsidR="00DB09DC" w:rsidRDefault="00DB09DC">
      <w:pPr>
        <w:pStyle w:val="TOC1"/>
        <w:tabs>
          <w:tab w:val="right" w:leader="dot" w:pos="9350"/>
        </w:tabs>
        <w:rPr>
          <w:noProof/>
          <w:sz w:val="24"/>
          <w:szCs w:val="24"/>
        </w:rPr>
      </w:pPr>
      <w:hyperlink w:anchor="_Toc20295924" w:history="1">
        <w:r w:rsidRPr="001C68B8">
          <w:rPr>
            <w:rStyle w:val="Hyperlink"/>
            <w:noProof/>
          </w:rPr>
          <w:t>Emoney</w:t>
        </w:r>
        <w:r>
          <w:rPr>
            <w:noProof/>
            <w:webHidden/>
          </w:rPr>
          <w:tab/>
        </w:r>
        <w:r>
          <w:rPr>
            <w:noProof/>
            <w:webHidden/>
          </w:rPr>
          <w:fldChar w:fldCharType="begin"/>
        </w:r>
        <w:r>
          <w:rPr>
            <w:noProof/>
            <w:webHidden/>
          </w:rPr>
          <w:instrText xml:space="preserve"> PAGEREF _Toc20295924 \h </w:instrText>
        </w:r>
        <w:r>
          <w:rPr>
            <w:noProof/>
            <w:webHidden/>
          </w:rPr>
        </w:r>
        <w:r>
          <w:rPr>
            <w:noProof/>
            <w:webHidden/>
          </w:rPr>
          <w:fldChar w:fldCharType="separate"/>
        </w:r>
        <w:r>
          <w:rPr>
            <w:noProof/>
            <w:webHidden/>
          </w:rPr>
          <w:t>269</w:t>
        </w:r>
        <w:r>
          <w:rPr>
            <w:noProof/>
            <w:webHidden/>
          </w:rPr>
          <w:fldChar w:fldCharType="end"/>
        </w:r>
      </w:hyperlink>
    </w:p>
    <w:p w:rsidR="00DB09DC" w:rsidRDefault="00DB09DC">
      <w:pPr>
        <w:pStyle w:val="TOC1"/>
        <w:tabs>
          <w:tab w:val="right" w:leader="dot" w:pos="9350"/>
        </w:tabs>
        <w:rPr>
          <w:noProof/>
          <w:sz w:val="24"/>
          <w:szCs w:val="24"/>
        </w:rPr>
      </w:pPr>
      <w:hyperlink w:anchor="_Toc20295925" w:history="1">
        <w:r w:rsidRPr="001C68B8">
          <w:rPr>
            <w:rStyle w:val="Hyperlink"/>
            <w:noProof/>
          </w:rPr>
          <w:t>EEA-Reputation</w:t>
        </w:r>
        <w:r>
          <w:rPr>
            <w:noProof/>
            <w:webHidden/>
          </w:rPr>
          <w:tab/>
        </w:r>
        <w:r>
          <w:rPr>
            <w:noProof/>
            <w:webHidden/>
          </w:rPr>
          <w:fldChar w:fldCharType="begin"/>
        </w:r>
        <w:r>
          <w:rPr>
            <w:noProof/>
            <w:webHidden/>
          </w:rPr>
          <w:instrText xml:space="preserve"> PAGEREF _Toc20295925 \h </w:instrText>
        </w:r>
        <w:r>
          <w:rPr>
            <w:noProof/>
            <w:webHidden/>
          </w:rPr>
        </w:r>
        <w:r>
          <w:rPr>
            <w:noProof/>
            <w:webHidden/>
          </w:rPr>
          <w:fldChar w:fldCharType="separate"/>
        </w:r>
        <w:r>
          <w:rPr>
            <w:noProof/>
            <w:webHidden/>
          </w:rPr>
          <w:t>290</w:t>
        </w:r>
        <w:r>
          <w:rPr>
            <w:noProof/>
            <w:webHidden/>
          </w:rPr>
          <w:fldChar w:fldCharType="end"/>
        </w:r>
      </w:hyperlink>
    </w:p>
    <w:p w:rsidR="00DB09DC" w:rsidRDefault="00DB09DC">
      <w:pPr>
        <w:pStyle w:val="TOC1"/>
        <w:tabs>
          <w:tab w:val="right" w:leader="dot" w:pos="9350"/>
        </w:tabs>
        <w:rPr>
          <w:noProof/>
          <w:sz w:val="24"/>
          <w:szCs w:val="24"/>
        </w:rPr>
      </w:pPr>
      <w:hyperlink w:anchor="_Toc20295926" w:history="1">
        <w:r w:rsidRPr="001C68B8">
          <w:rPr>
            <w:rStyle w:val="Hyperlink"/>
            <w:noProof/>
          </w:rPr>
          <w:t>Token Specifications</w:t>
        </w:r>
        <w:r>
          <w:rPr>
            <w:noProof/>
            <w:webHidden/>
          </w:rPr>
          <w:tab/>
        </w:r>
        <w:r>
          <w:rPr>
            <w:noProof/>
            <w:webHidden/>
          </w:rPr>
          <w:fldChar w:fldCharType="begin"/>
        </w:r>
        <w:r>
          <w:rPr>
            <w:noProof/>
            <w:webHidden/>
          </w:rPr>
          <w:instrText xml:space="preserve"> PAGEREF _Toc20295926 \h </w:instrText>
        </w:r>
        <w:r>
          <w:rPr>
            <w:noProof/>
            <w:webHidden/>
          </w:rPr>
        </w:r>
        <w:r>
          <w:rPr>
            <w:noProof/>
            <w:webHidden/>
          </w:rPr>
          <w:fldChar w:fldCharType="separate"/>
        </w:r>
        <w:r>
          <w:rPr>
            <w:noProof/>
            <w:webHidden/>
          </w:rPr>
          <w:t>302</w:t>
        </w:r>
        <w:r>
          <w:rPr>
            <w:noProof/>
            <w:webHidden/>
          </w:rPr>
          <w:fldChar w:fldCharType="end"/>
        </w:r>
      </w:hyperlink>
    </w:p>
    <w:p w:rsidR="00DB09DC" w:rsidRDefault="00DB09DC">
      <w:pPr>
        <w:pStyle w:val="TOC1"/>
        <w:tabs>
          <w:tab w:val="right" w:leader="dot" w:pos="9350"/>
        </w:tabs>
        <w:rPr>
          <w:noProof/>
          <w:sz w:val="24"/>
          <w:szCs w:val="24"/>
        </w:rPr>
      </w:pPr>
      <w:hyperlink w:anchor="_Toc20295927" w:history="1">
        <w:r w:rsidRPr="001C68B8">
          <w:rPr>
            <w:rStyle w:val="Hyperlink"/>
            <w:noProof/>
          </w:rPr>
          <w:t>EEA-Penalty</w:t>
        </w:r>
        <w:r>
          <w:rPr>
            <w:noProof/>
            <w:webHidden/>
          </w:rPr>
          <w:tab/>
        </w:r>
        <w:r>
          <w:rPr>
            <w:noProof/>
            <w:webHidden/>
          </w:rPr>
          <w:fldChar w:fldCharType="begin"/>
        </w:r>
        <w:r>
          <w:rPr>
            <w:noProof/>
            <w:webHidden/>
          </w:rPr>
          <w:instrText xml:space="preserve"> PAGEREF _Toc20295927 \h </w:instrText>
        </w:r>
        <w:r>
          <w:rPr>
            <w:noProof/>
            <w:webHidden/>
          </w:rPr>
        </w:r>
        <w:r>
          <w:rPr>
            <w:noProof/>
            <w:webHidden/>
          </w:rPr>
          <w:fldChar w:fldCharType="separate"/>
        </w:r>
        <w:r>
          <w:rPr>
            <w:noProof/>
            <w:webHidden/>
          </w:rPr>
          <w:t>303</w:t>
        </w:r>
        <w:r>
          <w:rPr>
            <w:noProof/>
            <w:webHidden/>
          </w:rPr>
          <w:fldChar w:fldCharType="end"/>
        </w:r>
      </w:hyperlink>
    </w:p>
    <w:p w:rsidR="00DB09DC" w:rsidRDefault="00DB09DC">
      <w:pPr>
        <w:pStyle w:val="TOC1"/>
        <w:tabs>
          <w:tab w:val="right" w:leader="dot" w:pos="9350"/>
        </w:tabs>
        <w:rPr>
          <w:noProof/>
          <w:sz w:val="24"/>
          <w:szCs w:val="24"/>
        </w:rPr>
      </w:pPr>
      <w:hyperlink w:anchor="_Toc20295928" w:history="1">
        <w:r w:rsidRPr="001C68B8">
          <w:rPr>
            <w:rStyle w:val="Hyperlink"/>
            <w:noProof/>
          </w:rPr>
          <w:t>Document</w:t>
        </w:r>
        <w:r>
          <w:rPr>
            <w:noProof/>
            <w:webHidden/>
          </w:rPr>
          <w:tab/>
        </w:r>
        <w:r>
          <w:rPr>
            <w:noProof/>
            <w:webHidden/>
          </w:rPr>
          <w:fldChar w:fldCharType="begin"/>
        </w:r>
        <w:r>
          <w:rPr>
            <w:noProof/>
            <w:webHidden/>
          </w:rPr>
          <w:instrText xml:space="preserve"> PAGEREF _Toc20295928 \h </w:instrText>
        </w:r>
        <w:r>
          <w:rPr>
            <w:noProof/>
            <w:webHidden/>
          </w:rPr>
        </w:r>
        <w:r>
          <w:rPr>
            <w:noProof/>
            <w:webHidden/>
          </w:rPr>
          <w:fldChar w:fldCharType="separate"/>
        </w:r>
        <w:r>
          <w:rPr>
            <w:noProof/>
            <w:webHidden/>
          </w:rPr>
          <w:t>334</w:t>
        </w:r>
        <w:r>
          <w:rPr>
            <w:noProof/>
            <w:webHidden/>
          </w:rPr>
          <w:fldChar w:fldCharType="end"/>
        </w:r>
      </w:hyperlink>
    </w:p>
    <w:p w:rsidR="00DB09DC" w:rsidRDefault="00DB09DC">
      <w:pPr>
        <w:pStyle w:val="TOC1"/>
        <w:tabs>
          <w:tab w:val="right" w:leader="dot" w:pos="9350"/>
        </w:tabs>
        <w:rPr>
          <w:noProof/>
          <w:sz w:val="24"/>
          <w:szCs w:val="24"/>
        </w:rPr>
      </w:pPr>
      <w:hyperlink w:anchor="_Toc20295929" w:history="1">
        <w:r w:rsidRPr="001C68B8">
          <w:rPr>
            <w:rStyle w:val="Hyperlink"/>
            <w:noProof/>
          </w:rPr>
          <w:t>Loyalty</w:t>
        </w:r>
        <w:r>
          <w:rPr>
            <w:noProof/>
            <w:webHidden/>
          </w:rPr>
          <w:tab/>
        </w:r>
        <w:r>
          <w:rPr>
            <w:noProof/>
            <w:webHidden/>
          </w:rPr>
          <w:fldChar w:fldCharType="begin"/>
        </w:r>
        <w:r>
          <w:rPr>
            <w:noProof/>
            <w:webHidden/>
          </w:rPr>
          <w:instrText xml:space="preserve"> PAGEREF _Toc20295929 \h </w:instrText>
        </w:r>
        <w:r>
          <w:rPr>
            <w:noProof/>
            <w:webHidden/>
          </w:rPr>
        </w:r>
        <w:r>
          <w:rPr>
            <w:noProof/>
            <w:webHidden/>
          </w:rPr>
          <w:fldChar w:fldCharType="separate"/>
        </w:r>
        <w:r>
          <w:rPr>
            <w:noProof/>
            <w:webHidden/>
          </w:rPr>
          <w:t>361</w:t>
        </w:r>
        <w:r>
          <w:rPr>
            <w:noProof/>
            <w:webHidden/>
          </w:rPr>
          <w:fldChar w:fldCharType="end"/>
        </w:r>
      </w:hyperlink>
    </w:p>
    <w:p w:rsidR="00DB09DC" w:rsidRDefault="00DB09DC">
      <w:pPr>
        <w:pStyle w:val="TOC1"/>
        <w:tabs>
          <w:tab w:val="right" w:leader="dot" w:pos="9350"/>
        </w:tabs>
        <w:rPr>
          <w:noProof/>
          <w:sz w:val="24"/>
          <w:szCs w:val="24"/>
        </w:rPr>
      </w:pPr>
      <w:hyperlink w:anchor="_Toc20295930" w:history="1">
        <w:r w:rsidRPr="001C68B8">
          <w:rPr>
            <w:rStyle w:val="Hyperlink"/>
            <w:noProof/>
          </w:rPr>
          <w:t>ReservedTicket</w:t>
        </w:r>
        <w:r>
          <w:rPr>
            <w:noProof/>
            <w:webHidden/>
          </w:rPr>
          <w:tab/>
        </w:r>
        <w:r>
          <w:rPr>
            <w:noProof/>
            <w:webHidden/>
          </w:rPr>
          <w:fldChar w:fldCharType="begin"/>
        </w:r>
        <w:r>
          <w:rPr>
            <w:noProof/>
            <w:webHidden/>
          </w:rPr>
          <w:instrText xml:space="preserve"> PAGEREF _Toc20295930 \h </w:instrText>
        </w:r>
        <w:r>
          <w:rPr>
            <w:noProof/>
            <w:webHidden/>
          </w:rPr>
        </w:r>
        <w:r>
          <w:rPr>
            <w:noProof/>
            <w:webHidden/>
          </w:rPr>
          <w:fldChar w:fldCharType="separate"/>
        </w:r>
        <w:r>
          <w:rPr>
            <w:noProof/>
            <w:webHidden/>
          </w:rPr>
          <w:t>399</w:t>
        </w:r>
        <w:r>
          <w:rPr>
            <w:noProof/>
            <w:webHidden/>
          </w:rPr>
          <w:fldChar w:fldCharType="end"/>
        </w:r>
      </w:hyperlink>
    </w:p>
    <w:p w:rsidR="00DB09DC" w:rsidRDefault="00DB09DC">
      <w:pPr>
        <w:pStyle w:val="TOC1"/>
        <w:tabs>
          <w:tab w:val="right" w:leader="dot" w:pos="9350"/>
        </w:tabs>
        <w:rPr>
          <w:noProof/>
          <w:sz w:val="24"/>
          <w:szCs w:val="24"/>
        </w:rPr>
      </w:pPr>
      <w:hyperlink w:anchor="_Toc20295931" w:history="1">
        <w:r w:rsidRPr="001C68B8">
          <w:rPr>
            <w:rStyle w:val="Hyperlink"/>
            <w:noProof/>
          </w:rPr>
          <w:t>EEA-Reward</w:t>
        </w:r>
        <w:r>
          <w:rPr>
            <w:noProof/>
            <w:webHidden/>
          </w:rPr>
          <w:tab/>
        </w:r>
        <w:r>
          <w:rPr>
            <w:noProof/>
            <w:webHidden/>
          </w:rPr>
          <w:fldChar w:fldCharType="begin"/>
        </w:r>
        <w:r>
          <w:rPr>
            <w:noProof/>
            <w:webHidden/>
          </w:rPr>
          <w:instrText xml:space="preserve"> PAGEREF _Toc20295931 \h </w:instrText>
        </w:r>
        <w:r>
          <w:rPr>
            <w:noProof/>
            <w:webHidden/>
          </w:rPr>
        </w:r>
        <w:r>
          <w:rPr>
            <w:noProof/>
            <w:webHidden/>
          </w:rPr>
          <w:fldChar w:fldCharType="separate"/>
        </w:r>
        <w:r>
          <w:rPr>
            <w:noProof/>
            <w:webHidden/>
          </w:rPr>
          <w:t>416</w:t>
        </w:r>
        <w:r>
          <w:rPr>
            <w:noProof/>
            <w:webHidden/>
          </w:rPr>
          <w:fldChar w:fldCharType="end"/>
        </w:r>
      </w:hyperlink>
    </w:p>
    <w:p w:rsidR="00DB09DC" w:rsidRDefault="00DB09DC">
      <w:pPr>
        <w:pStyle w:val="TOC1"/>
        <w:tabs>
          <w:tab w:val="right" w:leader="dot" w:pos="9350"/>
        </w:tabs>
        <w:rPr>
          <w:noProof/>
          <w:sz w:val="24"/>
          <w:szCs w:val="24"/>
        </w:rPr>
      </w:pPr>
      <w:hyperlink w:anchor="_Toc20295932" w:history="1">
        <w:r w:rsidRPr="001C68B8">
          <w:rPr>
            <w:rStyle w:val="Hyperlink"/>
            <w:noProof/>
          </w:rPr>
          <w:t>OriginalArt</w:t>
        </w:r>
        <w:r>
          <w:rPr>
            <w:noProof/>
            <w:webHidden/>
          </w:rPr>
          <w:tab/>
        </w:r>
        <w:r>
          <w:rPr>
            <w:noProof/>
            <w:webHidden/>
          </w:rPr>
          <w:fldChar w:fldCharType="begin"/>
        </w:r>
        <w:r>
          <w:rPr>
            <w:noProof/>
            <w:webHidden/>
          </w:rPr>
          <w:instrText xml:space="preserve"> PAGEREF _Toc20295932 \h </w:instrText>
        </w:r>
        <w:r>
          <w:rPr>
            <w:noProof/>
            <w:webHidden/>
          </w:rPr>
        </w:r>
        <w:r>
          <w:rPr>
            <w:noProof/>
            <w:webHidden/>
          </w:rPr>
          <w:fldChar w:fldCharType="separate"/>
        </w:r>
        <w:r>
          <w:rPr>
            <w:noProof/>
            <w:webHidden/>
          </w:rPr>
          <w:t>454</w:t>
        </w:r>
        <w:r>
          <w:rPr>
            <w:noProof/>
            <w:webHidden/>
          </w:rPr>
          <w:fldChar w:fldCharType="end"/>
        </w:r>
      </w:hyperlink>
    </w:p>
    <w:p w:rsidR="00DB09DC" w:rsidRDefault="00DB09DC">
      <w:pPr>
        <w:pStyle w:val="TOC1"/>
        <w:tabs>
          <w:tab w:val="right" w:leader="dot" w:pos="9350"/>
        </w:tabs>
        <w:rPr>
          <w:noProof/>
          <w:sz w:val="24"/>
          <w:szCs w:val="24"/>
        </w:rPr>
      </w:pPr>
      <w:hyperlink w:anchor="_Toc20295933" w:history="1">
        <w:r w:rsidRPr="001C68B8">
          <w:rPr>
            <w:rStyle w:val="Hyperlink"/>
            <w:noProof/>
          </w:rPr>
          <w:t>Inventory</w:t>
        </w:r>
        <w:r>
          <w:rPr>
            <w:noProof/>
            <w:webHidden/>
          </w:rPr>
          <w:tab/>
        </w:r>
        <w:r>
          <w:rPr>
            <w:noProof/>
            <w:webHidden/>
          </w:rPr>
          <w:fldChar w:fldCharType="begin"/>
        </w:r>
        <w:r>
          <w:rPr>
            <w:noProof/>
            <w:webHidden/>
          </w:rPr>
          <w:instrText xml:space="preserve"> PAGEREF _Toc20295933 \h </w:instrText>
        </w:r>
        <w:r>
          <w:rPr>
            <w:noProof/>
            <w:webHidden/>
          </w:rPr>
        </w:r>
        <w:r>
          <w:rPr>
            <w:noProof/>
            <w:webHidden/>
          </w:rPr>
          <w:fldChar w:fldCharType="separate"/>
        </w:r>
        <w:r>
          <w:rPr>
            <w:noProof/>
            <w:webHidden/>
          </w:rPr>
          <w:t>470</w:t>
        </w:r>
        <w:r>
          <w:rPr>
            <w:noProof/>
            <w:webHidden/>
          </w:rPr>
          <w:fldChar w:fldCharType="end"/>
        </w:r>
      </w:hyperlink>
    </w:p>
    <w:p w:rsidR="00DB09DC" w:rsidRDefault="00DB09DC">
      <w:pPr>
        <w:pStyle w:val="TOC1"/>
        <w:tabs>
          <w:tab w:val="right" w:leader="dot" w:pos="9350"/>
        </w:tabs>
        <w:rPr>
          <w:noProof/>
          <w:sz w:val="24"/>
          <w:szCs w:val="24"/>
        </w:rPr>
      </w:pPr>
      <w:hyperlink w:anchor="_Toc20295934" w:history="1">
        <w:r w:rsidRPr="001C68B8">
          <w:rPr>
            <w:rStyle w:val="Hyperlink"/>
            <w:noProof/>
          </w:rPr>
          <w:t>License-Diploma</w:t>
        </w:r>
        <w:r>
          <w:rPr>
            <w:noProof/>
            <w:webHidden/>
          </w:rPr>
          <w:tab/>
        </w:r>
        <w:r>
          <w:rPr>
            <w:noProof/>
            <w:webHidden/>
          </w:rPr>
          <w:fldChar w:fldCharType="begin"/>
        </w:r>
        <w:r>
          <w:rPr>
            <w:noProof/>
            <w:webHidden/>
          </w:rPr>
          <w:instrText xml:space="preserve"> PAGEREF _Toc20295934 \h </w:instrText>
        </w:r>
        <w:r>
          <w:rPr>
            <w:noProof/>
            <w:webHidden/>
          </w:rPr>
        </w:r>
        <w:r>
          <w:rPr>
            <w:noProof/>
            <w:webHidden/>
          </w:rPr>
          <w:fldChar w:fldCharType="separate"/>
        </w:r>
        <w:r>
          <w:rPr>
            <w:noProof/>
            <w:webHidden/>
          </w:rPr>
          <w:t>508</w:t>
        </w:r>
        <w:r>
          <w:rPr>
            <w:noProof/>
            <w:webHidden/>
          </w:rPr>
          <w:fldChar w:fldCharType="end"/>
        </w:r>
      </w:hyperlink>
    </w:p>
    <w:p w:rsidR="00DB09DC" w:rsidRDefault="00DB09DC">
      <w:pPr>
        <w:pStyle w:val="TOC1"/>
        <w:tabs>
          <w:tab w:val="right" w:leader="dot" w:pos="9350"/>
        </w:tabs>
        <w:rPr>
          <w:noProof/>
          <w:sz w:val="24"/>
          <w:szCs w:val="24"/>
        </w:rPr>
      </w:pPr>
      <w:hyperlink w:anchor="_Toc20295935" w:history="1">
        <w:r w:rsidRPr="001C68B8">
          <w:rPr>
            <w:rStyle w:val="Hyperlink"/>
            <w:noProof/>
          </w:rPr>
          <w:t>Log</w:t>
        </w:r>
        <w:r>
          <w:rPr>
            <w:noProof/>
            <w:webHidden/>
          </w:rPr>
          <w:tab/>
        </w:r>
        <w:r>
          <w:rPr>
            <w:noProof/>
            <w:webHidden/>
          </w:rPr>
          <w:fldChar w:fldCharType="begin"/>
        </w:r>
        <w:r>
          <w:rPr>
            <w:noProof/>
            <w:webHidden/>
          </w:rPr>
          <w:instrText xml:space="preserve"> PAGEREF _Toc20295935 \h </w:instrText>
        </w:r>
        <w:r>
          <w:rPr>
            <w:noProof/>
            <w:webHidden/>
          </w:rPr>
        </w:r>
        <w:r>
          <w:rPr>
            <w:noProof/>
            <w:webHidden/>
          </w:rPr>
          <w:fldChar w:fldCharType="separate"/>
        </w:r>
        <w:r>
          <w:rPr>
            <w:noProof/>
            <w:webHidden/>
          </w:rPr>
          <w:t>526</w:t>
        </w:r>
        <w:r>
          <w:rPr>
            <w:noProof/>
            <w:webHidden/>
          </w:rPr>
          <w:fldChar w:fldCharType="end"/>
        </w:r>
      </w:hyperlink>
    </w:p>
    <w:p w:rsidR="00DB09DC" w:rsidRDefault="00DB09DC">
      <w:pPr>
        <w:pStyle w:val="TOC1"/>
        <w:tabs>
          <w:tab w:val="right" w:leader="dot" w:pos="9350"/>
        </w:tabs>
        <w:rPr>
          <w:noProof/>
          <w:sz w:val="24"/>
          <w:szCs w:val="24"/>
        </w:rPr>
      </w:pPr>
      <w:hyperlink w:anchor="_Toc20295936" w:history="1">
        <w:r w:rsidRPr="001C68B8">
          <w:rPr>
            <w:rStyle w:val="Hyperlink"/>
            <w:noProof/>
          </w:rPr>
          <w:t>Emoney</w:t>
        </w:r>
        <w:r>
          <w:rPr>
            <w:noProof/>
            <w:webHidden/>
          </w:rPr>
          <w:tab/>
        </w:r>
        <w:r>
          <w:rPr>
            <w:noProof/>
            <w:webHidden/>
          </w:rPr>
          <w:fldChar w:fldCharType="begin"/>
        </w:r>
        <w:r>
          <w:rPr>
            <w:noProof/>
            <w:webHidden/>
          </w:rPr>
          <w:instrText xml:space="preserve"> PAGEREF _Toc20295936 \h </w:instrText>
        </w:r>
        <w:r>
          <w:rPr>
            <w:noProof/>
            <w:webHidden/>
          </w:rPr>
        </w:r>
        <w:r>
          <w:rPr>
            <w:noProof/>
            <w:webHidden/>
          </w:rPr>
          <w:fldChar w:fldCharType="separate"/>
        </w:r>
        <w:r>
          <w:rPr>
            <w:noProof/>
            <w:webHidden/>
          </w:rPr>
          <w:t>580</w:t>
        </w:r>
        <w:r>
          <w:rPr>
            <w:noProof/>
            <w:webHidden/>
          </w:rPr>
          <w:fldChar w:fldCharType="end"/>
        </w:r>
      </w:hyperlink>
    </w:p>
    <w:p w:rsidR="00DB09DC" w:rsidRDefault="00DB09DC">
      <w:pPr>
        <w:pStyle w:val="TOC1"/>
        <w:tabs>
          <w:tab w:val="right" w:leader="dot" w:pos="9350"/>
        </w:tabs>
        <w:rPr>
          <w:noProof/>
          <w:sz w:val="24"/>
          <w:szCs w:val="24"/>
        </w:rPr>
      </w:pPr>
      <w:hyperlink w:anchor="_Toc20295937" w:history="1">
        <w:r w:rsidRPr="001C68B8">
          <w:rPr>
            <w:rStyle w:val="Hyperlink"/>
            <w:noProof/>
          </w:rPr>
          <w:t>EEA-Reputation</w:t>
        </w:r>
        <w:r>
          <w:rPr>
            <w:noProof/>
            <w:webHidden/>
          </w:rPr>
          <w:tab/>
        </w:r>
        <w:r>
          <w:rPr>
            <w:noProof/>
            <w:webHidden/>
          </w:rPr>
          <w:fldChar w:fldCharType="begin"/>
        </w:r>
        <w:r>
          <w:rPr>
            <w:noProof/>
            <w:webHidden/>
          </w:rPr>
          <w:instrText xml:space="preserve"> PAGEREF _Toc20295937 \h </w:instrText>
        </w:r>
        <w:r>
          <w:rPr>
            <w:noProof/>
            <w:webHidden/>
          </w:rPr>
        </w:r>
        <w:r>
          <w:rPr>
            <w:noProof/>
            <w:webHidden/>
          </w:rPr>
          <w:fldChar w:fldCharType="separate"/>
        </w:r>
        <w:r>
          <w:rPr>
            <w:noProof/>
            <w:webHidden/>
          </w:rPr>
          <w:t>628</w:t>
        </w:r>
        <w:r>
          <w:rPr>
            <w:noProof/>
            <w:webHidden/>
          </w:rPr>
          <w:fldChar w:fldCharType="end"/>
        </w:r>
      </w:hyperlink>
    </w:p>
    <w:p w:rsidR="00297B9D" w:rsidRDefault="00DB09DC">
      <w:pPr>
        <w:pageBreakBefore/>
      </w:pPr>
      <w:r>
        <w:lastRenderedPageBreak/>
        <w:fldChar w:fldCharType="end"/>
      </w:r>
      <w:bookmarkStart w:id="1" w:name="_GoBack"/>
      <w:bookmarkEnd w:id="1"/>
    </w:p>
    <w:p w:rsidR="00297B9D" w:rsidRDefault="00E572CB">
      <w:pPr>
        <w:pStyle w:val="Title"/>
      </w:pPr>
      <w:bookmarkStart w:id="2" w:name="_Toc20295872"/>
      <w:r>
        <w:t>Base Tokens</w:t>
      </w:r>
      <w:bookmarkEnd w:id="2"/>
    </w:p>
    <w:p w:rsidR="00297B9D" w:rsidRDefault="00297B9D">
      <w:pPr>
        <w:pageBreakBefore/>
      </w:pPr>
    </w:p>
    <w:p w:rsidR="00297B9D" w:rsidRDefault="00E572CB">
      <w:pPr>
        <w:pStyle w:val="Title"/>
      </w:pPr>
      <w:bookmarkStart w:id="3" w:name="_Toc20295873"/>
      <w:r>
        <w:t>Fractional Non-Fungible Token</w:t>
      </w:r>
      <w:bookmarkEnd w:id="3"/>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Fractional 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8314a797-df3c-409b-835c-0e80af92714f</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non-fungible token is unique and some will need to allow for fractional ownership. A non-fungible token is not interchangeable with oth</w:t>
      </w:r>
      <w:r>
        <w:t>er tokens of the same class as they typically have different values.  A property title is a good example of a non-fungible token where the value of different real estate titles is not equal and freely exchanging them is a bad idea. Some Non-fungible tokens</w:t>
      </w:r>
      <w:r>
        <w:t xml:space="preserve"> will need to be represented with their own class, meaning it will share no common properties with other tokens from the same template. Other non-fungible tokens can exist within the same class and have some shared property values while also having unique </w:t>
      </w:r>
      <w:r>
        <w:t>property values between instances.</w:t>
      </w:r>
    </w:p>
    <w:p w:rsidR="00297B9D" w:rsidRDefault="00E572CB">
      <w:pPr>
        <w:pStyle w:val="Heading2"/>
        <w:jc w:val="left"/>
      </w:pPr>
      <w:r>
        <w:t>Example</w:t>
      </w:r>
    </w:p>
    <w:p w:rsidR="00297B9D" w:rsidRDefault="00E572CB">
      <w:r>
        <w:t>Membership, Time Share vacation property.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 Share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physical property title is split between multiple owners who each own a percentage of the title.</w:t>
            </w:r>
          </w:p>
        </w:tc>
      </w:tr>
    </w:tbl>
    <w:p w:rsidR="00297B9D" w:rsidRDefault="00297B9D"/>
    <w:p w:rsidR="00297B9D" w:rsidRDefault="00E572CB">
      <w:pPr>
        <w:pStyle w:val="Heading2"/>
        <w:jc w:val="left"/>
      </w:pPr>
      <w:r>
        <w:t>Comments</w:t>
      </w:r>
    </w:p>
    <w:p w:rsidR="00297B9D" w:rsidRDefault="00E572CB">
      <w:r>
        <w:t xml:space="preserve">Fractional </w:t>
      </w:r>
      <w:r>
        <w:t>Non-fungible tokens require additional thought about how these tokens may or may not be grouped together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fractional-non-fungible.proto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fractional-non-fungible.md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Fractional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4" w:name="_Toc20295874"/>
      <w:r>
        <w:t>Whole Non-Fungible Token</w:t>
      </w:r>
      <w:bookmarkEnd w:id="4"/>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3c05a856-c901-4c30-917e-df9feed1c8de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Every non-fungible token is unique. A non-fungible token is not interchangeable with other tokens of the same class but have some shared properties while also having unique property values between instances. These tokens are whole </w:t>
      </w:r>
      <w:r>
        <w:t>tokens and can have quantities greater than 1 and also could support variable supply.</w:t>
      </w:r>
    </w:p>
    <w:p w:rsidR="00297B9D" w:rsidRDefault="00E572CB">
      <w:pPr>
        <w:pStyle w:val="Heading2"/>
        <w:jc w:val="left"/>
      </w:pPr>
      <w:r>
        <w:t>Example</w:t>
      </w:r>
    </w:p>
    <w:p w:rsidR="00297B9D" w:rsidRDefault="00E572CB">
      <w:r>
        <w:t>CryptoKitties, Art, Reserved Seat for an event.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physical property title, land for example, have the </w:t>
            </w:r>
            <w:r>
              <w:t>identical look and feel from the paper, colors and seal. The difference between them are the values like property address, plot numbers, etc. These values make the title unique. There are some properties on a class of titles that are the same, like the cou</w:t>
            </w:r>
            <w:r>
              <w:t>nty or jurisdiction the property is in. For titles that have some shared values and unique values, it may make more sense to define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valuable painting or other unique piece of art may not share any property values with other</w:t>
            </w:r>
            <w:r>
              <w:t xml:space="preserve"> paintings, unless the artist is extremely prolific in generating </w:t>
            </w:r>
            <w:r>
              <w:lastRenderedPageBreak/>
              <w:t>tens of thousands of pieces of art, it would make sense to define each piece of art as its own class. Meaning there would be only a single piece of art represented by the token class. If the</w:t>
            </w:r>
            <w:r>
              <w:t xml:space="preserve"> art cannot be sub-divided, meaning there can be no fractional owners, this token class can be a singleton if the quantity in the class is set to 1. A singleton has only one instance in the class, essentially meaning the class is the instance, and not be s</w:t>
            </w:r>
            <w:r>
              <w:t>ub-dividable and no new tokens can be minted in the class.</w:t>
            </w:r>
          </w:p>
        </w:tc>
      </w:tr>
    </w:tbl>
    <w:p w:rsidR="00297B9D" w:rsidRDefault="00297B9D"/>
    <w:p w:rsidR="00297B9D" w:rsidRDefault="00E572CB">
      <w:pPr>
        <w:pStyle w:val="Heading2"/>
        <w:jc w:val="left"/>
      </w:pPr>
      <w:r>
        <w:t>Comments</w:t>
      </w:r>
    </w:p>
    <w:p w:rsidR="00297B9D" w:rsidRDefault="00E572CB">
      <w:r>
        <w:t>Non-fungible tokens require additional thought about how these tokens may or may not be grouped together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Base </w:t>
            </w:r>
            <w:r>
              <w:t>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5" w:name="_Toc20295875"/>
      <w:r>
        <w:t>Singleton</w:t>
      </w:r>
      <w:bookmarkEnd w:id="5"/>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w:t>
      </w:r>
      <w:r>
        <w:t>there can only be 1 whole token in the class and is not subdividable. This behavior is only available to non-fungible base types.  By definition, a Singleton cannot be mintable.</w:t>
      </w:r>
    </w:p>
    <w:p w:rsidR="00297B9D" w:rsidRDefault="00E572CB">
      <w:pPr>
        <w:pStyle w:val="Heading2"/>
        <w:jc w:val="left"/>
      </w:pPr>
      <w:r>
        <w:t>Example</w:t>
      </w:r>
    </w:p>
    <w:p w:rsidR="00297B9D" w:rsidRDefault="00E572CB">
      <w:r>
        <w:t>CryptoKitties, Art, Reserved Seat for an event.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w:t>
            </w:r>
            <w:r>
              <w:t>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physical property title, land for example, have the identical look and feel from the paper, colors and seal. The difference between them are the values like property address, plot numbers, etc. These values make the title </w:t>
            </w:r>
            <w:r>
              <w:t>unique. There are some properties on a class of titles that are the same, like the county or jurisdiction the property is in. For titles that have some shared values and unique values, it may make more sense to define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valua</w:t>
            </w:r>
            <w:r>
              <w:t>ble painting or other unique piece of art may not share any property values with other paintings, unless the artist is extremely prolific in generating tens of thousands of pieces of art, it would make sense to define each piece of art as its own class. Me</w:t>
            </w:r>
            <w:r>
              <w:t xml:space="preserve">aning there would be only a single piece of art represented by the token class. If the art cannot be sub-divided, meaning there </w:t>
            </w:r>
            <w:r>
              <w:lastRenderedPageBreak/>
              <w:t xml:space="preserve">can be no fractional owners, this token class can be a singleton if the quantity in the class is set to 1. A singleton has only </w:t>
            </w:r>
            <w:r>
              <w:t>one instance in the class, essentially meaning the class is the instance, and not be sub-dividable and no new tokens can be minted in the class.</w:t>
            </w:r>
          </w:p>
        </w:tc>
      </w:tr>
    </w:tbl>
    <w:p w:rsidR="00297B9D" w:rsidRDefault="00297B9D"/>
    <w:p w:rsidR="00297B9D" w:rsidRDefault="00E572CB">
      <w:pPr>
        <w:pStyle w:val="Heading2"/>
        <w:jc w:val="left"/>
      </w:pPr>
      <w:r>
        <w:t>Comments</w:t>
      </w:r>
    </w:p>
    <w:p w:rsidR="00297B9D" w:rsidRDefault="00E572CB">
      <w:r>
        <w:t xml:space="preserve">Non-fungible tokens require additional thought about how these tokens may or may not be </w:t>
      </w:r>
      <w:r>
        <w:t>grouped together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6" w:name="_Toc20295876"/>
      <w:r>
        <w:t>Fractional Fungible</w:t>
      </w:r>
      <w:bookmarkEnd w:id="6"/>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Fractional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89ca6daf-5585-469e-abd1-19bc44e7a012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Fractional Fungible tokens have interchangeable value with each other, where any owned sum of them from a class has the same value as another owned sum from the same class. Similar to physical cash money, a crypto currency is an example of a fun</w:t>
      </w:r>
      <w:r>
        <w:t>gible token that is sub-dividable.</w:t>
      </w:r>
    </w:p>
    <w:p w:rsidR="00297B9D" w:rsidRDefault="00E572CB">
      <w:pPr>
        <w:pStyle w:val="Heading2"/>
        <w:jc w:val="left"/>
      </w:pPr>
      <w:r>
        <w:t>Example</w:t>
      </w:r>
    </w:p>
    <w:p w:rsidR="00297B9D" w:rsidRDefault="00E572CB">
      <w:r>
        <w:t>Fiat currency is the most widely understood example of a fractional fungible item. A fractional fungible is sub-dividable, so you can 'make change'.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Physical Money or Cash</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Cash, or </w:t>
            </w:r>
            <w:r>
              <w:t>fiat money, is freely accepted between parties and can have varying denominations. Money has a face value, on a coin or bill, and can be summed together to represent higher value.  It can be subdivided, making change, and consolidated from many smaller den</w:t>
            </w:r>
            <w:r>
              <w:t>ominations to larger ones and still have the same value.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 only allows for you to have a seat, but the seat that you actually get depends on factors like when you arrive.</w:t>
            </w:r>
          </w:p>
        </w:tc>
      </w:tr>
    </w:tbl>
    <w:p w:rsidR="00297B9D" w:rsidRDefault="00297B9D"/>
    <w:p w:rsidR="00297B9D" w:rsidRDefault="00E572CB">
      <w:pPr>
        <w:pStyle w:val="Heading2"/>
        <w:jc w:val="left"/>
      </w:pPr>
      <w:r>
        <w:lastRenderedPageBreak/>
        <w:t>Depen</w:t>
      </w:r>
      <w:r>
        <w:t>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fractional-fungible.proto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fractional-fungible.md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Fractional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7" w:name="_Toc20295877"/>
      <w:r>
        <w:t>Unique Fractional Fungible</w:t>
      </w:r>
      <w:bookmarkEnd w:id="7"/>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Unique Fractional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3e05130c-969a-4dfc-abe6-c83fad98a4ec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Unique, fractional fungible tokens have interchangeable value with each other, where any owned sum of them from a class has the same </w:t>
      </w:r>
      <w:r>
        <w:t>value as another owned sum from the same class. Similar to physical cash money, a crypto-currency is an example of a fungible token that is sub-dividable. Because this token is unique, it will have its own identity and can have unique properties like a ser</w:t>
      </w:r>
      <w:r>
        <w:t>ial number.</w:t>
      </w:r>
    </w:p>
    <w:p w:rsidR="00297B9D" w:rsidRDefault="00E572CB">
      <w:pPr>
        <w:pStyle w:val="Heading2"/>
        <w:jc w:val="left"/>
      </w:pPr>
      <w:r>
        <w:t>Example</w:t>
      </w:r>
    </w:p>
    <w:p w:rsidR="00297B9D" w:rsidRDefault="00E572CB">
      <w:r>
        <w:t>Fiat currency is the most widely understood example of a fractional fungible item. A fractional fungible is sub-dividable, so you can 'make change'.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Physical Money or Cash</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Cash, or fiat money, is freely acce</w:t>
            </w:r>
            <w:r>
              <w:t xml:space="preserve">pted between parties and can have varying denominations. Money has a face value, on a coin or bill, and can be summed together to represent higher value.  It can be subdivided, making change, and consolidated from many smaller denominations to larger ones </w:t>
            </w:r>
            <w:r>
              <w:t xml:space="preserve">and still have the </w:t>
            </w:r>
            <w:r>
              <w:lastRenderedPageBreak/>
              <w:t>same value.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 only allows for you to have a seat, but the seat that you actually get depends on factors like when you arrive.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w:t>
            </w:r>
            <w:r>
              <w:t>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fractional-fungible.proto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fractional-fungible.md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Unique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Fractional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8" w:name="_Toc20295878"/>
      <w:r>
        <w:t>Unique Whole Fungible</w:t>
      </w:r>
      <w:bookmarkEnd w:id="8"/>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Unique 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2d291501-4cca-43cf-8330-e2440e58d7df</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Unique, Whole Fungible tokens have interchangeable value with each other, where any owned sum of them from a class has the same </w:t>
      </w:r>
      <w:r>
        <w:t>value as another owned sum from the same class. A whole token cannot be sub-divided so it doesn't support the notion of 'making change'. Because this token is unique, it will have its own identity and can have unique properties like a serial number.</w:t>
      </w:r>
    </w:p>
    <w:p w:rsidR="00297B9D" w:rsidRDefault="00E572CB">
      <w:pPr>
        <w:pStyle w:val="Heading2"/>
        <w:jc w:val="left"/>
      </w:pPr>
      <w:r>
        <w:t>Exampl</w:t>
      </w:r>
      <w:r>
        <w:t>e</w:t>
      </w:r>
    </w:p>
    <w:p w:rsidR="00297B9D" w:rsidRDefault="00E572CB">
      <w:r>
        <w:t>An inventory item or SKU, where an item is treated as a whole because it makes no sense to own a fraction of a SKU or loyalty point.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Most credit card or retail loyalty point programs deal with whole </w:t>
            </w:r>
            <w:r>
              <w:t>numbers so that redeeming points is easy to understand for their 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 only allows for you to have a seat, but the seat that you actually get depends on factors like when</w:t>
            </w:r>
            <w:r>
              <w:t xml:space="preserve"> you arrive. Your not likely to want to share a seat with another adult.</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Unique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9" w:name="_Toc20295879"/>
      <w:r>
        <w:t>Whole Fungible</w:t>
      </w:r>
      <w:bookmarkEnd w:id="9"/>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Whole Fungible tokens have </w:t>
      </w:r>
      <w:r>
        <w:t>interchangeable value with each other, where any owned sum of them from a class has the same value as another owned sum from the same class. A whole token cannot be sub-divided so it doesn't support the notion of 'making change'.</w:t>
      </w:r>
    </w:p>
    <w:p w:rsidR="00297B9D" w:rsidRDefault="00E572CB">
      <w:pPr>
        <w:pStyle w:val="Heading2"/>
        <w:jc w:val="left"/>
      </w:pPr>
      <w:r>
        <w:t>Example</w:t>
      </w:r>
    </w:p>
    <w:p w:rsidR="00297B9D" w:rsidRDefault="00E572CB">
      <w:r>
        <w:t xml:space="preserve">An inventory item </w:t>
      </w:r>
      <w:r>
        <w:t>or SKU, where an item is treated as a whole because it makes no sense to own a fraction of a SKU or loyalty point.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Most credit card or retail loyalty point programs deal with whole numbers so that redeeming point</w:t>
            </w:r>
            <w:r>
              <w:t>s is easy to understand for their 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 only allows for you to have a seat, but the seat that you actually get depends on factors like when you arrive. Your not likely to</w:t>
            </w:r>
            <w:r>
              <w:t xml:space="preserve"> want to share a seat with another adult.</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Pr>
        <w:pageBreakBefore/>
      </w:pPr>
    </w:p>
    <w:p w:rsidR="00297B9D" w:rsidRDefault="00E572CB">
      <w:pPr>
        <w:pStyle w:val="Title"/>
      </w:pPr>
      <w:bookmarkStart w:id="10" w:name="_Toc20295880"/>
      <w:r>
        <w:t>Behaviors</w:t>
      </w:r>
      <w:bookmarkEnd w:id="10"/>
    </w:p>
    <w:p w:rsidR="00297B9D" w:rsidRDefault="00297B9D">
      <w:pPr>
        <w:pageBreakBefore/>
      </w:pPr>
    </w:p>
    <w:p w:rsidR="00297B9D" w:rsidRDefault="00E572CB">
      <w:pPr>
        <w:pStyle w:val="Title"/>
      </w:pPr>
      <w:bookmarkStart w:id="11" w:name="_Toc20295881"/>
      <w:r>
        <w:t>Holdable</w:t>
      </w:r>
      <w:bookmarkEnd w:id="11"/>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Holdable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9d137226-b7b0-4d3e-9e82-4d27d4227fba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&lt;i&gt;h&lt;/i&gt;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h</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Every token instance has an owner. The Transferable behavior provides the owner the ability to transfer the ownership to another party or </w:t>
      </w:r>
      <w:r>
        <w:t>account. A hold specifies a payer, a payee, a maximum amount, a notary and an expiration time. When the hold is created, the specified token balance from the payer is put on hold. A held balance cannot be transferred until the hold is either executed or re</w:t>
      </w:r>
      <w:r>
        <w:t>leased. The hold can only be executed (partially or the full amount) by the notary, which triggers the transfer of the tokens from the payer to the payee. If a hold is released, either by the notary at any time, or by anyone after the expiration, no transf</w:t>
      </w:r>
      <w:r>
        <w:t>er is carried out and the amount is available again for the payer. This behavior is Delegable. If the token definition is Delegable, HoldFrom will be available.</w:t>
      </w:r>
    </w:p>
    <w:p w:rsidR="00297B9D" w:rsidRDefault="00E572CB">
      <w:pPr>
        <w:pStyle w:val="Heading2"/>
        <w:jc w:val="left"/>
      </w:pPr>
      <w:r>
        <w:t>Example</w:t>
      </w:r>
    </w:p>
    <w:p w:rsidR="00297B9D" w:rsidRDefault="00E572CB">
      <w:r>
        <w:t>When checking in a hotel, the hotel will put a hold on the guest's account to ensure th</w:t>
      </w:r>
      <w:r>
        <w:t>at enough balance is available to pay for the room before handing over the keys.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Escrow</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Holds are similar to escrows in that are firm and lead to final settlement.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Holds require transfers to be allowed</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the token is Delegable, HoldFrom should be 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holdable.proto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holdable.md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52"/>
        <w:gridCol w:w="1593"/>
        <w:gridCol w:w="1688"/>
        <w:gridCol w:w="504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Standard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https://github.com/IoBuilders/holdable-token/blob/master/contracts/Holdable.sol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Hold</w:t>
      </w:r>
    </w:p>
    <w:p w:rsidR="00297B9D" w:rsidRDefault="00E572CB">
      <w:r>
        <w:t>Id: 6cc942c8-afa4-4bab-9737-27a0b7b24a5b</w:t>
      </w:r>
    </w:p>
    <w:p w:rsidR="00297B9D" w:rsidRDefault="00E572CB">
      <w:r>
        <w:t>Description: Request the create a hold on behalf of the owner of the token in favor of to the party or account provided in the To field of the request. It specifies a notary who is responsible to ei</w:t>
      </w:r>
      <w:r>
        <w:t>ther execute or release the hold.</w:t>
      </w:r>
    </w:p>
    <w:p w:rsidR="00297B9D" w:rsidRDefault="00E572CB">
      <w:pPr>
        <w:pStyle w:val="Heading5"/>
      </w:pPr>
      <w:r>
        <w:t>Request</w:t>
      </w:r>
    </w:p>
    <w:p w:rsidR="00297B9D" w:rsidRDefault="00E572CB">
      <w:r>
        <w:t>Control Message: HoldRequest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of token(s) to after the hold is executed.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Notary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notary</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be put on hold.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TimeToExpiration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duration until the hold is expired. If it is '0' the hold must be perpetual.</w:t>
            </w:r>
          </w:p>
        </w:tc>
      </w:tr>
    </w:tbl>
    <w:p w:rsidR="00297B9D" w:rsidRDefault="00297B9D"/>
    <w:p w:rsidR="00297B9D" w:rsidRDefault="00E572CB">
      <w:pPr>
        <w:pStyle w:val="Heading5"/>
      </w:pPr>
      <w:r>
        <w:t>Response</w:t>
      </w:r>
    </w:p>
    <w:p w:rsidR="00297B9D" w:rsidRDefault="00E572CB">
      <w:r>
        <w:t>Control Message: HoldResponse</w:t>
      </w:r>
    </w:p>
    <w:p w:rsidR="00297B9D" w:rsidRDefault="00E572CB">
      <w:r>
        <w:lastRenderedPageBreak/>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hold request.</w:t>
            </w:r>
          </w:p>
        </w:tc>
      </w:tr>
    </w:tbl>
    <w:p w:rsidR="00297B9D" w:rsidRDefault="00297B9D"/>
    <w:p w:rsidR="00297B9D" w:rsidRDefault="00E572CB">
      <w:pPr>
        <w:pStyle w:val="Heading4"/>
      </w:pPr>
      <w:r>
        <w:t>HoldFrom</w:t>
      </w:r>
    </w:p>
    <w:p w:rsidR="00297B9D" w:rsidRDefault="00E572CB">
      <w:r>
        <w:t>Id: 67f2d012-5b2d-46bc-8ee7-befdf90f66d8</w:t>
      </w:r>
    </w:p>
    <w:p w:rsidR="00297B9D" w:rsidRDefault="00E572CB">
      <w:r>
        <w:t xml:space="preserve">Description: Request the create a hold on behalf of the party or </w:t>
      </w:r>
      <w:r>
        <w:t>account provided in the From field in favor of to the party or account provided in the To field of the request. It specifies a notary who is responsible to either execute or release the hold.</w:t>
      </w:r>
    </w:p>
    <w:p w:rsidR="00297B9D" w:rsidRDefault="00E572CB">
      <w:pPr>
        <w:pStyle w:val="Heading5"/>
      </w:pPr>
      <w:r>
        <w:t>Request</w:t>
      </w:r>
    </w:p>
    <w:p w:rsidR="00297B9D" w:rsidRDefault="00E572CB">
      <w:r>
        <w:t>Control Message: HoldFromRequest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oon which behalf the hold should be created.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of token(s) to after the hold is executed.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Notary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of the notary</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put on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TimeToExpiration</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duration until the hold is expired. If it is '0' the hold must be perpetual.</w:t>
            </w:r>
          </w:p>
        </w:tc>
      </w:tr>
    </w:tbl>
    <w:p w:rsidR="00297B9D" w:rsidRDefault="00297B9D"/>
    <w:p w:rsidR="00297B9D" w:rsidRDefault="00E572CB">
      <w:pPr>
        <w:pStyle w:val="Heading5"/>
      </w:pPr>
      <w:r>
        <w:t>Response</w:t>
      </w:r>
    </w:p>
    <w:p w:rsidR="00297B9D" w:rsidRDefault="00E572CB">
      <w:r>
        <w:t>Control Message: HoldFromResponse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hold from request.</w:t>
            </w:r>
          </w:p>
        </w:tc>
      </w:tr>
    </w:tbl>
    <w:p w:rsidR="00297B9D" w:rsidRDefault="00297B9D"/>
    <w:p w:rsidR="00297B9D" w:rsidRDefault="00E572CB">
      <w:pPr>
        <w:pStyle w:val="Heading4"/>
      </w:pPr>
      <w:r>
        <w:t>ExecuteHold</w:t>
      </w:r>
    </w:p>
    <w:p w:rsidR="00297B9D" w:rsidRDefault="00E572CB">
      <w:r>
        <w:t>Id: 4946eea9-c59e-4192-9115-2ba57821936c</w:t>
      </w:r>
    </w:p>
    <w:p w:rsidR="00297B9D" w:rsidRDefault="00E572CB">
      <w:r>
        <w:t>Description: Request to execute a hold. Execute means tha</w:t>
      </w:r>
      <w:r>
        <w:t>t the specified value is transferred the owner of the token in favor of to the party or account provided in the To field of the Hold / HoldFrom request. If the specified value is less than the hold value the remaining amount is available again to the owner</w:t>
      </w:r>
      <w:r>
        <w:t xml:space="preserve"> of the tokens. Only the account specified in the Notary field of the Hold / HoldFrom request can make a successful request.</w:t>
      </w:r>
    </w:p>
    <w:p w:rsidR="00297B9D" w:rsidRDefault="00E572CB">
      <w:pPr>
        <w:pStyle w:val="Heading5"/>
      </w:pPr>
      <w:r>
        <w:t>Request</w:t>
      </w:r>
    </w:p>
    <w:p w:rsidR="00297B9D" w:rsidRDefault="00E572CB">
      <w:r>
        <w:t>Control Message: ExecuteHoldRequest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An unique ID to </w:t>
            </w:r>
            <w:r>
              <w:t>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be put on hold.</w:t>
            </w:r>
          </w:p>
        </w:tc>
      </w:tr>
    </w:tbl>
    <w:p w:rsidR="00297B9D" w:rsidRDefault="00297B9D"/>
    <w:p w:rsidR="00297B9D" w:rsidRDefault="00E572CB">
      <w:pPr>
        <w:pStyle w:val="Heading5"/>
      </w:pPr>
      <w:r>
        <w:t>Response</w:t>
      </w:r>
    </w:p>
    <w:p w:rsidR="00297B9D" w:rsidRDefault="00E572CB">
      <w:r>
        <w:t>Control Message: ExecuteHoldResponse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requester based on the outc</w:t>
            </w:r>
            <w:r>
              <w:t>ome of the execute hold request.</w:t>
            </w:r>
          </w:p>
        </w:tc>
      </w:tr>
    </w:tbl>
    <w:p w:rsidR="00297B9D" w:rsidRDefault="00297B9D"/>
    <w:p w:rsidR="00297B9D" w:rsidRDefault="00E572CB">
      <w:pPr>
        <w:pStyle w:val="Heading4"/>
      </w:pPr>
      <w:r>
        <w:t>ReleaseHold</w:t>
      </w:r>
    </w:p>
    <w:p w:rsidR="00297B9D" w:rsidRDefault="00E572CB">
      <w:r>
        <w:t>Id: d07c8a5a-be40-479c-aa0d-7ac80b7ca9b3</w:t>
      </w:r>
    </w:p>
    <w:p w:rsidR="00297B9D" w:rsidRDefault="00E572CB">
      <w:r>
        <w:lastRenderedPageBreak/>
        <w:t xml:space="preserve">Description: Request to release a hold. Release means that the transfer is not executed and the held amount is available again for the owner of the token. Until a </w:t>
      </w:r>
      <w:r>
        <w:t>hold has expired it can only be released by the notary or the party or account provided in the To field of the Hold / HoldFrom request. After it has expired it can be released by any account.</w:t>
      </w:r>
    </w:p>
    <w:p w:rsidR="00297B9D" w:rsidRDefault="00E572CB">
      <w:pPr>
        <w:pStyle w:val="Heading5"/>
      </w:pPr>
      <w:r>
        <w:t>Request</w:t>
      </w:r>
    </w:p>
    <w:p w:rsidR="00297B9D" w:rsidRDefault="00E572CB">
      <w:r>
        <w:t>Control Message: ReleaseHoldRequest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bl>
    <w:p w:rsidR="00297B9D" w:rsidRDefault="00297B9D"/>
    <w:p w:rsidR="00297B9D" w:rsidRDefault="00E572CB">
      <w:pPr>
        <w:pStyle w:val="Heading5"/>
      </w:pPr>
      <w:r>
        <w:t>Response</w:t>
      </w:r>
    </w:p>
    <w:p w:rsidR="00297B9D" w:rsidRDefault="00E572CB">
      <w:r>
        <w:t>Control Message: ReleaseHoldResponse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requester based on the outcome of the release hold request.</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12" w:name="_Toc20295882"/>
      <w:r>
        <w:t>Overdraftable</w:t>
      </w:r>
      <w:bookmarkEnd w:id="12"/>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Overdraftable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ac172597-8759-456a-b63b-0f5804c2c8aa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&lt;i&gt;o&lt;/i&gt;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o</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Overdraftable, to grant an overdraft credit limit to a wallet owner, who can then make transfers or create holds without the required (positive) balance. Available balances of these type of tokens can therefore become negative, and they can accrue interest</w:t>
      </w:r>
      <w:r>
        <w:t xml:space="preserve"> over time that is chargeable by the issuing institution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Example1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Highly </w:t>
            </w:r>
            <w:r>
              <w:t>recommended that Role restrictions be applied to Spawnable invocations, and should probably be internal only able to be invoked by the token itself.</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overdraftable.proto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overdraftable.md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Invocations</w:t>
      </w:r>
    </w:p>
    <w:p w:rsidR="00297B9D" w:rsidRDefault="00E572CB">
      <w:pPr>
        <w:pStyle w:val="Heading4"/>
      </w:pPr>
      <w:r>
        <w:t>Spawn</w:t>
      </w:r>
    </w:p>
    <w:p w:rsidR="00297B9D" w:rsidRDefault="00E572CB">
      <w:r>
        <w:t xml:space="preserve">Id: </w:t>
      </w:r>
      <w:r>
        <w:t>3c4b2066-ce9a-4da8-829f-d4bd9e4f4bc9</w:t>
      </w:r>
    </w:p>
    <w:p w:rsidR="00297B9D" w:rsidRDefault="00E572CB">
      <w:r>
        <w:t>Description: This invocation can be internal or hidden and would depend on the token itself to contain the overdraft to details. A request to overdraft a the creation of a certain number of tageted tokens to an account.</w:t>
      </w:r>
    </w:p>
    <w:p w:rsidR="00297B9D" w:rsidRDefault="00E572CB">
      <w:pPr>
        <w:pStyle w:val="Heading5"/>
      </w:pPr>
      <w:r>
        <w:t>Request</w:t>
      </w:r>
    </w:p>
    <w:p w:rsidR="00297B9D" w:rsidRDefault="00E572CB">
      <w:r>
        <w:t>Control Message: SpawnToRequest</w:t>
      </w:r>
    </w:p>
    <w:p w:rsidR="00297B9D" w:rsidRDefault="00E572CB">
      <w:r>
        <w:t>Description: The request to Attest an attestation.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account to overdraft to, spawning targets and amounts should be provided in the token implementation.</w:t>
            </w:r>
          </w:p>
        </w:tc>
      </w:tr>
    </w:tbl>
    <w:p w:rsidR="00297B9D" w:rsidRDefault="00297B9D"/>
    <w:p w:rsidR="00297B9D" w:rsidRDefault="00E572CB">
      <w:pPr>
        <w:pStyle w:val="Heading5"/>
      </w:pPr>
      <w:r>
        <w:t>Response</w:t>
      </w:r>
    </w:p>
    <w:p w:rsidR="00297B9D" w:rsidRDefault="00E572CB">
      <w:r>
        <w:t xml:space="preserve">Control </w:t>
      </w:r>
      <w:r>
        <w:t>Message: SpawnToResponse</w:t>
      </w:r>
    </w:p>
    <w:p w:rsidR="00297B9D" w:rsidRDefault="00E572CB">
      <w:r>
        <w:t>Description: The response from the AttestRequest.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overdraft requestor.</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13" w:name="_Toc20295883"/>
      <w:r>
        <w:t>Transferable</w:t>
      </w:r>
      <w:bookmarkEnd w:id="13"/>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Transferable behavior provides the owner the ability to transfer the ownership to another party or account</w:t>
      </w:r>
      <w:r>
        <w:t>. This behavior is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the token is </w:t>
            </w:r>
            <w:r>
              <w:t>Delegable, TransferFrom should be 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CheckTransferAllowed request has to be made and 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owner of the </w:t>
      </w:r>
      <w:r>
        <w:t>token to the party or account provided in the To field of the request. For fungible or subdividable non-fungible tokens, this request may also include value in the Amount field of the request to transfer more than one token of the class in a single request</w:t>
      </w:r>
      <w:r>
        <w:t>.</w:t>
      </w:r>
    </w:p>
    <w:p w:rsidR="00297B9D" w:rsidRDefault="00E572CB">
      <w:pPr>
        <w:pStyle w:val="Heading5"/>
      </w:pPr>
      <w:r>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w:t>
      </w:r>
      <w:r>
        <w:t>transfer from the owner of the token to the party or account provided in the To field of the request. For fungible or subdividable non-fungible tokens, this request may also include value in the Amount field of the request to transfer more than one token o</w:t>
      </w:r>
      <w:r>
        <w:t>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tokens to </w:t>
            </w:r>
            <w:r>
              <w:t>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14" w:name="_Toc20295884"/>
      <w:r>
        <w:t>Mintable</w:t>
      </w:r>
      <w:bookmarkEnd w:id="14"/>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w:t>
            </w:r>
            <w:r>
              <w: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minting or issuing of new token instances in the class.  These </w:t>
      </w:r>
      <w:r>
        <w:t>new tokens can be minted and belong to the owner or minted to another account. This behavior may be invalidated by a restrictive behavior like Singleton, where only a single instance of the token can exist. Mintable is technically delegable, but it's deleg</w:t>
      </w:r>
      <w:r>
        <w:t>ation should be controlled by a behavior like Roles.</w:t>
      </w:r>
    </w:p>
    <w:p w:rsidR="00297B9D" w:rsidRDefault="00E572CB">
      <w:pPr>
        <w:pStyle w:val="Heading2"/>
        <w:jc w:val="left"/>
      </w:pPr>
      <w:r>
        <w:t>Example</w:t>
      </w:r>
    </w:p>
    <w:p w:rsidR="00297B9D" w:rsidRDefault="00E572CB">
      <w:r>
        <w:t>A consortium of oil producers needs to create tokens for each barrel of oil they are putting on the market to trade. There are separate classes of tokens for each grade of oil. Producers of barre</w:t>
      </w:r>
      <w:r>
        <w:t>ls will need be have the ability to mint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w:t>
            </w:r>
            <w:r>
              <w:t>ability to mint or issue new inventory of the SKU into the supply chain.</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Roles is common to implement to </w:t>
            </w:r>
            <w:r>
              <w:t>provide authorization checks for invoking the 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CheckMintAllowed request has to be made and verified before a Mint request or a MintTo re</w:t>
            </w:r>
            <w:r>
              <w:t>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Mint</w:t>
      </w:r>
    </w:p>
    <w:p w:rsidR="00297B9D" w:rsidRDefault="00E572CB">
      <w:r>
        <w:t>Id: 3ddf15db-c919-4f72-a57b-d089931bc901</w:t>
      </w:r>
    </w:p>
    <w:p w:rsidR="00297B9D" w:rsidRDefault="00E572CB">
      <w:r>
        <w:t xml:space="preserve">Description: A request to create new token instances in the class by the owner or a party or </w:t>
      </w:r>
      <w:r>
        <w:t>account in a role that is granted this permission. Minted tokens using this invocation will be owned by the owner or token pool account. Requires a Quantity field in the request.</w:t>
      </w:r>
    </w:p>
    <w:p w:rsidR="00297B9D" w:rsidRDefault="00E572CB">
      <w:pPr>
        <w:pStyle w:val="Heading5"/>
      </w:pPr>
      <w:r>
        <w:t>Request</w:t>
      </w:r>
    </w:p>
    <w:p w:rsidR="00297B9D" w:rsidRDefault="00E572CB">
      <w:r>
        <w:t>Control Message: MintRequest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w:t>
            </w:r>
            <w:r>
              <w:t>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new tokens to create.</w:t>
            </w:r>
          </w:p>
        </w:tc>
      </w:tr>
    </w:tbl>
    <w:p w:rsidR="00297B9D" w:rsidRDefault="00297B9D"/>
    <w:p w:rsidR="00297B9D" w:rsidRDefault="00E572CB">
      <w:pPr>
        <w:pStyle w:val="Heading5"/>
      </w:pPr>
      <w:r>
        <w:t>Response</w:t>
      </w:r>
    </w:p>
    <w:p w:rsidR="00297B9D" w:rsidRDefault="00E572CB">
      <w:r>
        <w:t>Control Message: MintResponse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invoker based on the outcome of the mint </w:t>
            </w:r>
            <w:r>
              <w:t>request.</w:t>
            </w:r>
          </w:p>
        </w:tc>
      </w:tr>
    </w:tbl>
    <w:p w:rsidR="00297B9D" w:rsidRDefault="00297B9D"/>
    <w:p w:rsidR="00297B9D" w:rsidRDefault="00E572CB">
      <w:pPr>
        <w:pStyle w:val="Heading4"/>
      </w:pPr>
      <w:r>
        <w:t>MintTo</w:t>
      </w:r>
    </w:p>
    <w:p w:rsidR="00297B9D" w:rsidRDefault="00E572CB">
      <w:r>
        <w:t>Id: 70499b23-a1dd-4c87-90d6-6e45400f28b5</w:t>
      </w:r>
    </w:p>
    <w:p w:rsidR="00297B9D" w:rsidRDefault="00E572CB">
      <w:r>
        <w:t>Description: A request to create new token instances in the class by the owner or a party or account in a role that is granted this permission to another party or account.  Requires a To and Quantit</w:t>
      </w:r>
      <w:r>
        <w:t>y fields in the request.</w:t>
      </w:r>
    </w:p>
    <w:p w:rsidR="00297B9D" w:rsidRDefault="00E572CB">
      <w:pPr>
        <w:pStyle w:val="Heading5"/>
      </w:pPr>
      <w:r>
        <w:t>Request</w:t>
      </w:r>
    </w:p>
    <w:p w:rsidR="00297B9D" w:rsidRDefault="00E572CB">
      <w:r>
        <w:t>Control Message: MintToRequest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t>Response</w:t>
      </w:r>
    </w:p>
    <w:p w:rsidR="00297B9D" w:rsidRDefault="00E572CB">
      <w:r>
        <w:t>Control Message: MintToResponse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MintTo request.</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15" w:name="_Toc20295885"/>
      <w:r>
        <w:t>Subdividable</w:t>
      </w:r>
      <w:bookmarkEnd w:id="15"/>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6e3501dc-5800-4c71-b59e-ad11418a998c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for the token to be subdivided from a single whole token into fractions, which are represented as decimal places. Any value greater than 0 will </w:t>
      </w:r>
      <w:r>
        <w:t>indicate how many fractions are possible where the smallest fraction is also the smallest ownable unit of the token.</w:t>
      </w:r>
    </w:p>
    <w:p w:rsidR="00297B9D" w:rsidRDefault="00E572CB">
      <w:pPr>
        <w:pStyle w:val="Heading2"/>
        <w:jc w:val="left"/>
      </w:pPr>
      <w:r>
        <w:t>Example</w:t>
      </w:r>
    </w:p>
    <w:p w:rsidR="00297B9D" w:rsidRDefault="00E572CB">
      <w:r>
        <w:t>Sub-dividable is common for crypto-currencies or tokens of fiat currency.  For example, the US Dollar is sub-dividable to 2 decimal</w:t>
      </w:r>
      <w:r>
        <w:t xml:space="preserve"> places, where a value like .42 is possible.  Bitcoin, is sub-dividable up to 8 decimal places.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subdividable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 xml:space="preserve">Is </w:t>
            </w:r>
            <w:r>
              <w:t>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3"/>
      </w:pPr>
      <w:r>
        <w:t>Properties</w:t>
      </w:r>
    </w:p>
    <w:p w:rsidR="00297B9D" w:rsidRDefault="00E572CB">
      <w:pPr>
        <w:pStyle w:val="Heading4"/>
      </w:pPr>
      <w:r>
        <w:t>Name: Decimals</w:t>
      </w:r>
    </w:p>
    <w:p w:rsidR="00297B9D" w:rsidRDefault="00E572CB">
      <w:r>
        <w:t>Value Description: Set to a number greater than Zero, allowing subdivision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 xml:space="preserve">Id: </w:t>
      </w:r>
      <w:r>
        <w:t>01f7ef04-1215-45f1-b118-12b4a76db9ad</w:t>
      </w:r>
    </w:p>
    <w:p w:rsidR="00297B9D" w:rsidRDefault="00E572CB">
      <w:r>
        <w:t>Description: Return the value</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number of decimal places</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integer</w:t>
            </w:r>
          </w:p>
        </w:tc>
      </w:tr>
    </w:tbl>
    <w:p w:rsidR="00297B9D" w:rsidRDefault="00297B9D"/>
    <w:p w:rsidR="00297B9D" w:rsidRDefault="00E572CB">
      <w:pPr>
        <w:pStyle w:val="Heading3"/>
      </w:pPr>
      <w:r>
        <w:t>Properties</w:t>
      </w:r>
    </w:p>
    <w:p w:rsidR="00297B9D" w:rsidRDefault="00297B9D">
      <w:pPr>
        <w:pageBreakBefore/>
      </w:pPr>
    </w:p>
    <w:p w:rsidR="00297B9D" w:rsidRDefault="00297B9D">
      <w:pPr>
        <w:pageBreakBefore/>
      </w:pPr>
    </w:p>
    <w:p w:rsidR="00297B9D" w:rsidRDefault="00E572CB">
      <w:pPr>
        <w:pStyle w:val="Title"/>
      </w:pPr>
      <w:bookmarkStart w:id="16" w:name="_Toc20295886"/>
      <w:r>
        <w:t>Delegable</w:t>
      </w:r>
      <w:bookmarkEnd w:id="16"/>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w:t>
      </w:r>
      <w:r>
        <w:t>delegation of certain behaviors to another party or account to invoke them on the behalf of the owner. When applied to a token, behaviors that are Delegable will enable delegated request invocations. This is useful to provide another party to automatically</w:t>
      </w:r>
      <w:r>
        <w:t xml:space="preserve"> be able to perform the behaviors that can be delegated without seeking permission up to a certain allowance.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w:t>
            </w:r>
            <w:r>
              <w:t>allowance can cap the total number of tokens the broker is allowed to perform delegated behaviors, when exceeded a new allowance request will need to be granted.</w:t>
            </w:r>
          </w:p>
        </w:tc>
      </w:tr>
    </w:tbl>
    <w:p w:rsidR="00297B9D" w:rsidRDefault="00297B9D"/>
    <w:p w:rsidR="00297B9D" w:rsidRDefault="00E572CB">
      <w:pPr>
        <w:pStyle w:val="Heading2"/>
        <w:jc w:val="left"/>
      </w:pPr>
      <w:r>
        <w:t>Comments</w:t>
      </w:r>
    </w:p>
    <w:p w:rsidR="00297B9D" w:rsidRDefault="00E572CB">
      <w:r>
        <w:t>Applied to behaviors that are Delegable.</w:t>
      </w:r>
    </w:p>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w:t>
            </w:r>
            <w:r>
              <w: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delegable.proto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delegable.md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Allowance</w:t>
      </w:r>
    </w:p>
    <w:p w:rsidR="00297B9D" w:rsidRDefault="00E572CB">
      <w:r>
        <w:t>Id: 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w:t>
      </w:r>
    </w:p>
    <w:p w:rsidR="00297B9D" w:rsidRDefault="00E572CB">
      <w:r>
        <w:t>Control Message: AllowanceRequest</w:t>
      </w:r>
    </w:p>
    <w:p w:rsidR="00297B9D" w:rsidRDefault="00E572CB">
      <w:r>
        <w:t>Description:</w:t>
      </w:r>
      <w:r>
        <w:t xml:space="preserve">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AllowanceResponse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denial be returned to the allowance </w:t>
            </w:r>
            <w:r>
              <w:t>requestor.</w:t>
            </w:r>
          </w:p>
        </w:tc>
      </w:tr>
    </w:tbl>
    <w:p w:rsidR="00297B9D" w:rsidRDefault="00297B9D"/>
    <w:p w:rsidR="00297B9D" w:rsidRDefault="00E572CB">
      <w:pPr>
        <w:pStyle w:val="Heading4"/>
      </w:pPr>
      <w:r>
        <w:t>Approve Allowance</w:t>
      </w:r>
    </w:p>
    <w:p w:rsidR="00297B9D" w:rsidRDefault="00E572CB">
      <w:r>
        <w:t>Id: 6d5df99d-2f5e-4c7a-aea4-d2d54176abfd</w:t>
      </w:r>
    </w:p>
    <w:p w:rsidR="00297B9D" w:rsidRDefault="00E572CB">
      <w:r>
        <w:lastRenderedPageBreak/>
        <w:t>Description: Same control message as the AllowanceRequest.  This could allow for an AllowanceRequest to be forwarded to multiple parties needed to Approve and shield this from the reque</w:t>
      </w:r>
      <w:r>
        <w:t>stor. When all Approvals are obtained, an AllowanceResponse could be sent.</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 xml:space="preserve">Control Message: </w:t>
      </w:r>
      <w:r>
        <w:t>ApproveResponse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response from the owner approving the an allowance request, indicating a allowance quantity the requestor has the option to invoke the Delegable behaviors on the </w:t>
            </w:r>
            <w:r>
              <w:t>token(s).</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17" w:name="_Toc20295887"/>
      <w:r>
        <w:t>Roles</w:t>
      </w:r>
      <w:bookmarkEnd w:id="17"/>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can have behaviors that the class will restrict invocations to a select set of parties or </w:t>
      </w:r>
      <w:r>
        <w:t>accounts that are members of a role or group.  This is a generic behavior that can apply to a token many times to represent many role definitions within the template. This behavior will allow you to define what role(s) to create and what behavior(s) to app</w:t>
      </w:r>
      <w:r>
        <w:t>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role called 'Minters' for a token can have accounts in the role. The MintTo behavior invocation will be bound to the role check to ensure only account in the 'Minters</w:t>
            </w:r>
            <w:r>
              <w:t>' role are allowed to mint new instances in the class.</w:t>
            </w:r>
          </w:p>
        </w:tc>
      </w:tr>
    </w:tbl>
    <w:p w:rsidR="00297B9D" w:rsidRDefault="00297B9D"/>
    <w:p w:rsidR="00297B9D" w:rsidRDefault="00E572CB">
      <w:pPr>
        <w:pStyle w:val="Heading2"/>
        <w:jc w:val="left"/>
      </w:pPr>
      <w:r>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w:t>
            </w:r>
            <w:r>
              <w:t>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RoleName</w:t>
            </w:r>
          </w:p>
        </w:tc>
      </w:tr>
    </w:tbl>
    <w:p w:rsidR="00297B9D" w:rsidRDefault="00E572CB">
      <w:pPr>
        <w:pStyle w:val="Heading3"/>
      </w:pPr>
      <w:r>
        <w:t>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w:t>
      </w:r>
    </w:p>
    <w:p w:rsidR="00297B9D" w:rsidRDefault="00E572CB">
      <w:r>
        <w:t>Control Message: IsInRole</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w:t>
            </w:r>
            <w:r>
              <w:t>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w:t>
      </w:r>
    </w:p>
    <w:p w:rsidR="00297B9D" w:rsidRDefault="00E572CB">
      <w:r>
        <w:t>Control Message: True/False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lastRenderedPageBreak/>
        <w:t>Template Value:</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 xml:space="preserve">Control Message: </w:t>
      </w:r>
      <w:r>
        <w:t>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member to. Optional parameter if </w:t>
            </w:r>
            <w:r>
              <w:lastRenderedPageBreak/>
              <w:t>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w:t>
            </w:r>
            <w:r>
              <w:t>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 xml:space="preserve">Description: Remove a member to the group or role </w:t>
      </w:r>
      <w:r>
        <w:t>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name or </w:t>
            </w:r>
            <w:r>
              <w:t>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 xml:space="preserve">Id: </w:t>
      </w:r>
      <w:r>
        <w:t>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w:t>
            </w:r>
            <w:r>
              <w:t>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297B9D">
      <w:pPr>
        <w:pageBreakBefore/>
      </w:pPr>
    </w:p>
    <w:p w:rsidR="00297B9D" w:rsidRDefault="00297B9D">
      <w:pPr>
        <w:pageBreakBefore/>
      </w:pPr>
    </w:p>
    <w:p w:rsidR="00297B9D" w:rsidRDefault="00E572CB">
      <w:pPr>
        <w:pStyle w:val="Title"/>
      </w:pPr>
      <w:bookmarkStart w:id="18" w:name="_Toc20295888"/>
      <w:r>
        <w:t>Encumberable</w:t>
      </w:r>
      <w:bookmarkEnd w:id="18"/>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Encumberable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dc8d5961-59e8-4a10-8b38-d9e99394d251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&lt;i&gt;e&lt;/i&gt;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have </w:t>
      </w:r>
      <w:r>
        <w:t>restrictions preventing certain behaviors like transferable, burnable, etc. from working while it is encumbered. The encumbering party should make a request to encumber, the owner should be notified about the request, and accept the request, which will fin</w:t>
      </w:r>
      <w:r>
        <w:t>alize the encumbrance and send the EncumberResponse message to the requestor.</w:t>
      </w:r>
    </w:p>
    <w:p w:rsidR="00297B9D" w:rsidRDefault="00E572CB">
      <w:pPr>
        <w:pStyle w:val="Heading2"/>
        <w:jc w:val="left"/>
      </w:pPr>
      <w:r>
        <w:t>Example</w:t>
      </w:r>
    </w:p>
    <w:p w:rsidR="00297B9D" w:rsidRDefault="00E572CB">
      <w:r>
        <w:t xml:space="preserve">For example, a property title's owner may have obtained a loan from a bank to purchase the property. The loan represents a contract between the owner of the property and </w:t>
      </w:r>
      <w:r>
        <w:t>the bank, this loan encumbers the property title preventing the owner from being able to sell the property, transferable, to another party until the loan is paid off. Paying off the loan will remove the encumber, which will allow transferable to be invoked</w:t>
      </w:r>
      <w:r>
        <w: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Loan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token can represent an asset that the owner took out a loan to obtain. If so, the token will need to be encumbered by the loan contract preventing the owner from selling the asset until the loan is repaid.</w:t>
            </w:r>
          </w:p>
        </w:tc>
      </w:tr>
    </w:tbl>
    <w:p w:rsidR="00297B9D" w:rsidRDefault="00297B9D"/>
    <w:p w:rsidR="00297B9D" w:rsidRDefault="00E572CB">
      <w:pPr>
        <w:pStyle w:val="Heading2"/>
        <w:jc w:val="left"/>
      </w:pPr>
      <w:r>
        <w:lastRenderedPageBreak/>
        <w:t>Comments</w:t>
      </w:r>
    </w:p>
    <w:p w:rsidR="00297B9D" w:rsidRDefault="00E572CB">
      <w:r>
        <w:t>The token definition should have a Encumbered property or structure that may allow only one encumber or allow multiple.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encumberable.proto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encumberable.md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EncumberRequest</w:t>
      </w:r>
    </w:p>
    <w:p w:rsidR="00297B9D" w:rsidRDefault="00E572CB">
      <w:r>
        <w:t xml:space="preserve">Id: </w:t>
      </w:r>
      <w:r>
        <w:t>bdc69e47-8320-4f54-8a03-0f54c376e113</w:t>
      </w:r>
    </w:p>
    <w:p w:rsidR="00297B9D" w:rsidRDefault="00E572CB">
      <w:r>
        <w:t>Description: A Request by a party or account, perhaps a contract or another token, to encumber the token.</w:t>
      </w:r>
    </w:p>
    <w:p w:rsidR="00297B9D" w:rsidRDefault="00E572CB">
      <w:pPr>
        <w:pStyle w:val="Heading5"/>
      </w:pPr>
      <w:r>
        <w:t>Request</w:t>
      </w:r>
    </w:p>
    <w:p w:rsidR="00297B9D" w:rsidRDefault="00E572CB">
      <w:r>
        <w:t>Control Message: EncumberRequest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Name of </w:t>
            </w:r>
            <w:r>
              <w:t>Encumber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institution requesting the encumber.</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public key or address for the requestor.</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Signature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digital signature or attestation, optional.</w:t>
            </w:r>
          </w:p>
        </w:tc>
      </w:tr>
    </w:tbl>
    <w:p w:rsidR="00297B9D" w:rsidRDefault="00297B9D"/>
    <w:p w:rsidR="00297B9D" w:rsidRDefault="00E572CB">
      <w:pPr>
        <w:pStyle w:val="Heading5"/>
      </w:pPr>
      <w:r>
        <w:t>Response</w:t>
      </w:r>
    </w:p>
    <w:p w:rsidR="00297B9D" w:rsidRDefault="00E572CB">
      <w:r>
        <w:t>Control Message: EncumberResponse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token for the encumber request.</w:t>
            </w:r>
          </w:p>
        </w:tc>
      </w:tr>
    </w:tbl>
    <w:p w:rsidR="00297B9D" w:rsidRDefault="00297B9D"/>
    <w:p w:rsidR="00297B9D" w:rsidRDefault="00E572CB">
      <w:pPr>
        <w:pStyle w:val="Heading4"/>
      </w:pPr>
      <w:r>
        <w:t>AcceptEncumberRequest</w:t>
      </w:r>
    </w:p>
    <w:p w:rsidR="00297B9D" w:rsidRDefault="00E572CB">
      <w:r>
        <w:t>Id: efd8bb57-4904-481e-976d-8a20a33df602</w:t>
      </w:r>
    </w:p>
    <w:p w:rsidR="00297B9D" w:rsidRDefault="00E572CB">
      <w:r>
        <w:t xml:space="preserve">Description: A Request by a party or account, perhaps a contract or another token, to </w:t>
      </w:r>
      <w:r>
        <w:t>encumber the token.  Once accepted, the token should add a new entry into the Encumbrances property.</w:t>
      </w:r>
    </w:p>
    <w:p w:rsidR="00297B9D" w:rsidRDefault="00E572CB">
      <w:pPr>
        <w:pStyle w:val="Heading5"/>
      </w:pPr>
      <w:r>
        <w:t>Request</w:t>
      </w:r>
    </w:p>
    <w:p w:rsidR="00297B9D" w:rsidRDefault="00E572CB">
      <w:r>
        <w:t>Control Message: AcceptEncumberRequest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AcceptEncumberResponse</w:t>
      </w:r>
    </w:p>
    <w:p w:rsidR="00297B9D" w:rsidRDefault="00E572CB">
      <w:r>
        <w:t>Descriptio</w:t>
      </w:r>
      <w:r>
        <w:t>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returned to the owner of their acceptance.</w:t>
            </w:r>
          </w:p>
        </w:tc>
      </w:tr>
    </w:tbl>
    <w:p w:rsidR="00297B9D" w:rsidRDefault="00297B9D"/>
    <w:p w:rsidR="00297B9D" w:rsidRDefault="00E572CB">
      <w:pPr>
        <w:pStyle w:val="Heading4"/>
      </w:pPr>
      <w:r>
        <w:t>RemoveEncumberRequest</w:t>
      </w:r>
    </w:p>
    <w:p w:rsidR="00297B9D" w:rsidRDefault="00E572CB">
      <w:r>
        <w:t>Id: 4532c466-bb6d-482a-b2cc-5285ba1f8259</w:t>
      </w:r>
    </w:p>
    <w:p w:rsidR="00297B9D" w:rsidRDefault="00E572CB">
      <w:r>
        <w:t xml:space="preserve">Description: A Request by encumbrancer, perhaps a contract or </w:t>
      </w:r>
      <w:r>
        <w:t>another token, to remove their encumber or lien from the token.  Which should remove any restrictions from behaviors if there are no more encumbers.  Only the owner of the encumber can remove their encumber.</w:t>
      </w:r>
    </w:p>
    <w:p w:rsidR="00297B9D" w:rsidRDefault="00E572CB">
      <w:pPr>
        <w:pStyle w:val="Heading5"/>
      </w:pPr>
      <w:r>
        <w:t>Request</w:t>
      </w:r>
    </w:p>
    <w:p w:rsidR="00297B9D" w:rsidRDefault="00E572CB">
      <w:r>
        <w:t>Control Message: RemoveEncumberRequest</w:t>
      </w:r>
    </w:p>
    <w:p w:rsidR="00297B9D" w:rsidRDefault="00E572CB">
      <w:r>
        <w:t>D</w:t>
      </w:r>
      <w:r>
        <w:t>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RemoveEncumberResponse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RemoveEncumber requestor.</w:t>
            </w:r>
          </w:p>
        </w:tc>
      </w:tr>
    </w:tbl>
    <w:p w:rsidR="00297B9D" w:rsidRDefault="00297B9D"/>
    <w:p w:rsidR="00297B9D" w:rsidRDefault="00E572CB">
      <w:pPr>
        <w:pStyle w:val="Heading3"/>
      </w:pPr>
      <w:r>
        <w:t>Properties</w:t>
      </w:r>
    </w:p>
    <w:p w:rsidR="00297B9D" w:rsidRDefault="00E572CB">
      <w:pPr>
        <w:pStyle w:val="Heading4"/>
      </w:pPr>
      <w:r>
        <w:t>Name: Encumbrances</w:t>
      </w:r>
    </w:p>
    <w:p w:rsidR="00297B9D" w:rsidRDefault="00E572CB">
      <w:r>
        <w:t>Value Description: List of Encumbered</w:t>
      </w:r>
    </w:p>
    <w:p w:rsidR="00297B9D" w:rsidRDefault="00E572CB">
      <w:r>
        <w:t>Template Value:</w:t>
      </w:r>
    </w:p>
    <w:p w:rsidR="00297B9D" w:rsidRDefault="00E572CB">
      <w:pPr>
        <w:pStyle w:val="Heading3"/>
      </w:pPr>
      <w:r>
        <w:t>Invocations</w:t>
      </w:r>
    </w:p>
    <w:p w:rsidR="00297B9D" w:rsidRDefault="00E572CB">
      <w:pPr>
        <w:pStyle w:val="Heading4"/>
      </w:pPr>
      <w:r>
        <w:t>GetEncumbrancesRequest</w:t>
      </w:r>
    </w:p>
    <w:p w:rsidR="00297B9D" w:rsidRDefault="00E572CB">
      <w:r>
        <w:t>Id: 9e39bf6a-74dc-4ca1-a709-5db247aaa31b</w:t>
      </w:r>
    </w:p>
    <w:p w:rsidR="00297B9D" w:rsidRDefault="00E572CB">
      <w:r>
        <w:t>Description: The property value.</w:t>
      </w:r>
    </w:p>
    <w:p w:rsidR="00297B9D" w:rsidRDefault="00E572CB">
      <w:pPr>
        <w:pStyle w:val="Heading5"/>
      </w:pPr>
      <w:r>
        <w:t>Request</w:t>
      </w:r>
    </w:p>
    <w:p w:rsidR="00297B9D" w:rsidRDefault="00E572CB">
      <w:r>
        <w:t>Control Message: GetEncumbrancesRequest</w:t>
      </w:r>
    </w:p>
    <w:p w:rsidR="00297B9D" w:rsidRDefault="00E572CB">
      <w:r>
        <w:t>Description:</w:t>
      </w:r>
    </w:p>
    <w:p w:rsidR="00297B9D" w:rsidRDefault="00E572CB">
      <w:pPr>
        <w:pStyle w:val="Heading6"/>
      </w:pPr>
      <w:r>
        <w:t>Pa</w:t>
      </w:r>
      <w:r>
        <w:t>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GetEncumbrancesResponse</w:t>
      </w:r>
    </w:p>
    <w:p w:rsidR="00297B9D" w:rsidRDefault="00E572CB">
      <w:r>
        <w:t>Description: Return value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Encumbrances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List of Encumbered</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Heading4"/>
      </w:pPr>
      <w:r>
        <w:t>Name: Encumbered</w:t>
      </w:r>
    </w:p>
    <w:p w:rsidR="00297B9D" w:rsidRDefault="00E572CB">
      <w:r>
        <w:t>Value Description: True or False</w:t>
      </w:r>
    </w:p>
    <w:p w:rsidR="00297B9D" w:rsidRDefault="00E572CB">
      <w:r>
        <w:t>Template Value:</w:t>
      </w:r>
    </w:p>
    <w:p w:rsidR="00297B9D" w:rsidRDefault="00E572CB">
      <w:pPr>
        <w:pStyle w:val="Heading3"/>
      </w:pPr>
      <w:r>
        <w:t>Invocations</w:t>
      </w:r>
    </w:p>
    <w:p w:rsidR="00297B9D" w:rsidRDefault="00E572CB">
      <w:pPr>
        <w:pStyle w:val="Heading4"/>
      </w:pPr>
      <w:r>
        <w:t>GetEncumberedRequest</w:t>
      </w:r>
    </w:p>
    <w:p w:rsidR="00297B9D" w:rsidRDefault="00E572CB">
      <w:r>
        <w:t>Id: f35cdfee-d2f4-4a01-bf9b-33774b5df241</w:t>
      </w:r>
    </w:p>
    <w:p w:rsidR="00297B9D" w:rsidRDefault="00E572CB">
      <w:r>
        <w:t>Description: The property value.</w:t>
      </w:r>
    </w:p>
    <w:p w:rsidR="00297B9D" w:rsidRDefault="00E572CB">
      <w:pPr>
        <w:pStyle w:val="Heading5"/>
      </w:pPr>
      <w:r>
        <w:t>Request</w:t>
      </w:r>
    </w:p>
    <w:p w:rsidR="00297B9D" w:rsidRDefault="00E572CB">
      <w:r>
        <w:t>Control Message: GetEncumberedRequest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GetEncumberedResponse</w:t>
      </w:r>
    </w:p>
    <w:p w:rsidR="00297B9D" w:rsidRDefault="00E572CB">
      <w:r>
        <w:t>Description: Return value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Encumbered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297B9D">
      <w:pPr>
        <w:pageBreakBefore/>
      </w:pPr>
    </w:p>
    <w:p w:rsidR="00297B9D" w:rsidRDefault="00297B9D">
      <w:pPr>
        <w:pageBreakBefore/>
      </w:pPr>
    </w:p>
    <w:p w:rsidR="00297B9D" w:rsidRDefault="00E572CB">
      <w:pPr>
        <w:pStyle w:val="Title"/>
      </w:pPr>
      <w:bookmarkStart w:id="19" w:name="_Toc20295889"/>
      <w:r>
        <w:t>Logable</w:t>
      </w:r>
      <w:bookmarkEnd w:id="19"/>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9c8c2373-cf3c-4743-932a-03fee6a192fe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w:t>
      </w:r>
      <w:r>
        <w:t>record log entries from its owner with a generic payload. These entries can be recorded stand alone and be given a unique identifier, EntryId, upon recording or these entries can be recorded in a series or group that will create a SeriesId and a EntryId, w</w:t>
      </w:r>
      <w:r>
        <w:t>here all the entries will have a unique EntryId but have the same SeriesId. Log entries can be queried by their EntryId or you can request an entire series with the SeriesId. The last recorded entry can also be requested without an Id and you can also requ</w:t>
      </w:r>
      <w:r>
        <w:t>est entries from a starting point to a finish point. For example, you could request entries 100 through 125, which will return the entries starting at position 100 through 125 or the last entry recorded up to 125. To add entry query by any other property o</w:t>
      </w:r>
      <w:r>
        <w:t>f the token, that property must be specifically defined and cannot be a property in the base token property list.</w:t>
      </w:r>
    </w:p>
    <w:p w:rsidR="00297B9D" w:rsidRDefault="00E572CB">
      <w:pPr>
        <w:pStyle w:val="Heading2"/>
        <w:jc w:val="left"/>
      </w:pPr>
      <w:r>
        <w:t>Example</w:t>
      </w:r>
    </w:p>
    <w:p w:rsidR="00297B9D" w:rsidRDefault="00E572CB">
      <w:r>
        <w:t>You may want to record certain actions like validations or external uses of a token or asset into a token log.</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w:t>
            </w:r>
            <w:r>
              <w:t>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create a token for a video or song and want to log each time it is played </w:t>
            </w:r>
            <w:r>
              <w:lastRenderedPageBreak/>
              <w:t>or 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You may want to create a token for auditing external events, like a access control log that record what user access some resource. Acces</w:t>
            </w:r>
            <w:r>
              <w:t>s to the resource can be blocked if the log token is unable to record the access.</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PropertySet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phLog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Logable requires the log property-set for its data structure.  The invocations in this behavior </w:t>
            </w:r>
            <w:r>
              <w:t>control the property set.</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logable.md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 xml:space="preserve">Is </w:t>
            </w:r>
            <w:r>
              <w:t>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CreateEntrySeries</w:t>
      </w:r>
    </w:p>
    <w:p w:rsidR="00297B9D" w:rsidRDefault="00E572CB">
      <w:r>
        <w:t>Id: dc7e0ec1-32f7-4930-9a8d-a9a29dc6c5c6</w:t>
      </w:r>
    </w:p>
    <w:p w:rsidR="00297B9D" w:rsidRDefault="00E572CB">
      <w:r>
        <w:t>Description: A request create a series of log entries.</w:t>
      </w:r>
    </w:p>
    <w:p w:rsidR="00297B9D" w:rsidRDefault="00E572CB">
      <w:pPr>
        <w:pStyle w:val="Heading5"/>
      </w:pPr>
      <w:r>
        <w:t>Request</w:t>
      </w:r>
    </w:p>
    <w:p w:rsidR="00297B9D" w:rsidRDefault="00E572CB">
      <w:r>
        <w:t>Control Message: CreateEntrySeriesRequest</w:t>
      </w:r>
    </w:p>
    <w:p w:rsidR="00297B9D" w:rsidRDefault="00E572CB">
      <w:r>
        <w:t xml:space="preserve">Description: When invoked, a seriesId </w:t>
      </w:r>
      <w:r>
        <w:t>should be generated.</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CreateEntrySeriesResponse</w:t>
      </w:r>
    </w:p>
    <w:p w:rsidR="00297B9D" w:rsidRDefault="00E572CB">
      <w:r>
        <w:t>Description: Return the generated seriesId</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unique SeriesId that should be set for each entry's RecordE</w:t>
            </w:r>
            <w:r>
              <w:t>ntryRequest message in the series.</w:t>
            </w:r>
          </w:p>
        </w:tc>
      </w:tr>
    </w:tbl>
    <w:p w:rsidR="00297B9D" w:rsidRDefault="00297B9D"/>
    <w:p w:rsidR="00297B9D" w:rsidRDefault="00E572CB">
      <w:pPr>
        <w:pStyle w:val="Heading4"/>
      </w:pPr>
      <w:r>
        <w:t>RecordEntry</w:t>
      </w:r>
    </w:p>
    <w:p w:rsidR="00297B9D" w:rsidRDefault="00E572CB">
      <w:r>
        <w:t>Id: 0f0f0983-1b14-479d-bcb6-18be7e19b313</w:t>
      </w:r>
    </w:p>
    <w:p w:rsidR="00297B9D" w:rsidRDefault="00E572CB">
      <w:r>
        <w:t>Description: A request to record an log entry.</w:t>
      </w:r>
    </w:p>
    <w:p w:rsidR="00297B9D" w:rsidRDefault="00E572CB">
      <w:pPr>
        <w:pStyle w:val="Heading5"/>
      </w:pPr>
      <w:r>
        <w:t>Request</w:t>
      </w:r>
    </w:p>
    <w:p w:rsidR="00297B9D" w:rsidRDefault="00E572CB">
      <w:r>
        <w:t>Control Message: RecordEntryRequest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w:t>
            </w:r>
            <w:r>
              <w:t>seriesId for the event. If blank a common series could be used like all zeros or a 1.</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Data to be logged like bytes or a string .</w:t>
            </w:r>
          </w:p>
        </w:tc>
      </w:tr>
    </w:tbl>
    <w:p w:rsidR="00297B9D" w:rsidRDefault="00297B9D"/>
    <w:p w:rsidR="00297B9D" w:rsidRDefault="00E572CB">
      <w:pPr>
        <w:pStyle w:val="Heading5"/>
      </w:pPr>
      <w:r>
        <w:t>Response</w:t>
      </w:r>
    </w:p>
    <w:p w:rsidR="00297B9D" w:rsidRDefault="00E572CB">
      <w:r>
        <w:t>Control Message: RecordEntryResponse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of recording the entry including</w:t>
            </w:r>
          </w:p>
        </w:tc>
      </w:tr>
    </w:tbl>
    <w:p w:rsidR="00297B9D" w:rsidRDefault="00297B9D"/>
    <w:p w:rsidR="00297B9D" w:rsidRDefault="00E572CB">
      <w:pPr>
        <w:pStyle w:val="Heading4"/>
      </w:pPr>
      <w:r>
        <w:t>GetEntry</w:t>
      </w:r>
    </w:p>
    <w:p w:rsidR="00297B9D" w:rsidRDefault="00E572CB">
      <w:r>
        <w:t>Id: 00e91598-b162-47d7-8636-baac251e98e7</w:t>
      </w:r>
    </w:p>
    <w:p w:rsidR="00297B9D" w:rsidRDefault="00E572CB">
      <w:r>
        <w:t>Description: A request to retrieve a specific Entry by its unique identifier.</w:t>
      </w:r>
    </w:p>
    <w:p w:rsidR="00297B9D" w:rsidRDefault="00E572CB">
      <w:pPr>
        <w:pStyle w:val="Heading5"/>
      </w:pPr>
      <w:r>
        <w:lastRenderedPageBreak/>
        <w:t>Request</w:t>
      </w:r>
    </w:p>
    <w:p w:rsidR="00297B9D" w:rsidRDefault="00E572CB">
      <w:r>
        <w:t>Control Message: GetEntryRequest</w:t>
      </w:r>
    </w:p>
    <w:p w:rsidR="00297B9D" w:rsidRDefault="00E572CB">
      <w:r>
        <w:t xml:space="preserve">Description: Fetch a log </w:t>
      </w:r>
      <w:r>
        <w:t>entry by its entryId only.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Id of the Log Entry to retrieve.</w:t>
            </w:r>
          </w:p>
        </w:tc>
      </w:tr>
    </w:tbl>
    <w:p w:rsidR="00297B9D" w:rsidRDefault="00297B9D"/>
    <w:p w:rsidR="00297B9D" w:rsidRDefault="00E572CB">
      <w:pPr>
        <w:pStyle w:val="Heading5"/>
      </w:pPr>
      <w:r>
        <w:t>Response</w:t>
      </w:r>
    </w:p>
    <w:p w:rsidR="00297B9D" w:rsidRDefault="00E572CB">
      <w:r>
        <w:t>Control Message: GetEntryResponse</w:t>
      </w:r>
    </w:p>
    <w:p w:rsidR="00297B9D" w:rsidRDefault="00E572CB">
      <w:r>
        <w:t>Description: The matching entry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response containing the specific log </w:t>
            </w:r>
            <w:r>
              <w:t>entry if found.</w:t>
            </w:r>
          </w:p>
        </w:tc>
      </w:tr>
    </w:tbl>
    <w:p w:rsidR="00297B9D" w:rsidRDefault="00297B9D"/>
    <w:p w:rsidR="00297B9D" w:rsidRDefault="00E572CB">
      <w:pPr>
        <w:pStyle w:val="Heading4"/>
      </w:pPr>
      <w:r>
        <w:t>GetLastEntry</w:t>
      </w:r>
    </w:p>
    <w:p w:rsidR="00297B9D" w:rsidRDefault="00E572CB">
      <w:r>
        <w:t>Id: 589c478d-8852-4237-b559-6414e54ecbb2</w:t>
      </w:r>
    </w:p>
    <w:p w:rsidR="00297B9D" w:rsidRDefault="00E572CB">
      <w:r>
        <w:t>Description: A request to retrieve the last log entry needing no parameters.</w:t>
      </w:r>
    </w:p>
    <w:p w:rsidR="00297B9D" w:rsidRDefault="00E572CB">
      <w:pPr>
        <w:pStyle w:val="Heading5"/>
      </w:pPr>
      <w:r>
        <w:t>Request</w:t>
      </w:r>
    </w:p>
    <w:p w:rsidR="00297B9D" w:rsidRDefault="00E572CB">
      <w:r>
        <w:t>Control Message: GetLastEntryRequest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GetLastEntryResponse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Response containing the last log entry if it exists.</w:t>
            </w:r>
          </w:p>
        </w:tc>
      </w:tr>
    </w:tbl>
    <w:p w:rsidR="00297B9D" w:rsidRDefault="00297B9D"/>
    <w:p w:rsidR="00297B9D" w:rsidRDefault="00E572CB">
      <w:pPr>
        <w:pStyle w:val="Heading4"/>
      </w:pPr>
      <w:r>
        <w:t>GetEntrySeries</w:t>
      </w:r>
    </w:p>
    <w:p w:rsidR="00297B9D" w:rsidRDefault="00E572CB">
      <w:r>
        <w:t>Id: 7af943cc-03ec-49c1-bed6-450ac624d8d3</w:t>
      </w:r>
    </w:p>
    <w:p w:rsidR="00297B9D" w:rsidRDefault="00E572CB">
      <w:r>
        <w:t>Description: A request retrieve all the log</w:t>
      </w:r>
      <w:r>
        <w:t xml:space="preserve"> entries for a particular series by SeriesId.</w:t>
      </w:r>
    </w:p>
    <w:p w:rsidR="00297B9D" w:rsidRDefault="00E572CB">
      <w:pPr>
        <w:pStyle w:val="Heading5"/>
      </w:pPr>
      <w:r>
        <w:t>Request</w:t>
      </w:r>
    </w:p>
    <w:p w:rsidR="00297B9D" w:rsidRDefault="00E572CB">
      <w:r>
        <w:t>Control Message: GetEntrySeriesRequest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Id for the series to retrieve.</w:t>
            </w:r>
          </w:p>
        </w:tc>
      </w:tr>
    </w:tbl>
    <w:p w:rsidR="00297B9D" w:rsidRDefault="00297B9D"/>
    <w:p w:rsidR="00297B9D" w:rsidRDefault="00E572CB">
      <w:pPr>
        <w:pStyle w:val="Heading5"/>
      </w:pPr>
      <w:r>
        <w:t>Response</w:t>
      </w:r>
    </w:p>
    <w:p w:rsidR="00297B9D" w:rsidRDefault="00E572CB">
      <w:r>
        <w:t>Control Message: GetEntrySeriesResponse</w:t>
      </w:r>
    </w:p>
    <w:p w:rsidR="00297B9D" w:rsidRDefault="00E572CB">
      <w:r>
        <w:t xml:space="preserve">Description: The </w:t>
      </w:r>
      <w:r>
        <w:t>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Entries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list of all the log entries for the requested SeriesId, if found.</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20" w:name="_Toc20295890"/>
      <w:r>
        <w:t>Compliant</w:t>
      </w:r>
      <w:bookmarkEnd w:id="20"/>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Compliant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03dd1c48-dfdb-4ec1-86c8-69c3abac76b7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regulated token needs to comply with several legal requirements, especially KYC and AML. If the necessary checks have to be made off-chain the token </w:t>
      </w:r>
      <w:r>
        <w:t xml:space="preserve">transfer becomes centralized. Further the transfer in this case takes longer to complete as it can not be done in one transaction, but requires a second confirmation step. A compliant token fulfills all legal requirements on-chain without interaction from </w:t>
      </w:r>
      <w:r>
        <w:t>an off-chain entity</w:t>
      </w:r>
    </w:p>
    <w:p w:rsidR="00297B9D" w:rsidRDefault="00E572CB">
      <w:pPr>
        <w:pStyle w:val="Heading2"/>
        <w:jc w:val="left"/>
      </w:pPr>
      <w:r>
        <w:t>Example</w:t>
      </w:r>
    </w:p>
    <w:p w:rsidR="00297B9D" w:rsidRDefault="00E572CB">
      <w:r>
        <w:t>When doing a bank transfer the transaction is checked by the involved banks according to legal requirements. A compliant token can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w:t>
            </w:r>
            <w:r>
              <w:t>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compliant.proto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compliant.md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Invocations</w:t>
      </w:r>
    </w:p>
    <w:p w:rsidR="00297B9D" w:rsidRDefault="00E572CB">
      <w:pPr>
        <w:pStyle w:val="Heading4"/>
      </w:pPr>
      <w:r>
        <w:t>CheckTransferAllowed</w:t>
      </w:r>
    </w:p>
    <w:p w:rsidR="00297B9D" w:rsidRDefault="00E572CB">
      <w:r>
        <w:t>Id: 3f591127-0508-445b-b449-4adc3d8d90e9</w:t>
      </w:r>
    </w:p>
    <w:p w:rsidR="00297B9D" w:rsidRDefault="00E572CB">
      <w:r>
        <w:t xml:space="preserve">Description: Checks if the transfer request is allowed to </w:t>
      </w:r>
      <w:r>
        <w:t>be executed with the given parameters.</w:t>
      </w:r>
    </w:p>
    <w:p w:rsidR="00297B9D" w:rsidRDefault="00E572CB">
      <w:pPr>
        <w:pStyle w:val="Heading5"/>
      </w:pPr>
      <w:r>
        <w:t>Request</w:t>
      </w:r>
    </w:p>
    <w:p w:rsidR="00297B9D" w:rsidRDefault="00E572CB">
      <w:r>
        <w:t>Control Message: CheckTransferAllowedRequest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tokens to </w:t>
            </w:r>
            <w:r>
              <w:t>transfer.</w:t>
            </w:r>
          </w:p>
        </w:tc>
      </w:tr>
    </w:tbl>
    <w:p w:rsidR="00297B9D" w:rsidRDefault="00297B9D"/>
    <w:p w:rsidR="00297B9D" w:rsidRDefault="00E572CB">
      <w:pPr>
        <w:pStyle w:val="Heading5"/>
      </w:pPr>
      <w:r>
        <w:t>Response</w:t>
      </w:r>
    </w:p>
    <w:p w:rsidR="00297B9D" w:rsidRDefault="00E572CB">
      <w:r>
        <w:t>Control Message: CheckTransferAllowedResponse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boolean value whereas true means the transfer is allowed and false means it is not.</w:t>
            </w:r>
          </w:p>
        </w:tc>
      </w:tr>
    </w:tbl>
    <w:p w:rsidR="00297B9D" w:rsidRDefault="00297B9D"/>
    <w:p w:rsidR="00297B9D" w:rsidRDefault="00E572CB">
      <w:pPr>
        <w:pStyle w:val="Heading4"/>
      </w:pPr>
      <w:r>
        <w:t>CheckMintAllowed</w:t>
      </w:r>
    </w:p>
    <w:p w:rsidR="00297B9D" w:rsidRDefault="00E572CB">
      <w:r>
        <w:t xml:space="preserve">Id: </w:t>
      </w:r>
      <w:r>
        <w:t>0323b374-71af-48f6-93ff-2a63366267db</w:t>
      </w:r>
    </w:p>
    <w:p w:rsidR="00297B9D" w:rsidRDefault="00E572CB">
      <w:r>
        <w:t>Description: Checks if the mint request is allowed to be executed with the given parameters.</w:t>
      </w:r>
    </w:p>
    <w:p w:rsidR="00297B9D" w:rsidRDefault="00E572CB">
      <w:pPr>
        <w:pStyle w:val="Heading5"/>
      </w:pPr>
      <w:r>
        <w:t>Request</w:t>
      </w:r>
    </w:p>
    <w:p w:rsidR="00297B9D" w:rsidRDefault="00E572CB">
      <w:r>
        <w:t>Control Message: CheckMintAllowedRequest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w:t>
            </w:r>
            <w:r>
              <w:t xml:space="preserve">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CheckMintAllowedResponse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boolean value whereas true means the minting request is allowed and false means it is </w:t>
            </w:r>
            <w:r>
              <w:t>not.</w:t>
            </w:r>
          </w:p>
        </w:tc>
      </w:tr>
    </w:tbl>
    <w:p w:rsidR="00297B9D" w:rsidRDefault="00297B9D"/>
    <w:p w:rsidR="00297B9D" w:rsidRDefault="00E572CB">
      <w:pPr>
        <w:pStyle w:val="Heading4"/>
      </w:pPr>
      <w:r>
        <w:t>CheckBurnAllowed</w:t>
      </w:r>
    </w:p>
    <w:p w:rsidR="00297B9D" w:rsidRDefault="00E572CB">
      <w:r>
        <w:t>Id: 8edffc4d-d14e-4a98-8c96-338835d5534c</w:t>
      </w:r>
    </w:p>
    <w:p w:rsidR="00297B9D" w:rsidRDefault="00E572CB">
      <w:r>
        <w:t>Description: Checks if the burn request is allowed to be executed with the given parameters.</w:t>
      </w:r>
    </w:p>
    <w:p w:rsidR="00297B9D" w:rsidRDefault="00E572CB">
      <w:pPr>
        <w:pStyle w:val="Heading5"/>
      </w:pPr>
      <w:r>
        <w:t>Request</w:t>
      </w:r>
    </w:p>
    <w:p w:rsidR="00297B9D" w:rsidRDefault="00E572CB">
      <w:r>
        <w:t>Control Message: CheckBurnAllowedRequest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w:t>
            </w:r>
            <w:r>
              <w:t>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CheckMintAllowedResponse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boolean value whereas true means the burn request is </w:t>
            </w:r>
            <w:r>
              <w:t>allowed and false means it is not.</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21" w:name="_Toc20295891"/>
      <w:r>
        <w:t>Burnable</w:t>
      </w:r>
      <w:bookmarkEnd w:id="21"/>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w:t>
      </w:r>
      <w:r>
        <w:t>burning or decommissioning of token instances of the class. This does not delete a token, but rather places it in a permanent non-use state.  Burning is a one way operation and cannot be reversed. This behavior is Delegable. If the token definition is Dele</w:t>
      </w:r>
      <w:r>
        <w:t>gable, BurnFrom will be available.</w:t>
      </w:r>
    </w:p>
    <w:p w:rsidR="00297B9D" w:rsidRDefault="00E572CB">
      <w:pPr>
        <w:pStyle w:val="Heading2"/>
        <w:jc w:val="left"/>
      </w:pPr>
      <w:r>
        <w:t>Example</w:t>
      </w:r>
    </w:p>
    <w:p w:rsidR="00297B9D" w:rsidRDefault="00E572CB">
      <w:r>
        <w:t xml:space="preserve">When a token is used in a certain way, you may want to remove it from circulation or from being used again. Since the ledger doesn't allow for deletions, burning a token essentially 'deletes' the token from </w:t>
      </w:r>
      <w:r>
        <w:t>being used, 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transfer ownership several times until the barrel is refined. The refining process should burn the barrel of oil to r</w:t>
            </w:r>
            <w:r>
              <w:t>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CheckBurnAllowed request has to 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Burn</w:t>
      </w:r>
    </w:p>
    <w:p w:rsidR="00297B9D" w:rsidRDefault="00E572CB">
      <w:r>
        <w:t>Id: f063dcaa-49f9-4c49-bf0f-2766301e1033</w:t>
      </w:r>
    </w:p>
    <w:p w:rsidR="00297B9D" w:rsidRDefault="00E572CB">
      <w:r>
        <w:t xml:space="preserve">Description: A request to burn a token instance(s) in the class by the owner of the token instance(s).  Optional Quantity field in the </w:t>
      </w:r>
      <w:r>
        <w:t>request.</w:t>
      </w:r>
    </w:p>
    <w:p w:rsidR="00297B9D" w:rsidRDefault="00E572CB">
      <w:pPr>
        <w:pStyle w:val="Heading5"/>
      </w:pPr>
      <w:r>
        <w:t>Request</w:t>
      </w:r>
    </w:p>
    <w:p w:rsidR="00297B9D" w:rsidRDefault="00E572CB">
      <w:r>
        <w:t>Control Message: BurnRequest</w:t>
      </w:r>
    </w:p>
    <w:p w:rsidR="00297B9D" w:rsidRDefault="00E572CB">
      <w:r>
        <w:t>Description: The request to Burn or Retire tokens.</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w:t>
      </w:r>
    </w:p>
    <w:p w:rsidR="00297B9D" w:rsidRDefault="00E572CB">
      <w:r>
        <w:t>Control Message: BurnResponse</w:t>
      </w:r>
    </w:p>
    <w:p w:rsidR="00297B9D" w:rsidRDefault="00E572CB">
      <w:r>
        <w:t>Description: The response from the request to burn.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invoker based </w:t>
            </w:r>
            <w:r>
              <w:lastRenderedPageBreak/>
              <w:t>on the outcome of the burn request</w:t>
            </w:r>
          </w:p>
        </w:tc>
      </w:tr>
    </w:tbl>
    <w:p w:rsidR="00297B9D" w:rsidRDefault="00297B9D"/>
    <w:p w:rsidR="00297B9D" w:rsidRDefault="00E572CB">
      <w:pPr>
        <w:pStyle w:val="Heading4"/>
      </w:pPr>
      <w:r>
        <w:t>BurnFrom</w:t>
      </w:r>
    </w:p>
    <w:p w:rsidR="00297B9D" w:rsidRDefault="00E572CB">
      <w:r>
        <w:t>Id: 49b53152-3360-426f-9e0a-24a0b4e7c881</w:t>
      </w:r>
    </w:p>
    <w:p w:rsidR="00297B9D" w:rsidRDefault="00E572CB">
      <w:r>
        <w:t>Description:</w:t>
      </w:r>
      <w:r>
        <w:t xml:space="preserve"> Requires Delegable. A request to burn token instance(s) in the class by a party or account that has allowance to do so.  Requires a From and Quantity fields in the request.</w:t>
      </w:r>
    </w:p>
    <w:p w:rsidR="00297B9D" w:rsidRDefault="00E572CB">
      <w:pPr>
        <w:pStyle w:val="Heading5"/>
      </w:pPr>
      <w:r>
        <w:t>Request</w:t>
      </w:r>
    </w:p>
    <w:p w:rsidR="00297B9D" w:rsidRDefault="00E572CB">
      <w:r>
        <w:t>Control Message: BurnFromRequest</w:t>
      </w:r>
    </w:p>
    <w:p w:rsidR="00297B9D" w:rsidRDefault="00E572CB">
      <w:r>
        <w:t xml:space="preserve">Description: The request to Burn or </w:t>
      </w:r>
      <w:r>
        <w:t>Retire tokens.</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w:t>
      </w:r>
    </w:p>
    <w:p w:rsidR="00297B9D" w:rsidRDefault="00E572CB">
      <w:r>
        <w:t>Control Message: BurnFromResponse</w:t>
      </w:r>
    </w:p>
    <w:p w:rsidR="00297B9D" w:rsidRDefault="00E572CB">
      <w:r>
        <w:t xml:space="preserve">Description: The response from the request to </w:t>
      </w:r>
      <w:r>
        <w:t>burn.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22" w:name="_Toc20295892"/>
      <w:r>
        <w:t>Singleton</w:t>
      </w:r>
      <w:bookmarkEnd w:id="22"/>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there can only be 1 whole token in the class and is not subdividable. This behavior is only available to </w:t>
      </w:r>
      <w:r>
        <w:t>non-fungible base types.  By definition, a Singleton cannot be mintable.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Singleton must be have a </w:t>
            </w:r>
            <w:r>
              <w:t>non-fungible base.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 requires non-sub-dividable.</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3"/>
      </w:pPr>
      <w:r>
        <w:t>Properties</w:t>
      </w:r>
    </w:p>
    <w:p w:rsidR="00297B9D" w:rsidRDefault="00297B9D">
      <w:pPr>
        <w:pageBreakBefore/>
      </w:pPr>
    </w:p>
    <w:p w:rsidR="00297B9D" w:rsidRDefault="00E572CB">
      <w:pPr>
        <w:pStyle w:val="Title"/>
      </w:pPr>
      <w:bookmarkStart w:id="23" w:name="_Toc20295893"/>
      <w:r>
        <w:t>Attestable</w:t>
      </w:r>
      <w:bookmarkEnd w:id="23"/>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Attestable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189b1589-a93a-4aa6-8d9d-0d9237ab5b42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&lt;i&gt;a&lt;/i&gt;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a basic attestation request returning a true or false and if true it will return a </w:t>
      </w:r>
      <w:r>
        <w:t>cryptographic proof the requester may store for future validations. Attestable will accept a simple ownership query to validate that an account is the owner of the token or a attestation proof and validate it.</w:t>
      </w:r>
    </w:p>
    <w:p w:rsidR="00297B9D" w:rsidRDefault="00E572CB">
      <w:pPr>
        <w:pStyle w:val="Heading2"/>
        <w:jc w:val="left"/>
      </w:pPr>
      <w:r>
        <w:t>Example</w:t>
      </w:r>
    </w:p>
    <w:p w:rsidR="00297B9D" w:rsidRDefault="00E572CB">
      <w:r>
        <w:t>Certain tokens will want to prove some</w:t>
      </w:r>
      <w:r>
        <w:t>thing like ownership or validation of an issued proof from the token for applications wanting to check attestations.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Check to see if an account is the owner or holder of a diploma token. This can be done by the </w:t>
            </w:r>
            <w:r>
              <w:t>Account Id or a stored attestation issued by the Diploma Token.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 xml:space="preserve">File </w:t>
            </w:r>
            <w:r>
              <w:t>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attestable.proto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attestable.md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Invocations</w:t>
      </w:r>
    </w:p>
    <w:p w:rsidR="00297B9D" w:rsidRDefault="00E572CB">
      <w:pPr>
        <w:pStyle w:val="Heading4"/>
      </w:pPr>
      <w:r>
        <w:t>Attest</w:t>
      </w:r>
    </w:p>
    <w:p w:rsidR="00297B9D" w:rsidRDefault="00E572CB">
      <w:r>
        <w:t>Id: f404f43f-c922-475d-9a0c-b4a0bdca6029</w:t>
      </w:r>
    </w:p>
    <w:p w:rsidR="00297B9D" w:rsidRDefault="00E572CB">
      <w:r>
        <w:t>Description: A request to validate a rule or attestation.</w:t>
      </w:r>
    </w:p>
    <w:p w:rsidR="00297B9D" w:rsidRDefault="00E572CB">
      <w:pPr>
        <w:pStyle w:val="Heading5"/>
      </w:pPr>
      <w:r>
        <w:t>Request</w:t>
      </w:r>
    </w:p>
    <w:p w:rsidR="00297B9D" w:rsidRDefault="00E572CB">
      <w:r>
        <w:t>Control Message: AttestRequest</w:t>
      </w:r>
    </w:p>
    <w:p w:rsidR="00297B9D" w:rsidRDefault="00E572CB">
      <w:r>
        <w:t>Description: The request to Attest an attestation.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Attestation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of the attestation to validate</w:t>
            </w:r>
          </w:p>
        </w:tc>
      </w:tr>
    </w:tbl>
    <w:p w:rsidR="00297B9D" w:rsidRDefault="00297B9D"/>
    <w:p w:rsidR="00297B9D" w:rsidRDefault="00E572CB">
      <w:pPr>
        <w:pStyle w:val="Heading5"/>
      </w:pPr>
      <w:r>
        <w:t>Response</w:t>
      </w:r>
    </w:p>
    <w:p w:rsidR="00297B9D" w:rsidRDefault="00E572CB">
      <w:r>
        <w:t>Control Message: AttestResponse</w:t>
      </w:r>
    </w:p>
    <w:p w:rsidR="00297B9D" w:rsidRDefault="00E572CB">
      <w:r>
        <w:t>Description: The response from the AttestRequest.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true or false result</w:t>
            </w:r>
          </w:p>
        </w:tc>
      </w:tr>
    </w:tbl>
    <w:p w:rsidR="00297B9D" w:rsidRDefault="00297B9D"/>
    <w:p w:rsidR="00297B9D" w:rsidRDefault="00E572CB">
      <w:pPr>
        <w:pStyle w:val="Heading4"/>
      </w:pPr>
      <w:r>
        <w:t>AttestByAccount</w:t>
      </w:r>
    </w:p>
    <w:p w:rsidR="00297B9D" w:rsidRDefault="00E572CB">
      <w:r>
        <w:t xml:space="preserve">Id: </w:t>
      </w:r>
      <w:r>
        <w:t>c573dc98-d669-4e24-a06d-70a7c1d29078</w:t>
      </w:r>
    </w:p>
    <w:p w:rsidR="00297B9D" w:rsidRDefault="00E572CB">
      <w:r>
        <w:t>Description: A request to validate a rule or attestation.</w:t>
      </w:r>
    </w:p>
    <w:p w:rsidR="00297B9D" w:rsidRDefault="00E572CB">
      <w:pPr>
        <w:pStyle w:val="Heading5"/>
      </w:pPr>
      <w:r>
        <w:t>Request</w:t>
      </w:r>
    </w:p>
    <w:p w:rsidR="00297B9D" w:rsidRDefault="00E572CB">
      <w:r>
        <w:t>Control Message: AttestByAccountRequest</w:t>
      </w:r>
    </w:p>
    <w:p w:rsidR="00297B9D" w:rsidRDefault="00E572CB">
      <w:r>
        <w:t>Description: The request to Attest by an account id.</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Id of the account to v</w:t>
            </w:r>
            <w:r>
              <w:t>alidate.</w:t>
            </w:r>
          </w:p>
        </w:tc>
      </w:tr>
    </w:tbl>
    <w:p w:rsidR="00297B9D" w:rsidRDefault="00297B9D"/>
    <w:p w:rsidR="00297B9D" w:rsidRDefault="00E572CB">
      <w:pPr>
        <w:pStyle w:val="Heading5"/>
      </w:pPr>
      <w:r>
        <w:t>Response</w:t>
      </w:r>
    </w:p>
    <w:p w:rsidR="00297B9D" w:rsidRDefault="00E572CB">
      <w:r>
        <w:t>Control Message: AttestByAccountResponse</w:t>
      </w:r>
    </w:p>
    <w:p w:rsidR="00297B9D" w:rsidRDefault="00E572CB">
      <w:r>
        <w:t>Description: The response from the AttestByAccountRequest, if true can include a Attestation for the caller to use in subsequent attestation checks.</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true or false result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Attestation</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cryptographic signature that can be validated with AttestRequest.</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24" w:name="_Toc20295894"/>
      <w:r>
        <w:t>Non-transferable</w:t>
      </w:r>
      <w:bookmarkEnd w:id="24"/>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Non-transferable behavior prevents the owner of a token from changing.</w:t>
      </w:r>
    </w:p>
    <w:p w:rsidR="00297B9D" w:rsidRDefault="00E572CB">
      <w:pPr>
        <w:pStyle w:val="Heading2"/>
        <w:jc w:val="left"/>
      </w:pPr>
      <w:r>
        <w:t>Example</w:t>
      </w:r>
    </w:p>
    <w:p w:rsidR="00297B9D" w:rsidRDefault="00E572CB">
      <w:r>
        <w:t>A vote token, for a citizen in a public ele</w:t>
      </w:r>
      <w:r>
        <w:t>ction would be non-transferable.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diploma from an educational institution is not transferable to another party 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Due to security restrictions at airports and </w:t>
            </w:r>
            <w:r>
              <w:t>airlines, tickets can only be used by the person they were issued to.</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3"/>
      </w:pPr>
      <w:r>
        <w:t>Properties</w:t>
      </w:r>
    </w:p>
    <w:p w:rsidR="00297B9D" w:rsidRDefault="00297B9D">
      <w:pPr>
        <w:pageBreakBefore/>
      </w:pPr>
    </w:p>
    <w:p w:rsidR="00297B9D" w:rsidRDefault="00E572CB">
      <w:pPr>
        <w:pStyle w:val="Title"/>
      </w:pPr>
      <w:bookmarkStart w:id="25" w:name="_Toc20295895"/>
      <w:r>
        <w:t>Pausable</w:t>
      </w:r>
      <w:bookmarkEnd w:id="25"/>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Pausable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0fb5abae-c99e-4f34-90cf-62b6f3351b74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&lt;i&gt;p&lt;/i&gt;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Pausible is an influencing behavior that can be applied to other behaviors in the Token. Pausible will have an applies toA token class that implements this behavio</w:t>
      </w:r>
      <w:r>
        <w:t>r will halt trades and free all transfers, handy if there is a bug found in the token implementation.</w:t>
      </w:r>
    </w:p>
    <w:p w:rsidR="00297B9D" w:rsidRDefault="00E572CB">
      <w:pPr>
        <w:pStyle w:val="Heading2"/>
        <w:jc w:val="left"/>
      </w:pPr>
      <w:r>
        <w:t>Example</w:t>
      </w:r>
    </w:p>
    <w:p w:rsidR="00297B9D" w:rsidRDefault="00E572CB">
      <w:r>
        <w:t>There may be a run or a crash in the market that may require the halting of trades for this token. This is like the big red button.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Bug in 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You may discover a bug in your token implementation that requires you to halt the trading until you can fix the code.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Roles can influence who or what role can pause and resume a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pausable.proto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pausable.md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3"/>
        <w:gridCol w:w="1652"/>
        <w:gridCol w:w="5765"/>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https://github.com/OpenZeppelin/openzeppelin-contracts/blob/master/contracts/token/ERC20/ERC20Pausable.sol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4"/>
      </w:pPr>
      <w:r>
        <w:t>Pause</w:t>
      </w:r>
    </w:p>
    <w:p w:rsidR="00297B9D" w:rsidRDefault="00E572CB">
      <w:r>
        <w:t>Id: 2e0fd8e5-2090-4c62-b094-232c32a78022</w:t>
      </w:r>
    </w:p>
    <w:p w:rsidR="00297B9D" w:rsidRDefault="00E572CB">
      <w:r>
        <w:t>Description: A Request to pause behavior invocations that Pausable applies to.</w:t>
      </w:r>
    </w:p>
    <w:p w:rsidR="00297B9D" w:rsidRDefault="00E572CB">
      <w:pPr>
        <w:pStyle w:val="Heading5"/>
      </w:pPr>
      <w:r>
        <w:t>Request</w:t>
      </w:r>
    </w:p>
    <w:p w:rsidR="00297B9D" w:rsidRDefault="00E572CB">
      <w:r>
        <w:t>Control Message: PauseRequest</w:t>
      </w:r>
    </w:p>
    <w:p w:rsidR="00297B9D" w:rsidRDefault="00E572CB">
      <w:r>
        <w:t xml:space="preserve">Description: The </w:t>
      </w:r>
      <w:r>
        <w: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PauseResponse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pause requestor.</w:t>
            </w:r>
          </w:p>
        </w:tc>
      </w:tr>
    </w:tbl>
    <w:p w:rsidR="00297B9D" w:rsidRDefault="00297B9D"/>
    <w:p w:rsidR="00297B9D" w:rsidRDefault="00E572CB">
      <w:pPr>
        <w:pStyle w:val="Heading4"/>
      </w:pPr>
      <w:r>
        <w:t>Resume</w:t>
      </w:r>
    </w:p>
    <w:p w:rsidR="00297B9D" w:rsidRDefault="00E572CB">
      <w:r>
        <w:t xml:space="preserve">Id: </w:t>
      </w:r>
      <w:r>
        <w:t>6d5df99d-2f5e-4c7a-aea4-d2d54176abfd</w:t>
      </w:r>
    </w:p>
    <w:p w:rsidR="00297B9D" w:rsidRDefault="00E572CB">
      <w:r>
        <w:t>Description: Resume normal operations.</w:t>
      </w:r>
    </w:p>
    <w:p w:rsidR="00297B9D" w:rsidRDefault="00E572CB">
      <w:pPr>
        <w:pStyle w:val="Heading5"/>
      </w:pPr>
      <w:r>
        <w:t>Request</w:t>
      </w:r>
    </w:p>
    <w:p w:rsidR="00297B9D" w:rsidRDefault="00E572CB">
      <w:r>
        <w:t>Control Message: ResumeRequest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ResumeResponse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Delegable behaviors on the token(s).</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26" w:name="_Toc20295896"/>
      <w:r>
        <w:t>Non-Subdividable</w:t>
      </w:r>
      <w:bookmarkEnd w:id="26"/>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w:t>
            </w:r>
            <w:r>
              <w:t>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or restriction on the token where it cannot be subdivided from a single whole token into fractions. Sets the base token </w:t>
      </w:r>
      <w:r>
        <w:t>Decimals property to 0 which will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w:t>
      </w:r>
      <w:r>
        <w:t>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Behavior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 xml:space="preserve">Is </w:t>
            </w:r>
            <w:r>
              <w:t>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Invocations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 xml:space="preserve">Id: </w:t>
      </w:r>
      <w:r>
        <w:t>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pageBreakBefore/>
      </w:pPr>
    </w:p>
    <w:p w:rsidR="00297B9D" w:rsidRDefault="00297B9D">
      <w:pPr>
        <w:pageBreakBefore/>
      </w:pPr>
    </w:p>
    <w:p w:rsidR="00297B9D" w:rsidRDefault="00E572CB">
      <w:pPr>
        <w:pStyle w:val="Title"/>
      </w:pPr>
      <w:bookmarkStart w:id="27" w:name="_Toc20295897"/>
      <w:r>
        <w:t>Behavior Groups</w:t>
      </w:r>
      <w:bookmarkEnd w:id="27"/>
    </w:p>
    <w:p w:rsidR="00297B9D" w:rsidRDefault="00297B9D">
      <w:pPr>
        <w:pageBreakBefore/>
      </w:pPr>
    </w:p>
    <w:p w:rsidR="00297B9D" w:rsidRDefault="00E572CB">
      <w:pPr>
        <w:pStyle w:val="Title"/>
      </w:pPr>
      <w:bookmarkStart w:id="28" w:name="_Toc20295898"/>
      <w:r>
        <w:t>Supply Control</w:t>
      </w:r>
      <w:bookmarkEnd w:id="28"/>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w:t>
      </w:r>
      <w:r>
        <w:t>controls to increase and decrease supply of tokens within the class.  Additionally, it will include the ability to support a role, like Minters, that will be allowed to invoke the Mintable behavior. The owner can add accounts to the role and any account th</w:t>
      </w:r>
      <w:r>
        <w:t>at is a member of the role will be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w:t>
            </w:r>
            <w:r>
              <w:t>provide authorization checks for 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Behavior Group Details</w:t>
      </w:r>
    </w:p>
    <w:p w:rsidR="00297B9D" w:rsidRDefault="00E572CB">
      <w:pPr>
        <w:pStyle w:val="Heading2"/>
        <w:jc w:val="left"/>
      </w:pPr>
      <w:r>
        <w:t>Behavior Reference: Mintable</w:t>
      </w:r>
    </w:p>
    <w:p w:rsidR="00297B9D" w:rsidRDefault="00E572CB">
      <w:pPr>
        <w:pStyle w:val="Quote"/>
        <w:jc w:val="left"/>
      </w:pPr>
      <w:r>
        <w:t xml:space="preserve">Reference Notes: Mintable in SupplyControl will be bound to the Roles behavior to determine if the requesting minter is allowed to </w:t>
      </w:r>
      <w:r>
        <w:t>invoke the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 Reference: Burnable</w:t>
      </w:r>
    </w:p>
    <w:p w:rsidR="00297B9D" w:rsidRDefault="00E572CB">
      <w:pPr>
        <w:pStyle w:val="Quote"/>
        <w:jc w:val="left"/>
      </w:pPr>
      <w:r>
        <w:t>Reference Notes: Burnable is not modified from the referenced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 Reference: Roles</w:t>
      </w:r>
    </w:p>
    <w:p w:rsidR="00297B9D" w:rsidRDefault="00E572CB">
      <w:pPr>
        <w:pStyle w:val="Quote"/>
        <w:jc w:val="left"/>
      </w:pPr>
      <w:r>
        <w:t>Reference Notes: Roles support requires that a role or group called 'Minters' be created that allows for account to be added. These accounts will be allowed to invoke MintTo.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w:t>
            </w:r>
            <w:r>
              <w:t xml:space="preserve">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 xml:space="preserve">Influenced Id: </w:t>
      </w:r>
      <w:r>
        <w:t>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Influencing Invocation:</w:t>
      </w:r>
    </w:p>
    <w:p w:rsidR="00297B9D" w:rsidRDefault="00E572CB">
      <w:pPr>
        <w:pStyle w:val="Heading3"/>
      </w:pPr>
      <w:r>
        <w:t>RoleCheck</w:t>
      </w:r>
    </w:p>
    <w:p w:rsidR="00297B9D" w:rsidRDefault="00E572CB">
      <w:r>
        <w:t>Id: 00a665e3-1dda-441e-8262-5750435c153c</w:t>
      </w:r>
    </w:p>
    <w:p w:rsidR="00297B9D" w:rsidRDefault="00E572CB">
      <w:pPr>
        <w:pStyle w:val="Quote"/>
        <w:jc w:val="left"/>
      </w:pPr>
      <w:r>
        <w:t>Check to see if the account i</w:t>
      </w:r>
      <w:r>
        <w:t>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lastRenderedPageBreak/>
        <w:t>Response</w:t>
      </w:r>
    </w:p>
    <w:p w:rsidR="00297B9D" w:rsidRDefault="00E572CB">
      <w:r>
        <w:t>Control Message: True/False</w:t>
      </w:r>
    </w:p>
    <w:p w:rsidR="00297B9D" w:rsidRDefault="00E572CB">
      <w:r>
        <w:t xml:space="preserve">Description: Respond true if the account is in </w:t>
      </w:r>
      <w:r>
        <w:t>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Id: 70499b23-a1dd-4c87-90d6-6e45400f28b5</w:t>
      </w:r>
    </w:p>
    <w:p w:rsidR="00297B9D" w:rsidRDefault="00E572CB">
      <w:pPr>
        <w:pStyle w:val="Quote"/>
        <w:jc w:val="left"/>
      </w:pPr>
      <w:r>
        <w:t xml:space="preserve">A request to create new token instances in the class by the owner or a party or account in a role that is granted </w:t>
      </w:r>
      <w:r>
        <w:t>this permission to another party or account.  Requires a To and Quantity fields in the request.</w:t>
      </w:r>
    </w:p>
    <w:p w:rsidR="00297B9D" w:rsidRDefault="00E572CB">
      <w:pPr>
        <w:pStyle w:val="Heading4"/>
      </w:pPr>
      <w:r>
        <w:t>Request</w:t>
      </w:r>
    </w:p>
    <w:p w:rsidR="00297B9D" w:rsidRDefault="00E572CB">
      <w:r>
        <w:t>Control Message: MintToRequest</w:t>
      </w:r>
    </w:p>
    <w:p w:rsidR="00297B9D" w:rsidRDefault="00E572CB">
      <w:r>
        <w:t>Description: The request</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Number of new </w:t>
            </w:r>
            <w:r>
              <w:t>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MintTo request.</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Description: T</w:t>
      </w:r>
      <w:r>
        <w: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lastRenderedPageBreak/>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w:t>
            </w:r>
            <w:r>
              <w:t>e or identifier of the account to be removed from the role.</w:t>
            </w:r>
          </w:p>
        </w:tc>
      </w:tr>
    </w:tbl>
    <w:p w:rsidR="00297B9D" w:rsidRDefault="00297B9D"/>
    <w:p w:rsidR="00297B9D" w:rsidRDefault="00E572CB">
      <w:pPr>
        <w:pStyle w:val="Heading5"/>
      </w:pPr>
      <w:r>
        <w:lastRenderedPageBreak/>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 xml:space="preserve">Id: </w:t>
      </w:r>
      <w:r>
        <w:t>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Always be </w:t>
            </w:r>
            <w:r>
              <w:t>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29" w:name="_Toc20295899"/>
      <w:r>
        <w:t>Property Sets</w:t>
      </w:r>
      <w:bookmarkEnd w:id="29"/>
    </w:p>
    <w:p w:rsidR="00297B9D" w:rsidRDefault="00297B9D">
      <w:pPr>
        <w:pageBreakBefore/>
      </w:pPr>
    </w:p>
    <w:p w:rsidR="00297B9D" w:rsidRDefault="00E572CB">
      <w:pPr>
        <w:pStyle w:val="Title"/>
      </w:pPr>
      <w:bookmarkStart w:id="30" w:name="_Toc20295900"/>
      <w:r>
        <w:t>File</w:t>
      </w:r>
      <w:bookmarkEnd w:id="30"/>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PropertySet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File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79d40648-02ba-4055-b700-01dce32196ec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&amp;phi;&lt;i&gt;File&lt;/i&gt;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phFile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property set will have a file property or field with a Read/Query and Set </w:t>
      </w:r>
      <w:r>
        <w:t>control</w:t>
      </w:r>
    </w:p>
    <w:p w:rsidR="00297B9D" w:rsidRDefault="00E572CB">
      <w:pPr>
        <w:pStyle w:val="Heading2"/>
        <w:jc w:val="left"/>
      </w:pPr>
      <w:r>
        <w:t>Example</w:t>
      </w:r>
    </w:p>
    <w:p w:rsidR="00297B9D" w:rsidRDefault="00E572CB">
      <w:r>
        <w:t>Storing an authentic reference for a file, hash type, hash, uri path, etc. Can be used to detect file tampering when compared with the file from storage.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Cold Storage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Placing a digital copy of an agreement, rece</w:t>
            </w:r>
            <w:r>
              <w:t>ipt, etc. in digital storage and store its tamper detection information and location in a token on the blockchain.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lastRenderedPageBreak/>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Roles should be used to control what accounts can set the File Property.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file.proto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file.md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Property Set</w:t>
      </w:r>
    </w:p>
    <w:p w:rsidR="00297B9D" w:rsidRDefault="00E572CB">
      <w:pPr>
        <w:pStyle w:val="Heading3"/>
      </w:pPr>
      <w:r>
        <w:t>Properties</w:t>
      </w:r>
    </w:p>
    <w:p w:rsidR="00297B9D" w:rsidRDefault="00E572CB">
      <w:pPr>
        <w:pStyle w:val="Heading4"/>
      </w:pPr>
      <w:r>
        <w:t>Name: File</w:t>
      </w:r>
    </w:p>
    <w:p w:rsidR="00297B9D" w:rsidRDefault="00E572CB">
      <w:r>
        <w:t xml:space="preserve">Value Description: Contains the </w:t>
      </w:r>
      <w:r>
        <w:t>file for the token.</w:t>
      </w:r>
    </w:p>
    <w:p w:rsidR="00297B9D" w:rsidRDefault="00E572CB">
      <w:r>
        <w:t>Template Value:</w:t>
      </w:r>
    </w:p>
    <w:p w:rsidR="00297B9D" w:rsidRDefault="00E572CB">
      <w:pPr>
        <w:pStyle w:val="Heading3"/>
      </w:pPr>
      <w:r>
        <w:t>Invocations</w:t>
      </w:r>
    </w:p>
    <w:p w:rsidR="00297B9D" w:rsidRDefault="00E572CB">
      <w:pPr>
        <w:pStyle w:val="Heading4"/>
      </w:pPr>
      <w:r>
        <w:t>GetFile</w:t>
      </w:r>
    </w:p>
    <w:p w:rsidR="00297B9D" w:rsidRDefault="00E572CB">
      <w:r>
        <w:t>Id:</w:t>
      </w:r>
    </w:p>
    <w:p w:rsidR="00297B9D" w:rsidRDefault="00E572CB">
      <w:r>
        <w:t>Description: Request the value of the File property</w:t>
      </w:r>
    </w:p>
    <w:p w:rsidR="00297B9D" w:rsidRDefault="00E572CB">
      <w:pPr>
        <w:pStyle w:val="Heading5"/>
      </w:pPr>
      <w:r>
        <w:t>Request</w:t>
      </w:r>
    </w:p>
    <w:p w:rsidR="00297B9D" w:rsidRDefault="00E572CB">
      <w:r>
        <w:t>Control Message: GetFileRequest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File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File object or variables for the property </w:t>
            </w:r>
            <w:r>
              <w:t>proto.</w:t>
            </w:r>
          </w:p>
        </w:tc>
      </w:tr>
    </w:tbl>
    <w:p w:rsidR="00297B9D" w:rsidRDefault="00297B9D"/>
    <w:p w:rsidR="00297B9D" w:rsidRDefault="00E572CB">
      <w:pPr>
        <w:pStyle w:val="Heading5"/>
      </w:pPr>
      <w:r>
        <w:t>Response</w:t>
      </w:r>
    </w:p>
    <w:p w:rsidR="00297B9D" w:rsidRDefault="00E572CB">
      <w:r>
        <w:t>Control Message: GetFileResponse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File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value of the File.</w:t>
            </w:r>
          </w:p>
        </w:tc>
      </w:tr>
    </w:tbl>
    <w:p w:rsidR="00297B9D" w:rsidRDefault="00297B9D"/>
    <w:p w:rsidR="00297B9D" w:rsidRDefault="00E572CB">
      <w:pPr>
        <w:pStyle w:val="Heading4"/>
      </w:pPr>
      <w:r>
        <w:t>SetFile</w:t>
      </w:r>
    </w:p>
    <w:p w:rsidR="00297B9D" w:rsidRDefault="00E572CB">
      <w:r>
        <w:t>Id:</w:t>
      </w:r>
    </w:p>
    <w:p w:rsidR="00297B9D" w:rsidRDefault="00E572CB">
      <w:r>
        <w:t>Description: Set the Value of the File Property, note if Roles should be applied to the Setter.</w:t>
      </w:r>
    </w:p>
    <w:p w:rsidR="00297B9D" w:rsidRDefault="00E572CB">
      <w:pPr>
        <w:pStyle w:val="Heading5"/>
      </w:pPr>
      <w:r>
        <w:lastRenderedPageBreak/>
        <w:t>Request</w:t>
      </w:r>
    </w:p>
    <w:p w:rsidR="00297B9D" w:rsidRDefault="00E572CB">
      <w:r>
        <w:t>Control Message: SetFileRequest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File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File property proto.</w:t>
            </w:r>
          </w:p>
        </w:tc>
      </w:tr>
    </w:tbl>
    <w:p w:rsidR="00297B9D" w:rsidRDefault="00297B9D"/>
    <w:p w:rsidR="00297B9D" w:rsidRDefault="00E572CB">
      <w:pPr>
        <w:pStyle w:val="Heading5"/>
      </w:pPr>
      <w:r>
        <w:t>Response</w:t>
      </w:r>
    </w:p>
    <w:p w:rsidR="00297B9D" w:rsidRDefault="00E572CB">
      <w:r>
        <w:t>Control Message: SetFileResponse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Returning the value of the </w:t>
            </w:r>
            <w:r>
              <w:t>set request.</w:t>
            </w:r>
          </w:p>
        </w:tc>
      </w:tr>
    </w:tbl>
    <w:p w:rsidR="00297B9D" w:rsidRDefault="00297B9D"/>
    <w:p w:rsidR="00297B9D" w:rsidRDefault="00E572CB">
      <w:pPr>
        <w:pStyle w:val="Heading3"/>
      </w:pPr>
      <w:r>
        <w:t>Properties</w:t>
      </w:r>
    </w:p>
    <w:p w:rsidR="00297B9D" w:rsidRDefault="00297B9D">
      <w:pPr>
        <w:pageBreakBefore/>
      </w:pPr>
    </w:p>
    <w:p w:rsidR="00297B9D" w:rsidRDefault="00297B9D">
      <w:pPr>
        <w:pageBreakBefore/>
      </w:pPr>
    </w:p>
    <w:p w:rsidR="00297B9D" w:rsidRDefault="00297B9D">
      <w:pPr>
        <w:pageBreakBefore/>
      </w:pPr>
    </w:p>
    <w:p w:rsidR="00297B9D" w:rsidRDefault="00E572CB">
      <w:pPr>
        <w:pStyle w:val="Title"/>
      </w:pPr>
      <w:bookmarkStart w:id="31" w:name="_Toc20295901"/>
      <w:r>
        <w:t>SKU</w:t>
      </w:r>
      <w:bookmarkEnd w:id="31"/>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PropertySet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SKU</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ee696ca3-393a-44e3-a4a8-01a39042f1dd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&amp;phi;&lt;i&gt;SKU&lt;/i&gt;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phSKU</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property set will have a SKU property or field </w:t>
      </w:r>
      <w:r>
        <w:t>with a Read/Query and Set control</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Retail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SKU number for the item being inventoried which will apply to all tokens in this class.</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lastRenderedPageBreak/>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Roles should be used to control what accounts can set the SKU Property.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sku.proto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sku.md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1"/>
      </w:pPr>
      <w:r>
        <w:lastRenderedPageBreak/>
        <w:t>Property Set</w:t>
      </w:r>
    </w:p>
    <w:p w:rsidR="00297B9D" w:rsidRDefault="00E572CB">
      <w:pPr>
        <w:pStyle w:val="Heading3"/>
      </w:pPr>
      <w:r>
        <w:t>Properties</w:t>
      </w:r>
    </w:p>
    <w:p w:rsidR="00297B9D" w:rsidRDefault="00E572CB">
      <w:pPr>
        <w:pStyle w:val="Heading4"/>
      </w:pPr>
      <w:r>
        <w:t>Name: SKU</w:t>
      </w:r>
    </w:p>
    <w:p w:rsidR="00297B9D" w:rsidRDefault="00E572CB">
      <w:r>
        <w:t>Value Description: Contains the SKU for the token.</w:t>
      </w:r>
    </w:p>
    <w:p w:rsidR="00297B9D" w:rsidRDefault="00E572CB">
      <w:r>
        <w:t>Template Value:</w:t>
      </w:r>
    </w:p>
    <w:p w:rsidR="00297B9D" w:rsidRDefault="00E572CB">
      <w:pPr>
        <w:pStyle w:val="Heading3"/>
      </w:pPr>
      <w:r>
        <w:t>Invocations</w:t>
      </w:r>
    </w:p>
    <w:p w:rsidR="00297B9D" w:rsidRDefault="00E572CB">
      <w:pPr>
        <w:pStyle w:val="Heading4"/>
      </w:pPr>
      <w:r>
        <w:t>GetSKU</w:t>
      </w:r>
    </w:p>
    <w:p w:rsidR="00297B9D" w:rsidRDefault="00E572CB">
      <w:r>
        <w:t>Id:</w:t>
      </w:r>
    </w:p>
    <w:p w:rsidR="00297B9D" w:rsidRDefault="00E572CB">
      <w:r>
        <w:t>Description: Request the value of the SKU property</w:t>
      </w:r>
    </w:p>
    <w:p w:rsidR="00297B9D" w:rsidRDefault="00E572CB">
      <w:pPr>
        <w:pStyle w:val="Heading5"/>
      </w:pPr>
      <w:r>
        <w:t>Request</w:t>
      </w:r>
    </w:p>
    <w:p w:rsidR="00297B9D" w:rsidRDefault="00E572CB">
      <w:r>
        <w:t>Control Message: GetSKURequest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GetSKUResponse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value of the SKU.</w:t>
            </w:r>
          </w:p>
        </w:tc>
      </w:tr>
    </w:tbl>
    <w:p w:rsidR="00297B9D" w:rsidRDefault="00297B9D"/>
    <w:p w:rsidR="00297B9D" w:rsidRDefault="00E572CB">
      <w:pPr>
        <w:pStyle w:val="Heading4"/>
      </w:pPr>
      <w:r>
        <w:t>SetSKU</w:t>
      </w:r>
    </w:p>
    <w:p w:rsidR="00297B9D" w:rsidRDefault="00E572CB">
      <w:r>
        <w:t>Id:</w:t>
      </w:r>
    </w:p>
    <w:p w:rsidR="00297B9D" w:rsidRDefault="00E572CB">
      <w:r>
        <w:t>Description: Set the Value of the Property, note if Roles should be applied to the Setter.</w:t>
      </w:r>
    </w:p>
    <w:p w:rsidR="00297B9D" w:rsidRDefault="00E572CB">
      <w:pPr>
        <w:pStyle w:val="Heading5"/>
      </w:pPr>
      <w:r>
        <w:t>Request</w:t>
      </w:r>
    </w:p>
    <w:p w:rsidR="00297B9D" w:rsidRDefault="00E572CB">
      <w:r>
        <w:t xml:space="preserve">Control </w:t>
      </w:r>
      <w:r>
        <w:t>Message: SetSKURequest</w:t>
      </w:r>
    </w:p>
    <w:p w:rsidR="00297B9D" w:rsidRDefault="00E572CB">
      <w:r>
        <w:lastRenderedPageBreak/>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New Value of Property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data to set the property to.</w:t>
            </w:r>
          </w:p>
        </w:tc>
      </w:tr>
    </w:tbl>
    <w:p w:rsidR="00297B9D" w:rsidRDefault="00297B9D"/>
    <w:p w:rsidR="00297B9D" w:rsidRDefault="00E572CB">
      <w:pPr>
        <w:pStyle w:val="Heading5"/>
      </w:pPr>
      <w:r>
        <w:t>Response</w:t>
      </w:r>
    </w:p>
    <w:p w:rsidR="00297B9D" w:rsidRDefault="00E572CB">
      <w:r>
        <w:t>Control Message: SetSKUResponse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Returning the value of </w:t>
            </w:r>
            <w:r>
              <w:t>the set request.</w:t>
            </w:r>
          </w:p>
        </w:tc>
      </w:tr>
    </w:tbl>
    <w:p w:rsidR="00297B9D" w:rsidRDefault="00297B9D"/>
    <w:p w:rsidR="00297B9D" w:rsidRDefault="00E572CB">
      <w:pPr>
        <w:pStyle w:val="Heading3"/>
      </w:pPr>
      <w:r>
        <w:t>Properties</w:t>
      </w:r>
    </w:p>
    <w:p w:rsidR="00297B9D" w:rsidRDefault="00297B9D">
      <w:pPr>
        <w:pageBreakBefore/>
      </w:pPr>
    </w:p>
    <w:p w:rsidR="00297B9D" w:rsidRDefault="00297B9D">
      <w:pPr>
        <w:pageBreakBefore/>
      </w:pPr>
    </w:p>
    <w:p w:rsidR="00297B9D" w:rsidRDefault="00297B9D">
      <w:pPr>
        <w:pageBreakBefore/>
      </w:pPr>
    </w:p>
    <w:p w:rsidR="00297B9D" w:rsidRDefault="00E572CB">
      <w:pPr>
        <w:pStyle w:val="Title"/>
      </w:pPr>
      <w:bookmarkStart w:id="32" w:name="_Toc20295902"/>
      <w:r>
        <w:t>Template Formulas</w:t>
      </w:r>
      <w:bookmarkEnd w:id="32"/>
    </w:p>
    <w:p w:rsidR="00297B9D" w:rsidRDefault="00297B9D">
      <w:pPr>
        <w:pageBreakBefore/>
      </w:pPr>
    </w:p>
    <w:p w:rsidR="00297B9D" w:rsidRDefault="00E572CB">
      <w:pPr>
        <w:pStyle w:val="Title"/>
      </w:pPr>
      <w:bookmarkStart w:id="33" w:name="_Toc20295903"/>
      <w:r>
        <w:t>tN{s,t}</w:t>
      </w:r>
      <w:bookmarkEnd w:id="33"/>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tN{s,t}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89ff775c-27f1-494e-b31c-f3fb3a9527ac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singleton is a </w:t>
      </w:r>
      <w:r>
        <w:t>non-subdividable whole token with a quantity of 1. Generally used to represent digital or physical items where there will be a single owner. A singleton implies non-subdividable, so the decimal value for the base token should be 0 and a total Quantity be 1</w:t>
      </w:r>
      <w:r>
        <w:t>, both are established upon creation. This singleton is transferable</w:t>
      </w:r>
    </w:p>
    <w:p w:rsidR="00297B9D" w:rsidRDefault="00E572CB">
      <w:pPr>
        <w:pStyle w:val="Heading2"/>
        <w:jc w:val="left"/>
      </w:pPr>
      <w:r>
        <w:t>Example</w:t>
      </w:r>
    </w:p>
    <w:p w:rsidR="00297B9D" w:rsidRDefault="00E572CB">
      <w:r>
        <w:t>This token could be used to represent an original work of art like a painting.</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Painting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representing ownership of an original, single </w:t>
            </w:r>
            <w:r>
              <w:t>piece of art like a painting.</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tN{s,t}.proto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tN{s,t}.md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34" w:name="_Toc20295904"/>
      <w:r>
        <w:t>[tF{~d,t,g,SC}+phSKU]</w:t>
      </w:r>
      <w:bookmarkEnd w:id="34"/>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[tF{~d,t,g,SC}+phSKU]</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8ea3e82d-7bdb-482a-90e4-274af08e8bd3</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[&amp;tau;&lt;sub&gt;F&lt;/sub&gt;{&lt;i&gt;~d,t,g,SC&lt;/i&gt;}+&amp;phi;SKU]</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[tF{~d,t,g,SC}+phSKU]</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Whole Token with Variable Supply Fungible where an initial supply can set at creation and </w:t>
      </w:r>
      <w:r>
        <w:t>then supply can be added and removed from the total based on need.  It is Whole by setting the Decimals property on the subdividable behavior = 0. This token has the SKU PropertySet added to add specific SKU information to the Token Class. This token is de</w:t>
      </w:r>
      <w:r>
        <w:t>legable, meaning the owner of a token(s) can allow another party to transfer or burn token instances on their behalf.</w:t>
      </w:r>
    </w:p>
    <w:p w:rsidR="00297B9D" w:rsidRDefault="00E572CB">
      <w:pPr>
        <w:pStyle w:val="Heading2"/>
        <w:jc w:val="left"/>
      </w:pPr>
      <w:r>
        <w:t>Example</w:t>
      </w:r>
    </w:p>
    <w:p w:rsidR="00297B9D" w:rsidRDefault="00E572CB">
      <w:r>
        <w:t>Inventory tokens to represent items in a SKU are a common use of this type of token. Representing inventory using fractional amoun</w:t>
      </w:r>
      <w:r>
        <w:t>ts like `.081231` does not make sense, so a point is just that a single whole unit. Tracing ownership or the token and its removal from circulation when it used is.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producer can create a token for each barrel of</w:t>
            </w:r>
            <w:r>
              <w:t xml:space="preserve"> oil, where the SKU represents the type of barrel it is. These barrels can change ownership and be burned when the barrel is refined or consumed in some way.</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tF{~d,t,b}.proto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tF{~d,t,b}.md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Property Sets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PropertySet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SKU</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ee696ca3-393a-44e3-a4a8-01a39042f1dd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&amp;phi;&lt;i&gt;SKU&lt;/i&gt;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phSKU</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Child Tokens</w:t>
      </w:r>
    </w:p>
    <w:p w:rsidR="00297B9D" w:rsidRDefault="00297B9D">
      <w:pPr>
        <w:pageBreakBefore/>
      </w:pPr>
    </w:p>
    <w:p w:rsidR="00297B9D" w:rsidRDefault="00E572CB">
      <w:pPr>
        <w:pStyle w:val="Title"/>
      </w:pPr>
      <w:bookmarkStart w:id="35" w:name="_Toc20295905"/>
      <w:r>
        <w:t>tF{~d,~t,g,SC}</w:t>
      </w:r>
      <w:bookmarkEnd w:id="35"/>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tF{~d,~t,g,SC}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b7346906-3949-44de-9b28-435e32983fd0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Non-Transferable Whole Fungible Token with </w:t>
      </w:r>
      <w:r>
        <w:t>Variable Supply, where an initial supply can set at creation and then supply can be added and removed from the total based on need.  It is Whole by setting the Decimals property on the subdividable behavior = 0.</w:t>
      </w:r>
    </w:p>
    <w:p w:rsidR="00297B9D" w:rsidRDefault="00E572CB">
      <w:pPr>
        <w:pStyle w:val="Heading2"/>
        <w:jc w:val="left"/>
      </w:pPr>
      <w:r>
        <w:t>Example</w:t>
      </w:r>
    </w:p>
    <w:p w:rsidR="00297B9D" w:rsidRDefault="00E572CB">
      <w:r>
        <w:t>Loyalty points are a common use of t</w:t>
      </w:r>
      <w:r>
        <w:t>his type of token. Representing a loyalty point using fractional amounts like `.081231` does not make sense, so a point is just that a single whole unit. Redemption of these is easy for users to understand using whole numbers. New points can be minted or i</w:t>
      </w:r>
      <w:r>
        <w:t>ssued based on customer activity and points can be removed or burned when they are redeemed.</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Earned Credits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customer can earn a point/token for each mile travelled and then redeem these points/tokens for upgrades or new ticke</w:t>
            </w:r>
            <w:r>
              <w:t>ts, but cannot transfer the points to another party.</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tF{~d,~t,SC}.proto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tF{~d,~t,SC}.md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36" w:name="_Toc20295906"/>
      <w:r>
        <w:t>tN{~d,t,b,g}</w:t>
      </w:r>
      <w:bookmarkEnd w:id="36"/>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tN{~d,t,b,g}</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82b5d1c9-d457-447b-9069-59ca3d2abf04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&amp;tau&lt;sub&gt;N&lt;/sub&gt;&lt;i&gt;{~d,t,b,g}&lt;/i&gt;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tN{~d,t,b,g}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Fixed Supply Non-Fungible where the total supply is set at creation using the Quantity property of the Base </w:t>
      </w:r>
      <w:r>
        <w:t>token. The tokens in this class will be of the same series, sharing those properties, but also have unique values like serial number. It is Whole by setting the Decimals property on the subdividable behavior = 0. A token instance can be burned.</w:t>
      </w:r>
    </w:p>
    <w:p w:rsidR="00297B9D" w:rsidRDefault="00E572CB">
      <w:pPr>
        <w:pStyle w:val="Heading2"/>
        <w:jc w:val="left"/>
      </w:pPr>
      <w:r>
        <w:t>Example</w:t>
      </w:r>
    </w:p>
    <w:p w:rsidR="00297B9D" w:rsidRDefault="00E572CB">
      <w:r>
        <w:t>Thi</w:t>
      </w:r>
      <w:r>
        <w:t>s token can be used to represent a limited edition item where only a certain quantity is issue, but each issue has a set of shared and unique properties within the class.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Collectors Item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Limited edition Dungeon Master's </w:t>
            </w:r>
            <w:r>
              <w:t>Guide.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tN{~d,t,b,g}.proto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tN{~d,t,b,g}.md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Whole </w:t>
            </w:r>
            <w:r>
              <w:t>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3c05a856-c901-4c30-917e-df9feed1c8de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37" w:name="_Toc20295907"/>
      <w:r>
        <w:t>tF{d,t,g,h,c,SC}</w:t>
      </w:r>
      <w:bookmarkEnd w:id="37"/>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tF{d,t,g,h,c,SC}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a46301ea-5791-4a21-aa20-e3b6aeb53343</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&amp;tau;&lt;sub&gt;F&lt;/sub&gt;{&lt;i&gt;d,t,g,h,c,SC&lt;/i&gt;}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tF{d,t,g,h,c,SC}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Token with Variable Supply </w:t>
      </w:r>
      <w:r>
        <w:t>Fungible where an initial supply can set at creation and then supply can be added and removed from the total based on need.  It is fractional by setting the Decimals property on the subdividable behavior. A token instance can be burned or minted. Before ex</w:t>
      </w:r>
      <w:r>
        <w:t>ecuting transfer, burn or mint operation check it is checked if they are within the compliance regulations. A token can be put on hold to ensure future transfer.</w:t>
      </w:r>
    </w:p>
    <w:p w:rsidR="00297B9D" w:rsidRDefault="00E572CB">
      <w:pPr>
        <w:pStyle w:val="Heading2"/>
        <w:jc w:val="left"/>
      </w:pPr>
      <w:r>
        <w:t>Example</w:t>
      </w:r>
    </w:p>
    <w:p w:rsidR="00297B9D" w:rsidRDefault="00E572CB">
      <w:r>
        <w:t>Enables the issuance of regulated electronic money and its practical usage in real fin</w:t>
      </w:r>
      <w:r>
        <w:t>ancial applications.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tF{d,t,g,h,c,SC}.proto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tF{d,t,g,h,c,SC}.md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Fractional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89ca6daf-5585-469e-abd1-19bc44e7a012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6e3501dc-5800-4c71-b59e-ad11418a998c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Holdable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9d137226-b7b0-4d3e-9e82-4d27d4227fba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&lt;i&gt;h&lt;/i&gt;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h</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Compliant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03dd1c48-dfdb-4ec1-86c8-69c3abac76b7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Property Sets</w:t>
      </w:r>
    </w:p>
    <w:p w:rsidR="00297B9D" w:rsidRDefault="00E572CB">
      <w:pPr>
        <w:pStyle w:val="Heading2"/>
      </w:pPr>
      <w:r>
        <w:t xml:space="preserve">Child </w:t>
      </w:r>
      <w:r>
        <w:t>Tokens</w:t>
      </w:r>
    </w:p>
    <w:p w:rsidR="00297B9D" w:rsidRDefault="00297B9D">
      <w:pPr>
        <w:pageBreakBefore/>
      </w:pPr>
    </w:p>
    <w:p w:rsidR="00297B9D" w:rsidRDefault="00E572CB">
      <w:pPr>
        <w:pStyle w:val="Title"/>
      </w:pPr>
      <w:bookmarkStart w:id="38" w:name="_Toc20295908"/>
      <w:r>
        <w:t>tN{~d,t,g,SC}</w:t>
      </w:r>
      <w:bookmarkEnd w:id="38"/>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tN{~d,t,g,SC}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38ead4b1-1f94-4bc3-8b1f-2d0dda0c72bb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&amp;tau&lt;sub&gt;N&lt;/sub&gt;&lt;i&gt;{~d,t,g,SC}&lt;/i&gt;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tN{~d,t,g,SC}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Variable Supply Whole </w:t>
      </w:r>
      <w:r>
        <w:t>Non-Fungible where the total supply can vary. The tokens in this class will be of the same series, sharing those properties, but also have unique values like seat number. It is Whole by setting the Decimals property on the subdividable behavior = 0. A toke</w:t>
      </w:r>
      <w:r>
        <w:t>n instance can be burned.</w:t>
      </w:r>
    </w:p>
    <w:p w:rsidR="00297B9D" w:rsidRDefault="00E572CB">
      <w:pPr>
        <w:pStyle w:val="Heading2"/>
        <w:jc w:val="left"/>
      </w:pPr>
      <w:r>
        <w:t>Example</w:t>
      </w:r>
    </w:p>
    <w:p w:rsidR="00297B9D" w:rsidRDefault="00E572CB">
      <w:r>
        <w:t>This token can be used to represent a unique item in a shared context, like a reserved seat at a concert.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Reserved Seating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All tokens in the class share the venue, date and time for the event, </w:t>
            </w:r>
            <w:r>
              <w:t>but have a unique seat number.</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tN{~d,t,g,SC}.proto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tN{~d,t,g,SC}.md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3c05a856-c901-4c30-917e-df9feed1c8de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Property Sets</w:t>
      </w:r>
    </w:p>
    <w:p w:rsidR="00297B9D" w:rsidRDefault="00E572CB">
      <w:pPr>
        <w:pStyle w:val="Heading2"/>
      </w:pPr>
      <w:r>
        <w:t xml:space="preserve">Child </w:t>
      </w:r>
      <w:r>
        <w:t>Tokens</w:t>
      </w:r>
    </w:p>
    <w:p w:rsidR="00297B9D" w:rsidRDefault="00297B9D">
      <w:pPr>
        <w:pageBreakBefore/>
      </w:pPr>
    </w:p>
    <w:p w:rsidR="00297B9D" w:rsidRDefault="00E572CB">
      <w:pPr>
        <w:pStyle w:val="Title"/>
      </w:pPr>
      <w:bookmarkStart w:id="39" w:name="_Toc20295909"/>
      <w:r>
        <w:t>tF{~d,t,g,SC}</w:t>
      </w:r>
      <w:bookmarkEnd w:id="39"/>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tF{~d,t,g,SC}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5ee615b1-56da-4783-b129-d2dea21dadef</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Whole Token with Variable Supply </w:t>
      </w:r>
      <w:r>
        <w:t>Fungible where an initial supply can set at creation and then supply can be added and removed from the total based on need.  It is Whole by setting the Decimals property on the subdividable behavior = 0.</w:t>
      </w:r>
    </w:p>
    <w:p w:rsidR="00297B9D" w:rsidRDefault="00E572CB">
      <w:pPr>
        <w:pStyle w:val="Heading2"/>
        <w:jc w:val="left"/>
      </w:pPr>
      <w:r>
        <w:t>Example</w:t>
      </w:r>
    </w:p>
    <w:p w:rsidR="00297B9D" w:rsidRDefault="00E572CB">
      <w:r>
        <w:t>Loyalty points are a common use of this type</w:t>
      </w:r>
      <w:r>
        <w:t xml:space="preserve"> of token. Representing a loyalty point using fractional amounts like `.081231` does not make sense, so a point is just that a single whole unit. Redemption of these is easy for users to understand using whole numbers. New points can be minted or issued ba</w:t>
      </w:r>
      <w:r>
        <w:t>sed on customer activity and points can be removed or burned when they are redeemed. This formula supports transferable points as well.This token is delegable, meaning the owner of a token(s) can allow another party to transfer or burn token instances on t</w:t>
      </w:r>
      <w:r>
        <w:t>heir behalf.</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customer can earn a point/token for each mile travelled and then redeem these points/tokens for upgrades or new tickets.</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tF{~d,t,g,SC}.proto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tF{~d,t,g,SC}.md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0" w:name="_Toc20295910"/>
      <w:r>
        <w:t>tN{s,~t,a}</w:t>
      </w:r>
      <w:bookmarkEnd w:id="40"/>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tN{s,~t,a}</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6fa235c7-d9d7-4fa2-b2b3-0e8e6838b770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&amp;tau;&lt;sub&gt;N&lt;/sub&gt;{&lt;i&gt;s,~t,a&lt;/i&gt;}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tN{s,~t,a}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singleton is a non-subdividable whole token with a quantity of 1. Generally used to represent digital or physical items where th</w:t>
      </w:r>
      <w:r>
        <w:t>ere will be a single owner. A singleton implies non-subdividable, so the decimal value for the base token should be 0 and a total Quantity be 1, both are established upon creation. This singleton is non-transferable and attestable.</w:t>
      </w:r>
    </w:p>
    <w:p w:rsidR="00297B9D" w:rsidRDefault="00E572CB">
      <w:pPr>
        <w:pStyle w:val="Heading2"/>
        <w:jc w:val="left"/>
      </w:pPr>
      <w:r>
        <w:t>Example</w:t>
      </w:r>
    </w:p>
    <w:p w:rsidR="00297B9D" w:rsidRDefault="00E572CB">
      <w:r>
        <w:t>A educational di</w:t>
      </w:r>
      <w:r>
        <w:t>ploma issued to a student, is not valid to transfer to someone else.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Certification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person may obtain some certification to prove that they attended and passed some set of requirements.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License</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 business may obtain </w:t>
            </w:r>
            <w:r>
              <w:t>license from the government to prove that they are registered and recognized.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tN{s,~t}.proto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tN{s,~t}.md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Attestable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189b1589-a93a-4aa6-8d9d-0d9237ab5b42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&lt;i&gt;a&lt;/i&gt;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1" w:name="_Toc20295911"/>
      <w:r>
        <w:t>[tN{~d,t,s,e,b}+phFile]</w:t>
      </w:r>
      <w:bookmarkEnd w:id="41"/>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[tN{~d,t,s,e,b}+phFile]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4c2730f5-dc5f-4949-87e3-71f3a6e6cae9</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[&amp;tau;&lt;sub&gt;N&lt;/sub&gt;{&lt;i&gt;~d,t,s,e,b&lt;/i&gt;}+&amp;phi;File]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[tN{~d,t,s,e,b}+phFile]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Used to represent a document that may be a scanned or PDF printed document. It records the </w:t>
      </w:r>
      <w:r>
        <w:t>document hash to check for tampering, a file path to fetch the file from storage as well as the ability to be encumbered. Implements the File property-set.</w:t>
      </w:r>
    </w:p>
    <w:p w:rsidR="00297B9D" w:rsidRDefault="00E572CB">
      <w:pPr>
        <w:pStyle w:val="Heading2"/>
        <w:jc w:val="left"/>
      </w:pPr>
      <w:r>
        <w:t>Example</w:t>
      </w:r>
    </w:p>
    <w:p w:rsidR="00297B9D" w:rsidRDefault="00E572CB">
      <w:r>
        <w:t>For example: you may choose to create an invoice token from an invoice document.  You can th</w:t>
      </w:r>
      <w:r>
        <w:t>en allow another token or contract representing a loan or proof of financing to encumber the document establishing a link between the two.</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Scanned Document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scanned copy of a certificate, like a diploma or industry certificati</w:t>
            </w:r>
            <w:r>
              <w:t>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17"/>
        <w:gridCol w:w="2626"/>
        <w:gridCol w:w="603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[tN{~d,t,s,e,b}+phFile].proto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[tN{~d,t,s,e,b}+phFile].md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Formula</w:t>
      </w:r>
    </w:p>
    <w:p w:rsidR="00297B9D" w:rsidRDefault="00E572CB">
      <w:pPr>
        <w:pStyle w:val="Heading2"/>
        <w:jc w:val="left"/>
      </w:pPr>
      <w:r>
        <w:t xml:space="preserve">Template Type: </w:t>
      </w:r>
      <w:r>
        <w:t>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Encumberable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dc8d5961-59e8-4a10-8b38-d9e99394d251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&lt;i&gt;e&lt;/i&gt;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p w:rsidR="00297B9D" w:rsidRDefault="00E572CB">
      <w:pPr>
        <w:pStyle w:val="Heading2"/>
      </w:pPr>
      <w:r>
        <w:t>Property Sets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PropertySet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File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79d40648-02ba-4055-b700-01dce32196ec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&amp;phi;&lt;i&gt;File&lt;/i&gt;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phFile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 xml:space="preserve">Child </w:t>
      </w:r>
      <w:r>
        <w:t>Tokens</w:t>
      </w:r>
    </w:p>
    <w:p w:rsidR="00297B9D" w:rsidRDefault="00297B9D">
      <w:pPr>
        <w:pageBreakBefore/>
      </w:pPr>
    </w:p>
    <w:p w:rsidR="00297B9D" w:rsidRDefault="00E572CB">
      <w:pPr>
        <w:pStyle w:val="Title"/>
      </w:pPr>
      <w:bookmarkStart w:id="42" w:name="_Toc20295912"/>
      <w:r>
        <w:t>tN{~t,~d,b,s,r,l}</w:t>
      </w:r>
      <w:bookmarkEnd w:id="42"/>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tN{~t,~d,b,s,r,l}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d4bdee60-55ae-4f00-9e06-2bc9e79ecf9e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&amp;tau;&lt;sub&gt;N&lt;/sub&gt;{&lt;i&gt;~t,~d,b,s,r,l&lt;/i&gt;}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tN{~t,~d,b,s,r,l}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Log, is a non-fungible token that </w:t>
      </w:r>
      <w:r>
        <w:t>serves as a trusted log that is used to record event data for some shared process, application or other type of context specific log data that is of interest to multiple parties. This token is owned by some shared source and viewable by parties that are me</w:t>
      </w:r>
      <w:r>
        <w:t>mbers of a LogViewer role.</w:t>
      </w:r>
    </w:p>
    <w:p w:rsidR="00297B9D" w:rsidRDefault="00E572CB">
      <w:pPr>
        <w:pStyle w:val="Heading2"/>
        <w:jc w:val="left"/>
      </w:pPr>
      <w:r>
        <w:t>Example</w:t>
      </w:r>
    </w:p>
    <w:p w:rsidR="00297B9D" w:rsidRDefault="00E572CB">
      <w:r>
        <w:t>This token is useful when the owner of the token must record periodic data that multiple parties may want to monitor or audit.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tN{~t,~d,b,s,r,l}.proto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tN{~t,~d,b,s,r,l}.md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3c05a856-c901-4c30-917e-df9feed1c8de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9c8c2373-cf3c-4743-932a-03fee6a192fe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3" w:name="_Toc20295913"/>
      <w:r>
        <w:t>tF{d,t,b}</w:t>
      </w:r>
      <w:bookmarkEnd w:id="43"/>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TemplateFormula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tF{d,t,b}</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41cf2071-68c3-4808-b217-ccdf99cb0543</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Fixed Supply Fungible where the total supply is set at creation using the Quantity property of the Base token.  It is </w:t>
      </w:r>
      <w:r>
        <w:t>fractional by setting the Decimals property on the subdividable behavior. A token instance can be burned.</w:t>
      </w:r>
    </w:p>
    <w:p w:rsidR="00297B9D" w:rsidRDefault="00E572CB">
      <w:pPr>
        <w:pStyle w:val="Heading2"/>
        <w:jc w:val="left"/>
      </w:pPr>
      <w:r>
        <w:t>Example</w:t>
      </w:r>
    </w:p>
    <w:p w:rsidR="00297B9D" w:rsidRDefault="00E572CB">
      <w:r>
        <w:t>Typically used to represent an Initial Coin offering with a fixed supply.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FractionalFungible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lastRenderedPageBreak/>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tF{d,t,b}.proto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tF{d,t,b}.md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Formula</w:t>
      </w:r>
    </w:p>
    <w:p w:rsidR="00297B9D" w:rsidRDefault="00E572CB">
      <w:pPr>
        <w:pStyle w:val="Heading2"/>
        <w:jc w:val="left"/>
      </w:pPr>
      <w:r>
        <w:t>Template Type: SingleToken</w:t>
      </w:r>
    </w:p>
    <w:p w:rsidR="00297B9D" w:rsidRDefault="00E572CB">
      <w:pPr>
        <w:pStyle w:val="Heading2"/>
      </w:pPr>
      <w:r>
        <w:t>Base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Fractional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89ca6daf-5585-469e-abd1-19bc44e7a012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pPr>
      <w:r>
        <w:t>Behaviors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6e3501dc-5800-4c71-b59e-ad11418a998c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297B9D">
      <w:pPr>
        <w:pStyle w:val="Heading2"/>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4" w:name="_Toc20295914"/>
      <w:r>
        <w:t>Template Definitions</w:t>
      </w:r>
      <w:bookmarkEnd w:id="44"/>
    </w:p>
    <w:p w:rsidR="00297B9D" w:rsidRDefault="00297B9D">
      <w:pPr>
        <w:pageBreakBefore/>
      </w:pPr>
    </w:p>
    <w:p w:rsidR="00297B9D" w:rsidRDefault="00E572CB">
      <w:pPr>
        <w:pStyle w:val="Title"/>
      </w:pPr>
      <w:bookmarkStart w:id="45" w:name="_Toc20295915"/>
      <w:r>
        <w:t>EEA-Penalty</w:t>
      </w:r>
      <w:bookmarkEnd w:id="45"/>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EEA-Penalty</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3c66db06-3bd6-42bd-904b-e7a42e71d457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The EEA Penalty token has a zero or negative balance, is non-transferable and burned after redeemed, reducing the organization</w:t>
      </w:r>
      <w:r>
        <w:t>'s Reward token balance 1 to 1. EEA Penalty Tokens must be redeemed before an organization can redeem their EEA Reward Tokens.</w:t>
      </w:r>
    </w:p>
    <w:p w:rsidR="00297B9D" w:rsidRDefault="00E572CB">
      <w:pPr>
        <w:pStyle w:val="Heading2"/>
        <w:jc w:val="left"/>
      </w:pPr>
      <w:r>
        <w:t>Example</w:t>
      </w:r>
    </w:p>
    <w:p w:rsidR="00297B9D" w:rsidRDefault="00E572CB">
      <w:r>
        <w:t>Since EEA Tokens are issued initially as potential in a Grant contract based on a set commitment for an organization, the</w:t>
      </w:r>
      <w:r>
        <w:t xml:space="preserve"> EEA Penalty Token serves as a dis-incentive for members signing up for a commitment and not actually following through.</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Earned Credits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customer can earn a point/token for each mile travelled and then redeem these </w:t>
            </w:r>
            <w:r>
              <w:t>points/tokens for upgrades or new tickets, but cannot transfer the points to another party.</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EEA-Penalty.proto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EEA-Penalty.md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352"/>
        <w:gridCol w:w="1352"/>
        <w:gridCol w:w="1688"/>
        <w:gridCol w:w="518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Solidity Penalty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https://github.com/EntEthAlliance/Trusted-Token/blob/develop/contracts/PenaltyToken.sol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 xml:space="preserve">Template Formula Reference: </w:t>
      </w:r>
      <w:r>
        <w:t>tF{~d,~t,g,SC}</w:t>
      </w:r>
    </w:p>
    <w:p w:rsidR="00297B9D" w:rsidRDefault="00E572CB">
      <w:r>
        <w:t>Name: tF{~d,~t,g,SC}</w:t>
      </w:r>
    </w:p>
    <w:p w:rsidR="00297B9D" w:rsidRDefault="00E572CB">
      <w:r>
        <w:lastRenderedPageBreak/>
        <w:t>Id: b7346906-3949-44de-9b28-435e32983fd0</w:t>
      </w:r>
    </w:p>
    <w:p w:rsidR="00297B9D" w:rsidRDefault="00E572CB">
      <w:r>
        <w:t>Reference Notes: EEA-Penalty</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 xml:space="preserve">Behavior Reference: </w:t>
      </w:r>
      <w:r>
        <w:t>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subdivision, usually this is applied to the base </w:t>
      </w:r>
      <w:r>
        <w:t>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lastRenderedPageBreak/>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w:t>
      </w:r>
      <w:r>
        <w:t>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Non-transferable</w:t>
      </w:r>
    </w:p>
    <w:p w:rsidR="00297B9D" w:rsidRDefault="00E572CB">
      <w:pPr>
        <w:pStyle w:val="Quote"/>
        <w:jc w:val="left"/>
      </w:pPr>
      <w:r>
        <w:t>Reference Notes: 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lastRenderedPageBreak/>
        <w:t>Behavior Groups</w:t>
      </w:r>
    </w:p>
    <w:p w:rsidR="00297B9D" w:rsidRDefault="00E572CB">
      <w:r>
        <w:t>Name: Supply Control</w:t>
      </w:r>
    </w:p>
    <w:p w:rsidR="00297B9D" w:rsidRDefault="00E572CB">
      <w:r>
        <w:t>Id: 91cb89b6-a2ce-44ff-b3a0-f0cb3f117e56</w:t>
      </w:r>
    </w:p>
    <w:p w:rsidR="00297B9D" w:rsidRDefault="00E572CB">
      <w:r>
        <w:t>Reference Notes: Supply Control</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Behavior</w:t>
      </w:r>
    </w:p>
    <w:p w:rsidR="00297B9D" w:rsidRDefault="00E572CB">
      <w:pPr>
        <w:pStyle w:val="Heading2"/>
        <w:jc w:val="left"/>
      </w:pPr>
      <w:r>
        <w:t>Behavior Reference: Mintable</w:t>
      </w:r>
    </w:p>
    <w:p w:rsidR="00297B9D" w:rsidRDefault="00E572CB">
      <w:pPr>
        <w:pStyle w:val="Quote"/>
        <w:jc w:val="left"/>
      </w:pPr>
      <w:r>
        <w:t xml:space="preserve">Reference Notes: Mintable in SupplyControl will be bound to the Roles behavior to determine if the requesting minter is allowed to invoke the </w:t>
      </w:r>
      <w:r>
        <w:t>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Burnable</w:t>
      </w:r>
    </w:p>
    <w:p w:rsidR="00297B9D" w:rsidRDefault="00E572CB">
      <w:pPr>
        <w:pStyle w:val="Quote"/>
        <w:jc w:val="left"/>
      </w:pPr>
      <w:r>
        <w:t>Reference Notes: Burnable is not modified from the referenced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Roles</w:t>
      </w:r>
    </w:p>
    <w:p w:rsidR="00297B9D" w:rsidRDefault="00E572CB">
      <w:pPr>
        <w:pStyle w:val="Quote"/>
        <w:jc w:val="left"/>
      </w:pPr>
      <w:r>
        <w:t>Reference Notes: Roles support requires that a role or group called 'Minters' be created that allows for account to be added. These accounts will be allowed to invoke M</w:t>
      </w:r>
      <w:r>
        <w:t>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 xml:space="preserve">Influenced Id: </w:t>
      </w:r>
      <w:r>
        <w:t>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Influencing Invocation:</w:t>
      </w:r>
    </w:p>
    <w:p w:rsidR="00297B9D" w:rsidRDefault="00E572CB">
      <w:pPr>
        <w:pStyle w:val="Heading3"/>
      </w:pPr>
      <w:r>
        <w:t>RoleCheck</w:t>
      </w:r>
    </w:p>
    <w:p w:rsidR="00297B9D" w:rsidRDefault="00E572CB">
      <w:r>
        <w:t>Id: 00a665e3-1dda-441e-8262-5750435c153c</w:t>
      </w:r>
    </w:p>
    <w:p w:rsidR="00297B9D" w:rsidRDefault="00E572CB">
      <w:pPr>
        <w:pStyle w:val="Quote"/>
        <w:jc w:val="left"/>
      </w:pPr>
      <w:r>
        <w:t>Check to see if the account i</w:t>
      </w:r>
      <w:r>
        <w:t>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 xml:space="preserve">Description: Respond true if the account is in </w:t>
      </w:r>
      <w:r>
        <w:t>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Id: 70499b23-a1dd-4c87-90d6-6e45400f28b5</w:t>
      </w:r>
    </w:p>
    <w:p w:rsidR="00297B9D" w:rsidRDefault="00E572CB">
      <w:pPr>
        <w:pStyle w:val="Quote"/>
        <w:jc w:val="left"/>
      </w:pPr>
      <w:r>
        <w:t>A request to create new token instances in the class by the owner or a party or account in a role that is granted this p</w:t>
      </w:r>
      <w:r>
        <w:t>ermission to another party or account.  Requires a To and Quantity fields in the request.</w:t>
      </w:r>
    </w:p>
    <w:p w:rsidR="00297B9D" w:rsidRDefault="00E572CB">
      <w:pPr>
        <w:pStyle w:val="Heading4"/>
      </w:pPr>
      <w:r>
        <w:t>Request</w:t>
      </w:r>
    </w:p>
    <w:p w:rsidR="00297B9D" w:rsidRDefault="00E572CB">
      <w:r>
        <w:t>Control Message: MintToRequest</w:t>
      </w:r>
    </w:p>
    <w:p w:rsidR="00297B9D" w:rsidRDefault="00E572CB">
      <w:r>
        <w:t>Description: The request</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Number of new </w:t>
            </w:r>
            <w:r>
              <w:t>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MintTo request.</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lastRenderedPageBreak/>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 xml:space="preserve">Control Message: </w:t>
      </w:r>
      <w:r>
        <w:t>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w:t>
      </w:r>
      <w:r>
        <w:t>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name or </w:t>
            </w:r>
            <w:r>
              <w:t>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 xml:space="preserve">Id: </w:t>
      </w:r>
      <w:r>
        <w:t>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w:t>
            </w:r>
            <w:r>
              <w:t xml:space="preserve">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6" w:name="_Toc20295916"/>
      <w:r>
        <w:t>Document</w:t>
      </w:r>
      <w:bookmarkEnd w:id="46"/>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Document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ce4b7adc-4741-4bf0-b03d-0af8c4c92746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[&amp;tau;&lt;sub&gt;N&lt;/sub&gt;{&lt;i&gt;~d,t,s,e,b&lt;/i&gt;}+&amp;phi;File]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[tN{~d,t,s,e,b}+phFile]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Used to represent a document that may be a </w:t>
      </w:r>
      <w:r>
        <w:t>scanned or PDF printed document. It records the document hash to check for tampering, a file path to fetch the file from storage as well as the ability to be encumbered. Implements the File property-set.</w:t>
      </w:r>
    </w:p>
    <w:p w:rsidR="00297B9D" w:rsidRDefault="00E572CB">
      <w:pPr>
        <w:pStyle w:val="Heading2"/>
        <w:jc w:val="left"/>
      </w:pPr>
      <w:r>
        <w:t>Example</w:t>
      </w:r>
    </w:p>
    <w:p w:rsidR="00297B9D" w:rsidRDefault="00E572CB">
      <w:r>
        <w:t xml:space="preserve">For example: you may choose to create an </w:t>
      </w:r>
      <w:r>
        <w:t>invoice token from an invoice document.  You can then allow another token or contract representing a loan or proof of financing to encumber the document establishing a link between the two.</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Scanned Document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scanned copy of a </w:t>
            </w:r>
            <w:r>
              <w:t>certificate, like a diploma or industry certification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Document.proto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Document.md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Template Formula Reference: [tN{~d,t,s,e,b}+phFile]</w:t>
      </w:r>
    </w:p>
    <w:p w:rsidR="00297B9D" w:rsidRDefault="00E572CB">
      <w:r>
        <w:t>Name: [tN{~d,t,s,e,b}+phFile]</w:t>
      </w:r>
    </w:p>
    <w:p w:rsidR="00297B9D" w:rsidRDefault="00E572CB">
      <w:r>
        <w:lastRenderedPageBreak/>
        <w:t>Id: 4c2730f5-dc5f-4949-87e3-71f3a6e6cae9</w:t>
      </w:r>
    </w:p>
    <w:p w:rsidR="00297B9D" w:rsidRDefault="00E572CB">
      <w:r>
        <w:t>Reference Notes:</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Behavior Reference: Singleton</w:t>
      </w:r>
    </w:p>
    <w:p w:rsidR="00297B9D" w:rsidRDefault="00E572CB">
      <w:pPr>
        <w:pStyle w:val="Quote"/>
        <w:jc w:val="left"/>
      </w:pPr>
      <w:r>
        <w:t>Reference Notes: 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w:t>
      </w:r>
    </w:p>
    <w:p w:rsidR="00297B9D" w:rsidRDefault="00E572CB">
      <w:r>
        <w:t>Template Value: 0</w:t>
      </w:r>
    </w:p>
    <w:p w:rsidR="00297B9D" w:rsidRDefault="00E572CB">
      <w:pPr>
        <w:pStyle w:val="Heading3"/>
      </w:pPr>
      <w:r>
        <w:t>Invo</w:t>
      </w:r>
      <w:r>
        <w:t>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Burnable</w:t>
      </w:r>
    </w:p>
    <w:p w:rsidR="00297B9D" w:rsidRDefault="00E572CB">
      <w:pPr>
        <w:pStyle w:val="Quote"/>
        <w:jc w:val="left"/>
      </w:pPr>
      <w:r>
        <w:t xml:space="preserve">Reference Notes: </w:t>
      </w: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Encumberable</w:t>
      </w:r>
    </w:p>
    <w:p w:rsidR="00297B9D" w:rsidRDefault="00E572CB">
      <w:pPr>
        <w:pStyle w:val="Quote"/>
        <w:jc w:val="left"/>
      </w:pPr>
      <w:r>
        <w:t>Reference Notes: encumberable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pPr>
        <w:pStyle w:val="Heading2"/>
      </w:pPr>
      <w:r>
        <w:t>Property Sets</w:t>
      </w:r>
    </w:p>
    <w:p w:rsidR="00297B9D" w:rsidRDefault="00E572CB">
      <w:r>
        <w:t>Name: File</w:t>
      </w:r>
    </w:p>
    <w:p w:rsidR="00297B9D" w:rsidRDefault="00E572CB">
      <w:r>
        <w:t>Id: 79d40648-02ba-4055-b700-01dce32196ec</w:t>
      </w:r>
    </w:p>
    <w:p w:rsidR="00297B9D" w:rsidRDefault="00E572CB">
      <w:r>
        <w:t>Reference Notes: file</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297B9D">
      <w:pPr>
        <w:pStyle w:val="Heading2"/>
      </w:pPr>
    </w:p>
    <w:p w:rsidR="00297B9D" w:rsidRDefault="00E572CB">
      <w:pPr>
        <w:pStyle w:val="Heading3"/>
      </w:pPr>
      <w:r>
        <w:t>Properties</w:t>
      </w:r>
    </w:p>
    <w:p w:rsidR="00297B9D" w:rsidRDefault="00E572CB">
      <w:pPr>
        <w:pStyle w:val="Heading2"/>
      </w:pPr>
      <w:r>
        <w:t>Child Tokens</w:t>
      </w:r>
    </w:p>
    <w:p w:rsidR="00297B9D" w:rsidRDefault="00297B9D">
      <w:pPr>
        <w:pageBreakBefore/>
      </w:pPr>
    </w:p>
    <w:p w:rsidR="00297B9D" w:rsidRDefault="00E572CB">
      <w:pPr>
        <w:pStyle w:val="Title"/>
      </w:pPr>
      <w:bookmarkStart w:id="47" w:name="_Toc20295917"/>
      <w:r>
        <w:t>Loyalty</w:t>
      </w:r>
      <w:bookmarkEnd w:id="47"/>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Loyalty</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7e8c1210-7378-47a2-9734-41de48c2c2d6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This is a Whole Token with Variable Supply Fungible where an initial supply can set at creation and then supply can be added and removed from the total based on need.  It</w:t>
      </w:r>
      <w:r>
        <w:t xml:space="preserve"> is Whole by setting the Decimals property on the subdividable behavior = 0.</w:t>
      </w:r>
    </w:p>
    <w:p w:rsidR="00297B9D" w:rsidRDefault="00E572CB">
      <w:pPr>
        <w:pStyle w:val="Heading2"/>
        <w:jc w:val="left"/>
      </w:pPr>
      <w:r>
        <w:t>Example</w:t>
      </w:r>
    </w:p>
    <w:p w:rsidR="00297B9D" w:rsidRDefault="00E572CB">
      <w:r>
        <w:t xml:space="preserve">Loyalty points are a common use of this type of token. Representing a loyalty point using fractional amounts like `.081231` does not make sense, so a point is just that a </w:t>
      </w:r>
      <w:r>
        <w:t xml:space="preserve">single whole unit. Redemption of these is easy for users to understand using whole numbers. New points can be minted or issued based on customer activity and points can be removed or burned when they are redeemed. This formula supports transferable points </w:t>
      </w:r>
      <w:r>
        <w:t>as well.This token is delegable, meaning the owner of a token(s) can allow another party to transfer or burn token instances on their behalf.</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customer can earn a point/token for each mile travelled and then </w:t>
            </w:r>
            <w:r>
              <w:t>redeem these points/tokens for upgrades or new tickets.</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Loyalty.proto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Loyalty.md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Definition</w:t>
      </w:r>
    </w:p>
    <w:p w:rsidR="00297B9D" w:rsidRDefault="00E572CB">
      <w:pPr>
        <w:pStyle w:val="Heading2"/>
        <w:jc w:val="left"/>
      </w:pPr>
      <w:r>
        <w:t xml:space="preserve">Template Formula Reference: </w:t>
      </w:r>
      <w:r>
        <w:t>tF{~d,t,g,SC}</w:t>
      </w:r>
    </w:p>
    <w:p w:rsidR="00297B9D" w:rsidRDefault="00E572CB">
      <w:r>
        <w:t>Name: tF{~d,t,g,SC}</w:t>
      </w:r>
    </w:p>
    <w:p w:rsidR="00297B9D" w:rsidRDefault="00E572CB">
      <w:r>
        <w:t>Id: 5ee615b1-56da-4783-b129-d2dea21dadef</w:t>
      </w:r>
    </w:p>
    <w:p w:rsidR="00297B9D" w:rsidRDefault="00E572CB">
      <w:r>
        <w:t>Reference Notes: Loyalty</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 xml:space="preserve">Behavior Reference: </w:t>
      </w:r>
      <w:r>
        <w:t>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subdivision, usually this is applied to the base </w:t>
      </w:r>
      <w:r>
        <w:t>token.</w:t>
      </w:r>
    </w:p>
    <w:p w:rsidR="00297B9D" w:rsidRDefault="00E572CB">
      <w:r>
        <w:lastRenderedPageBreak/>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 xml:space="preserve">Control Message: </w:t>
      </w:r>
      <w:r>
        <w:t>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4"/>
      </w:pPr>
      <w:r>
        <w:t>Transfer</w:t>
      </w:r>
    </w:p>
    <w:p w:rsidR="00297B9D" w:rsidRDefault="00E572CB">
      <w:r>
        <w:t xml:space="preserve">Id: </w:t>
      </w:r>
      <w:r>
        <w:t>5d4b8f10-7857-4a2f-9b8c-d61e367a6bcc</w:t>
      </w:r>
    </w:p>
    <w:p w:rsidR="00297B9D" w:rsidRDefault="00E572CB">
      <w:r>
        <w:t>Description: &gt;A transfer request will invoke a transfer from the owner of the token to the party or account provided in the To field of the request. For fungible or subdividable non-fungible tokens, this request may als</w:t>
      </w:r>
      <w:r>
        <w:t>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E572CB">
      <w:pPr>
        <w:pStyle w:val="Heading4"/>
      </w:pPr>
      <w:r>
        <w:t>Tr</w:t>
      </w:r>
      <w:r>
        <w:t>ansferFrom</w:t>
      </w:r>
    </w:p>
    <w:p w:rsidR="00297B9D" w:rsidRDefault="00E572CB">
      <w:r>
        <w:t>Id: 516b4e2f-4a14-4c4f-a6f2-1419d4af35c6</w:t>
      </w:r>
    </w:p>
    <w:p w:rsidR="00297B9D" w:rsidRDefault="00E572CB">
      <w:r>
        <w:t xml:space="preserve">Description: &gt;A transfer request will invoke a transfer from the owner of the token to the party or account provided in the To field of the request. For fungible or subdividable non-fungible </w:t>
      </w:r>
      <w:r>
        <w:t xml:space="preserve">tokens, this request may </w:t>
      </w:r>
      <w:r>
        <w:lastRenderedPageBreak/>
        <w:t>also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w:t>
            </w:r>
            <w:r>
              <w:t>receipt or error may be returned to the owner based on the outcome of the transfer from request.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Delegable</w:t>
      </w:r>
    </w:p>
    <w:p w:rsidR="00297B9D" w:rsidRDefault="00E572CB">
      <w:pPr>
        <w:pStyle w:val="Quote"/>
        <w:jc w:val="left"/>
      </w:pPr>
      <w:r>
        <w:t>Reference Notes: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4"/>
      </w:pPr>
      <w:r>
        <w:t>Allowance</w:t>
      </w:r>
    </w:p>
    <w:p w:rsidR="00297B9D" w:rsidRDefault="00E572CB">
      <w:r>
        <w:t>Id: 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AllowanceResponse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allowance requestor.</w:t>
            </w:r>
          </w:p>
        </w:tc>
      </w:tr>
    </w:tbl>
    <w:p w:rsidR="00297B9D" w:rsidRDefault="00297B9D"/>
    <w:p w:rsidR="00297B9D" w:rsidRDefault="00E572CB">
      <w:pPr>
        <w:pStyle w:val="Heading4"/>
      </w:pPr>
      <w:r>
        <w:t>Approve 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Approve and shield this from the requestor. When a</w:t>
      </w:r>
      <w:r>
        <w:t>ll Approvals are obtained, an AllowanceResponse could be sent.</w:t>
      </w:r>
    </w:p>
    <w:p w:rsidR="00297B9D" w:rsidRDefault="00E572CB">
      <w:pPr>
        <w:pStyle w:val="Heading5"/>
      </w:pPr>
      <w:r>
        <w:t>Request</w:t>
      </w:r>
    </w:p>
    <w:p w:rsidR="00297B9D" w:rsidRDefault="00E572CB">
      <w:r>
        <w:t>Control Message: AllowanceRequest</w:t>
      </w:r>
    </w:p>
    <w:p w:rsidR="00297B9D" w:rsidRDefault="00E572CB">
      <w:r>
        <w:lastRenderedPageBreak/>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ApproveResponse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Delegable behaviors on the token(s).</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r>
        <w:t>Name: Supply Control</w:t>
      </w:r>
    </w:p>
    <w:p w:rsidR="00297B9D" w:rsidRDefault="00E572CB">
      <w:r>
        <w:t>Id: 91cb89b6-a2ce-44ff-b3a0-f0cb3f117e56</w:t>
      </w:r>
    </w:p>
    <w:p w:rsidR="00297B9D" w:rsidRDefault="00E572CB">
      <w:r>
        <w:t>Reference Notes: Supply Control</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Behavior</w:t>
      </w:r>
    </w:p>
    <w:p w:rsidR="00297B9D" w:rsidRDefault="00E572CB">
      <w:pPr>
        <w:pStyle w:val="Heading2"/>
        <w:jc w:val="left"/>
      </w:pPr>
      <w:r>
        <w:t>Behavior Reference: Mintable</w:t>
      </w:r>
    </w:p>
    <w:p w:rsidR="00297B9D" w:rsidRDefault="00E572CB">
      <w:pPr>
        <w:pStyle w:val="Quote"/>
        <w:jc w:val="left"/>
      </w:pPr>
      <w:r>
        <w:t>Reference Notes: Mintable in SupplyControl will be bound to the Roles behavior to determine if the requesting minte</w:t>
      </w:r>
      <w:r>
        <w:t>r is allowed to invoke the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Burnable</w:t>
      </w:r>
    </w:p>
    <w:p w:rsidR="00297B9D" w:rsidRDefault="00E572CB">
      <w:pPr>
        <w:pStyle w:val="Quote"/>
        <w:jc w:val="left"/>
      </w:pPr>
      <w:r>
        <w:t>Reference Notes: Burnable is not modified from the referenced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Roles</w:t>
      </w:r>
    </w:p>
    <w:p w:rsidR="00297B9D" w:rsidRDefault="00E572CB">
      <w:pPr>
        <w:pStyle w:val="Quote"/>
        <w:jc w:val="left"/>
      </w:pPr>
      <w:r>
        <w:t xml:space="preserve">Reference Notes: Roles support requires that a role or group called 'Minters' be created that allows for account to be added. These </w:t>
      </w:r>
      <w:r>
        <w:t>accounts will be allowed to invoke MintTo.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Influenced Id: 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Influencing Invocation:</w:t>
      </w:r>
    </w:p>
    <w:p w:rsidR="00297B9D" w:rsidRDefault="00E572CB">
      <w:pPr>
        <w:pStyle w:val="Heading3"/>
      </w:pPr>
      <w:r>
        <w:lastRenderedPageBreak/>
        <w:t>RoleCheck</w:t>
      </w:r>
    </w:p>
    <w:p w:rsidR="00297B9D" w:rsidRDefault="00E572CB">
      <w:r>
        <w:t>Id: 00a665e3-1dda-441e-8262-5750435c153c</w:t>
      </w:r>
    </w:p>
    <w:p w:rsidR="00297B9D" w:rsidRDefault="00E572CB">
      <w:pPr>
        <w:pStyle w:val="Quote"/>
        <w:jc w:val="left"/>
      </w:pPr>
      <w:r>
        <w:t>Check to see i</w:t>
      </w:r>
      <w:r>
        <w:t>f the account is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 xml:space="preserve">Description: Respond true if </w:t>
      </w:r>
      <w:r>
        <w:t>the account is in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Id: 70499b23-a1dd-4c87-90d6-6e45400f28b5</w:t>
      </w:r>
    </w:p>
    <w:p w:rsidR="00297B9D" w:rsidRDefault="00E572CB">
      <w:pPr>
        <w:pStyle w:val="Quote"/>
        <w:jc w:val="left"/>
      </w:pPr>
      <w:r>
        <w:t xml:space="preserve">A request to create new token instances in the class by the owner or a party or account in a role </w:t>
      </w:r>
      <w:r>
        <w:t>that is granted this permission to another party or account.  Requires a To and Quantity fields in the request.</w:t>
      </w:r>
    </w:p>
    <w:p w:rsidR="00297B9D" w:rsidRDefault="00E572CB">
      <w:pPr>
        <w:pStyle w:val="Heading4"/>
      </w:pPr>
      <w:r>
        <w:t>Request</w:t>
      </w:r>
    </w:p>
    <w:p w:rsidR="00297B9D" w:rsidRDefault="00E572CB">
      <w:r>
        <w:t>Control Message: MintToRequest</w:t>
      </w:r>
    </w:p>
    <w:p w:rsidR="00297B9D" w:rsidRDefault="00E572CB">
      <w:r>
        <w:t>Description: The request</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w:t>
            </w:r>
            <w:r>
              <w:t>mber of new 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MintTo request.</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 xml:space="preserve">Control Message: </w:t>
      </w:r>
      <w:r>
        <w:t>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lastRenderedPageBreak/>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w:t>
      </w:r>
      <w:r>
        <w:t>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lastRenderedPageBreak/>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8" w:name="_Toc20295918"/>
      <w:r>
        <w:t>ReservedTicket</w:t>
      </w:r>
      <w:bookmarkEnd w:id="48"/>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ReservedTicket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8dab45c9-cf5d-4752-b4dd-d2192a22886a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&amp;tau&lt;sub&gt;N&lt;/sub&gt;&lt;i&gt;{~d,t,g,SC}&lt;/i&gt;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tN{~d,t,g,SC}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This is a Variable Supply Whole Non-Fungible where the </w:t>
      </w:r>
      <w:r>
        <w:t>total supply can vary. The tokens in this class will be of the same series, sharing those properties, but also have unique values like seat number. It is Whole by setting the Decimals property on the subdividable behavior = 0. A token instance can be burne</w:t>
      </w:r>
      <w:r>
        <w:t>d.</w:t>
      </w:r>
    </w:p>
    <w:p w:rsidR="00297B9D" w:rsidRDefault="00E572CB">
      <w:pPr>
        <w:pStyle w:val="Heading2"/>
        <w:jc w:val="left"/>
      </w:pPr>
      <w:r>
        <w:t>Example</w:t>
      </w:r>
    </w:p>
    <w:p w:rsidR="00297B9D" w:rsidRDefault="00E572CB">
      <w:r>
        <w:t>This token can be used to represent a unique item in a shared context, like a reserved seat at a concert.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Reserved Seating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All tokens in the class share the venue, date and time for the event, but have a unique </w:t>
            </w:r>
            <w:r>
              <w:t>seat number.</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ReservedTicket.proto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ReservedTicket.md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Template Formula Reference: tN{~d,t,g,SC}</w:t>
      </w:r>
    </w:p>
    <w:p w:rsidR="00297B9D" w:rsidRDefault="00E572CB">
      <w:r>
        <w:t>Name: tN{~d,t,g,SC}</w:t>
      </w:r>
    </w:p>
    <w:p w:rsidR="00297B9D" w:rsidRDefault="00E572CB">
      <w:r>
        <w:t>Id: 38ead4b1-1f94-4bc3-8b1f-2d0dda0c72bb</w:t>
      </w:r>
    </w:p>
    <w:p w:rsidR="00297B9D" w:rsidRDefault="00E572CB">
      <w:r>
        <w:t>Reference Notes: ReservedTicket</w:t>
      </w:r>
    </w:p>
    <w:p w:rsidR="00297B9D" w:rsidRDefault="00E572CB">
      <w:pPr>
        <w:pStyle w:val="Heading1"/>
      </w:pPr>
      <w:r>
        <w:lastRenderedPageBreak/>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 xml:space="preserve">Behavior Reference: </w:t>
      </w:r>
      <w:r>
        <w:t>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subdivision, usually this is applied to the base </w:t>
      </w:r>
      <w:r>
        <w:t>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lastRenderedPageBreak/>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 xml:space="preserve">Control Message: </w:t>
      </w:r>
      <w:r>
        <w:t>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Transfer</w:t>
      </w:r>
    </w:p>
    <w:p w:rsidR="00297B9D" w:rsidRDefault="00E572CB">
      <w:r>
        <w:t xml:space="preserve">Id: </w:t>
      </w:r>
      <w:r>
        <w:t>5d4b8f10-7857-4a2f-9b8c-d61e367a6bcc</w:t>
      </w:r>
    </w:p>
    <w:p w:rsidR="00297B9D" w:rsidRDefault="00E572CB">
      <w:r>
        <w:t>Description: &gt;A transfer request will invoke a transfer from the owner of the token to the party or account provided in the To field of the request. For fungible or subdividable non-fungible tokens, this request may als</w:t>
      </w:r>
      <w:r>
        <w:t>o include value in the Amount field of the request to transfer more than one token of the class in a single request.</w:t>
      </w:r>
    </w:p>
    <w:p w:rsidR="00297B9D" w:rsidRDefault="00E572CB">
      <w:pPr>
        <w:pStyle w:val="Heading5"/>
      </w:pPr>
      <w:r>
        <w:lastRenderedPageBreak/>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E572CB">
      <w:pPr>
        <w:pStyle w:val="Heading4"/>
      </w:pPr>
      <w:r>
        <w:t>Tr</w:t>
      </w:r>
      <w:r>
        <w:t>ansferFrom</w:t>
      </w:r>
    </w:p>
    <w:p w:rsidR="00297B9D" w:rsidRDefault="00E572CB">
      <w:r>
        <w:t>Id: 516b4e2f-4a14-4c4f-a6f2-1419d4af35c6</w:t>
      </w:r>
    </w:p>
    <w:p w:rsidR="00297B9D" w:rsidRDefault="00E572CB">
      <w:r>
        <w:t xml:space="preserve">Description: &gt;A transfer request will invoke a transfer from the owner of the token to the party or account provided in the To field of the request. For fungible or subdividable non-fungible </w:t>
      </w:r>
      <w:r>
        <w:t>tokens, this request may also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w:t>
            </w:r>
            <w:r>
              <w:t>receipt or error may be returned to the owner based on the outcome of the transfer from request.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Delegable</w:t>
      </w:r>
    </w:p>
    <w:p w:rsidR="00297B9D" w:rsidRDefault="00E572CB">
      <w:pPr>
        <w:pStyle w:val="Quote"/>
        <w:jc w:val="left"/>
      </w:pPr>
      <w:r>
        <w:t>Reference Notes: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4"/>
      </w:pPr>
      <w:r>
        <w:t>Allowance</w:t>
      </w:r>
    </w:p>
    <w:p w:rsidR="00297B9D" w:rsidRDefault="00E572CB">
      <w:r>
        <w:t xml:space="preserve">Id: </w:t>
      </w:r>
      <w:r>
        <w:t>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w:t>
            </w:r>
            <w:r>
              <w:t>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AllowanceResponse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allowance requestor.</w:t>
            </w:r>
          </w:p>
        </w:tc>
      </w:tr>
    </w:tbl>
    <w:p w:rsidR="00297B9D" w:rsidRDefault="00297B9D"/>
    <w:p w:rsidR="00297B9D" w:rsidRDefault="00E572CB">
      <w:pPr>
        <w:pStyle w:val="Heading4"/>
      </w:pPr>
      <w:r>
        <w:t xml:space="preserve">Approve </w:t>
      </w:r>
      <w:r>
        <w:t>Allowance</w:t>
      </w:r>
    </w:p>
    <w:p w:rsidR="00297B9D" w:rsidRDefault="00E572CB">
      <w:r>
        <w:t>Id: 6d5df99d-2f5e-4c7a-aea4-d2d54176abfd</w:t>
      </w:r>
    </w:p>
    <w:p w:rsidR="00297B9D" w:rsidRDefault="00E572CB">
      <w:r>
        <w:lastRenderedPageBreak/>
        <w:t>Description: Same control message as the AllowanceRequest.  This could allow for an AllowanceRequest to be forwarded to multiple parties needed to Approve and shield this from the requestor. When all Appro</w:t>
      </w:r>
      <w:r>
        <w:t>vals are obtained, an AllowanceResponse could be sent.</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ApproveResponse</w:t>
      </w:r>
    </w:p>
    <w:p w:rsidR="00297B9D" w:rsidRDefault="00E572CB">
      <w:r>
        <w:t xml:space="preserve">Description: The </w:t>
      </w:r>
      <w:r>
        <w:t>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Delegable behaviors on the token(s).</w:t>
            </w:r>
          </w:p>
        </w:tc>
      </w:tr>
    </w:tbl>
    <w:p w:rsidR="00297B9D" w:rsidRDefault="00297B9D"/>
    <w:p w:rsidR="00297B9D" w:rsidRDefault="00E572CB">
      <w:pPr>
        <w:pStyle w:val="Heading3"/>
      </w:pPr>
      <w:r>
        <w:t>Influence Bindings</w:t>
      </w:r>
    </w:p>
    <w:p w:rsidR="00297B9D" w:rsidRDefault="00E572CB">
      <w:pPr>
        <w:pStyle w:val="Heading3"/>
      </w:pPr>
      <w:r>
        <w:t>Pro</w:t>
      </w:r>
      <w:r>
        <w:t>perties</w:t>
      </w:r>
    </w:p>
    <w:p w:rsidR="00297B9D" w:rsidRDefault="00297B9D">
      <w:pPr>
        <w:jc w:val="center"/>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49" w:name="_Toc20295919"/>
      <w:r>
        <w:t>EEA-Reward</w:t>
      </w:r>
      <w:bookmarkEnd w:id="49"/>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EEA-Reward</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3b557279-5400-472e-a68e-feb818930276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The EEA </w:t>
      </w:r>
      <w:r>
        <w:t>Reward Token is used to incentivize participation of EEA member organizations and their employees in EEA SIGs and TWGs. Tokens are minted from 'Grants' for participation in EEA activities such as working group calls, deliverables or F2F meetings. The EEA R</w:t>
      </w:r>
      <w:r>
        <w:t xml:space="preserve">eward Token Grant is a contract between the EEA SIG or TWG's chairman, the participating organization and it's contributing individuals and details the potential reward that can be earned by following through with the commitment that the grant represents. </w:t>
      </w:r>
      <w:r>
        <w:t>A contracted commitment to perform and contribute towards an activity by an organization will reflect the relative impact and detail the potential reward in the grant. These tokens are minted by the grant contract during a vest event and are transferable t</w:t>
      </w:r>
      <w:r>
        <w:t>o other EEA Member Organizations. These tokens can be redeemed towards the purchase of swag from the EEA swag pool or towards a bounty defined in the grant.</w:t>
      </w:r>
    </w:p>
    <w:p w:rsidR="00297B9D" w:rsidRDefault="00E572CB">
      <w:pPr>
        <w:pStyle w:val="Heading2"/>
        <w:jc w:val="left"/>
      </w:pPr>
      <w:r>
        <w:t>Example</w:t>
      </w:r>
    </w:p>
    <w:p w:rsidR="00297B9D" w:rsidRDefault="00E572CB">
      <w:r>
        <w:t xml:space="preserve">The tokens are used to incentivize participation of EEA member organizations and their </w:t>
      </w:r>
      <w:r>
        <w:t>employees in EEA SIGs and TWGs. Tokens are issued for participation in EEA activities such as working group calls, deliverables or F2F meetings. The more commitment that is required by a member organization to perform an activity, the higher the reward. If</w:t>
      </w:r>
      <w:r>
        <w:t xml:space="preserve"> a member organization commits to something and does not deliver on the the commitment,tokens are taken away from the organization's balance.</w:t>
      </w:r>
    </w:p>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customer can earn a point/token for each mile travelled and then red</w:t>
            </w:r>
            <w:r>
              <w:t>eem these points/tokens for upgrades or new tickets.</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EEA-Reward.proto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EEA-Reward.md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352"/>
        <w:gridCol w:w="1352"/>
        <w:gridCol w:w="1688"/>
        <w:gridCol w:w="518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Solidity Reward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https://github.com/EntEthAlliance/Trusted-Token/blob/develop/contracts/RewardToken.sol</w:t>
            </w: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 xml:space="preserve">Template Formula Reference: </w:t>
      </w:r>
      <w:r>
        <w:t>tF{~d,t,g,SC}</w:t>
      </w:r>
    </w:p>
    <w:p w:rsidR="00297B9D" w:rsidRDefault="00E572CB">
      <w:r>
        <w:t>Name: tF{~d,t,g,SC}</w:t>
      </w:r>
    </w:p>
    <w:p w:rsidR="00297B9D" w:rsidRDefault="00E572CB">
      <w:r>
        <w:t>Id: 5ee615b1-56da-4783-b129-d2dea21dadef</w:t>
      </w:r>
    </w:p>
    <w:p w:rsidR="00297B9D" w:rsidRDefault="00E572CB">
      <w:r>
        <w:t>Reference Notes: EEA-Reward</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 xml:space="preserve">Behavior Reference: </w:t>
      </w:r>
      <w:r>
        <w:t>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subdivision, usually this is applied to the base </w:t>
      </w:r>
      <w:r>
        <w:t>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w:t>
      </w:r>
      <w:r>
        <w:t>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Transfer</w:t>
      </w:r>
    </w:p>
    <w:p w:rsidR="00297B9D" w:rsidRDefault="00E572CB">
      <w:r>
        <w:t xml:space="preserve">Id: </w:t>
      </w:r>
      <w:r>
        <w:t>5d4b8f10-7857-4a2f-9b8c-d61e367a6bcc</w:t>
      </w:r>
    </w:p>
    <w:p w:rsidR="00297B9D" w:rsidRDefault="00E572CB">
      <w:r>
        <w:t>Description: &gt;A transfer request will invoke a transfer from the owner of the token to the party or account provided in the To field of the request. For fungible or subdividable non-fungible tokens, this request may als</w:t>
      </w:r>
      <w:r>
        <w:t>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E572CB">
      <w:pPr>
        <w:pStyle w:val="Heading4"/>
      </w:pPr>
      <w:r>
        <w:lastRenderedPageBreak/>
        <w:t>Tr</w:t>
      </w:r>
      <w:r>
        <w:t>ansferFrom</w:t>
      </w:r>
    </w:p>
    <w:p w:rsidR="00297B9D" w:rsidRDefault="00E572CB">
      <w:r>
        <w:t>Id: 516b4e2f-4a14-4c4f-a6f2-1419d4af35c6</w:t>
      </w:r>
    </w:p>
    <w:p w:rsidR="00297B9D" w:rsidRDefault="00E572CB">
      <w:r>
        <w:t xml:space="preserve">Description: &gt;A transfer request will invoke a transfer from the owner of the token to the party or account provided in the To field of the request. For fungible or subdividable non-fungible tokens, this </w:t>
      </w:r>
      <w:r>
        <w:t>request may also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AccountId to </w:t>
            </w:r>
            <w:r>
              <w:t>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owner based on the outcome of the transfer from request.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Delegable</w:t>
      </w:r>
    </w:p>
    <w:p w:rsidR="00297B9D" w:rsidRDefault="00E572CB">
      <w:pPr>
        <w:pStyle w:val="Quote"/>
        <w:jc w:val="left"/>
      </w:pPr>
      <w:r>
        <w:t>Reference Notes: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Allowance</w:t>
      </w:r>
    </w:p>
    <w:p w:rsidR="00297B9D" w:rsidRDefault="00E572CB">
      <w:r>
        <w:t xml:space="preserve">Id: </w:t>
      </w:r>
      <w:r>
        <w:t>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w:t>
            </w:r>
            <w:r>
              <w:t>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AllowanceResponse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allowance requestor.</w:t>
            </w:r>
          </w:p>
        </w:tc>
      </w:tr>
    </w:tbl>
    <w:p w:rsidR="00297B9D" w:rsidRDefault="00297B9D"/>
    <w:p w:rsidR="00297B9D" w:rsidRDefault="00E572CB">
      <w:pPr>
        <w:pStyle w:val="Heading4"/>
      </w:pPr>
      <w:r>
        <w:t xml:space="preserve">Approve </w:t>
      </w:r>
      <w:r>
        <w:t>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Approve and shield this from the requestor. When all Appro</w:t>
      </w:r>
      <w:r>
        <w:t>vals are obtained, an AllowanceResponse could be sent.</w:t>
      </w:r>
    </w:p>
    <w:p w:rsidR="00297B9D" w:rsidRDefault="00E572CB">
      <w:pPr>
        <w:pStyle w:val="Heading5"/>
      </w:pPr>
      <w:r>
        <w:lastRenderedPageBreak/>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ApproveResponse</w:t>
      </w:r>
    </w:p>
    <w:p w:rsidR="00297B9D" w:rsidRDefault="00E572CB">
      <w:r>
        <w:t xml:space="preserve">Description: The </w:t>
      </w:r>
      <w:r>
        <w:t>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Delegable behaviors on the token(s).</w:t>
            </w:r>
          </w:p>
        </w:tc>
      </w:tr>
    </w:tbl>
    <w:p w:rsidR="00297B9D" w:rsidRDefault="00297B9D"/>
    <w:p w:rsidR="00297B9D" w:rsidRDefault="00E572CB">
      <w:pPr>
        <w:pStyle w:val="Heading3"/>
      </w:pPr>
      <w:r>
        <w:t xml:space="preserve">Influence </w:t>
      </w:r>
      <w:r>
        <w:t>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r>
        <w:t>Name: Supply Control</w:t>
      </w:r>
    </w:p>
    <w:p w:rsidR="00297B9D" w:rsidRDefault="00E572CB">
      <w:r>
        <w:t>Id: 91cb89b6-a2ce-44ff-b3a0-f0cb3f117e56</w:t>
      </w:r>
    </w:p>
    <w:p w:rsidR="00297B9D" w:rsidRDefault="00E572CB">
      <w:r>
        <w:t>Reference Notes: Supply Control</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Behavior</w:t>
      </w:r>
    </w:p>
    <w:p w:rsidR="00297B9D" w:rsidRDefault="00E572CB">
      <w:pPr>
        <w:pStyle w:val="Heading2"/>
        <w:jc w:val="left"/>
      </w:pPr>
      <w:r>
        <w:t>Behavior Reference: Mintable</w:t>
      </w:r>
    </w:p>
    <w:p w:rsidR="00297B9D" w:rsidRDefault="00E572CB">
      <w:pPr>
        <w:pStyle w:val="Quote"/>
        <w:jc w:val="left"/>
      </w:pPr>
      <w:r>
        <w:t>Reference Notes: Mintable in SupplyControl will be bound to the Roles behavior to determine if the requesting minte</w:t>
      </w:r>
      <w:r>
        <w:t>r is allowed to invoke the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Burnable</w:t>
      </w:r>
    </w:p>
    <w:p w:rsidR="00297B9D" w:rsidRDefault="00E572CB">
      <w:pPr>
        <w:pStyle w:val="Quote"/>
        <w:jc w:val="left"/>
      </w:pPr>
      <w:r>
        <w:t>Reference Notes: Burnable is not modified from the referenced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Roles</w:t>
      </w:r>
    </w:p>
    <w:p w:rsidR="00297B9D" w:rsidRDefault="00E572CB">
      <w:pPr>
        <w:pStyle w:val="Quote"/>
        <w:jc w:val="left"/>
      </w:pPr>
      <w:r>
        <w:t xml:space="preserve">Reference Notes: Roles support requires that a role or group called 'Minters' be created that allows for account to be added. These </w:t>
      </w:r>
      <w:r>
        <w:t>accounts will be allowed to invoke MintTo.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Influenced Id: 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Influencing Invocation:</w:t>
      </w:r>
    </w:p>
    <w:p w:rsidR="00297B9D" w:rsidRDefault="00E572CB">
      <w:pPr>
        <w:pStyle w:val="Heading3"/>
      </w:pPr>
      <w:r>
        <w:lastRenderedPageBreak/>
        <w:t>RoleCheck</w:t>
      </w:r>
    </w:p>
    <w:p w:rsidR="00297B9D" w:rsidRDefault="00E572CB">
      <w:r>
        <w:t>Id: 00a665e3-1dda-441e-8262-5750435c153c</w:t>
      </w:r>
    </w:p>
    <w:p w:rsidR="00297B9D" w:rsidRDefault="00E572CB">
      <w:pPr>
        <w:pStyle w:val="Quote"/>
        <w:jc w:val="left"/>
      </w:pPr>
      <w:r>
        <w:t>Check to see i</w:t>
      </w:r>
      <w:r>
        <w:t>f the account is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 xml:space="preserve">Description: Respond true if </w:t>
      </w:r>
      <w:r>
        <w:t>the account is in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Id: 70499b23-a1dd-4c87-90d6-6e45400f28b5</w:t>
      </w:r>
    </w:p>
    <w:p w:rsidR="00297B9D" w:rsidRDefault="00E572CB">
      <w:pPr>
        <w:pStyle w:val="Quote"/>
        <w:jc w:val="left"/>
      </w:pPr>
      <w:r>
        <w:t xml:space="preserve">A request to create new token instances in the class by the owner or a party or account in a role </w:t>
      </w:r>
      <w:r>
        <w:t>that is granted this permission to another party or account.  Requires a To and Quantity fields in the request.</w:t>
      </w:r>
    </w:p>
    <w:p w:rsidR="00297B9D" w:rsidRDefault="00E572CB">
      <w:pPr>
        <w:pStyle w:val="Heading4"/>
      </w:pPr>
      <w:r>
        <w:t>Request</w:t>
      </w:r>
    </w:p>
    <w:p w:rsidR="00297B9D" w:rsidRDefault="00E572CB">
      <w:r>
        <w:t>Control Message: MintToRequest</w:t>
      </w:r>
    </w:p>
    <w:p w:rsidR="00297B9D" w:rsidRDefault="00E572CB">
      <w:r>
        <w:t>Description: The request</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invoker based on the outcome of the MintTo </w:t>
            </w:r>
            <w:r>
              <w:t>request.</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 xml:space="preserve">Control </w:t>
      </w:r>
      <w:r>
        <w:t>Message: 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w:t>
            </w:r>
            <w:r>
              <w:t>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lastRenderedPageBreak/>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w:t>
      </w:r>
      <w:r>
        <w:t>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lastRenderedPageBreak/>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0" w:name="_Toc20295920"/>
      <w:r>
        <w:t>OriginalArt</w:t>
      </w:r>
      <w:bookmarkEnd w:id="50"/>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OriginalArt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129a78b5-f9a7-4908-8ece-e9e015dd8301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singleton is a non-subdividable whole token with a quantity of 1. </w:t>
      </w:r>
      <w:r>
        <w:t>Generally used to represent digital or physical items where there will be a single owner. A singleton implies non-subdividable, so the decimal value for the base token should be 0 and a total Quantity be 1, both are established upon creation. This singleto</w:t>
      </w:r>
      <w:r>
        <w:t>n is transferable</w:t>
      </w:r>
    </w:p>
    <w:p w:rsidR="00297B9D" w:rsidRDefault="00E572CB">
      <w:pPr>
        <w:pStyle w:val="Heading2"/>
        <w:jc w:val="left"/>
      </w:pPr>
      <w:r>
        <w:t>Example</w:t>
      </w:r>
    </w:p>
    <w:p w:rsidR="00297B9D" w:rsidRDefault="00E572CB">
      <w:r>
        <w:t>This token could be used to represent an original work of art like a painting.</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Painting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token representing ownership of an original, single piece of art like a painting.</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OriginalArt.proto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OriginalArt.md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 xml:space="preserve">Template </w:t>
      </w:r>
      <w:r>
        <w:t>Formula Reference: tN{s,t}</w:t>
      </w:r>
    </w:p>
    <w:p w:rsidR="00297B9D" w:rsidRDefault="00E572CB">
      <w:r>
        <w:t>Name: tN{s,t}</w:t>
      </w:r>
    </w:p>
    <w:p w:rsidR="00297B9D" w:rsidRDefault="00E572CB">
      <w:r>
        <w:lastRenderedPageBreak/>
        <w:t>Id: 89ff775c-27f1-494e-b31c-f3fb3a9527ac</w:t>
      </w:r>
    </w:p>
    <w:p w:rsidR="00297B9D" w:rsidRDefault="00E572CB">
      <w:r>
        <w:t>Reference Notes: OriginalArt</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 xml:space="preserve">Behavior Reference: </w:t>
      </w:r>
      <w:r>
        <w:t>Singleton</w:t>
      </w:r>
    </w:p>
    <w:p w:rsidR="00297B9D" w:rsidRDefault="00E572CB">
      <w:pPr>
        <w:pStyle w:val="Quote"/>
        <w:jc w:val="left"/>
      </w:pPr>
      <w:r>
        <w:t>Reference Notes: 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 xml:space="preserve">Id: </w:t>
      </w:r>
      <w:r>
        <w:t>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w:t>
      </w:r>
      <w:r>
        <w:t>owner of the token to the party or account provided in the To field of the request. For fungible or subdividable non-fungible tokens, this request may also include value in the Amount field of the request to transfer more than one token of the class in a s</w:t>
      </w:r>
      <w:r>
        <w:t>ingle request.</w:t>
      </w:r>
    </w:p>
    <w:p w:rsidR="00297B9D" w:rsidRDefault="00E572CB">
      <w:pPr>
        <w:pStyle w:val="Heading5"/>
      </w:pPr>
      <w:r>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 xml:space="preserve">Description: The </w:t>
      </w:r>
      <w:r>
        <w:t>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E572CB">
      <w:pPr>
        <w:pStyle w:val="Heading4"/>
      </w:pPr>
      <w:r>
        <w:lastRenderedPageBreak/>
        <w:t>TransferFrom</w:t>
      </w:r>
    </w:p>
    <w:p w:rsidR="00297B9D" w:rsidRDefault="00E572CB">
      <w:r>
        <w:t>Id: 516b4e2f-4a14-4c4f-a6f2-1419d4af35c6</w:t>
      </w:r>
    </w:p>
    <w:p w:rsidR="00297B9D" w:rsidRDefault="00E572CB">
      <w:r>
        <w:t xml:space="preserve">Description: &gt;A transfer request will </w:t>
      </w:r>
      <w:r>
        <w:t>invoke a transfer from the owner of the token to the party or account provided in the To field of the request. For fungible or subdividable non-fungible tokens, this request may also include value in the Amount field of the request to transfer more than on</w:t>
      </w:r>
      <w:r>
        <w:t>e token of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tokens to </w:t>
            </w:r>
            <w:r>
              <w:t>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E572CB">
      <w:pPr>
        <w:pStyle w:val="Heading3"/>
      </w:pPr>
      <w:r>
        <w:t xml:space="preserve">Influence </w:t>
      </w:r>
      <w:r>
        <w:t>Bindings</w:t>
      </w:r>
    </w:p>
    <w:p w:rsidR="00297B9D" w:rsidRDefault="00E572CB">
      <w:pPr>
        <w:pStyle w:val="Heading3"/>
      </w:pPr>
      <w:r>
        <w:t>Properties</w:t>
      </w:r>
    </w:p>
    <w:p w:rsidR="00297B9D" w:rsidRDefault="00297B9D">
      <w:pPr>
        <w:jc w:val="center"/>
      </w:pPr>
    </w:p>
    <w:p w:rsidR="00297B9D" w:rsidRDefault="00E572CB">
      <w:pPr>
        <w:pStyle w:val="Heading2"/>
      </w:pPr>
      <w:r>
        <w:lastRenderedPageBreak/>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1" w:name="_Toc20295921"/>
      <w:r>
        <w:t>Inventory</w:t>
      </w:r>
      <w:bookmarkEnd w:id="51"/>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Inventory</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4354e308-0cca-4e7c-93d3-b83a47a7c2d2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[&amp;tau;&lt;sub&gt;F&lt;/sub&gt;{&lt;i&gt;~d,t,g,SC&lt;/i&gt;}+&amp;phi;SKU]</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[tF{~d,t,g,SC}+phSKU]</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This is a Whole Token with Variable Supply Fungible where an initial supply can set at creation and then supply can be added and removed from the total based on need.  It is Whole by setting the Decimals prop</w:t>
      </w:r>
      <w:r>
        <w:t>erty on the subdividable behavior = 0. This token has the SKU PropertySet added to add specific SKU information to the Token Class. This token is delegable, meaning the owner of a token(s) can allow another party to transfer or burn token instances on thei</w:t>
      </w:r>
      <w:r>
        <w:t>r behalf.</w:t>
      </w:r>
    </w:p>
    <w:p w:rsidR="00297B9D" w:rsidRDefault="00E572CB">
      <w:pPr>
        <w:pStyle w:val="Heading2"/>
        <w:jc w:val="left"/>
      </w:pPr>
      <w:r>
        <w:t>Example</w:t>
      </w:r>
    </w:p>
    <w:p w:rsidR="00297B9D" w:rsidRDefault="00E572CB">
      <w:r>
        <w:t>Inventory tokens to represent items in a SKU are a common use of this type of token. Representing inventory using fractional amounts like `.081231` does not make sense, so a point is just that a single whole unit. Tracing ownership or the</w:t>
      </w:r>
      <w:r>
        <w:t xml:space="preserve"> token and its removal from circulation when it used is.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producer can create a token for each barrel of oil, where the SKU represents the type of barrel it is. These barrels can change ownership and be </w:t>
            </w:r>
            <w:r>
              <w:t>burned when the barrel is refined or consumed in some way.</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Inventory.proto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Inventory.md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Definition</w:t>
      </w:r>
    </w:p>
    <w:p w:rsidR="00297B9D" w:rsidRDefault="00E572CB">
      <w:pPr>
        <w:pStyle w:val="Heading2"/>
        <w:jc w:val="left"/>
      </w:pPr>
      <w:r>
        <w:t xml:space="preserve">Template Formula Reference: </w:t>
      </w:r>
      <w:r>
        <w:t>[tF{~d,t,g,SC}+phSKU]</w:t>
      </w:r>
    </w:p>
    <w:p w:rsidR="00297B9D" w:rsidRDefault="00E572CB">
      <w:r>
        <w:t>Name: [tF{~d,t,g,SC}+phSKU]</w:t>
      </w:r>
    </w:p>
    <w:p w:rsidR="00297B9D" w:rsidRDefault="00E572CB">
      <w:r>
        <w:t>Id: 8ea3e82d-7bdb-482a-90e4-274af08e8bd3</w:t>
      </w:r>
    </w:p>
    <w:p w:rsidR="00297B9D" w:rsidRDefault="00E572CB">
      <w:r>
        <w:t>Reference Notes: Inventory</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 xml:space="preserve">Behavior </w:t>
      </w:r>
      <w:r>
        <w:t>Reference: 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subdivision, usually this is applied to </w:t>
      </w:r>
      <w:r>
        <w:t>the base token.</w:t>
      </w:r>
    </w:p>
    <w:p w:rsidR="00297B9D" w:rsidRDefault="00E572CB">
      <w:r>
        <w:lastRenderedPageBreak/>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 xml:space="preserve">Control Message: </w:t>
      </w:r>
      <w:r>
        <w:t>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4"/>
      </w:pPr>
      <w:r>
        <w:t>Transfer</w:t>
      </w:r>
    </w:p>
    <w:p w:rsidR="00297B9D" w:rsidRDefault="00E572CB">
      <w:r>
        <w:t xml:space="preserve">Id: </w:t>
      </w:r>
      <w:r>
        <w:t>5d4b8f10-7857-4a2f-9b8c-d61e367a6bcc</w:t>
      </w:r>
    </w:p>
    <w:p w:rsidR="00297B9D" w:rsidRDefault="00E572CB">
      <w:r>
        <w:t>Description: &gt;A transfer request will invoke a transfer from the owner of the token to the party or account provided in the To field of the request. For fungible or subdividable non-fungible tokens, this request may als</w:t>
      </w:r>
      <w:r>
        <w:t>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owner based on the outcome of the transfer </w:t>
            </w:r>
            <w:r>
              <w:t>request.</w:t>
            </w:r>
          </w:p>
        </w:tc>
      </w:tr>
    </w:tbl>
    <w:p w:rsidR="00297B9D" w:rsidRDefault="00297B9D"/>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transfer from the owner of the token to the party or account provided in the To field of the request. For fungible or subdividable </w:t>
      </w:r>
      <w:r>
        <w:t xml:space="preserve">non-fungible tokens, this request may </w:t>
      </w:r>
      <w:r>
        <w:lastRenderedPageBreak/>
        <w:t>also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w:t>
            </w:r>
            <w:r>
              <w:t>receipt or error may be returned to the owner based on the outcome of the transfer from request.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Delegable</w:t>
      </w:r>
    </w:p>
    <w:p w:rsidR="00297B9D" w:rsidRDefault="00E572CB">
      <w:pPr>
        <w:pStyle w:val="Quote"/>
        <w:jc w:val="left"/>
      </w:pPr>
      <w:r>
        <w:t>Reference Notes: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4"/>
      </w:pPr>
      <w:r>
        <w:t>Allowance</w:t>
      </w:r>
    </w:p>
    <w:p w:rsidR="00297B9D" w:rsidRDefault="00E572CB">
      <w:r>
        <w:t xml:space="preserve">Id: </w:t>
      </w:r>
      <w:r>
        <w:t>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w:t>
            </w:r>
            <w:r>
              <w:t>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AllowanceResponse</w:t>
      </w:r>
    </w:p>
    <w:p w:rsidR="00297B9D" w:rsidRDefault="00E572CB">
      <w:r>
        <w:lastRenderedPageBreak/>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allowance requestor.</w:t>
            </w:r>
          </w:p>
        </w:tc>
      </w:tr>
    </w:tbl>
    <w:p w:rsidR="00297B9D" w:rsidRDefault="00297B9D"/>
    <w:p w:rsidR="00297B9D" w:rsidRDefault="00E572CB">
      <w:pPr>
        <w:pStyle w:val="Heading4"/>
      </w:pPr>
      <w:r>
        <w:t xml:space="preserve">Approve </w:t>
      </w:r>
      <w:r>
        <w:t>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Approve and shield this from the requestor. When all Appro</w:t>
      </w:r>
      <w:r>
        <w:t>vals are obtained, an AllowanceResponse could be sent.</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ApproveResponse</w:t>
      </w:r>
    </w:p>
    <w:p w:rsidR="00297B9D" w:rsidRDefault="00E572CB">
      <w:r>
        <w:t xml:space="preserve">Description: The </w:t>
      </w:r>
      <w:r>
        <w:t>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Delegable behaviors on the token(s).</w:t>
            </w:r>
          </w:p>
        </w:tc>
      </w:tr>
    </w:tbl>
    <w:p w:rsidR="00297B9D" w:rsidRDefault="00297B9D"/>
    <w:p w:rsidR="00297B9D" w:rsidRDefault="00E572CB">
      <w:pPr>
        <w:pStyle w:val="Heading3"/>
      </w:pPr>
      <w:r>
        <w:lastRenderedPageBreak/>
        <w:t xml:space="preserve">Influence </w:t>
      </w:r>
      <w:r>
        <w:t>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r>
        <w:t>Name: Supply Control</w:t>
      </w:r>
    </w:p>
    <w:p w:rsidR="00297B9D" w:rsidRDefault="00E572CB">
      <w:r>
        <w:t>Id: 91cb89b6-a2ce-44ff-b3a0-f0cb3f117e56</w:t>
      </w:r>
    </w:p>
    <w:p w:rsidR="00297B9D" w:rsidRDefault="00E572CB">
      <w:r>
        <w:t>Reference Notes: Supply Control</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Behavior</w:t>
      </w:r>
    </w:p>
    <w:p w:rsidR="00297B9D" w:rsidRDefault="00E572CB">
      <w:pPr>
        <w:pStyle w:val="Heading2"/>
        <w:jc w:val="left"/>
      </w:pPr>
      <w:r>
        <w:t>Behavior Reference: Mintable</w:t>
      </w:r>
    </w:p>
    <w:p w:rsidR="00297B9D" w:rsidRDefault="00E572CB">
      <w:pPr>
        <w:pStyle w:val="Quote"/>
        <w:jc w:val="left"/>
      </w:pPr>
      <w:r>
        <w:t xml:space="preserve">Reference Notes: Mintable in SupplyControl will be bound to the Roles behavior to determine if the </w:t>
      </w:r>
      <w:r>
        <w:t>requesting minter is allowed to invoke the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Burnable</w:t>
      </w:r>
    </w:p>
    <w:p w:rsidR="00297B9D" w:rsidRDefault="00E572CB">
      <w:pPr>
        <w:pStyle w:val="Quote"/>
        <w:jc w:val="left"/>
      </w:pPr>
      <w:r>
        <w:t xml:space="preserve">Reference Notes: Burnable is not modified from the referenced </w:t>
      </w:r>
      <w:r>
        <w:t>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Roles</w:t>
      </w:r>
    </w:p>
    <w:p w:rsidR="00297B9D" w:rsidRDefault="00E572CB">
      <w:pPr>
        <w:pStyle w:val="Quote"/>
        <w:jc w:val="left"/>
      </w:pPr>
      <w:r>
        <w:t xml:space="preserve">Reference Notes: Roles support requires that a role or group called 'Minters' be created that allows for account to be </w:t>
      </w:r>
      <w:r>
        <w:t>added. These accounts will be allowed to invoke MintTo.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 xml:space="preserve">Influence </w:t>
      </w:r>
      <w:r>
        <w:t>Bindings</w:t>
      </w:r>
    </w:p>
    <w:p w:rsidR="00297B9D" w:rsidRDefault="00E572CB">
      <w:r>
        <w:t>Influenced Id: 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Influencing Invocation:</w:t>
      </w:r>
    </w:p>
    <w:p w:rsidR="00297B9D" w:rsidRDefault="00E572CB">
      <w:pPr>
        <w:pStyle w:val="Heading3"/>
      </w:pPr>
      <w:r>
        <w:t>RoleCheck</w:t>
      </w:r>
    </w:p>
    <w:p w:rsidR="00297B9D" w:rsidRDefault="00E572CB">
      <w:r>
        <w:t>Id: 00a665e3-1dda-441e-8262-5750435c153c</w:t>
      </w:r>
    </w:p>
    <w:p w:rsidR="00297B9D" w:rsidRDefault="00E572CB">
      <w:pPr>
        <w:pStyle w:val="Quote"/>
        <w:jc w:val="left"/>
      </w:pPr>
      <w:r>
        <w:t>Check</w:t>
      </w:r>
      <w:r>
        <w:t xml:space="preserve"> to see if the account is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 xml:space="preserve">Description: </w:t>
      </w:r>
      <w:r>
        <w:t>Respond true if the account is in the 'Minters' role.</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Id: 70499b23-a1dd-4c87-90d6-6e45400f28b5</w:t>
      </w:r>
    </w:p>
    <w:p w:rsidR="00297B9D" w:rsidRDefault="00E572CB">
      <w:pPr>
        <w:pStyle w:val="Quote"/>
        <w:jc w:val="left"/>
      </w:pPr>
      <w:r>
        <w:t xml:space="preserve">A request to create new token instances in the class by the owner or a party or </w:t>
      </w:r>
      <w:r>
        <w:t>account in a role that is granted this permission to another party or account.  Requires a To and Quantity fields in the request.</w:t>
      </w:r>
    </w:p>
    <w:p w:rsidR="00297B9D" w:rsidRDefault="00E572CB">
      <w:pPr>
        <w:pStyle w:val="Heading4"/>
      </w:pPr>
      <w:r>
        <w:t>Request</w:t>
      </w:r>
    </w:p>
    <w:p w:rsidR="00297B9D" w:rsidRDefault="00E572CB">
      <w:r>
        <w:t>Control Message: MintToRequest</w:t>
      </w:r>
    </w:p>
    <w:p w:rsidR="00297B9D" w:rsidRDefault="00E572CB">
      <w:r>
        <w:t>Description: The request</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Account Id to mint the </w:t>
            </w:r>
            <w:r>
              <w:t>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invoker based on the outcome of the </w:t>
            </w:r>
            <w:r>
              <w:t>MintTo request.</w:t>
            </w:r>
          </w:p>
        </w:tc>
      </w:tr>
    </w:tbl>
    <w:p w:rsidR="00297B9D" w:rsidRDefault="00297B9D"/>
    <w:p w:rsidR="00297B9D" w:rsidRDefault="00E572CB">
      <w:pPr>
        <w:pStyle w:val="Heading3"/>
      </w:pPr>
      <w:r>
        <w:lastRenderedPageBreak/>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w:t>
      </w:r>
      <w:r>
        <w:t>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2" w:name="_Toc20295922"/>
      <w:r>
        <w:t>License-Diploma</w:t>
      </w:r>
      <w:bookmarkEnd w:id="52"/>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License-Diploma</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49b6535a-430d-487b-8442-cf3457836ecc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&amp;tau;&lt;sub&gt;N&lt;/sub&gt;{&lt;i&gt;s,~t,a&lt;/i&gt;}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tN{s,~t,a}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singleton is a non-subdividable whole token with a </w:t>
      </w:r>
      <w:r>
        <w:t>quantity of 1. Generally used to represent digital or physical items where there will be a single owner. A singleton implies non-subdividable, so the decimal value for the base token should be 0 and a total Quantity be 1, both are established upon creation</w:t>
      </w:r>
      <w:r>
        <w:t>. This singleton is non-transferable and attestable.</w:t>
      </w:r>
    </w:p>
    <w:p w:rsidR="00297B9D" w:rsidRDefault="00E572CB">
      <w:pPr>
        <w:pStyle w:val="Heading2"/>
        <w:jc w:val="left"/>
      </w:pPr>
      <w:r>
        <w:t>Example</w:t>
      </w:r>
    </w:p>
    <w:p w:rsidR="00297B9D" w:rsidRDefault="00E572CB">
      <w:r>
        <w:t>A educational diploma issued to a student, is not valid to transfer to someone else.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Certification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person may obtain some certification to prove that they </w:t>
            </w:r>
            <w:r>
              <w:t>attended and passed some set of requirements.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License</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business may obtain license from the government to prove that they are registered and recognized.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License-Diploma.proto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License-Diploma.md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Definition</w:t>
      </w:r>
    </w:p>
    <w:p w:rsidR="00297B9D" w:rsidRDefault="00E572CB">
      <w:pPr>
        <w:pStyle w:val="Heading2"/>
        <w:jc w:val="left"/>
      </w:pPr>
      <w:r>
        <w:t>Template Formula Reference: tN{s,~t,a}</w:t>
      </w:r>
    </w:p>
    <w:p w:rsidR="00297B9D" w:rsidRDefault="00E572CB">
      <w:r>
        <w:t>Name: tN{s,~t,a}</w:t>
      </w:r>
    </w:p>
    <w:p w:rsidR="00297B9D" w:rsidRDefault="00E572CB">
      <w:r>
        <w:t>Id: 6fa235c7-d9d7-4fa2-b2b3-0e8e6838b770</w:t>
      </w:r>
    </w:p>
    <w:p w:rsidR="00297B9D" w:rsidRDefault="00E572CB">
      <w:r>
        <w:t>Reference Notes: License-Diploma</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Behavior Reference: Singleton</w:t>
      </w:r>
    </w:p>
    <w:p w:rsidR="00297B9D" w:rsidRDefault="00E572CB">
      <w:pPr>
        <w:pStyle w:val="Quote"/>
        <w:jc w:val="left"/>
      </w:pPr>
      <w:r>
        <w:t xml:space="preserve">Reference Notes: </w:t>
      </w: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Non-transferable</w:t>
      </w:r>
    </w:p>
    <w:p w:rsidR="00297B9D" w:rsidRDefault="00E572CB">
      <w:pPr>
        <w:pStyle w:val="Quote"/>
        <w:jc w:val="left"/>
      </w:pPr>
      <w:r>
        <w:t xml:space="preserve">Reference Notes: </w:t>
      </w: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Attestable</w:t>
      </w:r>
    </w:p>
    <w:p w:rsidR="00297B9D" w:rsidRDefault="00E572CB">
      <w:pPr>
        <w:pStyle w:val="Quote"/>
        <w:jc w:val="left"/>
      </w:pPr>
      <w:r>
        <w:t>Reference Notes: Attestable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Attest</w:t>
      </w:r>
    </w:p>
    <w:p w:rsidR="00297B9D" w:rsidRDefault="00E572CB">
      <w:r>
        <w:t xml:space="preserve">Id: </w:t>
      </w:r>
      <w:r>
        <w:t>f404f43f-c922-475d-9a0c-b4a0bdca6029</w:t>
      </w:r>
    </w:p>
    <w:p w:rsidR="00297B9D" w:rsidRDefault="00E572CB">
      <w:r>
        <w:t>Description: A request to validate a rule or attestation.</w:t>
      </w:r>
    </w:p>
    <w:p w:rsidR="00297B9D" w:rsidRDefault="00E572CB">
      <w:pPr>
        <w:pStyle w:val="Heading5"/>
      </w:pPr>
      <w:r>
        <w:lastRenderedPageBreak/>
        <w:t>Request</w:t>
      </w:r>
    </w:p>
    <w:p w:rsidR="00297B9D" w:rsidRDefault="00E572CB">
      <w:r>
        <w:t>Control Message: AttestRequest</w:t>
      </w:r>
    </w:p>
    <w:p w:rsidR="00297B9D" w:rsidRDefault="00E572CB">
      <w:r>
        <w:t>Description: The request to Attest an attestation.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Attestation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Value of the attestation to </w:t>
            </w:r>
            <w:r>
              <w:t>validate</w:t>
            </w:r>
          </w:p>
        </w:tc>
      </w:tr>
    </w:tbl>
    <w:p w:rsidR="00297B9D" w:rsidRDefault="00297B9D"/>
    <w:p w:rsidR="00297B9D" w:rsidRDefault="00E572CB">
      <w:pPr>
        <w:pStyle w:val="Heading5"/>
      </w:pPr>
      <w:r>
        <w:t>Response</w:t>
      </w:r>
    </w:p>
    <w:p w:rsidR="00297B9D" w:rsidRDefault="00E572CB">
      <w:r>
        <w:t>Control Message: AttestResponse</w:t>
      </w:r>
    </w:p>
    <w:p w:rsidR="00297B9D" w:rsidRDefault="00E572CB">
      <w:r>
        <w:t>Description: The response from the AttestRequest.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true or false result</w:t>
            </w:r>
          </w:p>
        </w:tc>
      </w:tr>
    </w:tbl>
    <w:p w:rsidR="00297B9D" w:rsidRDefault="00297B9D"/>
    <w:p w:rsidR="00297B9D" w:rsidRDefault="00E572CB">
      <w:pPr>
        <w:pStyle w:val="Heading4"/>
      </w:pPr>
      <w:r>
        <w:t>AttestByAccount</w:t>
      </w:r>
    </w:p>
    <w:p w:rsidR="00297B9D" w:rsidRDefault="00E572CB">
      <w:r>
        <w:t>Id: c573dc98-d669-4e24-a06d-70a7c1d29078</w:t>
      </w:r>
    </w:p>
    <w:p w:rsidR="00297B9D" w:rsidRDefault="00E572CB">
      <w:r>
        <w:t xml:space="preserve">Description: A request to </w:t>
      </w:r>
      <w:r>
        <w:t>validate a rule or attestation.</w:t>
      </w:r>
    </w:p>
    <w:p w:rsidR="00297B9D" w:rsidRDefault="00E572CB">
      <w:pPr>
        <w:pStyle w:val="Heading5"/>
      </w:pPr>
      <w:r>
        <w:t>Request</w:t>
      </w:r>
    </w:p>
    <w:p w:rsidR="00297B9D" w:rsidRDefault="00E572CB">
      <w:r>
        <w:t>Control Message: AttestByAccountRequest</w:t>
      </w:r>
    </w:p>
    <w:p w:rsidR="00297B9D" w:rsidRDefault="00E572CB">
      <w:r>
        <w:t>Description: The request to Attest by an account id.</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Id of the account to validate.</w:t>
            </w:r>
          </w:p>
        </w:tc>
      </w:tr>
    </w:tbl>
    <w:p w:rsidR="00297B9D" w:rsidRDefault="00297B9D"/>
    <w:p w:rsidR="00297B9D" w:rsidRDefault="00E572CB">
      <w:pPr>
        <w:pStyle w:val="Heading5"/>
      </w:pPr>
      <w:r>
        <w:t>Response</w:t>
      </w:r>
    </w:p>
    <w:p w:rsidR="00297B9D" w:rsidRDefault="00E572CB">
      <w:r>
        <w:t xml:space="preserve">Control Message: </w:t>
      </w:r>
      <w:r>
        <w:t>AttestByAccountResponse</w:t>
      </w:r>
    </w:p>
    <w:p w:rsidR="00297B9D" w:rsidRDefault="00E572CB">
      <w:r>
        <w:t>Description: The response from the AttestByAccountRequest, if true can include a Attestation for the caller to use in subsequent attestation checks.</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true or false result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Attestation</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 </w:t>
            </w:r>
            <w:r>
              <w:t>cryptographic signature that can be validated with AttestRequest.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3" w:name="_Toc20295923"/>
      <w:r>
        <w:t>Log</w:t>
      </w:r>
      <w:bookmarkEnd w:id="53"/>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a96403a4-a8b8-42b7-bda5-0ee1e2693b56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&amp;tau;&lt;sub&gt;N&lt;/sub&gt;{&lt;i&gt;~t,~d,b,s,r,l&lt;/i&gt;}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tN{~t,~d,b,s,r,l}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Log, is a non-fungible token that serves as a trusted log that is used to record event data for some shared process, application or other type of context specific</w:t>
      </w:r>
      <w:r>
        <w:t xml:space="preserve"> log data that is of interest to multiple parties. This token is owned by some shared source that can submit new log entries as the owner and viewable by parties that are members of a LogViewer role.</w:t>
      </w:r>
    </w:p>
    <w:p w:rsidR="00297B9D" w:rsidRDefault="00E572CB">
      <w:pPr>
        <w:pStyle w:val="Heading2"/>
        <w:jc w:val="left"/>
      </w:pPr>
      <w:r>
        <w:t>Example</w:t>
      </w:r>
    </w:p>
    <w:p w:rsidR="00297B9D" w:rsidRDefault="00E572CB">
      <w:r>
        <w:t>This token is useful when the owner of the token</w:t>
      </w:r>
      <w:r>
        <w:t xml:space="preserve"> must record periodic data that multiple parties may want to monitor or audit.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Log table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Table containing multiple rows, where each row is a log entry.</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 xml:space="preserve">File </w:t>
            </w:r>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Log.md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lastRenderedPageBreak/>
        <w:t>Template Definition</w:t>
      </w:r>
    </w:p>
    <w:p w:rsidR="00297B9D" w:rsidRDefault="00E572CB">
      <w:pPr>
        <w:pStyle w:val="Heading2"/>
        <w:jc w:val="left"/>
      </w:pPr>
      <w:r>
        <w:t xml:space="preserve">Template Formula Reference: </w:t>
      </w:r>
      <w:r>
        <w:t>tN{~t,~d,b,s,r,l}</w:t>
      </w:r>
    </w:p>
    <w:p w:rsidR="00297B9D" w:rsidRDefault="00E572CB">
      <w:r>
        <w:t>Name: tN{~t,~d,b,s,r,l}</w:t>
      </w:r>
    </w:p>
    <w:p w:rsidR="00297B9D" w:rsidRDefault="00E572CB">
      <w:r>
        <w:t>Id: d4bdee60-55ae-4f00-9e06-2bc9e79ecf9e</w:t>
      </w:r>
    </w:p>
    <w:p w:rsidR="00297B9D" w:rsidRDefault="00E572CB">
      <w:r>
        <w:t>Reference Notes:</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Behavior Reference: Singleton</w:t>
      </w:r>
    </w:p>
    <w:p w:rsidR="00297B9D" w:rsidRDefault="00E572CB">
      <w:pPr>
        <w:pStyle w:val="Quote"/>
        <w:jc w:val="left"/>
      </w:pPr>
      <w:r>
        <w:t>Reference Notes: 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 xml:space="preserve">Control Message: </w:t>
      </w:r>
      <w:r>
        <w:t>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Non-transferable</w:t>
      </w:r>
    </w:p>
    <w:p w:rsidR="00297B9D" w:rsidRDefault="00E572CB">
      <w:pPr>
        <w:pStyle w:val="Quote"/>
        <w:jc w:val="left"/>
      </w:pPr>
      <w:r>
        <w:t xml:space="preserve">Reference Notes: </w:t>
      </w: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Burnable</w:t>
      </w:r>
    </w:p>
    <w:p w:rsidR="00297B9D" w:rsidRDefault="00E572CB">
      <w:pPr>
        <w:pStyle w:val="Quote"/>
        <w:jc w:val="left"/>
      </w:pPr>
      <w:r>
        <w:t>Reference Notes: 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Roles</w:t>
      </w:r>
    </w:p>
    <w:p w:rsidR="00297B9D" w:rsidRDefault="00E572CB">
      <w:pPr>
        <w:pStyle w:val="Quote"/>
        <w:jc w:val="left"/>
      </w:pPr>
      <w:r>
        <w:t>Reference Notes: 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9c8c2373-cf3c-4743-932a-03fee6a192fe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Influenced Id: 9c8c2373-cf3c-4743-932a-03fee6a192fe</w:t>
      </w:r>
    </w:p>
    <w:p w:rsidR="00297B9D" w:rsidRDefault="00E572CB">
      <w:r>
        <w:t>Influenced Name: Logable</w:t>
      </w:r>
    </w:p>
    <w:p w:rsidR="00297B9D" w:rsidRDefault="00E572CB">
      <w:r>
        <w:t>Influenced Invocation Id: 00e91598-b162-47d7-8636-baac251e98e7</w:t>
      </w:r>
    </w:p>
    <w:p w:rsidR="00297B9D" w:rsidRDefault="00E572CB">
      <w:r>
        <w:t>Influence Type: Intercept</w:t>
      </w:r>
    </w:p>
    <w:p w:rsidR="00297B9D" w:rsidRDefault="00E572CB">
      <w:pPr>
        <w:pStyle w:val="Subtitle"/>
      </w:pPr>
      <w:r>
        <w:t>Influencing Invocation:</w:t>
      </w:r>
    </w:p>
    <w:p w:rsidR="00297B9D" w:rsidRDefault="00E572CB">
      <w:pPr>
        <w:pStyle w:val="Heading3"/>
      </w:pPr>
      <w:r>
        <w:t>RoleCheck</w:t>
      </w:r>
    </w:p>
    <w:p w:rsidR="00297B9D" w:rsidRDefault="00E572CB">
      <w:r>
        <w:t>Id: 00a665e3-1dda-441e-8262-5750435c153c</w:t>
      </w:r>
    </w:p>
    <w:p w:rsidR="00297B9D" w:rsidRDefault="00E572CB">
      <w:pPr>
        <w:pStyle w:val="Quote"/>
        <w:jc w:val="left"/>
      </w:pPr>
      <w:r>
        <w:t>Internal invocation when the applied behavior is called to check if the requestor is a member of the role.</w:t>
      </w:r>
    </w:p>
    <w:p w:rsidR="00297B9D" w:rsidRDefault="00E572CB">
      <w:pPr>
        <w:pStyle w:val="Heading4"/>
      </w:pPr>
      <w:r>
        <w:t>Request</w:t>
      </w:r>
    </w:p>
    <w:p w:rsidR="00297B9D" w:rsidRDefault="00E572CB">
      <w:r>
        <w:t>Control Message: IsInRole</w:t>
      </w:r>
    </w:p>
    <w:p w:rsidR="00297B9D" w:rsidRDefault="00E572CB">
      <w:r>
        <w:t>Description: Check that the account is in the 'LogViewer' role.</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AccountId of the </w:t>
            </w:r>
            <w:r>
              <w:t>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GetEntry</w:t>
      </w:r>
    </w:p>
    <w:p w:rsidR="00297B9D" w:rsidRDefault="00E572CB">
      <w:r>
        <w:t>Id: 00e91598-b162-47d7-8636-baac251e98e7</w:t>
      </w:r>
    </w:p>
    <w:p w:rsidR="00297B9D" w:rsidRDefault="00E572CB">
      <w:pPr>
        <w:pStyle w:val="Quote"/>
        <w:jc w:val="left"/>
      </w:pPr>
      <w:r>
        <w:t xml:space="preserve">A request to retrieve a specific Entry by its unique </w:t>
      </w:r>
      <w:r>
        <w:t>identifier.</w:t>
      </w:r>
    </w:p>
    <w:p w:rsidR="00297B9D" w:rsidRDefault="00E572CB">
      <w:pPr>
        <w:pStyle w:val="Heading4"/>
      </w:pPr>
      <w:r>
        <w:t>Request</w:t>
      </w:r>
    </w:p>
    <w:p w:rsidR="00297B9D" w:rsidRDefault="00E572CB">
      <w:r>
        <w:t>Control Message: GetEntryRequest</w:t>
      </w:r>
    </w:p>
    <w:p w:rsidR="00297B9D" w:rsidRDefault="00E572CB">
      <w:r>
        <w:t>Description: Fetch a log entry by its entryId only.</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Id of the Log Entry to retrieve.</w:t>
            </w:r>
          </w:p>
        </w:tc>
      </w:tr>
    </w:tbl>
    <w:p w:rsidR="00297B9D" w:rsidRDefault="00297B9D"/>
    <w:p w:rsidR="00297B9D" w:rsidRDefault="00E572CB">
      <w:pPr>
        <w:pStyle w:val="Heading4"/>
      </w:pPr>
      <w:r>
        <w:t>Response</w:t>
      </w:r>
    </w:p>
    <w:p w:rsidR="00297B9D" w:rsidRDefault="00E572CB">
      <w:r>
        <w:t>Control Message: GetEntryResponse</w:t>
      </w:r>
    </w:p>
    <w:p w:rsidR="00297B9D" w:rsidRDefault="00E572CB">
      <w:r>
        <w:t xml:space="preserve">Description: The matching entry </w:t>
      </w:r>
      <w:r>
        <w:t>response</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the specific log entry if found.</w:t>
            </w:r>
          </w:p>
        </w:tc>
      </w:tr>
    </w:tbl>
    <w:p w:rsidR="00297B9D" w:rsidRDefault="00297B9D"/>
    <w:p w:rsidR="00297B9D" w:rsidRDefault="00E572CB">
      <w:r>
        <w:t>Influenced Id: 9c8c2373-cf3c-4743-932a-03fee6a192fe</w:t>
      </w:r>
    </w:p>
    <w:p w:rsidR="00297B9D" w:rsidRDefault="00E572CB">
      <w:r>
        <w:t>Influenced Name: Logable</w:t>
      </w:r>
    </w:p>
    <w:p w:rsidR="00297B9D" w:rsidRDefault="00E572CB">
      <w:r>
        <w:t xml:space="preserve">Influenced Invocation Id: </w:t>
      </w:r>
      <w:r>
        <w:t>589c478d-8852-4237-b559-6414e54ecbb2</w:t>
      </w:r>
    </w:p>
    <w:p w:rsidR="00297B9D" w:rsidRDefault="00E572CB">
      <w:r>
        <w:t>Influence Type: Intercept</w:t>
      </w:r>
    </w:p>
    <w:p w:rsidR="00297B9D" w:rsidRDefault="00E572CB">
      <w:pPr>
        <w:pStyle w:val="Subtitle"/>
      </w:pPr>
      <w:r>
        <w:t>Influencing Invocation:</w:t>
      </w:r>
    </w:p>
    <w:p w:rsidR="00297B9D" w:rsidRDefault="00E572CB">
      <w:pPr>
        <w:pStyle w:val="Heading3"/>
      </w:pPr>
      <w:r>
        <w:t>RoleCheck</w:t>
      </w:r>
    </w:p>
    <w:p w:rsidR="00297B9D" w:rsidRDefault="00E572CB">
      <w:r>
        <w:t>Id: 00a665e3-1dda-441e-8262-5750435c153c</w:t>
      </w:r>
    </w:p>
    <w:p w:rsidR="00297B9D" w:rsidRDefault="00E572CB">
      <w:pPr>
        <w:pStyle w:val="Quote"/>
        <w:jc w:val="left"/>
      </w:pPr>
      <w:r>
        <w:t>Internal invocation when the applied behavior is called to check if the requestor is a member of the role.</w:t>
      </w:r>
    </w:p>
    <w:p w:rsidR="00297B9D" w:rsidRDefault="00E572CB">
      <w:pPr>
        <w:pStyle w:val="Heading4"/>
      </w:pPr>
      <w:r>
        <w:t>Request</w:t>
      </w:r>
    </w:p>
    <w:p w:rsidR="00297B9D" w:rsidRDefault="00E572CB">
      <w:r>
        <w:t>Con</w:t>
      </w:r>
      <w:r>
        <w:t>trol Message: IsInRole</w:t>
      </w:r>
    </w:p>
    <w:p w:rsidR="00297B9D" w:rsidRDefault="00E572CB">
      <w:r>
        <w:t>Description: Check that the account is in the 'LogViewer'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lastRenderedPageBreak/>
        <w:t>Influenced Invocation:</w:t>
      </w:r>
    </w:p>
    <w:p w:rsidR="00297B9D" w:rsidRDefault="00E572CB">
      <w:pPr>
        <w:pStyle w:val="Heading3"/>
      </w:pPr>
      <w:r>
        <w:t>GetLastEntry</w:t>
      </w:r>
    </w:p>
    <w:p w:rsidR="00297B9D" w:rsidRDefault="00E572CB">
      <w:r>
        <w:t>Id: 589c478d-8852-4237-b559-6414e54ecbb2</w:t>
      </w:r>
    </w:p>
    <w:p w:rsidR="00297B9D" w:rsidRDefault="00E572CB">
      <w:pPr>
        <w:pStyle w:val="Quote"/>
        <w:jc w:val="left"/>
      </w:pPr>
      <w:r>
        <w:t>A request to retrieve the last log entry needing no parameters.</w:t>
      </w:r>
    </w:p>
    <w:p w:rsidR="00297B9D" w:rsidRDefault="00E572CB">
      <w:pPr>
        <w:pStyle w:val="Heading4"/>
      </w:pPr>
      <w:r>
        <w:t>Request</w:t>
      </w:r>
    </w:p>
    <w:p w:rsidR="00297B9D" w:rsidRDefault="00E572CB">
      <w:r>
        <w:t>Control Message: GetLastEntryRequest</w:t>
      </w:r>
    </w:p>
    <w:p w:rsidR="00297B9D" w:rsidRDefault="00E572CB">
      <w:r>
        <w:t>Description: The request</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4"/>
      </w:pPr>
      <w:r>
        <w:t>Response</w:t>
      </w:r>
    </w:p>
    <w:p w:rsidR="00297B9D" w:rsidRDefault="00E572CB">
      <w:r>
        <w:t>Control Message: GetLastEntryResponse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Response containing the last log entry if it exists.</w:t>
            </w:r>
          </w:p>
        </w:tc>
      </w:tr>
    </w:tbl>
    <w:p w:rsidR="00297B9D" w:rsidRDefault="00297B9D"/>
    <w:p w:rsidR="00297B9D" w:rsidRDefault="00E572CB">
      <w:r>
        <w:t>Influenced Id: 9c8c2373-cf3c-4743-932a-03fee6a192fe</w:t>
      </w:r>
    </w:p>
    <w:p w:rsidR="00297B9D" w:rsidRDefault="00E572CB">
      <w:r>
        <w:t>Influenced Name: Logable</w:t>
      </w:r>
    </w:p>
    <w:p w:rsidR="00297B9D" w:rsidRDefault="00E572CB">
      <w:r>
        <w:t xml:space="preserve">Influenced Invocation </w:t>
      </w:r>
      <w:r>
        <w:t>Id: 7af943cc-03ec-49c1-bed6-450ac624d8d3</w:t>
      </w:r>
    </w:p>
    <w:p w:rsidR="00297B9D" w:rsidRDefault="00E572CB">
      <w:r>
        <w:t>Influence Type: Intercept</w:t>
      </w:r>
    </w:p>
    <w:p w:rsidR="00297B9D" w:rsidRDefault="00E572CB">
      <w:pPr>
        <w:pStyle w:val="Subtitle"/>
      </w:pPr>
      <w:r>
        <w:t>Influencing Invocation:</w:t>
      </w:r>
    </w:p>
    <w:p w:rsidR="00297B9D" w:rsidRDefault="00E572CB">
      <w:pPr>
        <w:pStyle w:val="Heading3"/>
      </w:pPr>
      <w:r>
        <w:t>RoleCheck</w:t>
      </w:r>
    </w:p>
    <w:p w:rsidR="00297B9D" w:rsidRDefault="00E572CB">
      <w:r>
        <w:t>Id: 00a665e3-1dda-441e-8262-5750435c153c</w:t>
      </w:r>
    </w:p>
    <w:p w:rsidR="00297B9D" w:rsidRDefault="00E572CB">
      <w:pPr>
        <w:pStyle w:val="Quote"/>
        <w:jc w:val="left"/>
      </w:pPr>
      <w:r>
        <w:t>Internal invocation when the applied behavior is called to check if the requestor is a member of the role.</w:t>
      </w:r>
    </w:p>
    <w:p w:rsidR="00297B9D" w:rsidRDefault="00E572CB">
      <w:pPr>
        <w:pStyle w:val="Heading4"/>
      </w:pPr>
      <w:r>
        <w:lastRenderedPageBreak/>
        <w:t>Request</w:t>
      </w:r>
    </w:p>
    <w:p w:rsidR="00297B9D" w:rsidRDefault="00E572CB">
      <w:r>
        <w:t>Control Message: IsInRole</w:t>
      </w:r>
    </w:p>
    <w:p w:rsidR="00297B9D" w:rsidRDefault="00E572CB">
      <w:r>
        <w:t>Description: Check that the account is in the 'LogViewer'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GetEntrySeries</w:t>
      </w:r>
    </w:p>
    <w:p w:rsidR="00297B9D" w:rsidRDefault="00E572CB">
      <w:r>
        <w:t>Id: 7af943cc-03ec-49c1-bed6-450ac624d8d3</w:t>
      </w:r>
    </w:p>
    <w:p w:rsidR="00297B9D" w:rsidRDefault="00E572CB">
      <w:pPr>
        <w:pStyle w:val="Quote"/>
        <w:jc w:val="left"/>
      </w:pPr>
      <w:r>
        <w:t>A request retrieve all the log entries for a particular series by SeriesId.</w:t>
      </w:r>
    </w:p>
    <w:p w:rsidR="00297B9D" w:rsidRDefault="00E572CB">
      <w:pPr>
        <w:pStyle w:val="Heading4"/>
      </w:pPr>
      <w:r>
        <w:t>Request</w:t>
      </w:r>
    </w:p>
    <w:p w:rsidR="00297B9D" w:rsidRDefault="00E572CB">
      <w:r>
        <w:t>Control Message: GetEntrySeriesRequest</w:t>
      </w:r>
    </w:p>
    <w:p w:rsidR="00297B9D" w:rsidRDefault="00E572CB">
      <w:r>
        <w:t>Description: The request</w:t>
      </w:r>
    </w:p>
    <w:p w:rsidR="00297B9D" w:rsidRDefault="00E572CB">
      <w:pPr>
        <w:pStyle w:val="Heading4"/>
      </w:pPr>
      <w:r>
        <w:t>Paramete</w:t>
      </w:r>
      <w:r>
        <w:t>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Id for the series to retrieve.</w:t>
            </w:r>
          </w:p>
        </w:tc>
      </w:tr>
    </w:tbl>
    <w:p w:rsidR="00297B9D" w:rsidRDefault="00297B9D"/>
    <w:p w:rsidR="00297B9D" w:rsidRDefault="00E572CB">
      <w:pPr>
        <w:pStyle w:val="Heading4"/>
      </w:pPr>
      <w:r>
        <w:lastRenderedPageBreak/>
        <w:t>Response</w:t>
      </w:r>
    </w:p>
    <w:p w:rsidR="00297B9D" w:rsidRDefault="00E572CB">
      <w:r>
        <w:t>Control Message: GetEntrySeriesResponse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Entries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response containing a list of all the log entries for the requested SeriesId, if </w:t>
            </w:r>
            <w:r>
              <w:t>found.</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LogViewer</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 xml:space="preserve">Control </w:t>
      </w:r>
      <w:r>
        <w:t>Message: GetRoleMembersRequest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Id:</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w:t>
      </w:r>
    </w:p>
    <w:p w:rsidR="00297B9D" w:rsidRDefault="00E572CB">
      <w:r>
        <w:t xml:space="preserve">Description: Remove a </w:t>
      </w:r>
      <w:r>
        <w:t>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w:t>
      </w:r>
    </w:p>
    <w:p w:rsidR="00297B9D" w:rsidRDefault="00E572CB">
      <w:r>
        <w:t xml:space="preserve">Description: Check to see if an </w:t>
      </w:r>
      <w:r>
        <w:t>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checking membership of. Optional parameter if there is </w:t>
            </w:r>
            <w:r>
              <w:t>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 xml:space="preserve">Behavior Reference: </w:t>
      </w:r>
      <w:r>
        <w:t>Logable</w:t>
      </w:r>
    </w:p>
    <w:p w:rsidR="00297B9D" w:rsidRDefault="00E572CB">
      <w:pPr>
        <w:pStyle w:val="Quote"/>
        <w:jc w:val="left"/>
      </w:pPr>
      <w:r>
        <w:t>Reference Notes: logable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CreateEntrySeries</w:t>
      </w:r>
    </w:p>
    <w:p w:rsidR="00297B9D" w:rsidRDefault="00E572CB">
      <w:r>
        <w:t>Id:</w:t>
      </w:r>
    </w:p>
    <w:p w:rsidR="00297B9D" w:rsidRDefault="00E572CB">
      <w:r>
        <w:t>Description: A request create a series of log entries.</w:t>
      </w:r>
    </w:p>
    <w:p w:rsidR="00297B9D" w:rsidRDefault="00E572CB">
      <w:pPr>
        <w:pStyle w:val="Heading5"/>
      </w:pPr>
      <w:r>
        <w:t>Request</w:t>
      </w:r>
    </w:p>
    <w:p w:rsidR="00297B9D" w:rsidRDefault="00E572CB">
      <w:r>
        <w:t>Control Message: CreateEntrySeriesRequest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CreateEntrySeriesResponse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unique SeriesId that should be set for each entry's RecordEntryRequest message in the series.</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4" w:name="_Toc20295924"/>
      <w:r>
        <w:t>Emoney</w:t>
      </w:r>
      <w:bookmarkEnd w:id="54"/>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Emoney</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6fb84412-79c1-4b46-ae29-68b1e5710086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&amp;tau;&lt;sub&gt;F&lt;/sub&gt;{&lt;i&gt;d,t,g,h,c,SC&lt;/i&gt;}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tF{d,t,g,h,c,SC}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The Emoney Token enables the issuance of regulated electronic money on blockchain networks, and its practical usage in real financial applications.</w:t>
      </w:r>
    </w:p>
    <w:p w:rsidR="00297B9D" w:rsidRDefault="00E572CB">
      <w:pPr>
        <w:pStyle w:val="Heading2"/>
        <w:jc w:val="left"/>
      </w:pPr>
      <w:r>
        <w:t>Example</w:t>
      </w:r>
    </w:p>
    <w:p w:rsidR="00297B9D" w:rsidRDefault="00E572CB">
      <w:r>
        <w:t xml:space="preserve">Financial institutions work today with electronic systems which hold account balances in </w:t>
      </w:r>
      <w:r>
        <w:t xml:space="preserve">databases on core banking systems. In order for an institution to be allowed to maintain records of client balances segregated and available for clients, such institution must be regulated under a known legal framework and must possess a license to do so. </w:t>
      </w:r>
      <w:r>
        <w:t>Maintaining a license under regulatory supervision entails ensuring compliance (i.e. performing KYC on all clients and ensuring good AML practices before allowing transactions) and demonstrating technical and operational solvency through periodic audits, s</w:t>
      </w:r>
      <w:r>
        <w:t>o clients depositing funds with the institution can rest assured that their money is safe.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Emoney.proto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Emoney.md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Template Formula Reference: tF{d,t,g,h,c,SC}</w:t>
      </w:r>
    </w:p>
    <w:p w:rsidR="00297B9D" w:rsidRDefault="00E572CB">
      <w:r>
        <w:t>Name: tF{d,t,g,h,c,SC}</w:t>
      </w:r>
    </w:p>
    <w:p w:rsidR="00297B9D" w:rsidRDefault="00E572CB">
      <w:r>
        <w:t>Id: a46301ea-5791-4a21-aa20-e3b6aeb53343</w:t>
      </w:r>
    </w:p>
    <w:p w:rsidR="00297B9D" w:rsidRDefault="00E572CB">
      <w:r>
        <w:t>Reference Notes: Emoney</w:t>
      </w:r>
    </w:p>
    <w:p w:rsidR="00297B9D" w:rsidRDefault="00E572CB">
      <w:pPr>
        <w:pStyle w:val="Heading1"/>
      </w:pPr>
      <w:r>
        <w:lastRenderedPageBreak/>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Behavior Reference: Subdividable</w:t>
      </w:r>
    </w:p>
    <w:p w:rsidR="00297B9D" w:rsidRDefault="00E572CB">
      <w:pPr>
        <w:pStyle w:val="Quote"/>
        <w:jc w:val="left"/>
      </w:pPr>
      <w:r>
        <w:t>Reference Notes: 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Two, mirroring the </w:t>
      </w:r>
      <w:r>
        <w:t>decimals used in most fiat currencies</w:t>
      </w:r>
    </w:p>
    <w:p w:rsidR="00297B9D" w:rsidRDefault="00E572CB">
      <w:r>
        <w:t>Template Value: 2</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2</w:t>
      </w:r>
    </w:p>
    <w:p w:rsidR="00297B9D" w:rsidRDefault="00E572CB">
      <w:pPr>
        <w:pStyle w:val="Heading5"/>
      </w:pPr>
      <w:r>
        <w:lastRenderedPageBreak/>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 xml:space="preserve">Control </w:t>
      </w:r>
      <w:r>
        <w:t>Message: GetDecimalsResponse</w:t>
      </w:r>
    </w:p>
    <w:p w:rsidR="00297B9D" w:rsidRDefault="00E572CB">
      <w:r>
        <w:t>Description: Return 2</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2</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t>Behavior Reference: Transferable</w:t>
      </w:r>
    </w:p>
    <w:p w:rsidR="00297B9D" w:rsidRDefault="00E572CB">
      <w:pPr>
        <w:pStyle w:val="Quote"/>
        <w:jc w:val="left"/>
      </w:pPr>
      <w:r>
        <w:t>Reference Notes: 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Transfer</w:t>
      </w:r>
    </w:p>
    <w:p w:rsidR="00297B9D" w:rsidRDefault="00E572CB">
      <w:r>
        <w:t xml:space="preserve">Id: </w:t>
      </w:r>
      <w:r>
        <w:t>5d4b8f10-7857-4a2f-9b8c-d61e367a6bcc</w:t>
      </w:r>
    </w:p>
    <w:p w:rsidR="00297B9D" w:rsidRDefault="00E572CB">
      <w:r>
        <w:t>Description: &gt;A transfer request will invoke a transfer from the owner of the token to the party or account provided in the To field of the request. For fungible or subdividable non-fungible tokens, this request may als</w:t>
      </w:r>
      <w:r>
        <w:t>o include value in the Amount field of the request to transfer more than one token of the class in a single request.</w:t>
      </w:r>
    </w:p>
    <w:p w:rsidR="00297B9D" w:rsidRDefault="00E572CB">
      <w:pPr>
        <w:pStyle w:val="Heading5"/>
      </w:pPr>
      <w:r>
        <w:lastRenderedPageBreak/>
        <w:t>Request</w:t>
      </w:r>
    </w:p>
    <w:p w:rsidR="00297B9D" w:rsidRDefault="00E572CB">
      <w:r>
        <w:t>Control Message: TransferRequest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E572CB">
      <w:pPr>
        <w:pStyle w:val="Heading4"/>
      </w:pPr>
      <w:r>
        <w:t>Tr</w:t>
      </w:r>
      <w:r>
        <w:t>ansferFrom</w:t>
      </w:r>
    </w:p>
    <w:p w:rsidR="00297B9D" w:rsidRDefault="00E572CB">
      <w:r>
        <w:t>Id: 516b4e2f-4a14-4c4f-a6f2-1419d4af35c6</w:t>
      </w:r>
    </w:p>
    <w:p w:rsidR="00297B9D" w:rsidRDefault="00E572CB">
      <w:r>
        <w:t xml:space="preserve">Description: &gt;A transfer request will invoke a transfer from the owner of the token to the party or account provided in the To field of the request. For fungible or subdividable non-fungible </w:t>
      </w:r>
      <w:r>
        <w:t>tokens, this request may also include value in the Amount field of the request to transfer more than one token of the class in a single request.</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w:t>
            </w:r>
            <w:r>
              <w:t xml:space="preserve">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w:t>
            </w:r>
            <w:r>
              <w:t>be returned to the owner based on the outcome of the transfer from request.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Delegable</w:t>
      </w:r>
    </w:p>
    <w:p w:rsidR="00297B9D" w:rsidRDefault="00E572CB">
      <w:pPr>
        <w:pStyle w:val="Quote"/>
        <w:jc w:val="left"/>
      </w:pPr>
      <w:r>
        <w:t>Reference Notes: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Allowance</w:t>
      </w:r>
    </w:p>
    <w:p w:rsidR="00297B9D" w:rsidRDefault="00E572CB">
      <w:r>
        <w:t xml:space="preserve">Id: </w:t>
      </w:r>
      <w:r>
        <w:t>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w:t>
            </w:r>
            <w:r>
              <w:t>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AllowanceResponse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allowance requestor.</w:t>
            </w:r>
          </w:p>
        </w:tc>
      </w:tr>
    </w:tbl>
    <w:p w:rsidR="00297B9D" w:rsidRDefault="00297B9D"/>
    <w:p w:rsidR="00297B9D" w:rsidRDefault="00E572CB">
      <w:pPr>
        <w:pStyle w:val="Heading4"/>
      </w:pPr>
      <w:r>
        <w:t xml:space="preserve">Approve </w:t>
      </w:r>
      <w:r>
        <w:t>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Approve and shield this from the requestor. When all Appro</w:t>
      </w:r>
      <w:r>
        <w:t>vals are obtained, an AllowanceResponse could be sent.</w:t>
      </w:r>
    </w:p>
    <w:p w:rsidR="00297B9D" w:rsidRDefault="00E572CB">
      <w:pPr>
        <w:pStyle w:val="Heading5"/>
      </w:pPr>
      <w:r>
        <w:t>Request</w:t>
      </w:r>
    </w:p>
    <w:p w:rsidR="00297B9D" w:rsidRDefault="00E572CB">
      <w:r>
        <w:t>Control Message: AllowanceRequest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w:t>
      </w:r>
    </w:p>
    <w:p w:rsidR="00297B9D" w:rsidRDefault="00E572CB">
      <w:r>
        <w:t>Control Message: ApproveResponse</w:t>
      </w:r>
    </w:p>
    <w:p w:rsidR="00297B9D" w:rsidRDefault="00E572CB">
      <w:r>
        <w:t xml:space="preserve">Description: The </w:t>
      </w:r>
      <w:r>
        <w:t>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Delegable behaviors on the token(s).</w:t>
            </w:r>
          </w:p>
        </w:tc>
      </w:tr>
    </w:tbl>
    <w:p w:rsidR="00297B9D" w:rsidRDefault="00297B9D"/>
    <w:p w:rsidR="00297B9D" w:rsidRDefault="00E572CB">
      <w:pPr>
        <w:pStyle w:val="Heading3"/>
      </w:pPr>
      <w:r>
        <w:t xml:space="preserve">Influence </w:t>
      </w:r>
      <w:r>
        <w:t>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Holdable</w:t>
      </w:r>
    </w:p>
    <w:p w:rsidR="00297B9D" w:rsidRDefault="00E572CB">
      <w:pPr>
        <w:pStyle w:val="Quote"/>
        <w:jc w:val="left"/>
      </w:pPr>
      <w:r>
        <w:t>Reference Notes: Holdable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Hold</w:t>
      </w:r>
    </w:p>
    <w:p w:rsidR="00297B9D" w:rsidRDefault="00E572CB">
      <w:r>
        <w:t>Id: 6cc942c8-afa4-4bab-9737-27a0b7b24a5b</w:t>
      </w:r>
    </w:p>
    <w:p w:rsidR="00297B9D" w:rsidRDefault="00E572CB">
      <w:r>
        <w:t>Description: Request the create a hold on behalf of the owner of the token in</w:t>
      </w:r>
      <w:r>
        <w:t xml:space="preserve"> favor of to the party or account provided in the To field of the request. It specifies a notary who is responsible to either execute or release the hold.</w:t>
      </w:r>
    </w:p>
    <w:p w:rsidR="00297B9D" w:rsidRDefault="00E572CB">
      <w:pPr>
        <w:pStyle w:val="Heading5"/>
      </w:pPr>
      <w:r>
        <w:t>Request</w:t>
      </w:r>
    </w:p>
    <w:p w:rsidR="00297B9D" w:rsidRDefault="00E572CB">
      <w:r>
        <w:t>Control Message: HoldRequest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AccountId to transfer ownership of token(s) to after the hold is </w:t>
            </w:r>
            <w:r>
              <w:lastRenderedPageBreak/>
              <w:t>executed.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Notary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notary</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be put on hold.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TimeToExpiration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duration until the hold is expi</w:t>
            </w:r>
            <w:r>
              <w:t>red. If it is '0' the hold must be perpetual.</w:t>
            </w:r>
          </w:p>
        </w:tc>
      </w:tr>
    </w:tbl>
    <w:p w:rsidR="00297B9D" w:rsidRDefault="00297B9D"/>
    <w:p w:rsidR="00297B9D" w:rsidRDefault="00E572CB">
      <w:pPr>
        <w:pStyle w:val="Heading5"/>
      </w:pPr>
      <w:r>
        <w:t>Response</w:t>
      </w:r>
    </w:p>
    <w:p w:rsidR="00297B9D" w:rsidRDefault="00E572CB">
      <w:r>
        <w:t>Control Message: Hold 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owner based on the outcome of the hold </w:t>
            </w:r>
            <w:r>
              <w:t>request.</w:t>
            </w:r>
          </w:p>
        </w:tc>
      </w:tr>
    </w:tbl>
    <w:p w:rsidR="00297B9D" w:rsidRDefault="00297B9D"/>
    <w:p w:rsidR="00297B9D" w:rsidRDefault="00E572CB">
      <w:pPr>
        <w:pStyle w:val="Heading4"/>
      </w:pPr>
      <w:r>
        <w:t>HoldFrom</w:t>
      </w:r>
    </w:p>
    <w:p w:rsidR="00297B9D" w:rsidRDefault="00E572CB">
      <w:r>
        <w:t>Id: 67f2d012-5b2d-46bc-8ee7-befdf90f66d8</w:t>
      </w:r>
    </w:p>
    <w:p w:rsidR="00297B9D" w:rsidRDefault="00E572CB">
      <w:r>
        <w:t>Description: Request the create a hold on behalf of the party or account provided in the From field in favor of to the party or account provided in the To field of the request. It specifies a nota</w:t>
      </w:r>
      <w:r>
        <w:t>ry who is responsible to either execute or release the hold.</w:t>
      </w:r>
    </w:p>
    <w:p w:rsidR="00297B9D" w:rsidRDefault="00E572CB">
      <w:pPr>
        <w:pStyle w:val="Heading5"/>
      </w:pPr>
      <w:r>
        <w:t>Request</w:t>
      </w:r>
    </w:p>
    <w:p w:rsidR="00297B9D" w:rsidRDefault="00E572CB">
      <w:r>
        <w:t>Control Message: TransferFromRequest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AccountId oon which behalf the hold should be </w:t>
            </w:r>
            <w:r>
              <w:t>created.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of token(s) to after the hold is executed.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Notary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of the notary</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put on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TimeToExpiration</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duration until the hold is expired. If it is '0' the hold must be pe</w:t>
            </w:r>
            <w:r>
              <w:t>rpetual.</w:t>
            </w:r>
          </w:p>
        </w:tc>
      </w:tr>
    </w:tbl>
    <w:p w:rsidR="00297B9D" w:rsidRDefault="00297B9D"/>
    <w:p w:rsidR="00297B9D" w:rsidRDefault="00E572CB">
      <w:pPr>
        <w:pStyle w:val="Heading5"/>
      </w:pPr>
      <w:r>
        <w:t>Response</w:t>
      </w:r>
    </w:p>
    <w:p w:rsidR="00297B9D" w:rsidRDefault="00E572CB">
      <w:r>
        <w:t>Control Message: TransferFromResponse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hold from request.</w:t>
            </w:r>
          </w:p>
        </w:tc>
      </w:tr>
    </w:tbl>
    <w:p w:rsidR="00297B9D" w:rsidRDefault="00297B9D"/>
    <w:p w:rsidR="00297B9D" w:rsidRDefault="00E572CB">
      <w:pPr>
        <w:pStyle w:val="Heading4"/>
      </w:pPr>
      <w:r>
        <w:t>ExecuteHold</w:t>
      </w:r>
    </w:p>
    <w:p w:rsidR="00297B9D" w:rsidRDefault="00E572CB">
      <w:r>
        <w:t xml:space="preserve">Id: </w:t>
      </w:r>
      <w:r>
        <w:t>4946eea9-c59e-4192-9115-2ba57821936c</w:t>
      </w:r>
    </w:p>
    <w:p w:rsidR="00297B9D" w:rsidRDefault="00E572CB">
      <w:r>
        <w:t>Description: Request to execute a hold. Execute means that the specified value is transferred the owner of the token in favor of to the party or account provided in the To field of the Hold / HoldFrom request. If the sp</w:t>
      </w:r>
      <w:r>
        <w:t>ecified value is less than the hold value the remaining amount is available again to the owner of the tokens. Only the account specified in the Notary field of the Hold / HoldFrom request can make a successful request.</w:t>
      </w:r>
    </w:p>
    <w:p w:rsidR="00297B9D" w:rsidRDefault="00E572CB">
      <w:pPr>
        <w:pStyle w:val="Heading5"/>
      </w:pPr>
      <w:r>
        <w:t>Request</w:t>
      </w:r>
    </w:p>
    <w:p w:rsidR="00297B9D" w:rsidRDefault="00E572CB">
      <w:r>
        <w:t>Control Message: ExecuteHoldR</w:t>
      </w:r>
      <w:r>
        <w:t>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be put on hold.</w:t>
            </w:r>
          </w:p>
        </w:tc>
      </w:tr>
    </w:tbl>
    <w:p w:rsidR="00297B9D" w:rsidRDefault="00297B9D"/>
    <w:p w:rsidR="00297B9D" w:rsidRDefault="00E572CB">
      <w:pPr>
        <w:pStyle w:val="Heading5"/>
      </w:pPr>
      <w:r>
        <w:t>Response</w:t>
      </w:r>
    </w:p>
    <w:p w:rsidR="00297B9D" w:rsidRDefault="00E572CB">
      <w:r>
        <w:t>Control Message: ExecuteHoldResponse</w:t>
      </w:r>
    </w:p>
    <w:p w:rsidR="00297B9D" w:rsidRDefault="00E572CB">
      <w:r>
        <w:lastRenderedPageBreak/>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requester based on the outcome of the execute hold request.</w:t>
            </w:r>
          </w:p>
        </w:tc>
      </w:tr>
    </w:tbl>
    <w:p w:rsidR="00297B9D" w:rsidRDefault="00297B9D"/>
    <w:p w:rsidR="00297B9D" w:rsidRDefault="00E572CB">
      <w:pPr>
        <w:pStyle w:val="Heading4"/>
      </w:pPr>
      <w:r>
        <w:t>ReleaseHold</w:t>
      </w:r>
    </w:p>
    <w:p w:rsidR="00297B9D" w:rsidRDefault="00E572CB">
      <w:r>
        <w:t>Id: d07c8a5a-be40-479c-aa0d-7ac80b7ca9b3</w:t>
      </w:r>
    </w:p>
    <w:p w:rsidR="00297B9D" w:rsidRDefault="00E572CB">
      <w:r>
        <w:t xml:space="preserve">Description: Request to release a hold. Release means that the </w:t>
      </w:r>
      <w:r>
        <w:t>transfer is not executed and the held amount is available again for the owner of the token. Until a hold has expired it can only be released by the notary or the party or account provided in the To field of the Hold / HoldFrom request. After it has expired</w:t>
      </w:r>
      <w:r>
        <w:t xml:space="preserve"> it can be released by any account.</w:t>
      </w:r>
    </w:p>
    <w:p w:rsidR="00297B9D" w:rsidRDefault="00E572CB">
      <w:pPr>
        <w:pStyle w:val="Heading5"/>
      </w:pPr>
      <w:r>
        <w:t>Request</w:t>
      </w:r>
    </w:p>
    <w:p w:rsidR="00297B9D" w:rsidRDefault="00E572CB">
      <w:r>
        <w:t>Control Message: ReleaseHoldRequest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bl>
    <w:p w:rsidR="00297B9D" w:rsidRDefault="00297B9D"/>
    <w:p w:rsidR="00297B9D" w:rsidRDefault="00E572CB">
      <w:pPr>
        <w:pStyle w:val="Heading5"/>
      </w:pPr>
      <w:r>
        <w:t>Response</w:t>
      </w:r>
    </w:p>
    <w:p w:rsidR="00297B9D" w:rsidRDefault="00E572CB">
      <w:r>
        <w:t>Control Message: ReleaseHoldResponse</w:t>
      </w:r>
    </w:p>
    <w:p w:rsidR="00297B9D" w:rsidRDefault="00E572CB">
      <w:r>
        <w:t>Description: The response</w:t>
      </w:r>
    </w:p>
    <w:p w:rsidR="00297B9D" w:rsidRDefault="00E572CB">
      <w:pPr>
        <w:pStyle w:val="Heading6"/>
      </w:pPr>
      <w:r>
        <w:t>Paramete</w:t>
      </w:r>
      <w:r>
        <w:t>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requester based on the outcome of the release hold request.</w:t>
            </w:r>
          </w:p>
        </w:tc>
      </w:tr>
    </w:tbl>
    <w:p w:rsidR="00297B9D" w:rsidRDefault="00297B9D"/>
    <w:p w:rsidR="00297B9D" w:rsidRDefault="00E572CB">
      <w:pPr>
        <w:pStyle w:val="Heading3"/>
      </w:pPr>
      <w:r>
        <w:lastRenderedPageBreak/>
        <w:t>Influence Bindings</w:t>
      </w:r>
    </w:p>
    <w:p w:rsidR="00297B9D" w:rsidRDefault="00E572CB">
      <w:pPr>
        <w:pStyle w:val="Heading3"/>
      </w:pPr>
      <w:r>
        <w:t>Properties</w:t>
      </w:r>
    </w:p>
    <w:p w:rsidR="00297B9D" w:rsidRDefault="00297B9D">
      <w:pPr>
        <w:jc w:val="center"/>
      </w:pPr>
    </w:p>
    <w:p w:rsidR="00297B9D" w:rsidRDefault="00E572CB">
      <w:pPr>
        <w:pStyle w:val="Heading2"/>
        <w:jc w:val="left"/>
      </w:pPr>
      <w:r>
        <w:t>Behavior Reference: Compliant</w:t>
      </w:r>
    </w:p>
    <w:p w:rsidR="00297B9D" w:rsidRDefault="00E572CB">
      <w:pPr>
        <w:pStyle w:val="Quote"/>
        <w:jc w:val="left"/>
      </w:pPr>
      <w:r>
        <w:t>Reference Notes: Compliant</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4"/>
      </w:pPr>
      <w:r>
        <w:t>CheckTransferAllowed</w:t>
      </w:r>
    </w:p>
    <w:p w:rsidR="00297B9D" w:rsidRDefault="00E572CB">
      <w:r>
        <w:t>Id: 3f591127-0508-445b-b449-4adc3d8d90e9</w:t>
      </w:r>
    </w:p>
    <w:p w:rsidR="00297B9D" w:rsidRDefault="00E572CB">
      <w:r>
        <w:t>Description: Checks if the transfer request is allowed to be executed with the given parameters.</w:t>
      </w:r>
    </w:p>
    <w:p w:rsidR="00297B9D" w:rsidRDefault="00E572CB">
      <w:pPr>
        <w:pStyle w:val="Heading5"/>
      </w:pPr>
      <w:r>
        <w:t>Request</w:t>
      </w:r>
    </w:p>
    <w:p w:rsidR="00297B9D" w:rsidRDefault="00E572CB">
      <w:r>
        <w:t xml:space="preserve">Control Message: </w:t>
      </w:r>
      <w:r>
        <w:t>CheckTransferAllowedRequest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 xml:space="preserve">Control Message: </w:t>
      </w:r>
      <w:r>
        <w:t>CheckTransferAllowedResponse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boolean value whereas true means the transfer is allowed and false means it is not.</w:t>
            </w:r>
          </w:p>
        </w:tc>
      </w:tr>
    </w:tbl>
    <w:p w:rsidR="00297B9D" w:rsidRDefault="00297B9D"/>
    <w:p w:rsidR="00297B9D" w:rsidRDefault="00E572CB">
      <w:pPr>
        <w:pStyle w:val="Heading4"/>
      </w:pPr>
      <w:r>
        <w:t>CheckMintAllowed</w:t>
      </w:r>
    </w:p>
    <w:p w:rsidR="00297B9D" w:rsidRDefault="00E572CB">
      <w:r>
        <w:t xml:space="preserve">Id: </w:t>
      </w:r>
      <w:r>
        <w:t>0323b374-71af-48f6-93ff-2a63366267db</w:t>
      </w:r>
    </w:p>
    <w:p w:rsidR="00297B9D" w:rsidRDefault="00E572CB">
      <w:r>
        <w:t>Description: Checks if the mint request is allowed to be executed with the given parameters.</w:t>
      </w:r>
    </w:p>
    <w:p w:rsidR="00297B9D" w:rsidRDefault="00E572CB">
      <w:pPr>
        <w:pStyle w:val="Heading5"/>
      </w:pPr>
      <w:r>
        <w:t>Request</w:t>
      </w:r>
    </w:p>
    <w:p w:rsidR="00297B9D" w:rsidRDefault="00E572CB">
      <w:r>
        <w:t>Control Message: CheckMintAllowedRequest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w:t>
            </w:r>
            <w:r>
              <w:t xml:space="preserve">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CheckMintAllowedResponse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boolean value whereas true means the minting request is allowed and false means it is </w:t>
            </w:r>
            <w:r>
              <w:t>not.</w:t>
            </w:r>
          </w:p>
        </w:tc>
      </w:tr>
    </w:tbl>
    <w:p w:rsidR="00297B9D" w:rsidRDefault="00297B9D"/>
    <w:p w:rsidR="00297B9D" w:rsidRDefault="00E572CB">
      <w:pPr>
        <w:pStyle w:val="Heading4"/>
      </w:pPr>
      <w:r>
        <w:t>CheckBurnAllowed</w:t>
      </w:r>
    </w:p>
    <w:p w:rsidR="00297B9D" w:rsidRDefault="00E572CB">
      <w:r>
        <w:t>Id: 8edffc4d-d14e-4a98-8c96-338835d5534c</w:t>
      </w:r>
    </w:p>
    <w:p w:rsidR="00297B9D" w:rsidRDefault="00E572CB">
      <w:r>
        <w:t>Description: Checks if the burn request is allowed to be executed with the given parameters.</w:t>
      </w:r>
    </w:p>
    <w:p w:rsidR="00297B9D" w:rsidRDefault="00E572CB">
      <w:pPr>
        <w:pStyle w:val="Heading5"/>
      </w:pPr>
      <w:r>
        <w:t>Request</w:t>
      </w:r>
    </w:p>
    <w:p w:rsidR="00297B9D" w:rsidRDefault="00E572CB">
      <w:r>
        <w:t>Control Message: CheckBurnAllowedRequest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w:t>
      </w:r>
    </w:p>
    <w:p w:rsidR="00297B9D" w:rsidRDefault="00E572CB">
      <w:r>
        <w:t>Control Message: CheckMintAllowedResponse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boolean value whereas true means the burn </w:t>
            </w:r>
            <w:r>
              <w:t>request is allowed and false means it is not.</w:t>
            </w:r>
          </w:p>
        </w:tc>
      </w:tr>
    </w:tbl>
    <w:p w:rsidR="00297B9D" w:rsidRDefault="00297B9D"/>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r>
        <w:t>Name: Supply Control</w:t>
      </w:r>
    </w:p>
    <w:p w:rsidR="00297B9D" w:rsidRDefault="00E572CB">
      <w:r>
        <w:t>Id: 91cb89b6-a2ce-44ff-b3a0-f0cb3f117e56</w:t>
      </w:r>
    </w:p>
    <w:p w:rsidR="00297B9D" w:rsidRDefault="00E572CB">
      <w:r>
        <w:t>Reference Notes: Supply Control</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 xml:space="preserve">File </w:t>
            </w:r>
            <w:r>
              <w:t>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Behavior</w:t>
      </w:r>
    </w:p>
    <w:p w:rsidR="00297B9D" w:rsidRDefault="00E572CB">
      <w:pPr>
        <w:pStyle w:val="Heading2"/>
        <w:jc w:val="left"/>
      </w:pPr>
      <w:r>
        <w:t>Behavior Reference: Mintable</w:t>
      </w:r>
    </w:p>
    <w:p w:rsidR="00297B9D" w:rsidRDefault="00E572CB">
      <w:pPr>
        <w:pStyle w:val="Quote"/>
        <w:jc w:val="left"/>
      </w:pPr>
      <w:r>
        <w:t xml:space="preserve">Reference Notes: Mintable in SupplyControl will be bound to </w:t>
      </w:r>
      <w:r>
        <w:t>the Roles behavior to determine if the requesting minter is allowed to invoke the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Burnable</w:t>
      </w:r>
    </w:p>
    <w:p w:rsidR="00297B9D" w:rsidRDefault="00E572CB">
      <w:pPr>
        <w:pStyle w:val="Quote"/>
        <w:jc w:val="left"/>
      </w:pPr>
      <w:r>
        <w:t xml:space="preserve">Reference Notes: Burnable is not </w:t>
      </w:r>
      <w:r>
        <w:t>modified from the referenced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Roles</w:t>
      </w:r>
    </w:p>
    <w:p w:rsidR="00297B9D" w:rsidRDefault="00E572CB">
      <w:pPr>
        <w:pStyle w:val="Quote"/>
        <w:jc w:val="left"/>
      </w:pPr>
      <w:r>
        <w:t xml:space="preserve">Reference Notes: Roles support requires that a role or group called 'Minters' be </w:t>
      </w:r>
      <w:r>
        <w:t>created that allows for account to be added. These accounts will be allowed to invoke MintTo.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Influenced Id: 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Influencing Invocation:</w:t>
      </w:r>
    </w:p>
    <w:p w:rsidR="00297B9D" w:rsidRDefault="00E572CB">
      <w:pPr>
        <w:pStyle w:val="Heading3"/>
      </w:pPr>
      <w:r>
        <w:lastRenderedPageBreak/>
        <w:t>RoleCheck</w:t>
      </w:r>
    </w:p>
    <w:p w:rsidR="00297B9D" w:rsidRDefault="00E572CB">
      <w:r>
        <w:t>Id: 00a665</w:t>
      </w:r>
      <w:r>
        <w:t>e3-1dda-441e-8262-5750435c153c</w:t>
      </w:r>
    </w:p>
    <w:p w:rsidR="00297B9D" w:rsidRDefault="00E572CB">
      <w:pPr>
        <w:pStyle w:val="Quote"/>
        <w:jc w:val="left"/>
      </w:pPr>
      <w:r>
        <w:t>Check to see if the account is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4"/>
      </w:pPr>
      <w:r>
        <w:t>Response</w:t>
      </w:r>
    </w:p>
    <w:p w:rsidR="00297B9D" w:rsidRDefault="00E572CB">
      <w:r>
        <w:t xml:space="preserve">Control </w:t>
      </w:r>
      <w:r>
        <w:t>Message: True/False</w:t>
      </w:r>
    </w:p>
    <w:p w:rsidR="00297B9D" w:rsidRDefault="00E572CB">
      <w:r>
        <w:t>Description: Respond true if the account is in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Id: 70499b23-a1dd-4c87-90d6-6e45400f28b5</w:t>
      </w:r>
    </w:p>
    <w:p w:rsidR="00297B9D" w:rsidRDefault="00E572CB">
      <w:pPr>
        <w:pStyle w:val="Quote"/>
        <w:jc w:val="left"/>
      </w:pPr>
      <w:r>
        <w:t xml:space="preserve">A request to create new token instances in the </w:t>
      </w:r>
      <w:r>
        <w:t>class by the owner or a party or account in a role that is granted this permission to another party or account.  Requires a To and Quantity fields in the request.</w:t>
      </w:r>
    </w:p>
    <w:p w:rsidR="00297B9D" w:rsidRDefault="00E572CB">
      <w:pPr>
        <w:pStyle w:val="Heading4"/>
      </w:pPr>
      <w:r>
        <w:t>Request</w:t>
      </w:r>
    </w:p>
    <w:p w:rsidR="00297B9D" w:rsidRDefault="00E572CB">
      <w:r>
        <w:t>Control Message: MintToRequest</w:t>
      </w:r>
    </w:p>
    <w:p w:rsidR="00297B9D" w:rsidRDefault="00E572CB">
      <w:r>
        <w:t>Description: The request</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w:t>
            </w:r>
            <w:r>
              <w:t>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invoker </w:t>
            </w:r>
            <w:r>
              <w:t>based on the outcome of the MintTo request.</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w:t>
      </w:r>
      <w:r>
        <w:t>rs' role.</w:t>
      </w:r>
    </w:p>
    <w:p w:rsidR="00297B9D" w:rsidRDefault="00E572CB">
      <w:pPr>
        <w:pStyle w:val="Heading5"/>
      </w:pPr>
      <w:r>
        <w:t>Request</w:t>
      </w:r>
    </w:p>
    <w:p w:rsidR="00297B9D" w:rsidRDefault="00E572CB">
      <w:r>
        <w:t>Control Message: 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Returning the list of accounts in the </w:t>
            </w:r>
            <w:r>
              <w:t>'Minters'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Value is always set </w:t>
            </w:r>
            <w:r>
              <w:t>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lastRenderedPageBreak/>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w:t>
      </w:r>
      <w:r>
        <w:t>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lastRenderedPageBreak/>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5" w:name="_Toc20295925"/>
      <w:r>
        <w:t>EEA-Reputation</w:t>
      </w:r>
      <w:bookmarkEnd w:id="55"/>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TokenTemplate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EEA-Reputation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2057e98c-b319-4e99-a28a-aac39242541c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EEA Reputation Tokens are issued, upon vesting, to an </w:t>
      </w:r>
      <w:r>
        <w:t>organization's contributors establishing an individual's reputation. The token grant should be adjusted when commitments are met or before vesting indicating the split of reputation tokens by percentage to the contributors listed in the grant. The reputati</w:t>
      </w:r>
      <w:r>
        <w:t xml:space="preserve">on split between contributors is finalized when the grant vests. Both Reward and Penalty tokens are matched 1-1 towards Reputation with the ability to improve or damage an individual's reputation. An individual's reputation cannot be negative so penalties </w:t>
      </w:r>
      <w:r>
        <w:t>will subtract 1-1 until exhausted or the account balance reaches 0. The reputation score of an organization is the sum of their contributor's balances. These tokens are lifetime tokens and are not transferable for any member that has earned them. EEA Reput</w:t>
      </w:r>
      <w:r>
        <w:t>ation tokens are minted and burned but are not redeemable.</w:t>
      </w:r>
    </w:p>
    <w:p w:rsidR="00297B9D" w:rsidRDefault="00E572CB">
      <w:pPr>
        <w:pStyle w:val="Heading2"/>
        <w:jc w:val="left"/>
      </w:pPr>
      <w:r>
        <w:t>Example</w:t>
      </w:r>
    </w:p>
    <w:p w:rsidR="00297B9D" w:rsidRDefault="00E572CB">
      <w:r>
        <w:t>For example, if an organization collects 10,000 tokens during its annual membership cycle, they can redeem the EEA Rewards tokens for say $10,000 credit to its membership, or continue to ac</w:t>
      </w:r>
      <w:r>
        <w:t>cumulate. In addition, if the organization's lifetime membership EEA Reputation tokens total was 100,000 at the beginning of the membership cycle, it would be 110,000 at the end of the cycle in this example. In addition, 10,000 points would be split across</w:t>
      </w:r>
      <w:r>
        <w:t xml:space="preserve"> the organization's employees who earned them.</w:t>
      </w:r>
    </w:p>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Earned Credits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customer can earn a point/token for each mile travelled and then redeem these points/tokens for upgrades or new tickets, but cannot transfer the points to </w:t>
            </w:r>
            <w:r>
              <w:t>another party.</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EEA-Reputation.proto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EEA-Reputation.md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352"/>
        <w:gridCol w:w="1352"/>
        <w:gridCol w:w="1688"/>
        <w:gridCol w:w="518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Solidity Reputation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https://github.com/EntEthAlliance/Trusted-Token/blob/develop/contracts/ReputationToken.sol</w:t>
            </w: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Template Definition</w:t>
      </w:r>
    </w:p>
    <w:p w:rsidR="00297B9D" w:rsidRDefault="00E572CB">
      <w:pPr>
        <w:pStyle w:val="Heading2"/>
        <w:jc w:val="left"/>
      </w:pPr>
      <w:r>
        <w:t>Template Formula Reference: tF{~d,~t,g,SC}</w:t>
      </w:r>
    </w:p>
    <w:p w:rsidR="00297B9D" w:rsidRDefault="00E572CB">
      <w:r>
        <w:t>Name: tF{~d,~t,g,SC}</w:t>
      </w:r>
    </w:p>
    <w:p w:rsidR="00297B9D" w:rsidRDefault="00E572CB">
      <w:r>
        <w:t>Id: b7346906-3949-44de-9b28-435e32983fd0</w:t>
      </w:r>
    </w:p>
    <w:p w:rsidR="00297B9D" w:rsidRDefault="00E572CB">
      <w:r>
        <w:t>Reference Notes: EEA-Reputation</w:t>
      </w:r>
    </w:p>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1"/>
      </w:pPr>
      <w:r>
        <w:t>Behaviors</w:t>
      </w:r>
    </w:p>
    <w:p w:rsidR="00297B9D" w:rsidRDefault="00E572CB">
      <w:pPr>
        <w:pStyle w:val="Heading2"/>
        <w:jc w:val="left"/>
      </w:pPr>
      <w:r>
        <w:t>Behavior Reference: Non-Subdividable</w:t>
      </w:r>
    </w:p>
    <w:p w:rsidR="00297B9D" w:rsidRDefault="00E572CB">
      <w:pPr>
        <w:pStyle w:val="Quote"/>
        <w:jc w:val="left"/>
      </w:pPr>
      <w:r>
        <w:t>Reference Notes: 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4"/>
      </w:pPr>
      <w:r>
        <w:t xml:space="preserve">Name: </w:t>
      </w:r>
      <w:r>
        <w:t>Decimals</w:t>
      </w:r>
    </w:p>
    <w:p w:rsidR="00297B9D" w:rsidRDefault="00E572CB">
      <w:r>
        <w:t>Value Description: Set to Zero, not allowing any 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 xml:space="preserve">Control </w:t>
      </w:r>
      <w:r>
        <w:t>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297B9D">
      <w:pPr>
        <w:jc w:val="center"/>
      </w:pPr>
    </w:p>
    <w:p w:rsidR="00297B9D" w:rsidRDefault="00E572CB">
      <w:pPr>
        <w:pStyle w:val="Heading2"/>
        <w:jc w:val="left"/>
      </w:pPr>
      <w:r>
        <w:lastRenderedPageBreak/>
        <w:t>Behavior Reference: Non-transferable</w:t>
      </w:r>
    </w:p>
    <w:p w:rsidR="00297B9D" w:rsidRDefault="00E572CB">
      <w:pPr>
        <w:pStyle w:val="Quote"/>
        <w:jc w:val="left"/>
      </w:pPr>
      <w:r>
        <w:t xml:space="preserve">Reference Notes: </w:t>
      </w: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297B9D">
      <w:pPr>
        <w:jc w:val="center"/>
      </w:pPr>
    </w:p>
    <w:p w:rsidR="00297B9D" w:rsidRDefault="00E572CB">
      <w:pPr>
        <w:pStyle w:val="Heading2"/>
      </w:pPr>
      <w:r>
        <w:t>Behavior Groups</w:t>
      </w:r>
    </w:p>
    <w:p w:rsidR="00297B9D" w:rsidRDefault="00E572CB">
      <w:r>
        <w:t>Name: Supply Control</w:t>
      </w:r>
    </w:p>
    <w:p w:rsidR="00297B9D" w:rsidRDefault="00E572CB">
      <w:r>
        <w:t>Id: 91cb89b6-a2ce-44ff-b3a0-f0cb3f117e56</w:t>
      </w:r>
    </w:p>
    <w:p w:rsidR="00297B9D" w:rsidRDefault="00E572CB">
      <w:r>
        <w:t>Reference Notes: Supply Control</w:t>
      </w:r>
    </w:p>
    <w:p w:rsidR="00297B9D" w:rsidRDefault="00E572CB">
      <w:pPr>
        <w:pStyle w:val="Heading2"/>
        <w:jc w:val="left"/>
      </w:pPr>
      <w:r>
        <w:t>Reference Values</w:t>
      </w:r>
    </w:p>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Behavior</w:t>
      </w:r>
    </w:p>
    <w:p w:rsidR="00297B9D" w:rsidRDefault="00E572CB">
      <w:pPr>
        <w:pStyle w:val="Heading2"/>
        <w:jc w:val="left"/>
      </w:pPr>
      <w:r>
        <w:t>Behavior Reference: Mintable</w:t>
      </w:r>
    </w:p>
    <w:p w:rsidR="00297B9D" w:rsidRDefault="00E572CB">
      <w:pPr>
        <w:pStyle w:val="Quote"/>
        <w:jc w:val="left"/>
      </w:pPr>
      <w:r>
        <w:t xml:space="preserve">Reference Notes: Mintable in </w:t>
      </w:r>
      <w:r>
        <w:t>SupplyControl will be bound to the Roles behavior to determine if the requesting minter is allowed to invoke the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Burnable</w:t>
      </w:r>
    </w:p>
    <w:p w:rsidR="00297B9D" w:rsidRDefault="00E572CB">
      <w:pPr>
        <w:pStyle w:val="Quote"/>
        <w:jc w:val="left"/>
      </w:pPr>
      <w:r>
        <w:t>Reference Notes: Burnable is not modified from the referenced behavior.</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lastRenderedPageBreak/>
        <w:t>Applies To</w:t>
      </w:r>
    </w:p>
    <w:p w:rsidR="00297B9D" w:rsidRDefault="00E572CB">
      <w:pPr>
        <w:pStyle w:val="Heading3"/>
      </w:pPr>
      <w:r>
        <w:t>Invocations</w:t>
      </w:r>
    </w:p>
    <w:p w:rsidR="00297B9D" w:rsidRDefault="00E572CB">
      <w:pPr>
        <w:pStyle w:val="Heading3"/>
      </w:pPr>
      <w:r>
        <w:t>Influence Bindings</w:t>
      </w:r>
    </w:p>
    <w:p w:rsidR="00297B9D" w:rsidRDefault="00E572CB">
      <w:pPr>
        <w:pStyle w:val="Heading3"/>
      </w:pPr>
      <w:r>
        <w:t>Properties</w:t>
      </w:r>
    </w:p>
    <w:p w:rsidR="00297B9D" w:rsidRDefault="00E572CB">
      <w:pPr>
        <w:pStyle w:val="Heading2"/>
        <w:jc w:val="left"/>
      </w:pPr>
      <w:r>
        <w:t>Behavior</w:t>
      </w:r>
    </w:p>
    <w:p w:rsidR="00297B9D" w:rsidRDefault="00E572CB">
      <w:pPr>
        <w:pStyle w:val="Heading2"/>
        <w:jc w:val="left"/>
      </w:pPr>
      <w:r>
        <w:t>Behavior Reference: Roles</w:t>
      </w:r>
    </w:p>
    <w:p w:rsidR="00297B9D" w:rsidRDefault="00E572CB">
      <w:pPr>
        <w:pStyle w:val="Quote"/>
        <w:jc w:val="left"/>
      </w:pPr>
      <w:r>
        <w:t xml:space="preserve">Reference Notes: Roles support requires that a role or </w:t>
      </w:r>
      <w:r>
        <w:t>group called 'Minters' be created that allows for account to be added. These accounts will be allowed to invoke MintTo.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3"/>
      </w:pPr>
      <w:r>
        <w:t>Applies To</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3"/>
      </w:pPr>
      <w:r>
        <w:t>Invocations</w:t>
      </w:r>
    </w:p>
    <w:p w:rsidR="00297B9D" w:rsidRDefault="00E572CB">
      <w:pPr>
        <w:pStyle w:val="Heading3"/>
      </w:pPr>
      <w:r>
        <w:t>Influence Bindings</w:t>
      </w:r>
    </w:p>
    <w:p w:rsidR="00297B9D" w:rsidRDefault="00E572CB">
      <w:r>
        <w:t>Influenced Id: f9224e90-3cab-45bf-b5dc-0175121e2ead</w:t>
      </w:r>
    </w:p>
    <w:p w:rsidR="00297B9D" w:rsidRDefault="00E572CB">
      <w:r>
        <w:t>Influenced Name: Mintable</w:t>
      </w:r>
    </w:p>
    <w:p w:rsidR="00297B9D" w:rsidRDefault="00E572CB">
      <w:r>
        <w:t>Influenced Invocation Id: 70499b23-a1dd-4c87-90d6-6e45400f28b5</w:t>
      </w:r>
    </w:p>
    <w:p w:rsidR="00297B9D" w:rsidRDefault="00E572CB">
      <w:r>
        <w:t>Influence Type: Intercept</w:t>
      </w:r>
    </w:p>
    <w:p w:rsidR="00297B9D" w:rsidRDefault="00E572CB">
      <w:pPr>
        <w:pStyle w:val="Subtitle"/>
      </w:pPr>
      <w:r>
        <w:t xml:space="preserve">Influencing </w:t>
      </w:r>
      <w:r>
        <w:t>Invocation:</w:t>
      </w:r>
    </w:p>
    <w:p w:rsidR="00297B9D" w:rsidRDefault="00E572CB">
      <w:pPr>
        <w:pStyle w:val="Heading3"/>
      </w:pPr>
      <w:r>
        <w:lastRenderedPageBreak/>
        <w:t>RoleCheck</w:t>
      </w:r>
    </w:p>
    <w:p w:rsidR="00297B9D" w:rsidRDefault="00E572CB">
      <w:r>
        <w:t>Id: 00a665e3-1dda-441e-8262-5750435c153c</w:t>
      </w:r>
    </w:p>
    <w:p w:rsidR="00297B9D" w:rsidRDefault="00E572CB">
      <w:pPr>
        <w:pStyle w:val="Quote"/>
        <w:jc w:val="left"/>
      </w:pPr>
      <w:r>
        <w:t>Check to see if the account is in the Role called 'Minters'</w:t>
      </w:r>
    </w:p>
    <w:p w:rsidR="00297B9D" w:rsidRDefault="00E572CB">
      <w:pPr>
        <w:pStyle w:val="Heading4"/>
      </w:pPr>
      <w:r>
        <w:t>Request</w:t>
      </w:r>
    </w:p>
    <w:p w:rsidR="00297B9D" w:rsidRDefault="00E572CB">
      <w:r>
        <w:t>Control Message: IsInRole</w:t>
      </w:r>
    </w:p>
    <w:p w:rsidR="00297B9D" w:rsidRDefault="00E572CB">
      <w:r>
        <w:t>Description: Checking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AccountId of the </w:t>
            </w:r>
            <w:r>
              <w:t>requestor.</w:t>
            </w:r>
          </w:p>
        </w:tc>
      </w:tr>
    </w:tbl>
    <w:p w:rsidR="00297B9D" w:rsidRDefault="00297B9D"/>
    <w:p w:rsidR="00297B9D" w:rsidRDefault="00E572CB">
      <w:pPr>
        <w:pStyle w:val="Heading4"/>
      </w:pPr>
      <w:r>
        <w:t>Response</w:t>
      </w:r>
    </w:p>
    <w:p w:rsidR="00297B9D" w:rsidRDefault="00E572CB">
      <w:r>
        <w:t>Control Message: True/False</w:t>
      </w:r>
    </w:p>
    <w:p w:rsidR="00297B9D" w:rsidRDefault="00E572CB">
      <w:r>
        <w:t>Description: Respond true if the account is in the 'Minters' role.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E572CB">
      <w:pPr>
        <w:pStyle w:val="Subtitle"/>
      </w:pPr>
      <w:r>
        <w:t>Influenced Invocation:</w:t>
      </w:r>
    </w:p>
    <w:p w:rsidR="00297B9D" w:rsidRDefault="00E572CB">
      <w:pPr>
        <w:pStyle w:val="Heading3"/>
      </w:pPr>
      <w:r>
        <w:t>MintTo</w:t>
      </w:r>
    </w:p>
    <w:p w:rsidR="00297B9D" w:rsidRDefault="00E572CB">
      <w:r>
        <w:t xml:space="preserve">Id: </w:t>
      </w:r>
      <w:r>
        <w:t>70499b23-a1dd-4c87-90d6-6e45400f28b5</w:t>
      </w:r>
    </w:p>
    <w:p w:rsidR="00297B9D" w:rsidRDefault="00E572CB">
      <w:pPr>
        <w:pStyle w:val="Quote"/>
        <w:jc w:val="left"/>
      </w:pPr>
      <w:r>
        <w:t>A request to create new token instances in the class by the owner or a party or account in a role that is granted this permission to another party or account.  Requires a To and Quantity fields in the request.</w:t>
      </w:r>
    </w:p>
    <w:p w:rsidR="00297B9D" w:rsidRDefault="00E572CB">
      <w:pPr>
        <w:pStyle w:val="Heading4"/>
      </w:pPr>
      <w:r>
        <w:t>Request</w:t>
      </w:r>
    </w:p>
    <w:p w:rsidR="00297B9D" w:rsidRDefault="00E572CB">
      <w:r>
        <w:t>C</w:t>
      </w:r>
      <w:r>
        <w:t>ontrol Message: MintToRequest</w:t>
      </w:r>
    </w:p>
    <w:p w:rsidR="00297B9D" w:rsidRDefault="00E572CB">
      <w:r>
        <w:t>Description: The request</w:t>
      </w:r>
    </w:p>
    <w:p w:rsidR="00297B9D" w:rsidRDefault="00E572CB">
      <w:pPr>
        <w:pStyle w:val="Heading4"/>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4"/>
      </w:pPr>
      <w:r>
        <w:t>Response</w:t>
      </w:r>
    </w:p>
    <w:p w:rsidR="00297B9D" w:rsidRDefault="00E572CB">
      <w:r>
        <w:t>Control Message: MintToResponse</w:t>
      </w:r>
    </w:p>
    <w:p w:rsidR="00297B9D" w:rsidRDefault="00E572CB">
      <w:r>
        <w:t>Description: The response</w:t>
      </w:r>
    </w:p>
    <w:p w:rsidR="00297B9D" w:rsidRDefault="00E572CB">
      <w:pPr>
        <w:pStyle w:val="Heading4"/>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MintTo request.</w:t>
            </w:r>
          </w:p>
        </w:tc>
      </w:tr>
    </w:tbl>
    <w:p w:rsidR="00297B9D" w:rsidRDefault="00297B9D"/>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 xml:space="preserve">Control Message: </w:t>
      </w:r>
      <w:r>
        <w:t>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w:t>
      </w:r>
      <w:r>
        <w:t>: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lastRenderedPageBreak/>
        <w:t>Description: Remove a member to the group or role property.</w:t>
      </w:r>
    </w:p>
    <w:p w:rsidR="00297B9D" w:rsidRDefault="00E572CB">
      <w:pPr>
        <w:pStyle w:val="Heading5"/>
      </w:pPr>
      <w:r>
        <w:t>Request</w:t>
      </w:r>
    </w:p>
    <w:p w:rsidR="00297B9D" w:rsidRDefault="00E572CB">
      <w:r>
        <w:t xml:space="preserve">Control Message: </w:t>
      </w:r>
      <w:r>
        <w:t>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 xml:space="preserve">Control Message: </w:t>
      </w:r>
      <w:r>
        <w:t>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w:t>
      </w:r>
      <w:r>
        <w:t xml:space="preserve">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lastRenderedPageBreak/>
        <w:t>Response</w:t>
      </w:r>
    </w:p>
    <w:p w:rsidR="00297B9D" w:rsidRDefault="00E572CB">
      <w:r>
        <w:t xml:space="preserve">Control Message: </w:t>
      </w:r>
      <w:r>
        <w:t>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Property Sets</w:t>
      </w:r>
    </w:p>
    <w:p w:rsidR="00297B9D" w:rsidRDefault="00E572CB">
      <w:pPr>
        <w:pStyle w:val="Heading2"/>
      </w:pPr>
      <w:r>
        <w:t>Child Tokens</w:t>
      </w:r>
    </w:p>
    <w:p w:rsidR="00297B9D" w:rsidRDefault="00297B9D">
      <w:pPr>
        <w:pageBreakBefore/>
      </w:pPr>
    </w:p>
    <w:p w:rsidR="00297B9D" w:rsidRDefault="00E572CB">
      <w:pPr>
        <w:pStyle w:val="Title"/>
      </w:pPr>
      <w:bookmarkStart w:id="56" w:name="_Toc20295926"/>
      <w:r>
        <w:t>Token Specifications</w:t>
      </w:r>
      <w:bookmarkEnd w:id="56"/>
    </w:p>
    <w:p w:rsidR="00297B9D" w:rsidRDefault="00297B9D">
      <w:pPr>
        <w:pageBreakBefore/>
      </w:pPr>
    </w:p>
    <w:p w:rsidR="00297B9D" w:rsidRDefault="00E572CB">
      <w:pPr>
        <w:pStyle w:val="Title"/>
      </w:pPr>
      <w:bookmarkStart w:id="57" w:name="_Toc20295927"/>
      <w:r>
        <w:t>EEA-Penalty</w:t>
      </w:r>
      <w:bookmarkEnd w:id="57"/>
    </w:p>
    <w:p w:rsidR="00297B9D" w:rsidRDefault="00E572CB">
      <w:pPr>
        <w:pStyle w:val="Heading3"/>
        <w:jc w:val="center"/>
      </w:pPr>
      <w:r>
        <w:t>Taxonomy Formula: tF{~d,~t,SC}</w:t>
      </w:r>
    </w:p>
    <w:p w:rsidR="00297B9D" w:rsidRDefault="00E572CB">
      <w:pPr>
        <w:pStyle w:val="Heading1"/>
      </w:pPr>
      <w:r>
        <w:t>Token Specification Summary</w:t>
      </w:r>
    </w:p>
    <w:p w:rsidR="00297B9D" w:rsidRDefault="00E572CB">
      <w:pPr>
        <w:pStyle w:val="Heading2"/>
        <w:jc w:val="left"/>
      </w:pPr>
      <w:r>
        <w:t xml:space="preserve">Token </w:t>
      </w:r>
      <w:r>
        <w:t>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Tokens have interchangeable value with one another, where any quantity of them has the same value as another equal quantity if they are in the same </w:t>
            </w:r>
            <w:r>
              <w:t>class or series.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This token is purely a digital token represents value directly, it represents no external physical form and cannot be a </w:t>
            </w:r>
            <w:r>
              <w:t>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simply represented as a balance or quantity attributed to an owner address where all the balances are recorded on the same balance sheet, like a bank account. All </w:t>
            </w:r>
            <w:r>
              <w:t>instances can easily share common properties and locating them is simple.</w:t>
            </w:r>
          </w:p>
        </w:tc>
      </w:tr>
    </w:tbl>
    <w:p w:rsidR="00297B9D" w:rsidRDefault="00297B9D"/>
    <w:p w:rsidR="00297B9D" w:rsidRDefault="00E572CB">
      <w:pPr>
        <w:pStyle w:val="Quote"/>
        <w:jc w:val="left"/>
      </w:pPr>
      <w:r>
        <w:t>The EEA Penalty token has a zero or negative balance, is non-transferable and burned after redeemed, reducing the organization's Reward token balance 1 to 1. EEA Penalty Tokens must</w:t>
      </w:r>
      <w:r>
        <w:t xml:space="preserve"> be redeemed before an organization can redeem their EEA Reward Tokens.</w:t>
      </w:r>
    </w:p>
    <w:p w:rsidR="00297B9D" w:rsidRDefault="00E572CB">
      <w:pPr>
        <w:pStyle w:val="Heading3"/>
      </w:pPr>
      <w:r>
        <w:t>Example</w:t>
      </w:r>
    </w:p>
    <w:p w:rsidR="00297B9D" w:rsidRDefault="00E572CB">
      <w:r>
        <w:t>Since EEA Tokens are issued initially as potential in a Grant contract based on a set commitment for an organization, the EEA Penalty Token serves as a dis-incentive for member</w:t>
      </w:r>
      <w:r>
        <w:t>s signing up for a commitment and not actually following through.</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Earned Credits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customer can earn a point/token for each mile travelled and then redeem these points/tokens for upgrades or new tickets, but cannot </w:t>
            </w:r>
            <w:r>
              <w:t>transfer the points to another party.</w:t>
            </w:r>
          </w:p>
        </w:tc>
      </w:tr>
    </w:tbl>
    <w:p w:rsidR="00297B9D" w:rsidRDefault="00297B9D"/>
    <w:p w:rsidR="00297B9D" w:rsidRDefault="00E572CB">
      <w:pPr>
        <w:pStyle w:val="Heading1"/>
        <w:jc w:val="left"/>
      </w:pPr>
      <w:r>
        <w:t>EEA-Penalty is:</w:t>
      </w:r>
    </w:p>
    <w:p w:rsidR="00297B9D" w:rsidRDefault="00E572CB">
      <w:pPr>
        <w:numPr>
          <w:ilvl w:val="0"/>
          <w:numId w:val="1"/>
        </w:numPr>
        <w:spacing w:after="0"/>
        <w:ind w:left="720" w:hanging="360"/>
        <w:rPr>
          <w:rFonts w:ascii="Symbol" w:hAnsi="Symbol"/>
        </w:rPr>
      </w:pPr>
      <w:r>
        <w:t>Non-Subdividable</w:t>
      </w:r>
    </w:p>
    <w:p w:rsidR="00297B9D" w:rsidRDefault="00E572CB">
      <w:pPr>
        <w:numPr>
          <w:ilvl w:val="0"/>
          <w:numId w:val="1"/>
        </w:numPr>
        <w:spacing w:after="0"/>
        <w:ind w:left="720" w:hanging="360"/>
        <w:rPr>
          <w:rFonts w:ascii="Symbol" w:hAnsi="Symbol"/>
        </w:rPr>
      </w:pPr>
      <w:r>
        <w:t>Non-transferable</w:t>
      </w:r>
    </w:p>
    <w:p w:rsidR="00297B9D" w:rsidRDefault="00E572CB">
      <w:pPr>
        <w:numPr>
          <w:ilvl w:val="0"/>
          <w:numId w:val="1"/>
        </w:numPr>
        <w:spacing w:after="0"/>
        <w:ind w:left="720" w:hanging="360"/>
        <w:rPr>
          <w:rFonts w:ascii="Symbol" w:hAnsi="Symbol"/>
        </w:rPr>
      </w:pPr>
      <w:r>
        <w:t>Burnable</w:t>
      </w:r>
    </w:p>
    <w:p w:rsidR="00297B9D" w:rsidRDefault="00E572CB">
      <w:pPr>
        <w:numPr>
          <w:ilvl w:val="0"/>
          <w:numId w:val="1"/>
        </w:numPr>
        <w:spacing w:after="0"/>
        <w:ind w:left="720" w:hanging="360"/>
        <w:rPr>
          <w:rFonts w:ascii="Symbol" w:hAnsi="Symbol"/>
        </w:rPr>
      </w:pPr>
      <w:r>
        <w:t>Roles</w:t>
      </w:r>
    </w:p>
    <w:p w:rsidR="00297B9D" w:rsidRDefault="00E572CB">
      <w:pPr>
        <w:numPr>
          <w:ilvl w:val="0"/>
          <w:numId w:val="1"/>
        </w:numPr>
        <w:spacing w:after="0"/>
        <w:ind w:left="720" w:hanging="360"/>
        <w:rPr>
          <w:rFonts w:ascii="Symbol" w:hAnsi="Symbol"/>
        </w:rPr>
      </w:pPr>
      <w:r>
        <w:t>Mintable</w:t>
      </w:r>
    </w:p>
    <w:p w:rsidR="00297B9D" w:rsidRDefault="00E572CB">
      <w:pPr>
        <w:pStyle w:val="Heading1"/>
      </w:pPr>
      <w:r>
        <w:t>EEA-Penalty Details</w:t>
      </w:r>
    </w:p>
    <w:p w:rsidR="00297B9D" w:rsidRDefault="00E572CB">
      <w:pPr>
        <w:pStyle w:val="Heading2"/>
      </w:pPr>
      <w:r>
        <w:t>Whole Fungible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Whole Fungible tokens have interchangeable value with each other, where any owned sum of them from a class has the same value as another o</w:t>
      </w:r>
      <w:r>
        <w:t>wned sum from the same class. A whole token cannot be sub-divided so it doesn't support the notion of 'making change'.</w:t>
      </w:r>
    </w:p>
    <w:p w:rsidR="00297B9D" w:rsidRDefault="00E572CB">
      <w:pPr>
        <w:pStyle w:val="Heading2"/>
        <w:jc w:val="left"/>
      </w:pPr>
      <w:r>
        <w:t>Example</w:t>
      </w:r>
    </w:p>
    <w:p w:rsidR="00297B9D" w:rsidRDefault="00E572CB">
      <w:r>
        <w:t>An inventory item or SKU, where an item is treated as a whole because it makes no sense to own a fraction of a SKU or loyalty poi</w:t>
      </w:r>
      <w:r>
        <w:t>nt.</w:t>
      </w:r>
    </w:p>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Most credit card or retail loyalty point programs deal with whole numbers so that redeeming points is easy to understand for their 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Purchasing a general </w:t>
            </w:r>
            <w:r>
              <w:t>admission ticket to a movie only allows for you to have a seat, but the seat that you actually get depends on factors like when you arrive. Your not likely to want to share a seat with another adult.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352"/>
        <w:gridCol w:w="1352"/>
        <w:gridCol w:w="1688"/>
        <w:gridCol w:w="518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Solidity Penalty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https://github.com/EntEthAlliance/Trusted-Token/blob/develop/contracts/PenaltyToken.sol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or restriction on the token where it cannot be subdivided from a single whole token into fractions. Sets the base token Decimals property to 0 </w:t>
      </w:r>
      <w:r>
        <w:t>which will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w:t>
            </w:r>
            <w:r>
              <w:t>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make the token non-sub-dividable and a whole token is </w:t>
      </w:r>
      <w:r>
        <w:t>the smallest ownable unit of the token.</w:t>
      </w:r>
    </w:p>
    <w:p w:rsidR="00297B9D" w:rsidRDefault="00E572CB">
      <w:pPr>
        <w:pStyle w:val="Heading3"/>
      </w:pPr>
      <w:r>
        <w:lastRenderedPageBreak/>
        <w:t>Example</w:t>
      </w:r>
    </w:p>
    <w:p w:rsidR="00297B9D" w:rsidRDefault="00E572CB">
      <w:r>
        <w:t>Non-subdividable is common for items where subdivision does not make sense, like a property title, inventory item or invoice.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It is not possible to own a </w:t>
            </w:r>
            <w:r>
              <w:t>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w:t>
      </w:r>
      <w:r>
        <w:t>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lastRenderedPageBreak/>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Non-transferable behavior prevents the owner of a token from changing.</w:t>
      </w:r>
    </w:p>
    <w:p w:rsidR="00297B9D" w:rsidRDefault="00E572CB">
      <w:pPr>
        <w:pStyle w:val="Heading2"/>
        <w:jc w:val="left"/>
      </w:pPr>
      <w:r>
        <w:t>Example</w:t>
      </w:r>
    </w:p>
    <w:p w:rsidR="00297B9D" w:rsidRDefault="00E572CB">
      <w:r>
        <w:t xml:space="preserve">A vote token, for a citizen in a </w:t>
      </w:r>
      <w:r>
        <w:t>public election would be non-transferable.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diploma from an educational institution is not transferable to another party 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Due to security </w:t>
            </w:r>
            <w:r>
              <w:t>restrictions at airports and airlines, tickets can only be used by the person they were issued to.</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Non-transferable</w:t>
      </w:r>
    </w:p>
    <w:p w:rsidR="00297B9D" w:rsidRDefault="00E572CB">
      <w:pPr>
        <w:pStyle w:val="Heading3"/>
      </w:pPr>
      <w:r>
        <w:t>Taxonomy Symbol: ~t</w:t>
      </w:r>
    </w:p>
    <w:p w:rsidR="00297B9D" w:rsidRDefault="00E572CB">
      <w:pPr>
        <w:pStyle w:val="Quote"/>
        <w:jc w:val="left"/>
      </w:pPr>
      <w:r>
        <w:t>Every token instance has an owner. The Non-transferable behavior prevents the owner of a token from changing.</w:t>
      </w:r>
    </w:p>
    <w:p w:rsidR="00297B9D" w:rsidRDefault="00E572CB">
      <w:pPr>
        <w:pStyle w:val="Heading3"/>
      </w:pPr>
      <w:r>
        <w:t>Example</w:t>
      </w:r>
    </w:p>
    <w:p w:rsidR="00297B9D" w:rsidRDefault="00E572CB">
      <w:r>
        <w:t>A vote token, for a citizen in a public election would be non-transferable.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diploma from an educational institution is not transferable to another party 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Due to security restrictions at airports and airlines, tickets can only be used by the person the</w:t>
            </w:r>
            <w:r>
              <w:t>y were issued to.</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Non-transferable responds to these Invocations</w:t>
      </w: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burning or decommissioning of token instances of the class. This does not delete a token, but rather places it in a permanent non-use state.  Burning is a one way operation and cannot </w:t>
      </w:r>
      <w:r>
        <w:t>be reversed. This behavior is Delegable. If the token definition is Delegable, BurnFrom will be available.</w:t>
      </w:r>
    </w:p>
    <w:p w:rsidR="00297B9D" w:rsidRDefault="00E572CB">
      <w:pPr>
        <w:pStyle w:val="Heading2"/>
        <w:jc w:val="left"/>
      </w:pPr>
      <w:r>
        <w:t>Example</w:t>
      </w:r>
    </w:p>
    <w:p w:rsidR="00297B9D" w:rsidRDefault="00E572CB">
      <w:r>
        <w:t>When a token is used in a certain way, you may want to remove it from circulation or from being used again. Since the ledger doesn't allow fo</w:t>
      </w:r>
      <w:r>
        <w:t>r deletions, burning a token essentially 'deletes' the token from being used, but not from history.</w:t>
      </w:r>
    </w:p>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transfer ownership several times until the barrel i</w:t>
            </w:r>
            <w:r>
              <w:t>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Compliance is present, a CheckBurnAllowed request has to </w:t>
            </w:r>
            <w:r>
              <w:t>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A token class that implements this behavior will support the burning or decommissioning of token instances of the class. This does not delete a token, but rather places it in a pe</w:t>
      </w:r>
      <w:r>
        <w:t>rmanent non-use state.  Burning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 xml:space="preserve">When a token is used in a certain way, you may want to remove it from </w:t>
      </w:r>
      <w:r>
        <w:t>circulation or from being used again. Since the ledger doesn't allow for deletions, burning a token essentially 'deletes' the token from being used, but not from history.</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w:t>
            </w:r>
            <w:r>
              <w:t>barrel of oil created, you may 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w:t>
            </w:r>
            <w:r>
              <w:t>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 xml:space="preserve">Description: A request to burn a token instance(s) in the class by the owner of the token instance(s).  Optional </w:t>
      </w:r>
      <w:r>
        <w:t>Quantity field in the request.</w:t>
      </w:r>
    </w:p>
    <w:p w:rsidR="00297B9D" w:rsidRDefault="00E572CB">
      <w:pPr>
        <w:pStyle w:val="Heading5"/>
      </w:pPr>
      <w:r>
        <w:t>Request Message: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Desc</w:t>
      </w:r>
      <w:r>
        <w:t>ription: The response from the 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 xml:space="preserve">Id: </w:t>
      </w:r>
      <w:r>
        <w:t>49b53152-3360-426f-9e0a-24a0b4e7c881</w:t>
      </w:r>
    </w:p>
    <w:p w:rsidR="00297B9D" w:rsidRDefault="00E572CB">
      <w:r>
        <w:t>Description: Requires Delegable. A request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can have behaviors that the class will restrict invocations to a select set of parties or accounts that are members of a role or group.  This is</w:t>
      </w:r>
      <w:r>
        <w:t xml:space="preserve"> a generic behavior that can apply to a token many times to represent many role definitions within the template. This behavior will allow you to define what role(s) to create and what behavior(s) to apply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role called 'Minters' for a token can have accounts in the role. The MintTo behavior invocation will be bound to the role check to ensure only account in the 'Minters' role are allowed to mint new instances in the cla</w:t>
            </w:r>
            <w:r>
              <w:t>ss.</w:t>
            </w:r>
          </w:p>
        </w:tc>
      </w:tr>
    </w:tbl>
    <w:p w:rsidR="00297B9D" w:rsidRDefault="00297B9D"/>
    <w:p w:rsidR="00297B9D" w:rsidRDefault="00E572CB">
      <w:pPr>
        <w:pStyle w:val="Heading2"/>
        <w:jc w:val="left"/>
      </w:pPr>
      <w:r>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behaviors that the class will restrict </w:t>
      </w:r>
      <w:r>
        <w:t xml:space="preserve">invocations to a select set of parties or accounts that are members of a role or group.  This is a generic behavior that can apply to a token many times to represent many role definitions </w:t>
      </w:r>
      <w:r>
        <w:lastRenderedPageBreak/>
        <w:t>within the template. This behavior will allow you to define what rol</w:t>
      </w:r>
      <w:r>
        <w:t>e(s) to create and what behavior(s) to apply the role to in the TemplateDefinition.</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w:t>
            </w:r>
            <w:r>
              <w:t>role check to ensure only account in the 'Minters' role are allowed to mint new 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 at creation of the class from the templa</w:t>
      </w:r>
      <w:r>
        <w:t>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Roles responds to these 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lastRenderedPageBreak/>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w:t>
      </w:r>
      <w:r>
        <w:t xml:space="preserv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member to. </w:t>
            </w:r>
            <w:r>
              <w:t>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w:t>
            </w:r>
            <w:r>
              <w:t>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w:t>
      </w:r>
      <w:r>
        <w:t>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 xml:space="preserve">Control Message: </w:t>
      </w:r>
      <w:r>
        <w:t>IsInRoleRequestResponse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 xml:space="preserve">Description: The </w:t>
      </w:r>
      <w:r>
        <w: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w:t>
            </w:r>
            <w:r>
              <w:t>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w:t>
      </w:r>
      <w:r>
        <w:t>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Mintable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minting or issuing of new token instances in the class.  These new tokens can be minted and belong to </w:t>
      </w:r>
      <w:r>
        <w:t>the owner or minted to another account. This behavior may be invalidated by a restrictive behavior like Singleton, where only a single instance of the token can exist. Mintable is technically delegable, but it's delegation should be controlled by a behavio</w:t>
      </w:r>
      <w:r>
        <w:t>r like Roles.</w:t>
      </w:r>
    </w:p>
    <w:p w:rsidR="00297B9D" w:rsidRDefault="00E572CB">
      <w:pPr>
        <w:pStyle w:val="Heading2"/>
        <w:jc w:val="left"/>
      </w:pPr>
      <w:r>
        <w:t>Example</w:t>
      </w:r>
    </w:p>
    <w:p w:rsidR="00297B9D" w:rsidRDefault="00E572CB">
      <w:r>
        <w:t>A consortium of oil producers needs to create tokens for each barrel of oil they are putting on the market to trade. There are separate classes of tokens for each grade of oil. Producers of barrels will need be have the ability to min</w:t>
      </w:r>
      <w:r>
        <w:t>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inventory of the SKU </w:t>
            </w:r>
            <w:r>
              <w:t>into the supply chain.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 xml:space="preserve">Roles is common to implement to provide authorization checks for invoking the </w:t>
            </w:r>
            <w:r>
              <w:t>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CheckMintAllowed request has to be made and verified before a Mint request or a MintTo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Mintable</w:t>
      </w:r>
    </w:p>
    <w:p w:rsidR="00297B9D" w:rsidRDefault="00E572CB">
      <w:pPr>
        <w:pStyle w:val="Heading3"/>
      </w:pPr>
      <w:r>
        <w:t>Taxonomy Symbol: m</w:t>
      </w:r>
    </w:p>
    <w:p w:rsidR="00297B9D" w:rsidRDefault="00E572CB">
      <w:pPr>
        <w:pStyle w:val="Quote"/>
        <w:jc w:val="left"/>
      </w:pPr>
      <w:r>
        <w:t>A token class that implements this behavior will support the minting or issuing of new token instances in the class.  These new tokens can be minted and belo</w:t>
      </w:r>
      <w:r>
        <w:t>ng to the owner or minted to another account. This behavior may be invalidated by a restrictive behavior like Singleton, where only a single instance of the token can exist. Mintable is technically delegable, but it's delegation should be controlled by a b</w:t>
      </w:r>
      <w:r>
        <w:t>ehavior like Roles.</w:t>
      </w:r>
    </w:p>
    <w:p w:rsidR="00297B9D" w:rsidRDefault="00E572CB">
      <w:pPr>
        <w:pStyle w:val="Heading3"/>
      </w:pPr>
      <w:r>
        <w:t>Example</w:t>
      </w:r>
    </w:p>
    <w:p w:rsidR="00297B9D" w:rsidRDefault="00E572CB">
      <w:r>
        <w:t xml:space="preserve">A consortium of oil producers needs to create tokens for each barrel of oil they are putting on the market to trade. There are separate classes of tokens for each grade of oil. Producers of barrels will need be have the ability </w:t>
      </w:r>
      <w:r>
        <w:t>to mint new tokens in order to facilitate the trading of them in the supply chain.</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Mintable responds to these Invocations</w:t>
      </w:r>
    </w:p>
    <w:p w:rsidR="00297B9D" w:rsidRDefault="00E572CB">
      <w:r>
        <w:t>Binding Is Influenced by Roles's Invocation RoleCheckRoles's 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Check to see if the account is in the Role called 'Minters'</w:t>
      </w:r>
    </w:p>
    <w:p w:rsidR="00297B9D" w:rsidRDefault="00E572CB">
      <w:pPr>
        <w:pStyle w:val="Heading5"/>
      </w:pPr>
      <w:r>
        <w:lastRenderedPageBreak/>
        <w:t>Request Message:</w:t>
      </w:r>
    </w:p>
    <w:p w:rsidR="00297B9D" w:rsidRDefault="00E572CB">
      <w:r>
        <w:t>IsInRole</w:t>
      </w:r>
    </w:p>
    <w:p w:rsidR="00297B9D" w:rsidRDefault="00E572CB">
      <w:r>
        <w:t>Description: Checking the 'Minters'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w:t>
            </w:r>
            <w:r>
              <w:t>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Respond true if the account is in the 'Minters' role.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MintTo</w:t>
      </w:r>
    </w:p>
    <w:p w:rsidR="00297B9D" w:rsidRDefault="00E572CB">
      <w:r>
        <w:t>Id: 70499b23-a1dd-4c87-90d6-6e45400f28b5</w:t>
      </w:r>
    </w:p>
    <w:p w:rsidR="00297B9D" w:rsidRDefault="00E572CB">
      <w:r>
        <w:t xml:space="preserve">Description: A request to create new token </w:t>
      </w:r>
      <w:r>
        <w:t>instances in the class by the owner or a party or account in a role that is granted this permission to another party or account.  Requires a To and Quantity fields in the request.</w:t>
      </w:r>
    </w:p>
    <w:p w:rsidR="00297B9D" w:rsidRDefault="00E572CB">
      <w:pPr>
        <w:pStyle w:val="Heading5"/>
      </w:pPr>
      <w:r>
        <w:t>Request Message:</w:t>
      </w:r>
    </w:p>
    <w:p w:rsidR="00297B9D" w:rsidRDefault="00E572CB">
      <w:r>
        <w:t>MintToRequest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lastRenderedPageBreak/>
        <w:t>Response Message</w:t>
      </w:r>
    </w:p>
    <w:p w:rsidR="00297B9D" w:rsidRDefault="00E572CB">
      <w:r>
        <w:t>MintToResponse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invoker based on the outcome of the MintTo request.</w:t>
            </w:r>
          </w:p>
        </w:tc>
      </w:tr>
    </w:tbl>
    <w:p w:rsidR="00297B9D" w:rsidRDefault="00297B9D"/>
    <w:p w:rsidR="00297B9D" w:rsidRDefault="00297B9D">
      <w:pPr>
        <w:jc w:val="center"/>
      </w:pPr>
    </w:p>
    <w:p w:rsidR="00297B9D" w:rsidRDefault="00E572CB">
      <w:pPr>
        <w:pStyle w:val="Heading4"/>
      </w:pPr>
      <w:r>
        <w:t>Mint</w:t>
      </w:r>
    </w:p>
    <w:p w:rsidR="00297B9D" w:rsidRDefault="00E572CB">
      <w:r>
        <w:t>Id: 3ddf15db-c919-4f72-a57b-d089931bc901</w:t>
      </w:r>
    </w:p>
    <w:p w:rsidR="00297B9D" w:rsidRDefault="00E572CB">
      <w:r>
        <w:t xml:space="preserve">Description: A request to create new token instances in the class by the owner or a party or account in a role that is granted this </w:t>
      </w:r>
      <w:r>
        <w:t>permission. Minted tokens using this invocation will be owned by the owner or token pool account. Requires a Quantity field in the request.</w:t>
      </w:r>
    </w:p>
    <w:p w:rsidR="00297B9D" w:rsidRDefault="00E572CB">
      <w:pPr>
        <w:pStyle w:val="Heading5"/>
      </w:pPr>
      <w:r>
        <w:t>Request Message:</w:t>
      </w:r>
    </w:p>
    <w:p w:rsidR="00297B9D" w:rsidRDefault="00E572CB">
      <w:r>
        <w:t>MintRequest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new </w:t>
            </w:r>
            <w:r>
              <w:t>tokens to create.</w:t>
            </w:r>
          </w:p>
        </w:tc>
      </w:tr>
    </w:tbl>
    <w:p w:rsidR="00297B9D" w:rsidRDefault="00297B9D"/>
    <w:p w:rsidR="00297B9D" w:rsidRDefault="00E572CB">
      <w:pPr>
        <w:pStyle w:val="Heading5"/>
      </w:pPr>
      <w:r>
        <w:t>Response Message</w:t>
      </w:r>
    </w:p>
    <w:p w:rsidR="00297B9D" w:rsidRDefault="00E572CB">
      <w:r>
        <w:t>MintResponse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Supply Control</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controls to increase and decrease </w:t>
      </w:r>
      <w:r>
        <w:t>supply of tokens within the class.  Additionally, it will include the ability to support a role, like Minters, that will be allowed to invoke the Mintable behavior. The owner can add accounts to the role and any account that is a member of the role will be</w:t>
      </w:r>
      <w:r>
        <w:t xml:space="preserv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provide authorization checks for </w:t>
            </w:r>
            <w:r>
              <w:t>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Quote"/>
        <w:jc w:val="left"/>
      </w:pPr>
      <w:r>
        <w:t>The behaviors belonging to this group are included in the Behaviors section of this specification.</w:t>
      </w:r>
    </w:p>
    <w:p w:rsidR="00297B9D" w:rsidRDefault="00297B9D">
      <w:pPr>
        <w:pageBreakBefore/>
      </w:pPr>
    </w:p>
    <w:p w:rsidR="00297B9D" w:rsidRDefault="00E572CB">
      <w:pPr>
        <w:pStyle w:val="Title"/>
      </w:pPr>
      <w:bookmarkStart w:id="58" w:name="_Toc20295928"/>
      <w:r>
        <w:t>Document</w:t>
      </w:r>
      <w:bookmarkEnd w:id="58"/>
    </w:p>
    <w:p w:rsidR="00297B9D" w:rsidRDefault="00E572CB">
      <w:pPr>
        <w:pStyle w:val="Heading3"/>
        <w:jc w:val="center"/>
      </w:pPr>
      <w:r>
        <w:t>Taxonomy Formula: [tN{~d,t,s,e,b}+phFile]</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not interchangeable with other tokens of the same type as they have different values.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is only one instance of this token and it cannot be</w:t>
            </w:r>
            <w:r>
              <w:t xml:space="preserv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w:t>
            </w:r>
            <w:r>
              <w:t>simply represented as a balance or quantity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 xml:space="preserve">Used to represent </w:t>
      </w:r>
      <w:r>
        <w:t>a document that may be a scanned or PDF printed document. It records the document hash to check for tampering, a file path to fetch the file from storage as well as the ability to be encumbered. Implements the File property-set.</w:t>
      </w:r>
    </w:p>
    <w:p w:rsidR="00297B9D" w:rsidRDefault="00E572CB">
      <w:pPr>
        <w:pStyle w:val="Heading3"/>
      </w:pPr>
      <w:r>
        <w:t>Example</w:t>
      </w:r>
    </w:p>
    <w:p w:rsidR="00297B9D" w:rsidRDefault="00E572CB">
      <w:r>
        <w:t>For example: you ma</w:t>
      </w:r>
      <w:r>
        <w:t>y choose to create an invoice token from an invoice document.  You can then allow another token or contract representing a loan or proof of financing to encumber the document establishing a link between the two.</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Scanned Documen</w:t>
            </w: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scanned copy of a certificate, like a diploma or industry certification</w:t>
            </w:r>
          </w:p>
        </w:tc>
      </w:tr>
    </w:tbl>
    <w:p w:rsidR="00297B9D" w:rsidRDefault="00297B9D"/>
    <w:p w:rsidR="00297B9D" w:rsidRDefault="00E572CB">
      <w:pPr>
        <w:pStyle w:val="Heading1"/>
        <w:jc w:val="left"/>
      </w:pPr>
      <w:r>
        <w:t>Document is:</w:t>
      </w:r>
    </w:p>
    <w:p w:rsidR="00297B9D" w:rsidRDefault="00E572CB">
      <w:pPr>
        <w:numPr>
          <w:ilvl w:val="0"/>
          <w:numId w:val="2"/>
        </w:numPr>
        <w:spacing w:after="0"/>
        <w:ind w:left="720" w:hanging="360"/>
        <w:rPr>
          <w:rFonts w:ascii="Symbol" w:hAnsi="Symbol"/>
        </w:rPr>
      </w:pPr>
      <w:r>
        <w:t>Singleton</w:t>
      </w:r>
    </w:p>
    <w:p w:rsidR="00297B9D" w:rsidRDefault="00E572CB">
      <w:pPr>
        <w:numPr>
          <w:ilvl w:val="0"/>
          <w:numId w:val="2"/>
        </w:numPr>
        <w:spacing w:after="0"/>
        <w:ind w:left="720" w:hanging="360"/>
        <w:rPr>
          <w:rFonts w:ascii="Symbol" w:hAnsi="Symbol"/>
        </w:rPr>
      </w:pPr>
      <w:r>
        <w:t>Non-Subdividable</w:t>
      </w:r>
    </w:p>
    <w:p w:rsidR="00297B9D" w:rsidRDefault="00E572CB">
      <w:pPr>
        <w:numPr>
          <w:ilvl w:val="0"/>
          <w:numId w:val="2"/>
        </w:numPr>
        <w:spacing w:after="0"/>
        <w:ind w:left="720" w:hanging="360"/>
        <w:rPr>
          <w:rFonts w:ascii="Symbol" w:hAnsi="Symbol"/>
        </w:rPr>
      </w:pPr>
      <w:r>
        <w:t>Transferable</w:t>
      </w:r>
    </w:p>
    <w:p w:rsidR="00297B9D" w:rsidRDefault="00E572CB">
      <w:pPr>
        <w:numPr>
          <w:ilvl w:val="0"/>
          <w:numId w:val="2"/>
        </w:numPr>
        <w:spacing w:after="0"/>
        <w:ind w:left="720" w:hanging="360"/>
        <w:rPr>
          <w:rFonts w:ascii="Symbol" w:hAnsi="Symbol"/>
        </w:rPr>
      </w:pPr>
      <w:r>
        <w:t>Burnable</w:t>
      </w:r>
    </w:p>
    <w:p w:rsidR="00297B9D" w:rsidRDefault="00E572CB">
      <w:pPr>
        <w:numPr>
          <w:ilvl w:val="0"/>
          <w:numId w:val="2"/>
        </w:numPr>
        <w:spacing w:after="0"/>
        <w:ind w:left="720" w:hanging="360"/>
        <w:rPr>
          <w:rFonts w:ascii="Symbol" w:hAnsi="Symbol"/>
        </w:rPr>
      </w:pPr>
      <w:r>
        <w:t>Encumberable</w:t>
      </w:r>
    </w:p>
    <w:p w:rsidR="00297B9D" w:rsidRDefault="00E572CB">
      <w:pPr>
        <w:pStyle w:val="Heading1"/>
      </w:pPr>
      <w:r>
        <w:t>Document Details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there can only be 1 whole token in the class and is not subdividable. This behavior is only </w:t>
      </w:r>
      <w:r>
        <w:t>available to non-fungible base types.  By definition, a Singleton cannot be mintable.</w:t>
      </w:r>
    </w:p>
    <w:p w:rsidR="00297B9D" w:rsidRDefault="00E572CB">
      <w:pPr>
        <w:pStyle w:val="Heading2"/>
        <w:jc w:val="left"/>
      </w:pPr>
      <w:r>
        <w:t>Example</w:t>
      </w:r>
    </w:p>
    <w:p w:rsidR="00297B9D" w:rsidRDefault="00E572CB">
      <w:r>
        <w:t>CryptoKitties, Art, Reserved Seat for an event.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physical property title, land for example, have the </w:t>
            </w:r>
            <w:r>
              <w:t>identical look and feel from the paper, colors and seal. The difference between them are the values like property address, plot numbers, etc. These values make the title unique. There are some properties on a class of titles that are the same, like the cou</w:t>
            </w:r>
            <w:r>
              <w:t>nty or jurisdiction the property is in. For titles that have some shared values and unique values, it may make more sense to define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valuable painting or other unique piece of art may not share any property values with other</w:t>
            </w:r>
            <w:r>
              <w:t xml:space="preserve"> paintings, unless the artist is extremely prolific in generating tens of thousands of pieces of art, it would make sense to define each piece of art as its own class. Meaning there would be only a single piece of art represented by the token class. If the</w:t>
            </w:r>
            <w:r>
              <w:t xml:space="preserve"> art cannot be sub-divided, meaning there can be no fractional owners, this token class can be a singleton if the quantity in the class is set to 1. A singleton has only one instance in the class, essentially meaning the class is the instance, and not be s</w:t>
            </w:r>
            <w:r>
              <w:t>ub-dividable and no new tokens can be minted in the class.</w:t>
            </w:r>
          </w:p>
        </w:tc>
      </w:tr>
    </w:tbl>
    <w:p w:rsidR="00297B9D" w:rsidRDefault="00297B9D"/>
    <w:p w:rsidR="00297B9D" w:rsidRDefault="00E572CB">
      <w:pPr>
        <w:pStyle w:val="Heading2"/>
        <w:jc w:val="left"/>
      </w:pPr>
      <w:r>
        <w:t>Comments</w:t>
      </w:r>
    </w:p>
    <w:p w:rsidR="00297B9D" w:rsidRDefault="00E572CB">
      <w:r>
        <w:t>Non-fungible tokens require additional thought about how these tokens may or may not be grouped together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Base </w:t>
            </w:r>
            <w:r>
              <w:t>Token Definition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 xml:space="preserve">Token </w:t>
            </w:r>
            <w:r>
              <w:t>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there can only be 1 whole token in the class and is not subdividable. This behavior is only available to </w:t>
      </w:r>
      <w:r>
        <w:t>non-fungible base types.  By definition, a Singleton cannot be mintable.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Singleton must be have a </w:t>
            </w:r>
            <w:r>
              <w:t>non-fungible base.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 requires non-sub-dividable.</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Singleton</w:t>
      </w:r>
    </w:p>
    <w:p w:rsidR="00297B9D" w:rsidRDefault="00E572CB">
      <w:pPr>
        <w:pStyle w:val="Heading3"/>
      </w:pPr>
      <w:r>
        <w:t>Taxonomy Symbol: s</w:t>
      </w:r>
    </w:p>
    <w:p w:rsidR="00297B9D" w:rsidRDefault="00E572CB">
      <w:pPr>
        <w:pStyle w:val="Quote"/>
        <w:jc w:val="left"/>
      </w:pPr>
      <w:r>
        <w:t xml:space="preserve">A restriction on the token in that there can only be 1 whole token in </w:t>
      </w:r>
      <w:r>
        <w:t>the class and is not subdividable. This behavior is only available to non-fungible base types.  By definition, a Singleton cannot be mintable.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Singleton responds to these Invocations</w:t>
      </w:r>
    </w:p>
    <w:p w:rsidR="00297B9D" w:rsidRDefault="00E572CB">
      <w:pPr>
        <w:pStyle w:val="Heading3"/>
      </w:pPr>
      <w:r>
        <w:t>Properties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An ability or </w:t>
      </w:r>
      <w:r>
        <w:t>restriction on the token where it cannot be subdivided from a single whole token into fractions. Sets the base token Decimals property to 0 which will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Barrels of </w:t>
            </w:r>
            <w:r>
              <w:t>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w:t>
      </w:r>
      <w:r>
        <w:t>token into fractions. Sets the base token Decimals property to 0 which will make the token non-sub-dividable and a whole token is the smallest ownable unit of the token.</w:t>
      </w:r>
    </w:p>
    <w:p w:rsidR="00297B9D" w:rsidRDefault="00E572CB">
      <w:pPr>
        <w:pStyle w:val="Heading3"/>
      </w:pPr>
      <w:r>
        <w:t>Example</w:t>
      </w:r>
    </w:p>
    <w:p w:rsidR="00297B9D" w:rsidRDefault="00E572CB">
      <w:r>
        <w:t>Non-subdividable is common for items where subdivision does not make sense, li</w:t>
      </w:r>
      <w:r>
        <w:t>ke a property title, inventory item or invoice.</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 xml:space="preserve">Id: </w:t>
      </w:r>
      <w:r>
        <w:t>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Every token instance has an owner. The Transferable behavior provides the owner the ability to </w:t>
      </w:r>
      <w:r>
        <w:t>transfer the ownership to another party or account. This behavior is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w:t>
      </w:r>
      <w:r>
        <w:t>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the token is Delegable, TransferFrom should be 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CheckTransferAllowed request has to be made and 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 xml:space="preserve">Every token instance has an owner. The Transferable behavior provides the owner the ability to transfer the </w:t>
      </w:r>
      <w:r>
        <w:t xml:space="preserve">ownership to another party or account. This behavior is often inferred by other behaviors that might exist like Redeem, Sell, </w:t>
      </w:r>
      <w:r>
        <w:lastRenderedPageBreak/>
        <w:t>etc. This behavior is Delegable. If the token definition is Delegable,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w:t>
      </w:r>
      <w:r>
        <w:t>owner of the token to the party or account provided in the To field of the request. For fungible or subdividable non-fungible tokens, this request may also include value in the Amount field of the request to transfer more than one token of the class in a s</w:t>
      </w:r>
      <w:r>
        <w:t>ingle request.</w:t>
      </w:r>
    </w:p>
    <w:p w:rsidR="00297B9D" w:rsidRDefault="00E572CB">
      <w:pPr>
        <w:pStyle w:val="Heading5"/>
      </w:pPr>
      <w:r>
        <w:t>Request Message:</w:t>
      </w:r>
    </w:p>
    <w:p w:rsidR="00297B9D" w:rsidRDefault="00E572CB">
      <w:r>
        <w:t>TransferRequest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t>Description: The response</w:t>
      </w:r>
    </w:p>
    <w:p w:rsidR="00297B9D" w:rsidRDefault="00E572CB">
      <w:pPr>
        <w:pStyle w:val="Heading6"/>
      </w:pPr>
      <w:r>
        <w:lastRenderedPageBreak/>
        <w:t>Response Pa</w:t>
      </w:r>
      <w:r>
        <w:t>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w:t>
      </w:r>
      <w:r>
        <w:t>transfer from the owner of the token to the party or account provided in the To field of the request. For fungible or subdividable non-fungible tokens, this request may also include value in the Amount field of the request to transfer more than one token o</w:t>
      </w:r>
      <w:r>
        <w:t>f the class in a single request.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tokens to </w:t>
            </w:r>
            <w:r>
              <w:t>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burning or decommissioning of token instances of the </w:t>
      </w:r>
      <w:r>
        <w:t>class. This does not delete a token, but rather places it in a permanent non-use state.  Burning is a one way operation and cannot be reversed. This behavior is Delegable. If the token definition is Delegable, BurnFrom will be available.</w:t>
      </w:r>
    </w:p>
    <w:p w:rsidR="00297B9D" w:rsidRDefault="00E572CB">
      <w:pPr>
        <w:pStyle w:val="Heading2"/>
        <w:jc w:val="left"/>
      </w:pPr>
      <w:r>
        <w:t>Example</w:t>
      </w:r>
    </w:p>
    <w:p w:rsidR="00297B9D" w:rsidRDefault="00E572CB">
      <w:r>
        <w:t>When a tok</w:t>
      </w:r>
      <w:r>
        <w:t>en is used in a certain way, you may want to remove it from circulation or from being used again. Since the ledger doesn't allow for deletions, burning a token essentially 'deletes' the token from being used, 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w:t>
            </w:r>
            <w:r>
              <w:t>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 token that is a </w:t>
            </w:r>
            <w:r>
              <w:t>coupon or single use ticket, should be burned when it is redeemed.</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Delegable or not, will determine if the </w:t>
            </w:r>
            <w:r>
              <w:t>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CheckBurnAllowed request has to 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A token class that implements this behavior will support the burning or decommissioning of token instances of the class. This does not delete a token, but rather places it in a permanent non-use state.  Bu</w:t>
      </w:r>
      <w:r>
        <w:t>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 xml:space="preserve">When a token is used in a certain way, you may want to remove it from circulation or from being used </w:t>
      </w:r>
      <w:r>
        <w:t>again. Since the ledger doesn't allow for deletions, burning a token essentially 'deletes' the token from being used, but not from history.</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w:t>
            </w:r>
            <w:r>
              <w:t>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Burnable responds to these Invocations</w:t>
      </w:r>
    </w:p>
    <w:p w:rsidR="00297B9D" w:rsidRDefault="00E572CB">
      <w:pPr>
        <w:pStyle w:val="Heading4"/>
      </w:pPr>
      <w:r>
        <w:t>Burn</w:t>
      </w:r>
    </w:p>
    <w:p w:rsidR="00297B9D" w:rsidRDefault="00E572CB">
      <w:r>
        <w:t>Id: f063dcaa-49f9-4c49-bf0f-2766301e1033</w:t>
      </w:r>
    </w:p>
    <w:p w:rsidR="00297B9D" w:rsidRDefault="00E572CB">
      <w:r>
        <w:t>Description: A request to burn a token instance(s) in the class by the owner of the token instance(s).  Optional Quantity field in the request.</w:t>
      </w:r>
    </w:p>
    <w:p w:rsidR="00297B9D" w:rsidRDefault="00E572CB">
      <w:pPr>
        <w:pStyle w:val="Heading5"/>
      </w:pPr>
      <w:r>
        <w:t>Request Message: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response from the </w:t>
      </w:r>
      <w:r>
        <w:t>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Id: 49b53152-3360-426f-9e0a-24a0b4e7c881</w:t>
      </w:r>
    </w:p>
    <w:p w:rsidR="00297B9D" w:rsidRDefault="00E572CB">
      <w:r>
        <w:t xml:space="preserve">Description: Requires </w:t>
      </w:r>
      <w:r>
        <w:t>Delegable. A request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Description: The request to Burn or Retire tokens.</w:t>
      </w:r>
    </w:p>
    <w:p w:rsidR="00297B9D" w:rsidRDefault="00E572CB">
      <w:pPr>
        <w:pStyle w:val="Heading6"/>
      </w:pPr>
      <w:r>
        <w:lastRenderedPageBreak/>
        <w:t xml:space="preserve">Request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 xml:space="preserve">Response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Encumberable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Encumberable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dc8d5961-59e8-4a10-8b38-d9e99394d251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&lt;i&gt;e&lt;/i&gt;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have restrictions preventing certain behaviors like transferable, burnable, etc. from working while it is </w:t>
      </w:r>
      <w:r>
        <w:t xml:space="preserve">encumbered. The encumbering party should make a request to encumber, the owner should be notified about the request, and accept the request, which will </w:t>
      </w:r>
      <w:r>
        <w:lastRenderedPageBreak/>
        <w:t>finalize the encumbrance and send the EncumberResponse message to the requestor.</w:t>
      </w:r>
    </w:p>
    <w:p w:rsidR="00297B9D" w:rsidRDefault="00E572CB">
      <w:pPr>
        <w:pStyle w:val="Heading2"/>
        <w:jc w:val="left"/>
      </w:pPr>
      <w:r>
        <w:t>Example</w:t>
      </w:r>
    </w:p>
    <w:p w:rsidR="00297B9D" w:rsidRDefault="00E572CB">
      <w:r>
        <w:t xml:space="preserve">For </w:t>
      </w:r>
      <w:r>
        <w:t>example, a property title's owner may have obtained a loan from a bank to purchase the property. The loan represents a contract between the owner of the property and the bank, this loan encumbers the property title preventing the owner from being able to s</w:t>
      </w:r>
      <w:r>
        <w:t>ell the property, transferable, to another party until the loan is paid off. Paying off the loan will remove the encumber, which will allow transferable to be invoked.</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Loan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token can represent an asset that the owner took out</w:t>
            </w:r>
            <w:r>
              <w:t xml:space="preserve"> a loan to obtain. If so, the token will need to be encumbered by the loan contract preventing the owner from selling the asset until the loan is repaid.</w:t>
            </w:r>
          </w:p>
        </w:tc>
      </w:tr>
    </w:tbl>
    <w:p w:rsidR="00297B9D" w:rsidRDefault="00297B9D"/>
    <w:p w:rsidR="00297B9D" w:rsidRDefault="00E572CB">
      <w:pPr>
        <w:pStyle w:val="Heading2"/>
        <w:jc w:val="left"/>
      </w:pPr>
      <w:r>
        <w:t>Comments</w:t>
      </w:r>
    </w:p>
    <w:p w:rsidR="00297B9D" w:rsidRDefault="00E572CB">
      <w:r>
        <w:t xml:space="preserve">The token definition should have a Encumbered property or structure that may allow only one </w:t>
      </w:r>
      <w:r>
        <w:t>encumber or allow multiple.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encumberable.proto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encumberable.md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Encumberable</w:t>
      </w:r>
    </w:p>
    <w:p w:rsidR="00297B9D" w:rsidRDefault="00E572CB">
      <w:pPr>
        <w:pStyle w:val="Heading3"/>
      </w:pPr>
      <w:r>
        <w:t>Taxonomy Symbol: e</w:t>
      </w:r>
    </w:p>
    <w:p w:rsidR="00297B9D" w:rsidRDefault="00E572CB">
      <w:pPr>
        <w:pStyle w:val="Quote"/>
        <w:jc w:val="left"/>
      </w:pPr>
      <w:r>
        <w:t>A token class that implements this behavior will have restrictions preventing certain behaviors like transferable, burnable, etc. from working while it i</w:t>
      </w:r>
      <w:r>
        <w:t>s encumbered. The encumbering party should make a request to encumber, the owner should be notified about the request, and accept the request, which will finalize the encumbrance and send the EncumberResponse message to the requestor.</w:t>
      </w:r>
    </w:p>
    <w:p w:rsidR="00297B9D" w:rsidRDefault="00E572CB">
      <w:pPr>
        <w:pStyle w:val="Heading3"/>
      </w:pPr>
      <w:r>
        <w:lastRenderedPageBreak/>
        <w:t>Example</w:t>
      </w:r>
    </w:p>
    <w:p w:rsidR="00297B9D" w:rsidRDefault="00E572CB">
      <w:r>
        <w:t xml:space="preserve">For example, </w:t>
      </w:r>
      <w:r>
        <w:t>a property title's owner may have obtained a loan from a bank to purchase the property. The loan represents a contract between the owner of the property and the bank, this loan encumbers the property title preventing the owner from being able to sell the p</w:t>
      </w:r>
      <w:r>
        <w:t>roperty, transferable, to another party until the loan is paid off. Paying off the loan will remove the encumber, which will allow transferable to be invoked.</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Loan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can represent an asset that the owner took out a </w:t>
            </w:r>
            <w:r>
              <w:t>loan to obtain. If so, the token will need to be encumbered by the loan contract preventing the owner from selling the asset until the loan is repaid.</w:t>
            </w:r>
          </w:p>
        </w:tc>
      </w:tr>
    </w:tbl>
    <w:p w:rsidR="00297B9D" w:rsidRDefault="00297B9D"/>
    <w:p w:rsidR="00297B9D" w:rsidRDefault="00E572CB">
      <w:pPr>
        <w:pStyle w:val="Heading3"/>
      </w:pPr>
      <w:r>
        <w:t>Comments</w:t>
      </w:r>
    </w:p>
    <w:p w:rsidR="00297B9D" w:rsidRDefault="00E572CB">
      <w:r>
        <w:t>The token definition should have a Encumbered property or structure that may allow only one enc</w:t>
      </w:r>
      <w:r>
        <w:t>umber or allow multiple.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Encumberable responds to these Invocations</w:t>
      </w:r>
    </w:p>
    <w:p w:rsidR="00297B9D" w:rsidRDefault="00E572CB">
      <w:pPr>
        <w:pStyle w:val="Heading4"/>
      </w:pPr>
      <w:r>
        <w:t>EncumberRequest</w:t>
      </w:r>
    </w:p>
    <w:p w:rsidR="00297B9D" w:rsidRDefault="00E572CB">
      <w:r>
        <w:t>Id: bdc69e47-8320-4f54-8a03-0f54c376e113</w:t>
      </w:r>
    </w:p>
    <w:p w:rsidR="00297B9D" w:rsidRDefault="00E572CB">
      <w:r>
        <w:t xml:space="preserve">Description: A Request by a party or account, perhaps a contract or another token, to </w:t>
      </w:r>
      <w:r>
        <w:t>encumber the token.</w:t>
      </w:r>
    </w:p>
    <w:p w:rsidR="00297B9D" w:rsidRDefault="00E572CB">
      <w:pPr>
        <w:pStyle w:val="Heading5"/>
      </w:pPr>
      <w:r>
        <w:t>Request Message:</w:t>
      </w:r>
    </w:p>
    <w:p w:rsidR="00297B9D" w:rsidRDefault="00E572CB">
      <w:r>
        <w:t>EncumberRequest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Name of Encumber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institution requesting the encumber.</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public key or address for the requestor.</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Signature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w:t>
            </w:r>
            <w:r>
              <w:t>digital signature or attestation, optional.</w:t>
            </w:r>
          </w:p>
        </w:tc>
      </w:tr>
    </w:tbl>
    <w:p w:rsidR="00297B9D" w:rsidRDefault="00297B9D"/>
    <w:p w:rsidR="00297B9D" w:rsidRDefault="00E572CB">
      <w:pPr>
        <w:pStyle w:val="Heading5"/>
      </w:pPr>
      <w:r>
        <w:t>Response Message</w:t>
      </w:r>
    </w:p>
    <w:p w:rsidR="00297B9D" w:rsidRDefault="00E572CB">
      <w:r>
        <w:t>EncumberResponse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token for the encumber request.</w:t>
            </w:r>
          </w:p>
        </w:tc>
      </w:tr>
    </w:tbl>
    <w:p w:rsidR="00297B9D" w:rsidRDefault="00297B9D"/>
    <w:p w:rsidR="00297B9D" w:rsidRDefault="00297B9D">
      <w:pPr>
        <w:jc w:val="center"/>
      </w:pPr>
    </w:p>
    <w:p w:rsidR="00297B9D" w:rsidRDefault="00E572CB">
      <w:pPr>
        <w:pStyle w:val="Heading4"/>
      </w:pPr>
      <w:r>
        <w:t>AcceptEncumberRequest</w:t>
      </w:r>
    </w:p>
    <w:p w:rsidR="00297B9D" w:rsidRDefault="00E572CB">
      <w:r>
        <w:t>Id: efd8bb57-490</w:t>
      </w:r>
      <w:r>
        <w:t>4-481e-976d-8a20a33df602</w:t>
      </w:r>
    </w:p>
    <w:p w:rsidR="00297B9D" w:rsidRDefault="00E572CB">
      <w:r>
        <w:t>Description: A Request by a party or account, perhaps a contract or another token, to encumber the token.  Once accepted, the token should add a new entry into the Encumbrances property.</w:t>
      </w:r>
    </w:p>
    <w:p w:rsidR="00297B9D" w:rsidRDefault="00E572CB">
      <w:pPr>
        <w:pStyle w:val="Heading5"/>
      </w:pPr>
      <w:r>
        <w:t>Request Message:</w:t>
      </w:r>
    </w:p>
    <w:p w:rsidR="00297B9D" w:rsidRDefault="00E572CB">
      <w:r>
        <w:t>AcceptEncumberRequest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AcceptEncumberResponse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response returned to the owner of their </w:t>
            </w:r>
            <w:r>
              <w:t>acceptance.</w:t>
            </w:r>
          </w:p>
        </w:tc>
      </w:tr>
    </w:tbl>
    <w:p w:rsidR="00297B9D" w:rsidRDefault="00297B9D"/>
    <w:p w:rsidR="00297B9D" w:rsidRDefault="00297B9D">
      <w:pPr>
        <w:jc w:val="center"/>
      </w:pPr>
    </w:p>
    <w:p w:rsidR="00297B9D" w:rsidRDefault="00E572CB">
      <w:pPr>
        <w:pStyle w:val="Heading4"/>
      </w:pPr>
      <w:r>
        <w:lastRenderedPageBreak/>
        <w:t>RemoveEncumberRequest</w:t>
      </w:r>
    </w:p>
    <w:p w:rsidR="00297B9D" w:rsidRDefault="00E572CB">
      <w:r>
        <w:t>Id: 4532c466-bb6d-482a-b2cc-5285ba1f8259</w:t>
      </w:r>
    </w:p>
    <w:p w:rsidR="00297B9D" w:rsidRDefault="00E572CB">
      <w:r>
        <w:t xml:space="preserve">Description: A Request by encumbrancer, perhaps a contract or another token, to remove their encumber or lien from the token.  Which should remove any restrictions from </w:t>
      </w:r>
      <w:r>
        <w:t>behaviors if there are no more encumbers.  Only the owner of the encumber can remove their encumber.</w:t>
      </w:r>
    </w:p>
    <w:p w:rsidR="00297B9D" w:rsidRDefault="00E572CB">
      <w:pPr>
        <w:pStyle w:val="Heading5"/>
      </w:pPr>
      <w:r>
        <w:t>Request Message:</w:t>
      </w:r>
    </w:p>
    <w:p w:rsidR="00297B9D" w:rsidRDefault="00E572CB">
      <w:r>
        <w:t>RemoveEncumberRequest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RemoveEncumberResponse</w:t>
      </w:r>
    </w:p>
    <w:p w:rsidR="00297B9D" w:rsidRDefault="00E572CB">
      <w:r>
        <w:t>Description: The re</w:t>
      </w:r>
      <w:r>
        <w:t>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RemoveEncumber requestor.</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Encumbrances</w:t>
      </w:r>
    </w:p>
    <w:p w:rsidR="00297B9D" w:rsidRDefault="00E572CB">
      <w:r>
        <w:t>Value Description: List of Encumbered</w:t>
      </w:r>
    </w:p>
    <w:p w:rsidR="00297B9D" w:rsidRDefault="00E572CB">
      <w:r>
        <w:t>Template Value:</w:t>
      </w:r>
    </w:p>
    <w:p w:rsidR="00297B9D" w:rsidRDefault="00E572CB">
      <w:pPr>
        <w:pStyle w:val="Heading3"/>
      </w:pPr>
      <w:r>
        <w:t>Invocations</w:t>
      </w:r>
    </w:p>
    <w:p w:rsidR="00297B9D" w:rsidRDefault="00E572CB">
      <w:pPr>
        <w:pStyle w:val="Heading4"/>
      </w:pPr>
      <w:r>
        <w:t>GetEncumbrancesRequest</w:t>
      </w:r>
    </w:p>
    <w:p w:rsidR="00297B9D" w:rsidRDefault="00E572CB">
      <w:r>
        <w:t>Id: 9e39bf6a-74dc-4ca1-a709-5db247aaa31b</w:t>
      </w:r>
    </w:p>
    <w:p w:rsidR="00297B9D" w:rsidRDefault="00E572CB">
      <w:r>
        <w:t>Description: The property value.</w:t>
      </w:r>
    </w:p>
    <w:p w:rsidR="00297B9D" w:rsidRDefault="00E572CB">
      <w:pPr>
        <w:pStyle w:val="Heading5"/>
      </w:pPr>
      <w:r>
        <w:lastRenderedPageBreak/>
        <w:t>Request</w:t>
      </w:r>
    </w:p>
    <w:p w:rsidR="00297B9D" w:rsidRDefault="00E572CB">
      <w:r>
        <w:t>Control Message: GetEncumbrancesRequest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GetEncumbrancesResponse</w:t>
      </w:r>
    </w:p>
    <w:p w:rsidR="00297B9D" w:rsidRDefault="00E572CB">
      <w:r>
        <w:t xml:space="preserve">Description: </w:t>
      </w:r>
      <w:r>
        <w:t>Return value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Encumbrances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List of Encumbered</w:t>
            </w:r>
          </w:p>
        </w:tc>
      </w:tr>
    </w:tbl>
    <w:p w:rsidR="00297B9D" w:rsidRDefault="00297B9D"/>
    <w:p w:rsidR="00297B9D" w:rsidRDefault="00E572CB">
      <w:pPr>
        <w:pStyle w:val="Heading3"/>
      </w:pPr>
      <w:r>
        <w:t>Properties</w:t>
      </w:r>
    </w:p>
    <w:p w:rsidR="00297B9D" w:rsidRDefault="00E572CB">
      <w:pPr>
        <w:pStyle w:val="Heading4"/>
      </w:pPr>
      <w:r>
        <w:t>Name: Encumbered</w:t>
      </w:r>
    </w:p>
    <w:p w:rsidR="00297B9D" w:rsidRDefault="00E572CB">
      <w:r>
        <w:t>Value Description: True or False</w:t>
      </w:r>
    </w:p>
    <w:p w:rsidR="00297B9D" w:rsidRDefault="00E572CB">
      <w:r>
        <w:t>Template Value:</w:t>
      </w:r>
    </w:p>
    <w:p w:rsidR="00297B9D" w:rsidRDefault="00E572CB">
      <w:pPr>
        <w:pStyle w:val="Heading3"/>
      </w:pPr>
      <w:r>
        <w:t>Invocations</w:t>
      </w:r>
    </w:p>
    <w:p w:rsidR="00297B9D" w:rsidRDefault="00E572CB">
      <w:pPr>
        <w:pStyle w:val="Heading4"/>
      </w:pPr>
      <w:r>
        <w:t>GetEncumberedRequest</w:t>
      </w:r>
    </w:p>
    <w:p w:rsidR="00297B9D" w:rsidRDefault="00E572CB">
      <w:r>
        <w:t>Id: f35cdfee-d2f4-4a01-bf9b-33774b5df241</w:t>
      </w:r>
    </w:p>
    <w:p w:rsidR="00297B9D" w:rsidRDefault="00E572CB">
      <w:r>
        <w:t xml:space="preserve">Description: The property </w:t>
      </w:r>
      <w:r>
        <w:t>value.</w:t>
      </w:r>
    </w:p>
    <w:p w:rsidR="00297B9D" w:rsidRDefault="00E572CB">
      <w:pPr>
        <w:pStyle w:val="Heading5"/>
      </w:pPr>
      <w:r>
        <w:t>Request</w:t>
      </w:r>
    </w:p>
    <w:p w:rsidR="00297B9D" w:rsidRDefault="00E572CB">
      <w:r>
        <w:t>Control Message: GetEncumberedRequest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GetEncumberedResponse</w:t>
      </w:r>
    </w:p>
    <w:p w:rsidR="00297B9D" w:rsidRDefault="00E572CB">
      <w:r>
        <w:t>Description: Return value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Encumbered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297B9D">
      <w:pPr>
        <w:pageBreakBefore/>
      </w:pPr>
    </w:p>
    <w:p w:rsidR="00297B9D" w:rsidRDefault="00E572CB">
      <w:pPr>
        <w:pStyle w:val="Title"/>
      </w:pPr>
      <w:bookmarkStart w:id="59" w:name="_Toc20295929"/>
      <w:r>
        <w:t>Loyalty</w:t>
      </w:r>
      <w:bookmarkEnd w:id="59"/>
    </w:p>
    <w:p w:rsidR="00297B9D" w:rsidRDefault="00E572CB">
      <w:pPr>
        <w:pStyle w:val="Heading3"/>
        <w:jc w:val="center"/>
      </w:pPr>
      <w:r>
        <w:t xml:space="preserve">Taxonomy </w:t>
      </w:r>
      <w:r>
        <w:t>Formula: tF{~d,t,g,SC}</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Tokens have interchangeable value with one another, where any quantity of them has the same val</w:t>
            </w:r>
            <w:r>
              <w:t>ue as another equal quantity if they are in the same class or series.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w:t>
            </w:r>
            <w:r>
              <w:t>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simply represented as a balance or quantity attributed to an owner address where all the balances are </w:t>
            </w:r>
            <w:r>
              <w:t>recorded on the same balance sheet, like a bank account. All instances can easily share common properties and locating them is simple.</w:t>
            </w:r>
          </w:p>
        </w:tc>
      </w:tr>
    </w:tbl>
    <w:p w:rsidR="00297B9D" w:rsidRDefault="00297B9D"/>
    <w:p w:rsidR="00297B9D" w:rsidRDefault="00E572CB">
      <w:pPr>
        <w:pStyle w:val="Quote"/>
        <w:jc w:val="left"/>
      </w:pPr>
      <w:r>
        <w:t>This is a Whole Token with Variable Supply Fungible where an initial supply can set at creation and then supply can be a</w:t>
      </w:r>
      <w:r>
        <w:t>dded and removed from the total based on need.  It is Whole by setting the Decimals property on the subdividable behavior = 0.</w:t>
      </w:r>
    </w:p>
    <w:p w:rsidR="00297B9D" w:rsidRDefault="00E572CB">
      <w:pPr>
        <w:pStyle w:val="Heading3"/>
      </w:pPr>
      <w:r>
        <w:t>Example</w:t>
      </w:r>
    </w:p>
    <w:p w:rsidR="00297B9D" w:rsidRDefault="00E572CB">
      <w:r>
        <w:t>Loyalty points are a common use of this type of token. Representing a loyalty point using fractional amounts like `.08123</w:t>
      </w:r>
      <w:r>
        <w:t>1` does not make sense, so a point is just that a single whole unit. Redemption of these is easy for users to understand using whole numbers. New points can be minted or issued based on customer activity and points can be removed or burned when they are re</w:t>
      </w:r>
      <w:r>
        <w:t xml:space="preserve">deemed. This formula supports transferable points as </w:t>
      </w:r>
      <w:r>
        <w:lastRenderedPageBreak/>
        <w:t>well.This token is delegable, meaning the owner of a token(s) can allow another party to transfer or burn token instances on their behalf.</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customer can </w:t>
            </w:r>
            <w:r>
              <w:t>earn a point/token for each mile travelled and then redeem these points/tokens for upgrades or new tickets.</w:t>
            </w:r>
          </w:p>
        </w:tc>
      </w:tr>
    </w:tbl>
    <w:p w:rsidR="00297B9D" w:rsidRDefault="00297B9D"/>
    <w:p w:rsidR="00297B9D" w:rsidRDefault="00E572CB">
      <w:pPr>
        <w:pStyle w:val="Heading1"/>
        <w:jc w:val="left"/>
      </w:pPr>
      <w:r>
        <w:t>Loyalty is:</w:t>
      </w:r>
    </w:p>
    <w:p w:rsidR="00297B9D" w:rsidRDefault="00E572CB">
      <w:pPr>
        <w:numPr>
          <w:ilvl w:val="0"/>
          <w:numId w:val="3"/>
        </w:numPr>
        <w:spacing w:after="0"/>
        <w:ind w:left="720" w:hanging="360"/>
        <w:rPr>
          <w:rFonts w:ascii="Symbol" w:hAnsi="Symbol"/>
        </w:rPr>
      </w:pPr>
      <w:r>
        <w:t>Non-Subdividable</w:t>
      </w:r>
    </w:p>
    <w:p w:rsidR="00297B9D" w:rsidRDefault="00E572CB">
      <w:pPr>
        <w:numPr>
          <w:ilvl w:val="0"/>
          <w:numId w:val="3"/>
        </w:numPr>
        <w:spacing w:after="0"/>
        <w:ind w:left="720" w:hanging="360"/>
        <w:rPr>
          <w:rFonts w:ascii="Symbol" w:hAnsi="Symbol"/>
        </w:rPr>
      </w:pPr>
      <w:r>
        <w:t>Transferable</w:t>
      </w:r>
    </w:p>
    <w:p w:rsidR="00297B9D" w:rsidRDefault="00E572CB">
      <w:pPr>
        <w:numPr>
          <w:ilvl w:val="0"/>
          <w:numId w:val="3"/>
        </w:numPr>
        <w:spacing w:after="0"/>
        <w:ind w:left="720" w:hanging="360"/>
        <w:rPr>
          <w:rFonts w:ascii="Symbol" w:hAnsi="Symbol"/>
        </w:rPr>
      </w:pPr>
      <w:r>
        <w:t>Delegable</w:t>
      </w:r>
    </w:p>
    <w:p w:rsidR="00297B9D" w:rsidRDefault="00E572CB">
      <w:pPr>
        <w:numPr>
          <w:ilvl w:val="0"/>
          <w:numId w:val="3"/>
        </w:numPr>
        <w:spacing w:after="0"/>
        <w:ind w:left="720" w:hanging="360"/>
        <w:rPr>
          <w:rFonts w:ascii="Symbol" w:hAnsi="Symbol"/>
        </w:rPr>
      </w:pPr>
      <w:r>
        <w:t>Burnable</w:t>
      </w:r>
    </w:p>
    <w:p w:rsidR="00297B9D" w:rsidRDefault="00E572CB">
      <w:pPr>
        <w:numPr>
          <w:ilvl w:val="0"/>
          <w:numId w:val="3"/>
        </w:numPr>
        <w:spacing w:after="0"/>
        <w:ind w:left="720" w:hanging="360"/>
        <w:rPr>
          <w:rFonts w:ascii="Symbol" w:hAnsi="Symbol"/>
        </w:rPr>
      </w:pPr>
      <w:r>
        <w:t>Roles</w:t>
      </w:r>
    </w:p>
    <w:p w:rsidR="00297B9D" w:rsidRDefault="00E572CB">
      <w:pPr>
        <w:numPr>
          <w:ilvl w:val="0"/>
          <w:numId w:val="3"/>
        </w:numPr>
        <w:spacing w:after="0"/>
        <w:ind w:left="720" w:hanging="360"/>
        <w:rPr>
          <w:rFonts w:ascii="Symbol" w:hAnsi="Symbol"/>
        </w:rPr>
      </w:pPr>
      <w:r>
        <w:t>Mintable</w:t>
      </w:r>
    </w:p>
    <w:p w:rsidR="00297B9D" w:rsidRDefault="00E572CB">
      <w:pPr>
        <w:pStyle w:val="Heading1"/>
      </w:pPr>
      <w:r>
        <w:t>Loyalty Details</w:t>
      </w:r>
    </w:p>
    <w:p w:rsidR="00297B9D" w:rsidRDefault="00E572CB">
      <w:pPr>
        <w:pStyle w:val="Heading2"/>
      </w:pPr>
      <w:r>
        <w:t>Whole Fungible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Whole Fungible tokens have interchangeable value with each other, where any owned sum of them from a class has the same value as </w:t>
      </w:r>
      <w:r>
        <w:t>another owned sum from the same class. A whole token cannot be sub-divided so it doesn't support the notion of 'making change'.</w:t>
      </w:r>
    </w:p>
    <w:p w:rsidR="00297B9D" w:rsidRDefault="00E572CB">
      <w:pPr>
        <w:pStyle w:val="Heading2"/>
        <w:jc w:val="left"/>
      </w:pPr>
      <w:r>
        <w:lastRenderedPageBreak/>
        <w:t>Example</w:t>
      </w:r>
    </w:p>
    <w:p w:rsidR="00297B9D" w:rsidRDefault="00E572CB">
      <w:r>
        <w:t>An inventory item or SKU, where an item is treated as a whole because it makes no sense to own a fraction of a SKU or lo</w:t>
      </w:r>
      <w:r>
        <w:t>yalty point.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Most credit card or retail loyalty point programs deal with whole numbers so that redeeming points is easy to understand for their 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Purchasing a </w:t>
            </w:r>
            <w:r>
              <w:t>general admission ticket to a movie only allows for you to have a seat, but the seat that you actually get depends on factors like when you arrive. Your not likely to want to share a seat with another adult.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An ability or restriction on the token where it cannot be subdivided from a single whole token into fractions. Sets the base token Decimals property to 0 which w</w:t>
      </w:r>
      <w:r>
        <w:t>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make the token non-sub-dividable and a whole </w:t>
      </w:r>
      <w:r>
        <w:t>token is the smallest ownable unit of the token.</w:t>
      </w:r>
    </w:p>
    <w:p w:rsidR="00297B9D" w:rsidRDefault="00E572CB">
      <w:pPr>
        <w:pStyle w:val="Heading3"/>
      </w:pPr>
      <w:r>
        <w:lastRenderedPageBreak/>
        <w:t>Example</w:t>
      </w:r>
    </w:p>
    <w:p w:rsidR="00297B9D" w:rsidRDefault="00E572CB">
      <w:r>
        <w:t>Non-subdividable is common for items where subdivision does not make sense, like a property title, inventory item or invoice.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w:t>
            </w:r>
            <w:r>
              <w:t>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w:t>
      </w:r>
      <w:r>
        <w:t>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lastRenderedPageBreak/>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Transferable behavior provides the owner the ability to transfer the ownership to another party or account. This behavior is</w:t>
      </w:r>
      <w:r>
        <w:t xml:space="preserve">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transferable analogy 1 </w:t>
            </w: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the token is Delegable, TransferFrom should be </w:t>
            </w:r>
            <w:r>
              <w:t>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CheckTransferAllowed request has to be made and 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 xml:space="preserve">Every token instance has an owner. The Transferable behavior provides the owner the ability to transfer the ownership to another party or </w:t>
      </w:r>
      <w:r>
        <w:t xml:space="preserve">account. This behavior is often inferred by other behaviors that might exist like Redeem, Sell, </w:t>
      </w:r>
      <w:r>
        <w:lastRenderedPageBreak/>
        <w:t>etc. This behavior is Delegable. If the token definition is Delegable,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w:t>
            </w:r>
            <w:r>
              <w:t>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owner of the token to the party or </w:t>
      </w:r>
      <w:r>
        <w:t>account provided in the To field of the request. For fungible or subdividable non-fungible tokens, this request may also include value in the Amount field of the request to transfer more than one token of the class in a single request.</w:t>
      </w:r>
    </w:p>
    <w:p w:rsidR="00297B9D" w:rsidRDefault="00E572CB">
      <w:pPr>
        <w:pStyle w:val="Heading5"/>
      </w:pPr>
      <w:r>
        <w:t>Request Message:</w:t>
      </w:r>
    </w:p>
    <w:p w:rsidR="00297B9D" w:rsidRDefault="00E572CB">
      <w:r>
        <w:t>Tra</w:t>
      </w:r>
      <w:r>
        <w:t>nsferRequest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transfer from the owner of the </w:t>
      </w:r>
      <w:r>
        <w:t>token to the party or account provided in the To field of the request. For fungible or subdividable non-fungible tokens, this request may also include value in the Amount field of the request to transfer more than one token of the class in a single request</w:t>
      </w:r>
      <w:r>
        <w: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class that implements this behavior will support the delegation of certain behaviors to another party or account to invoke them on the behal</w:t>
      </w:r>
      <w:r>
        <w:t>f of the owner. When applied to a token, behaviors that are Delegable will enable delegated request invocations. This is useful to provide another party to automatically be able to perform the behaviors that can be delegated without seeking permission up t</w:t>
      </w:r>
      <w:r>
        <w:t>o a certain allowance.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allowance can cap the total number of tokens the broker is allowed to perform </w:t>
            </w:r>
            <w:r>
              <w:t>delegated behaviors, when exceeded a new allowance request will need to be granted.</w:t>
            </w:r>
          </w:p>
        </w:tc>
      </w:tr>
    </w:tbl>
    <w:p w:rsidR="00297B9D" w:rsidRDefault="00297B9D"/>
    <w:p w:rsidR="00297B9D" w:rsidRDefault="00E572CB">
      <w:pPr>
        <w:pStyle w:val="Heading2"/>
        <w:jc w:val="left"/>
      </w:pPr>
      <w:r>
        <w:t>Comments</w:t>
      </w:r>
    </w:p>
    <w:p w:rsidR="00297B9D" w:rsidRDefault="00E572CB">
      <w:r>
        <w:t>Applied to behaviors that are Delegable.</w:t>
      </w:r>
    </w:p>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delegable.proto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delegable.md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Delegable</w:t>
      </w:r>
    </w:p>
    <w:p w:rsidR="00297B9D" w:rsidRDefault="00E572CB">
      <w:pPr>
        <w:pStyle w:val="Heading3"/>
      </w:pPr>
      <w:r>
        <w:t>Taxonomy Symbol: g</w:t>
      </w:r>
    </w:p>
    <w:p w:rsidR="00297B9D" w:rsidRDefault="00E572CB">
      <w:pPr>
        <w:pStyle w:val="Quote"/>
        <w:jc w:val="left"/>
      </w:pPr>
      <w:r>
        <w:t xml:space="preserve">A token class that implements this behavior will support the </w:t>
      </w:r>
      <w:r>
        <w:t>delegation of certain behaviors to another party or account to invoke them on the behalf of the owner. When applied to a token, behaviors that are Delegable will enable delegated request invocations. This is useful to provide another party to automatically</w:t>
      </w:r>
      <w:r>
        <w:t xml:space="preserve"> be able to perform the behaviors that can be delegated without seeking permission up to a certain allowance.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w:t>
            </w:r>
            <w:r>
              <w:t>allowance can cap the total number of tokens the broker is allowed to perform delegated behaviors, when exceeded a new allowance request will need to be granted.</w:t>
            </w:r>
          </w:p>
        </w:tc>
      </w:tr>
    </w:tbl>
    <w:p w:rsidR="00297B9D" w:rsidRDefault="00297B9D"/>
    <w:p w:rsidR="00297B9D" w:rsidRDefault="00E572CB">
      <w:pPr>
        <w:pStyle w:val="Heading3"/>
      </w:pPr>
      <w:r>
        <w:t>Comments</w:t>
      </w:r>
    </w:p>
    <w:p w:rsidR="00297B9D" w:rsidRDefault="00E572CB">
      <w:r>
        <w:t>Applied to behaviors that are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Delegable</w:t>
      </w:r>
      <w:r>
        <w:t xml:space="preserve"> responds to these Invocations</w:t>
      </w:r>
    </w:p>
    <w:p w:rsidR="00297B9D" w:rsidRDefault="00E572CB">
      <w:pPr>
        <w:pStyle w:val="Heading4"/>
      </w:pPr>
      <w:r>
        <w:t>Allowance</w:t>
      </w:r>
    </w:p>
    <w:p w:rsidR="00297B9D" w:rsidRDefault="00E572CB">
      <w:r>
        <w:t>Id: 2e0fd8e5-2090-4c62-b094-232c32a78022</w:t>
      </w:r>
    </w:p>
    <w:p w:rsidR="00297B9D" w:rsidRDefault="00E572CB">
      <w:r>
        <w:lastRenderedPageBreak/>
        <w:t>Description: A Request by a party or account to the owner of a token(s) to have the right to perform a delegated behavior on their behalf.</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AllowanceResponse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w:t>
            </w:r>
            <w:r>
              <w:t>denial be returned to the allowance requestor.</w:t>
            </w:r>
          </w:p>
        </w:tc>
      </w:tr>
    </w:tbl>
    <w:p w:rsidR="00297B9D" w:rsidRDefault="00297B9D"/>
    <w:p w:rsidR="00297B9D" w:rsidRDefault="00297B9D">
      <w:pPr>
        <w:jc w:val="center"/>
      </w:pPr>
    </w:p>
    <w:p w:rsidR="00297B9D" w:rsidRDefault="00E572CB">
      <w:pPr>
        <w:pStyle w:val="Heading4"/>
      </w:pPr>
      <w:r>
        <w:t>Approve 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w:t>
      </w:r>
      <w:r>
        <w:t>pprove and shield this from the requestor. When all Approvals are obtained, an AllowanceResponse could be sent.</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ApproveResponse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w:t>
            </w:r>
            <w:r>
              <w:t>elegable behaviors on the token(s).</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w:t>
      </w:r>
      <w:r>
        <w:t>burning or decommissioning of token instances of the class. This does not delete a token, but rather places it in a permanent non-use state.  Burning is a one way operation and cannot be reversed. This behavior is Delegable. If the token definition is Dele</w:t>
      </w:r>
      <w:r>
        <w:t>gable, BurnFrom will be available.</w:t>
      </w:r>
    </w:p>
    <w:p w:rsidR="00297B9D" w:rsidRDefault="00E572CB">
      <w:pPr>
        <w:pStyle w:val="Heading2"/>
        <w:jc w:val="left"/>
      </w:pPr>
      <w:r>
        <w:lastRenderedPageBreak/>
        <w:t>Example</w:t>
      </w:r>
    </w:p>
    <w:p w:rsidR="00297B9D" w:rsidRDefault="00E572CB">
      <w:r>
        <w:t xml:space="preserve">When a token is used in a certain way, you may want to remove it from circulation or from being used again. Since the ledger doesn't allow for deletions, burning a token essentially 'deletes' the token from being </w:t>
      </w:r>
      <w:r>
        <w:t>used, 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transfer ownership several times until the barrel is refined. The refining process should burn the barrel of oil to </w:t>
            </w:r>
            <w:r>
              <w:t>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CheckBurnAllowed request has to 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 xml:space="preserve">A token class that implements this behavior will support the burning or decommissioning of token instances of the class. This does not delete a token, but rather places it in a permanent non-use </w:t>
      </w:r>
      <w:r>
        <w:t>state.  Burning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When a token is used in a certain way, you may want to remove it from circulation or from b</w:t>
      </w:r>
      <w:r>
        <w:t>eing used again. Since the ledger doesn't allow for deletions, burning a token essentially 'deletes' the token from being used, but not from history.</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w:t>
            </w:r>
            <w:r>
              <w: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Description: A request to burn a token instance(s) in the class by the owner of the token instance(s).  Optional Quantity field in the request.</w:t>
      </w:r>
    </w:p>
    <w:p w:rsidR="00297B9D" w:rsidRDefault="00E572CB">
      <w:pPr>
        <w:pStyle w:val="Heading5"/>
      </w:pPr>
      <w:r>
        <w:t>Request Mes</w:t>
      </w:r>
      <w:r>
        <w:t>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response from the </w:t>
      </w:r>
      <w:r>
        <w:t>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Id: 49b53152-3360-426f-9e0a-24a0b4e7c881</w:t>
      </w:r>
    </w:p>
    <w:p w:rsidR="00297B9D" w:rsidRDefault="00E572CB">
      <w:r>
        <w:t>Description: Requires Delegable. A re</w:t>
      </w:r>
      <w:r>
        <w:t>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Description: The request to Burn or Retire tokens.</w:t>
      </w:r>
    </w:p>
    <w:p w:rsidR="00297B9D" w:rsidRDefault="00E572CB">
      <w:pPr>
        <w:pStyle w:val="Heading6"/>
      </w:pPr>
      <w:r>
        <w:t xml:space="preserve">Request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 xml:space="preserve">Response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lastRenderedPageBreak/>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can have behaviors that the class will restrict invocations to a select set of parties or accounts that are members of a role or group.  This is a generic </w:t>
      </w:r>
      <w:r>
        <w:t>behavior that can apply to a token many times to represent many role definitions within the template. This behavior will allow you to define what role(s) to create and what behavior(s) to apply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w:t>
            </w:r>
            <w:r>
              <w:t>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role called 'Minters' for a token can have accounts in the role. The MintTo behavior invocation will be bound to the role check to ensure only account in the 'Minters' role are allowed to mint new instances in the class.</w:t>
            </w:r>
          </w:p>
        </w:tc>
      </w:tr>
    </w:tbl>
    <w:p w:rsidR="00297B9D" w:rsidRDefault="00297B9D"/>
    <w:p w:rsidR="00297B9D" w:rsidRDefault="00E572CB">
      <w:pPr>
        <w:pStyle w:val="Heading2"/>
        <w:jc w:val="left"/>
      </w:pPr>
      <w:r>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behaviors that the class will restrict </w:t>
      </w:r>
      <w:r>
        <w:t>invocations to a select set of parties or accounts that are members of a role or group.  This is a generic behavior that can apply to a token many times to represent many role definitions within the template. This behavior will allow you to define what rol</w:t>
      </w:r>
      <w:r>
        <w:t>e(s) to create and what behavior(s) to apply the role to in the TemplateDefinition.</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w:t>
            </w:r>
            <w:r>
              <w:t>role check to ensure only account in the 'Minters' role are allowed to mint new 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 at creation of the class from the templa</w:t>
      </w:r>
      <w:r>
        <w:t>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Roles responds to these 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lastRenderedPageBreak/>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w:t>
      </w:r>
      <w:r>
        <w:t xml:space="preserv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member to. </w:t>
            </w:r>
            <w:r>
              <w:t>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lastRenderedPageBreak/>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w:t>
            </w:r>
            <w:r>
              <w:t xml:space="preserve">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w:t>
            </w:r>
            <w:r>
              <w:t>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 xml:space="preserve">Control Message: </w:t>
      </w:r>
      <w:r>
        <w:t>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 xml:space="preserve">Description: The </w:t>
      </w:r>
      <w:r>
        <w: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lastRenderedPageBreak/>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w:t>
            </w:r>
            <w:r>
              <w:t>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lastRenderedPageBreak/>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 xml:space="preserve">Id: </w:t>
      </w:r>
      <w:r>
        <w:t>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Always be </w:t>
            </w:r>
            <w:r>
              <w:t>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lastRenderedPageBreak/>
        <w:t>Properties</w:t>
      </w:r>
    </w:p>
    <w:p w:rsidR="00297B9D" w:rsidRDefault="00E572CB">
      <w:pPr>
        <w:pStyle w:val="Heading2"/>
      </w:pPr>
      <w:r>
        <w:t>Mintable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minting or issuing of new token instances in the class.  These new </w:t>
      </w:r>
      <w:r>
        <w:t>tokens can be minted and belong to the owner or minted to another account. This behavior may be invalidated by a restrictive behavior like Singleton, where only a single instance of the token can exist. Mintable is technically delegable, but it's delegatio</w:t>
      </w:r>
      <w:r>
        <w:t>n should be controlled by a behavior like Roles.</w:t>
      </w:r>
    </w:p>
    <w:p w:rsidR="00297B9D" w:rsidRDefault="00E572CB">
      <w:pPr>
        <w:pStyle w:val="Heading2"/>
        <w:jc w:val="left"/>
      </w:pPr>
      <w:r>
        <w:t>Example</w:t>
      </w:r>
    </w:p>
    <w:p w:rsidR="00297B9D" w:rsidRDefault="00E572CB">
      <w:r>
        <w:t>A consortium of oil producers needs to create tokens for each barrel of oil they are putting on the market to trade. There are separate classes of tokens for each grade of oil. Producers of barrels w</w:t>
      </w:r>
      <w:r>
        <w:t>ill need be have the ability to mint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w:t>
            </w:r>
            <w:r>
              <w:t>mint or issue new inventory of the SKU into the supply chain.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Roles is common to implement to provide </w:t>
            </w:r>
            <w:r>
              <w:t>authorization checks for invoking the 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CheckMintAllowed request has to be made and verified before a Mint request or a MintTo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Mintable</w:t>
      </w:r>
    </w:p>
    <w:p w:rsidR="00297B9D" w:rsidRDefault="00E572CB">
      <w:pPr>
        <w:pStyle w:val="Heading3"/>
      </w:pPr>
      <w:r>
        <w:t>Taxonomy Symbol: m</w:t>
      </w:r>
    </w:p>
    <w:p w:rsidR="00297B9D" w:rsidRDefault="00E572CB">
      <w:pPr>
        <w:pStyle w:val="Quote"/>
        <w:jc w:val="left"/>
      </w:pPr>
      <w:r>
        <w:t>A token class that implements this behavior will support the minting or issuing of new token instances in the class.  These new tokens can be minted and belo</w:t>
      </w:r>
      <w:r>
        <w:t>ng to the owner or minted to another account. This behavior may be invalidated by a restrictive behavior like Singleton, where only a single instance of the token can exist. Mintable is technically delegable, but it's delegation should be controlled by a b</w:t>
      </w:r>
      <w:r>
        <w:t>ehavior like Roles.</w:t>
      </w:r>
    </w:p>
    <w:p w:rsidR="00297B9D" w:rsidRDefault="00E572CB">
      <w:pPr>
        <w:pStyle w:val="Heading3"/>
      </w:pPr>
      <w:r>
        <w:t>Example</w:t>
      </w:r>
    </w:p>
    <w:p w:rsidR="00297B9D" w:rsidRDefault="00E572CB">
      <w:r>
        <w:t xml:space="preserve">A consortium of oil producers needs to create tokens for each barrel of oil they are putting on the market to trade. There are separate classes of tokens for each grade of oil. Producers of barrels will need be have the </w:t>
      </w:r>
      <w:r>
        <w:t>ability to mint new tokens in order to facilitate the trading of them in the supply chain.</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Mintable responds to these Invocations</w:t>
      </w:r>
    </w:p>
    <w:p w:rsidR="00297B9D" w:rsidRDefault="00E572CB">
      <w:r>
        <w:t>Binding Is Influenced by Roles's Invocation RoleCheckRoles's Invocation RoleCheck Intercepts this behavior's invocation.'</w:t>
      </w:r>
    </w:p>
    <w:p w:rsidR="00297B9D" w:rsidRDefault="00E572CB">
      <w:pPr>
        <w:pStyle w:val="Heading4"/>
      </w:pPr>
      <w:r>
        <w:lastRenderedPageBreak/>
        <w:t>RoleCheck</w:t>
      </w:r>
    </w:p>
    <w:p w:rsidR="00297B9D" w:rsidRDefault="00E572CB">
      <w:r>
        <w:t>Id: 00a665e3-1dda-441e-8262-5750435c153c</w:t>
      </w:r>
    </w:p>
    <w:p w:rsidR="00297B9D" w:rsidRDefault="00E572CB">
      <w:r>
        <w:t>Description: Check to see if the account is in the Role called 'Minters'</w:t>
      </w:r>
    </w:p>
    <w:p w:rsidR="00297B9D" w:rsidRDefault="00E572CB">
      <w:pPr>
        <w:pStyle w:val="Heading5"/>
      </w:pPr>
      <w:r>
        <w:t>Request Message:</w:t>
      </w:r>
    </w:p>
    <w:p w:rsidR="00297B9D" w:rsidRDefault="00E572CB">
      <w:r>
        <w:t>IsInRole</w:t>
      </w:r>
    </w:p>
    <w:p w:rsidR="00297B9D" w:rsidRDefault="00E572CB">
      <w:r>
        <w:t>Description: Checking the 'Minters'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w:t>
            </w:r>
            <w:r>
              <w:t>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Respond true if the account is in the 'Minters' role.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MintTo</w:t>
      </w:r>
    </w:p>
    <w:p w:rsidR="00297B9D" w:rsidRDefault="00E572CB">
      <w:r>
        <w:t>Id: 70499b23-a1dd-4c87-90d6-6e45400f28b5</w:t>
      </w:r>
    </w:p>
    <w:p w:rsidR="00297B9D" w:rsidRDefault="00E572CB">
      <w:r>
        <w:t xml:space="preserve">Description: A request to create new token </w:t>
      </w:r>
      <w:r>
        <w:t>instances in the class by the owner or a party or account in a role that is granted this permission to another party or account.  Requires a To and Quantity fields in the request.</w:t>
      </w:r>
    </w:p>
    <w:p w:rsidR="00297B9D" w:rsidRDefault="00E572CB">
      <w:pPr>
        <w:pStyle w:val="Heading5"/>
      </w:pPr>
      <w:r>
        <w:t>Request Message:</w:t>
      </w:r>
    </w:p>
    <w:p w:rsidR="00297B9D" w:rsidRDefault="00E572CB">
      <w:r>
        <w:t>MintToRequest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t>Response Message</w:t>
      </w:r>
    </w:p>
    <w:p w:rsidR="00297B9D" w:rsidRDefault="00E572CB">
      <w:r>
        <w:t>MintToResponse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invoker based on the outcome of the MintTo request.</w:t>
            </w:r>
          </w:p>
        </w:tc>
      </w:tr>
    </w:tbl>
    <w:p w:rsidR="00297B9D" w:rsidRDefault="00297B9D"/>
    <w:p w:rsidR="00297B9D" w:rsidRDefault="00297B9D">
      <w:pPr>
        <w:jc w:val="center"/>
      </w:pPr>
    </w:p>
    <w:p w:rsidR="00297B9D" w:rsidRDefault="00E572CB">
      <w:pPr>
        <w:pStyle w:val="Heading4"/>
      </w:pPr>
      <w:r>
        <w:t>Mint</w:t>
      </w:r>
    </w:p>
    <w:p w:rsidR="00297B9D" w:rsidRDefault="00E572CB">
      <w:r>
        <w:t>Id: 3ddf15db-c919-4f72-a57b-d089931bc901</w:t>
      </w:r>
    </w:p>
    <w:p w:rsidR="00297B9D" w:rsidRDefault="00E572CB">
      <w:r>
        <w:t>Description: A request to create new token instances in the class by the owner or a party or account in a role that is granted this permissi</w:t>
      </w:r>
      <w:r>
        <w:t>on. Minted tokens using this invocation will be owned by the owner or token pool account. Requires a Quantity field in the request.</w:t>
      </w:r>
    </w:p>
    <w:p w:rsidR="00297B9D" w:rsidRDefault="00E572CB">
      <w:pPr>
        <w:pStyle w:val="Heading5"/>
      </w:pPr>
      <w:r>
        <w:t>Request Message:</w:t>
      </w:r>
    </w:p>
    <w:p w:rsidR="00297B9D" w:rsidRDefault="00E572CB">
      <w:r>
        <w:t>MintRequest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new tokens to </w:t>
            </w:r>
            <w:r>
              <w:t>create.</w:t>
            </w:r>
          </w:p>
        </w:tc>
      </w:tr>
    </w:tbl>
    <w:p w:rsidR="00297B9D" w:rsidRDefault="00297B9D"/>
    <w:p w:rsidR="00297B9D" w:rsidRDefault="00E572CB">
      <w:pPr>
        <w:pStyle w:val="Heading5"/>
      </w:pPr>
      <w:r>
        <w:t>Response Message</w:t>
      </w:r>
    </w:p>
    <w:p w:rsidR="00297B9D" w:rsidRDefault="00E572CB">
      <w:r>
        <w:t>MintResponse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Supply Control</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controls to increase and decrease </w:t>
      </w:r>
      <w:r>
        <w:t>supply of tokens within the class.  Additionally, it will include the ability to support a role, like Minters, that will be allowed to invoke the Mintable behavior. The owner can add accounts to the role and any account that is a member of the role will be</w:t>
      </w:r>
      <w:r>
        <w:t xml:space="preserv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lastRenderedPageBreak/>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provide authorization checks for </w:t>
            </w:r>
            <w:r>
              <w:t>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Quote"/>
        <w:jc w:val="left"/>
      </w:pPr>
      <w:r>
        <w:t>The behaviors belonging to this group are included in the Behaviors section of this specification.</w:t>
      </w:r>
    </w:p>
    <w:p w:rsidR="00297B9D" w:rsidRDefault="00297B9D">
      <w:pPr>
        <w:pageBreakBefore/>
      </w:pPr>
    </w:p>
    <w:p w:rsidR="00297B9D" w:rsidRDefault="00E572CB">
      <w:pPr>
        <w:pStyle w:val="Title"/>
      </w:pPr>
      <w:bookmarkStart w:id="60" w:name="_Toc20295930"/>
      <w:r>
        <w:t>ReservedTicket</w:t>
      </w:r>
      <w:bookmarkEnd w:id="60"/>
    </w:p>
    <w:p w:rsidR="00297B9D" w:rsidRDefault="00E572CB">
      <w:pPr>
        <w:pStyle w:val="Heading3"/>
        <w:jc w:val="center"/>
      </w:pPr>
      <w:r>
        <w:t>Taxonomy Formula: tN{~d,t,g,SC}</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not interchangeable with other tokens of the same type as they have different values.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w:t>
            </w:r>
            <w:r>
              <w:t xml:space="preserv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w:t>
            </w:r>
            <w:r>
              <w:t>simply represented as a balance or quantity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This is a Variable</w:t>
      </w:r>
      <w:r>
        <w:t xml:space="preserve"> Supply Whole Non-Fungible where the total supply can vary. The tokens in this class will be of the same series, sharing those properties, but also have unique values like seat number. It is Whole by setting the Decimals property on the subdividable behavi</w:t>
      </w:r>
      <w:r>
        <w:t>or = 0. A token instance can be burned.</w:t>
      </w:r>
    </w:p>
    <w:p w:rsidR="00297B9D" w:rsidRDefault="00E572CB">
      <w:pPr>
        <w:pStyle w:val="Heading3"/>
      </w:pPr>
      <w:r>
        <w:t>Example</w:t>
      </w:r>
    </w:p>
    <w:p w:rsidR="00297B9D" w:rsidRDefault="00E572CB">
      <w:r>
        <w:t>This token can be used to represent a unique item in a shared context, like a reserved seat at a concert.</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Reserved Seating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All tokens in the class share the venue, date and time f</w:t>
            </w:r>
            <w:r>
              <w:t>or the event, but have a unique seat number.</w:t>
            </w:r>
          </w:p>
        </w:tc>
      </w:tr>
    </w:tbl>
    <w:p w:rsidR="00297B9D" w:rsidRDefault="00297B9D"/>
    <w:p w:rsidR="00297B9D" w:rsidRDefault="00E572CB">
      <w:pPr>
        <w:pStyle w:val="Heading1"/>
        <w:jc w:val="left"/>
      </w:pPr>
      <w:r>
        <w:t>ReservedTicket is:</w:t>
      </w:r>
    </w:p>
    <w:p w:rsidR="00297B9D" w:rsidRDefault="00E572CB">
      <w:pPr>
        <w:numPr>
          <w:ilvl w:val="0"/>
          <w:numId w:val="4"/>
        </w:numPr>
        <w:spacing w:after="0"/>
        <w:ind w:left="720" w:hanging="360"/>
        <w:rPr>
          <w:rFonts w:ascii="Symbol" w:hAnsi="Symbol"/>
        </w:rPr>
      </w:pPr>
      <w:r>
        <w:t>Non-Subdividable</w:t>
      </w:r>
    </w:p>
    <w:p w:rsidR="00297B9D" w:rsidRDefault="00E572CB">
      <w:pPr>
        <w:numPr>
          <w:ilvl w:val="0"/>
          <w:numId w:val="4"/>
        </w:numPr>
        <w:spacing w:after="0"/>
        <w:ind w:left="720" w:hanging="360"/>
        <w:rPr>
          <w:rFonts w:ascii="Symbol" w:hAnsi="Symbol"/>
        </w:rPr>
      </w:pPr>
      <w:r>
        <w:t>Transferable</w:t>
      </w:r>
    </w:p>
    <w:p w:rsidR="00297B9D" w:rsidRDefault="00E572CB">
      <w:pPr>
        <w:numPr>
          <w:ilvl w:val="0"/>
          <w:numId w:val="4"/>
        </w:numPr>
        <w:spacing w:after="0"/>
        <w:ind w:left="720" w:hanging="360"/>
        <w:rPr>
          <w:rFonts w:ascii="Symbol" w:hAnsi="Symbol"/>
        </w:rPr>
      </w:pPr>
      <w:r>
        <w:t>Delegable</w:t>
      </w:r>
    </w:p>
    <w:p w:rsidR="00297B9D" w:rsidRDefault="00E572CB">
      <w:pPr>
        <w:pStyle w:val="Heading1"/>
      </w:pPr>
      <w:r>
        <w:t>ReservedTicket Details</w:t>
      </w:r>
    </w:p>
    <w:p w:rsidR="00297B9D" w:rsidRDefault="00E572CB">
      <w:pPr>
        <w:pStyle w:val="Heading2"/>
      </w:pPr>
      <w:r>
        <w:t>Whole Non-Fungible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3c05a856-c901-4c30-917e-df9feed1c8de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Every non-fungible token is unique. A non-fungible token is not interchangeable with other tokens of the same class but have some </w:t>
      </w:r>
      <w:r>
        <w:t>shared properties while also having unique property values between instances. These tokens are whole tokens and can have quantities greater than 1 and also could support variable supply.</w:t>
      </w:r>
    </w:p>
    <w:p w:rsidR="00297B9D" w:rsidRDefault="00E572CB">
      <w:pPr>
        <w:pStyle w:val="Heading2"/>
        <w:jc w:val="left"/>
      </w:pPr>
      <w:r>
        <w:t>Example</w:t>
      </w:r>
    </w:p>
    <w:p w:rsidR="00297B9D" w:rsidRDefault="00E572CB">
      <w:r>
        <w:t>CryptoKitties, Art, Reserved Seat for an event.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w:t>
            </w:r>
            <w:r>
              <w:t>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physical property title, land for example, have the identical look and feel from the paper, colors and seal. The difference between them are the values like property address, plot numbers, etc. These values make the title</w:t>
            </w:r>
            <w:r>
              <w:t xml:space="preserve"> unique. There </w:t>
            </w:r>
            <w:r>
              <w:lastRenderedPageBreak/>
              <w:t>are some properties on a class of titles that are the same, like the county or jurisdiction the property is in. For titles that have some shared values and unique values, it may make more sense to define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The </w:t>
            </w:r>
            <w:r>
              <w:t>valuable painting or other unique piece of art may not share any property values with other paintings, unless the artist is extremely prolific in generating tens of thousands of pieces of art, it would make sense to define each piece of art as its own clas</w:t>
            </w:r>
            <w:r>
              <w:t xml:space="preserve">s. Meaning there would be only a single piece of art represented by the token class. If the art cannot be sub-divided, meaning there can be no fractional owners, this token class can be a singleton if the quantity in the class is set to 1. A singleton has </w:t>
            </w:r>
            <w:r>
              <w:t>only one instance in the class, essentially meaning the class is the instance, and not be sub-dividable and no new tokens can be minted in the class.</w:t>
            </w:r>
          </w:p>
        </w:tc>
      </w:tr>
    </w:tbl>
    <w:p w:rsidR="00297B9D" w:rsidRDefault="00297B9D"/>
    <w:p w:rsidR="00297B9D" w:rsidRDefault="00E572CB">
      <w:pPr>
        <w:pStyle w:val="Heading2"/>
        <w:jc w:val="left"/>
      </w:pPr>
      <w:r>
        <w:t>Comments</w:t>
      </w:r>
    </w:p>
    <w:p w:rsidR="00297B9D" w:rsidRDefault="00E572CB">
      <w:r>
        <w:t xml:space="preserve">Non-fungible tokens require additional thought about how these tokens may or may not be grouped </w:t>
      </w:r>
      <w:r>
        <w:t>together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or restriction on the token where it cannot be subdivided from a single whole token into fractions. Sets the base token Decimals property to 0 </w:t>
      </w:r>
      <w:r>
        <w:t>which will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w:t>
            </w:r>
            <w:r>
              <w:t>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make the token non-sub-dividable and a whole token is </w:t>
      </w:r>
      <w:r>
        <w:t>the smallest ownable unit of the token.</w:t>
      </w:r>
    </w:p>
    <w:p w:rsidR="00297B9D" w:rsidRDefault="00E572CB">
      <w:pPr>
        <w:pStyle w:val="Heading3"/>
      </w:pPr>
      <w:r>
        <w:lastRenderedPageBreak/>
        <w:t>Example</w:t>
      </w:r>
    </w:p>
    <w:p w:rsidR="00297B9D" w:rsidRDefault="00E572CB">
      <w:r>
        <w:t>Non-subdividable is common for items where subdivision does not make sense, like a property title, inventory item or invoice.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It is not possible to own a </w:t>
            </w:r>
            <w:r>
              <w:t>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w:t>
      </w:r>
      <w:r>
        <w:t>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lastRenderedPageBreak/>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Transferable behavior provides the owner the ability to transfer the ownership to another party or account. This behavior is</w:t>
      </w:r>
      <w:r>
        <w:t xml:space="preserve">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transferable analogy 1 </w:t>
            </w: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the token is Delegable, TransferFrom should be </w:t>
            </w:r>
            <w:r>
              <w:t>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CheckTransferAllowed request has to be made and 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 xml:space="preserve">Every token instance has an owner. The Transferable behavior provides the owner the ability to transfer the ownership to another party or </w:t>
      </w:r>
      <w:r>
        <w:t xml:space="preserve">account. This behavior is often inferred by other behaviors that might exist like Redeem, Sell, </w:t>
      </w:r>
      <w:r>
        <w:lastRenderedPageBreak/>
        <w:t>etc. This behavior is Delegable. If the token definition is Delegable,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w:t>
            </w:r>
            <w:r>
              <w:t>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owner of the token to the party or </w:t>
      </w:r>
      <w:r>
        <w:t>account provided in the To field of the request. For fungible or subdividable non-fungible tokens, this request may also include value in the Amount field of the request to transfer more than one token of the class in a single request.</w:t>
      </w:r>
    </w:p>
    <w:p w:rsidR="00297B9D" w:rsidRDefault="00E572CB">
      <w:pPr>
        <w:pStyle w:val="Heading5"/>
      </w:pPr>
      <w:r>
        <w:t>Request Message:</w:t>
      </w:r>
    </w:p>
    <w:p w:rsidR="00297B9D" w:rsidRDefault="00E572CB">
      <w:r>
        <w:t>Tra</w:t>
      </w:r>
      <w:r>
        <w:t>nsferRequest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transfer from the owner of the </w:t>
      </w:r>
      <w:r>
        <w:t>token to the party or account provided in the To field of the request. For fungible or subdividable non-fungible tokens, this request may also include value in the Amount field of the request to transfer more than one token of the class in a single request</w:t>
      </w:r>
      <w:r>
        <w: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class that implements this behavior will support the delegation of certain behaviors to another party or account to invoke them on the behal</w:t>
      </w:r>
      <w:r>
        <w:t>f of the owner. When applied to a token, behaviors that are Delegable will enable delegated request invocations. This is useful to provide another party to automatically be able to perform the behaviors that can be delegated without seeking permission up t</w:t>
      </w:r>
      <w:r>
        <w:t>o a certain allowance.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allowance can cap the total number of tokens the broker is allowed to perform </w:t>
            </w:r>
            <w:r>
              <w:t>delegated behaviors, when exceeded a new allowance request will need to be granted.</w:t>
            </w:r>
          </w:p>
        </w:tc>
      </w:tr>
    </w:tbl>
    <w:p w:rsidR="00297B9D" w:rsidRDefault="00297B9D"/>
    <w:p w:rsidR="00297B9D" w:rsidRDefault="00E572CB">
      <w:pPr>
        <w:pStyle w:val="Heading2"/>
        <w:jc w:val="left"/>
      </w:pPr>
      <w:r>
        <w:t>Comments</w:t>
      </w:r>
    </w:p>
    <w:p w:rsidR="00297B9D" w:rsidRDefault="00E572CB">
      <w:r>
        <w:t>Applied to behaviors that are Delegable.</w:t>
      </w:r>
    </w:p>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delegable.proto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delegable.md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Delegable</w:t>
      </w:r>
    </w:p>
    <w:p w:rsidR="00297B9D" w:rsidRDefault="00E572CB">
      <w:pPr>
        <w:pStyle w:val="Heading3"/>
      </w:pPr>
      <w:r>
        <w:t>Taxonomy Symbol: g</w:t>
      </w:r>
    </w:p>
    <w:p w:rsidR="00297B9D" w:rsidRDefault="00E572CB">
      <w:pPr>
        <w:pStyle w:val="Quote"/>
        <w:jc w:val="left"/>
      </w:pPr>
      <w:r>
        <w:t xml:space="preserve">A token class that implements this behavior will support the </w:t>
      </w:r>
      <w:r>
        <w:t>delegation of certain behaviors to another party or account to invoke them on the behalf of the owner. When applied to a token, behaviors that are Delegable will enable delegated request invocations. This is useful to provide another party to automatically</w:t>
      </w:r>
      <w:r>
        <w:t xml:space="preserve"> be able to perform the behaviors that can be delegated without seeking permission up to a certain allowance.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w:t>
            </w:r>
            <w:r>
              <w:t>allowance can cap the total number of tokens the broker is allowed to perform delegated behaviors, when exceeded a new allowance request will need to be granted.</w:t>
            </w:r>
          </w:p>
        </w:tc>
      </w:tr>
    </w:tbl>
    <w:p w:rsidR="00297B9D" w:rsidRDefault="00297B9D"/>
    <w:p w:rsidR="00297B9D" w:rsidRDefault="00E572CB">
      <w:pPr>
        <w:pStyle w:val="Heading3"/>
      </w:pPr>
      <w:r>
        <w:t>Comments</w:t>
      </w:r>
    </w:p>
    <w:p w:rsidR="00297B9D" w:rsidRDefault="00E572CB">
      <w:r>
        <w:t>Applied to behaviors that are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Delegable</w:t>
      </w:r>
      <w:r>
        <w:t xml:space="preserve"> responds to these Invocations</w:t>
      </w:r>
    </w:p>
    <w:p w:rsidR="00297B9D" w:rsidRDefault="00E572CB">
      <w:pPr>
        <w:pStyle w:val="Heading4"/>
      </w:pPr>
      <w:r>
        <w:t>Allowance</w:t>
      </w:r>
    </w:p>
    <w:p w:rsidR="00297B9D" w:rsidRDefault="00E572CB">
      <w:r>
        <w:t>Id: 2e0fd8e5-2090-4c62-b094-232c32a78022</w:t>
      </w:r>
    </w:p>
    <w:p w:rsidR="00297B9D" w:rsidRDefault="00E572CB">
      <w:r>
        <w:lastRenderedPageBreak/>
        <w:t>Description: A Request by a party or account to the owner of a token(s) to have the right to perform a delegated behavior on their behalf.</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AllowanceResponse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w:t>
            </w:r>
            <w:r>
              <w:t>denial be returned to the allowance requestor.</w:t>
            </w:r>
          </w:p>
        </w:tc>
      </w:tr>
    </w:tbl>
    <w:p w:rsidR="00297B9D" w:rsidRDefault="00297B9D"/>
    <w:p w:rsidR="00297B9D" w:rsidRDefault="00297B9D">
      <w:pPr>
        <w:jc w:val="center"/>
      </w:pPr>
    </w:p>
    <w:p w:rsidR="00297B9D" w:rsidRDefault="00E572CB">
      <w:pPr>
        <w:pStyle w:val="Heading4"/>
      </w:pPr>
      <w:r>
        <w:t>Approve 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w:t>
      </w:r>
      <w:r>
        <w:t>pprove and shield this from the requestor. When all Approvals are obtained, an AllowanceResponse could be sent.</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ApproveResponse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w:t>
            </w:r>
            <w:r>
              <w:t>elegable behaviors on the token(s).</w:t>
            </w:r>
          </w:p>
        </w:tc>
      </w:tr>
    </w:tbl>
    <w:p w:rsidR="00297B9D" w:rsidRDefault="00297B9D"/>
    <w:p w:rsidR="00297B9D" w:rsidRDefault="00297B9D">
      <w:pPr>
        <w:jc w:val="center"/>
      </w:pPr>
    </w:p>
    <w:p w:rsidR="00297B9D" w:rsidRDefault="00E572CB">
      <w:pPr>
        <w:pStyle w:val="Heading3"/>
      </w:pPr>
      <w:r>
        <w:t>Properties</w:t>
      </w:r>
    </w:p>
    <w:p w:rsidR="00297B9D" w:rsidRDefault="00297B9D">
      <w:pPr>
        <w:pageBreakBefore/>
      </w:pPr>
    </w:p>
    <w:p w:rsidR="00297B9D" w:rsidRDefault="00E572CB">
      <w:pPr>
        <w:pStyle w:val="Title"/>
      </w:pPr>
      <w:bookmarkStart w:id="61" w:name="_Toc20295931"/>
      <w:r>
        <w:t>EEA-Reward</w:t>
      </w:r>
      <w:bookmarkEnd w:id="61"/>
    </w:p>
    <w:p w:rsidR="00297B9D" w:rsidRDefault="00E572CB">
      <w:pPr>
        <w:pStyle w:val="Heading3"/>
        <w:jc w:val="center"/>
      </w:pPr>
      <w:r>
        <w:t>Taxonomy Formula: tF{~d,t,g,SC}</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Tokens have </w:t>
            </w:r>
            <w:r>
              <w:t>interchangeable value with one another, where any quantity of them has the same value as another equal quantity if they are in the same class or series.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w:t>
            </w:r>
            <w:r>
              <w:t>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simply represented as a </w:t>
            </w:r>
            <w:r>
              <w:t>balance or quantity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 xml:space="preserve">The EEA Reward Token is used to </w:t>
      </w:r>
      <w:r>
        <w:t>incentivize participation of EEA member organizations and their employees in EEA SIGs and TWGs. Tokens are minted from 'Grants' for participation in EEA activities such as working group calls, deliverables or F2F meetings. The EEA Reward Token Grant is a c</w:t>
      </w:r>
      <w:r>
        <w:t xml:space="preserve">ontract between the EEA SIG or TWG's chairman, the participating organization and it's contributing individuals and details the potential reward that can be earned by following through with the commitment that the grant represents. A contracted commitment </w:t>
      </w:r>
      <w:r>
        <w:t xml:space="preserve">to perform and contribute towards an activity by an organization will reflect the relative impact and detail the potential reward in the grant. These </w:t>
      </w:r>
      <w:r>
        <w:lastRenderedPageBreak/>
        <w:t>tokens are minted by the grant contract during a vest event and are transferable to other EEA Member Organ</w:t>
      </w:r>
      <w:r>
        <w:t>izations. These tokens can be redeemed towards the purchase of swag from the EEA swag pool or towards a bounty defined in the grant.</w:t>
      </w:r>
    </w:p>
    <w:p w:rsidR="00297B9D" w:rsidRDefault="00E572CB">
      <w:pPr>
        <w:pStyle w:val="Heading3"/>
      </w:pPr>
      <w:r>
        <w:t>Example</w:t>
      </w:r>
    </w:p>
    <w:p w:rsidR="00297B9D" w:rsidRDefault="00E572CB">
      <w:r>
        <w:t>The tokens are used to incentivize participation of EEA member organizations and their employees in EEA SIGs and TW</w:t>
      </w:r>
      <w:r>
        <w:t>Gs. Tokens are issued for participation in EEA activities such as working group calls, deliverables or F2F meetings. The more commitment that is required by a member organization to perform an activity, the higher the reward. If a member organization commi</w:t>
      </w:r>
      <w:r>
        <w:t>ts to something and does not deliver on the the commitment,tokens are taken away from the organization's balance.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customer can earn a point/token for each mile travelled and then redeem these points/tokens for </w:t>
            </w:r>
            <w:r>
              <w:t>upgrades or new tickets.</w:t>
            </w:r>
          </w:p>
        </w:tc>
      </w:tr>
    </w:tbl>
    <w:p w:rsidR="00297B9D" w:rsidRDefault="00297B9D"/>
    <w:p w:rsidR="00297B9D" w:rsidRDefault="00E572CB">
      <w:pPr>
        <w:pStyle w:val="Heading1"/>
        <w:jc w:val="left"/>
      </w:pPr>
      <w:r>
        <w:t>EEA-Reward is:</w:t>
      </w:r>
    </w:p>
    <w:p w:rsidR="00297B9D" w:rsidRDefault="00E572CB">
      <w:pPr>
        <w:numPr>
          <w:ilvl w:val="0"/>
          <w:numId w:val="5"/>
        </w:numPr>
        <w:spacing w:after="0"/>
        <w:ind w:left="720" w:hanging="360"/>
        <w:rPr>
          <w:rFonts w:ascii="Symbol" w:hAnsi="Symbol"/>
        </w:rPr>
      </w:pPr>
      <w:r>
        <w:t>Non-Subdividable</w:t>
      </w:r>
    </w:p>
    <w:p w:rsidR="00297B9D" w:rsidRDefault="00E572CB">
      <w:pPr>
        <w:numPr>
          <w:ilvl w:val="0"/>
          <w:numId w:val="5"/>
        </w:numPr>
        <w:spacing w:after="0"/>
        <w:ind w:left="720" w:hanging="360"/>
        <w:rPr>
          <w:rFonts w:ascii="Symbol" w:hAnsi="Symbol"/>
        </w:rPr>
      </w:pPr>
      <w:r>
        <w:t>Transferable</w:t>
      </w:r>
    </w:p>
    <w:p w:rsidR="00297B9D" w:rsidRDefault="00E572CB">
      <w:pPr>
        <w:numPr>
          <w:ilvl w:val="0"/>
          <w:numId w:val="5"/>
        </w:numPr>
        <w:spacing w:after="0"/>
        <w:ind w:left="720" w:hanging="360"/>
        <w:rPr>
          <w:rFonts w:ascii="Symbol" w:hAnsi="Symbol"/>
        </w:rPr>
      </w:pPr>
      <w:r>
        <w:t>Delegable</w:t>
      </w:r>
    </w:p>
    <w:p w:rsidR="00297B9D" w:rsidRDefault="00E572CB">
      <w:pPr>
        <w:numPr>
          <w:ilvl w:val="0"/>
          <w:numId w:val="5"/>
        </w:numPr>
        <w:spacing w:after="0"/>
        <w:ind w:left="720" w:hanging="360"/>
        <w:rPr>
          <w:rFonts w:ascii="Symbol" w:hAnsi="Symbol"/>
        </w:rPr>
      </w:pPr>
      <w:r>
        <w:t>Burnable</w:t>
      </w:r>
    </w:p>
    <w:p w:rsidR="00297B9D" w:rsidRDefault="00E572CB">
      <w:pPr>
        <w:numPr>
          <w:ilvl w:val="0"/>
          <w:numId w:val="5"/>
        </w:numPr>
        <w:spacing w:after="0"/>
        <w:ind w:left="720" w:hanging="360"/>
        <w:rPr>
          <w:rFonts w:ascii="Symbol" w:hAnsi="Symbol"/>
        </w:rPr>
      </w:pPr>
      <w:r>
        <w:t>Roles</w:t>
      </w:r>
    </w:p>
    <w:p w:rsidR="00297B9D" w:rsidRDefault="00E572CB">
      <w:pPr>
        <w:numPr>
          <w:ilvl w:val="0"/>
          <w:numId w:val="5"/>
        </w:numPr>
        <w:spacing w:after="0"/>
        <w:ind w:left="720" w:hanging="360"/>
        <w:rPr>
          <w:rFonts w:ascii="Symbol" w:hAnsi="Symbol"/>
        </w:rPr>
      </w:pPr>
      <w:r>
        <w:t>Mintable</w:t>
      </w:r>
    </w:p>
    <w:p w:rsidR="00297B9D" w:rsidRDefault="00E572CB">
      <w:pPr>
        <w:pStyle w:val="Heading1"/>
      </w:pPr>
      <w:r>
        <w:t>EEA-Reward Details</w:t>
      </w:r>
    </w:p>
    <w:p w:rsidR="00297B9D" w:rsidRDefault="00E572CB">
      <w:pPr>
        <w:pStyle w:val="Heading2"/>
      </w:pPr>
      <w:r>
        <w:t>Whole Fungible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Whole Fungible tokens have interchangeable value with each other, where any owned sum of them from a class has the same value as another owned sum from the same class. A whole </w:t>
      </w:r>
      <w:r>
        <w:t>token cannot be sub-divided so it doesn't support the notion of 'making change'.</w:t>
      </w:r>
    </w:p>
    <w:p w:rsidR="00297B9D" w:rsidRDefault="00E572CB">
      <w:pPr>
        <w:pStyle w:val="Heading2"/>
        <w:jc w:val="left"/>
      </w:pPr>
      <w:r>
        <w:t>Example</w:t>
      </w:r>
    </w:p>
    <w:p w:rsidR="00297B9D" w:rsidRDefault="00E572CB">
      <w:r>
        <w:t>An inventory item or SKU, where an item is treated as a whole because it makes no sense to own a fraction of a SKU or loyalty point.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w:t>
            </w:r>
            <w:r>
              <w:t>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Most credit card or retail loyalty point programs deal with whole numbers so that redeeming points is easy to understand for their 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Purchasing a general admission ticket to a movie only allows for you to </w:t>
            </w:r>
            <w:r>
              <w:t>have a seat, but the seat that you actually get depends on factors like when you arrive. Your not likely to want to share a seat with another adult.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352"/>
        <w:gridCol w:w="1352"/>
        <w:gridCol w:w="1688"/>
        <w:gridCol w:w="518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Solidity Reward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https://github.com/EntEthAlliance/Trusted-Token/blob/develop/contracts/RewardToken.sol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or restriction on the token where it cannot be subdivided from a single whole token into fractions. Sets the </w:t>
      </w:r>
      <w:r>
        <w:t>base token Decimals property to 0 which will make the token non-sub-dividable and a whole token is the smallest ownable unit of the token.</w:t>
      </w:r>
    </w:p>
    <w:p w:rsidR="00297B9D" w:rsidRDefault="00E572CB">
      <w:pPr>
        <w:pStyle w:val="Heading2"/>
        <w:jc w:val="left"/>
      </w:pPr>
      <w:r>
        <w:t>Example</w:t>
      </w:r>
    </w:p>
    <w:p w:rsidR="00297B9D" w:rsidRDefault="00E572CB">
      <w:r>
        <w:t xml:space="preserve">Non-subdividable is common for items where subdivision does not make sense, like a property title, inventory </w:t>
      </w:r>
      <w:r>
        <w:t>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An ability or restriction on the token where it cannot be subdivided from a single whole token into fractions. Sets the base token Decimals property to 0 which will make the token non-sub-dividabl</w:t>
      </w:r>
      <w:r>
        <w:t>e and a whole token is the smallest ownable unit of the token.</w:t>
      </w:r>
    </w:p>
    <w:p w:rsidR="00297B9D" w:rsidRDefault="00E572CB">
      <w:pPr>
        <w:pStyle w:val="Heading3"/>
      </w:pPr>
      <w:r>
        <w:t>Example</w:t>
      </w:r>
    </w:p>
    <w:p w:rsidR="00297B9D" w:rsidRDefault="00E572CB">
      <w:r>
        <w:t>Non-subdividable is common for items where subdivision does not make sense, like a property title, inventory item or invoice.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It is not </w:t>
            </w:r>
            <w:r>
              <w:t>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w:t>
      </w:r>
      <w:r>
        <w:t>allowing any 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lastRenderedPageBreak/>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 xml:space="preserve">Control Message: </w:t>
      </w:r>
      <w:r>
        <w:t>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Transferable behavior provides the owner the ability to transfer the ownership to another party or account. This behavior is</w:t>
      </w:r>
      <w:r>
        <w:t xml:space="preserve">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transferable analogy 1 </w:t>
            </w: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the token is Delegable, TransferFrom should be </w:t>
            </w:r>
            <w:r>
              <w:t>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CheckTransferAllowed request has to be made and 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 xml:space="preserve">Every token instance has an owner. The Transferable behavior provides the owner the ability to transfer the ownership to another party or </w:t>
      </w:r>
      <w:r>
        <w:t>account. This behavior is often inferred by other behaviors that might exist like Redeem, Sell, etc. This behavior is Delegable. If the token definition is Delegable,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w:t>
            </w:r>
            <w:r>
              <w:t>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owner of the token to the party or </w:t>
      </w:r>
      <w:r>
        <w:t>account provided in the To field of the request. For fungible or subdividable non-fungible tokens, this request may also include value in the Amount field of the request to transfer more than one token of the class in a single request.</w:t>
      </w:r>
    </w:p>
    <w:p w:rsidR="00297B9D" w:rsidRDefault="00E572CB">
      <w:pPr>
        <w:pStyle w:val="Heading5"/>
      </w:pPr>
      <w:r>
        <w:t>Request Message:</w:t>
      </w:r>
    </w:p>
    <w:p w:rsidR="00297B9D" w:rsidRDefault="00E572CB">
      <w:r>
        <w:t>Tra</w:t>
      </w:r>
      <w:r>
        <w:t>nsferRequest</w:t>
      </w:r>
    </w:p>
    <w:p w:rsidR="00297B9D" w:rsidRDefault="00E572CB">
      <w:r>
        <w:lastRenderedPageBreak/>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transfer from the owner of the </w:t>
      </w:r>
      <w:r>
        <w:t>token to the party or account provided in the To field of the request. For fungible or subdividable non-fungible tokens, this request may also include value in the Amount field of the request to transfer more than one token of the class in a single request</w:t>
      </w:r>
      <w:r>
        <w: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class that implements this behavior will support the delegation of certain behaviors to another party or account to invoke them on the behal</w:t>
      </w:r>
      <w:r>
        <w:t>f of the owner. When applied to a token, behaviors that are Delegable will enable delegated request invocations. This is useful to provide another party to automatically be able to perform the behaviors that can be delegated without seeking permission up t</w:t>
      </w:r>
      <w:r>
        <w:t>o a certain allowance.</w:t>
      </w:r>
    </w:p>
    <w:p w:rsidR="00297B9D" w:rsidRDefault="00E572CB">
      <w:pPr>
        <w:pStyle w:val="Heading2"/>
        <w:jc w:val="left"/>
      </w:pPr>
      <w:r>
        <w:t>Example</w:t>
      </w:r>
    </w:p>
    <w:p w:rsidR="00297B9D" w:rsidRDefault="00297B9D"/>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allowance can cap the total number of tokens the broker is allowed to perform </w:t>
            </w:r>
            <w:r>
              <w:t>delegated behaviors, when exceeded a new allowance request will need to be granted.</w:t>
            </w:r>
          </w:p>
        </w:tc>
      </w:tr>
    </w:tbl>
    <w:p w:rsidR="00297B9D" w:rsidRDefault="00297B9D"/>
    <w:p w:rsidR="00297B9D" w:rsidRDefault="00E572CB">
      <w:pPr>
        <w:pStyle w:val="Heading2"/>
        <w:jc w:val="left"/>
      </w:pPr>
      <w:r>
        <w:t>Comments</w:t>
      </w:r>
    </w:p>
    <w:p w:rsidR="00297B9D" w:rsidRDefault="00E572CB">
      <w:r>
        <w:t>Applied to behaviors that are Delegable.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delegable.proto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delegable.md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Delegable</w:t>
      </w:r>
    </w:p>
    <w:p w:rsidR="00297B9D" w:rsidRDefault="00E572CB">
      <w:pPr>
        <w:pStyle w:val="Heading3"/>
      </w:pPr>
      <w:r>
        <w:t>Taxonomy Symbol: g</w:t>
      </w:r>
    </w:p>
    <w:p w:rsidR="00297B9D" w:rsidRDefault="00E572CB">
      <w:pPr>
        <w:pStyle w:val="Quote"/>
        <w:jc w:val="left"/>
      </w:pPr>
      <w:r>
        <w:t xml:space="preserve">A token class that implements this behavior will support the </w:t>
      </w:r>
      <w:r>
        <w:t>delegation of certain behaviors to another party or account to invoke them on the behalf of the owner. When applied to a token, behaviors that are Delegable will enable delegated request invocations. This is useful to provide another party to automatically</w:t>
      </w:r>
      <w:r>
        <w:t xml:space="preserve"> be able to perform the behaviors that can be delegated without seeking permission up to a certain allowance.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w:t>
            </w:r>
            <w:r>
              <w:t>allowance can cap the total number of tokens the broker is allowed to perform delegated behaviors, when exceeded a new allowance request will need to be granted.</w:t>
            </w:r>
          </w:p>
        </w:tc>
      </w:tr>
    </w:tbl>
    <w:p w:rsidR="00297B9D" w:rsidRDefault="00297B9D"/>
    <w:p w:rsidR="00297B9D" w:rsidRDefault="00E572CB">
      <w:pPr>
        <w:pStyle w:val="Heading3"/>
      </w:pPr>
      <w:r>
        <w:lastRenderedPageBreak/>
        <w:t>Comments</w:t>
      </w:r>
    </w:p>
    <w:p w:rsidR="00297B9D" w:rsidRDefault="00E572CB">
      <w:r>
        <w:t>Applied to behaviors that are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Delegable</w:t>
      </w:r>
      <w:r>
        <w:t xml:space="preserve"> responds to these Invocations</w:t>
      </w:r>
    </w:p>
    <w:p w:rsidR="00297B9D" w:rsidRDefault="00E572CB">
      <w:pPr>
        <w:pStyle w:val="Heading4"/>
      </w:pPr>
      <w:r>
        <w:t>Allowance</w:t>
      </w:r>
    </w:p>
    <w:p w:rsidR="00297B9D" w:rsidRDefault="00E572CB">
      <w:r>
        <w:t>Id: 2e0fd8e5-2090-4c62-b094-232c32a78022</w:t>
      </w:r>
    </w:p>
    <w:p w:rsidR="00297B9D" w:rsidRDefault="00E572CB">
      <w:r>
        <w:t>Description: A Request by a party or account to the owner of a token(s) to have the right to perform a delegated behavior on their behalf.</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AllowanceResponse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w:t>
            </w:r>
            <w:r>
              <w:t>denial be returned to the allowance requestor.</w:t>
            </w:r>
          </w:p>
        </w:tc>
      </w:tr>
    </w:tbl>
    <w:p w:rsidR="00297B9D" w:rsidRDefault="00297B9D"/>
    <w:p w:rsidR="00297B9D" w:rsidRDefault="00297B9D">
      <w:pPr>
        <w:jc w:val="center"/>
      </w:pPr>
    </w:p>
    <w:p w:rsidR="00297B9D" w:rsidRDefault="00E572CB">
      <w:pPr>
        <w:pStyle w:val="Heading4"/>
      </w:pPr>
      <w:r>
        <w:t>Approve Allowance</w:t>
      </w:r>
    </w:p>
    <w:p w:rsidR="00297B9D" w:rsidRDefault="00E572CB">
      <w:r>
        <w:t>Id: 6d5df99d-2f5e-4c7a-aea4-d2d54176abfd</w:t>
      </w:r>
    </w:p>
    <w:p w:rsidR="00297B9D" w:rsidRDefault="00E572CB">
      <w:r>
        <w:lastRenderedPageBreak/>
        <w:t>Description: Same control message as the AllowanceRequest.  This could allow for an AllowanceRequest to be forwarded to multiple parties needed to A</w:t>
      </w:r>
      <w:r>
        <w:t>pprove and shield this from the requestor. When all Approvals are obtained, an AllowanceResponse could be sent.</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ApproveResponse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w:t>
            </w:r>
            <w:r>
              <w:t>elegable behaviors on the token(s).</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 token class that implements this behavior will support the </w:t>
      </w:r>
      <w:r>
        <w:t>burning or decommissioning of token instances of the class. This does not delete a token, but rather places it in a permanent non-use state.  Burning is a one way operation and cannot be reversed. This behavior is Delegable. If the token definition is Dele</w:t>
      </w:r>
      <w:r>
        <w:t>gable, BurnFrom will be available.</w:t>
      </w:r>
    </w:p>
    <w:p w:rsidR="00297B9D" w:rsidRDefault="00E572CB">
      <w:pPr>
        <w:pStyle w:val="Heading2"/>
        <w:jc w:val="left"/>
      </w:pPr>
      <w:r>
        <w:t>Example</w:t>
      </w:r>
    </w:p>
    <w:p w:rsidR="00297B9D" w:rsidRDefault="00E572CB">
      <w:r>
        <w:t xml:space="preserve">When a token is used in a certain way, you may want to remove it from circulation or from being used again. Since the ledger doesn't allow for deletions, burning a token essentially 'deletes' the token from being </w:t>
      </w:r>
      <w:r>
        <w:t>used, 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transfer ownership several times until the barrel is refined. The refining process should burn the barrel of oil to </w:t>
            </w:r>
            <w:r>
              <w:t>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Compliance is present, a CheckBurnAllowed request has to be made and </w:t>
            </w:r>
            <w:r>
              <w:lastRenderedPageBreak/>
              <w:t>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lastRenderedPageBreak/>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 xml:space="preserve">A token class that implements this behavior will support the burning or decommissioning of token instances of the class. This does not delete a token, </w:t>
      </w:r>
      <w:r>
        <w:lastRenderedPageBreak/>
        <w:t xml:space="preserve">but rather places it in a permanent non-use </w:t>
      </w:r>
      <w:r>
        <w:t>state.  Burning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When a token is used in a certain way, you may want to remove it from circulation or from b</w:t>
      </w:r>
      <w:r>
        <w:t>eing used again. Since the ledger doesn't allow for deletions, burning a token essentially 'deletes' the token from being used, but not from history.</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w:t>
            </w:r>
            <w:r>
              <w: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Description: A request to burn a token instance(s) in the class by the owner of the token instance(s).  Optional Quantity field in the request.</w:t>
      </w:r>
    </w:p>
    <w:p w:rsidR="00297B9D" w:rsidRDefault="00E572CB">
      <w:pPr>
        <w:pStyle w:val="Heading5"/>
      </w:pPr>
      <w:r>
        <w:t>Request Mes</w:t>
      </w:r>
      <w:r>
        <w:t>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response from the </w:t>
      </w:r>
      <w:r>
        <w:t>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Id: 49b53152-3360-426f-9e0a-24a0b4e7c881</w:t>
      </w:r>
    </w:p>
    <w:p w:rsidR="00297B9D" w:rsidRDefault="00E572CB">
      <w:r>
        <w:t>Description: Requires Delegable. A re</w:t>
      </w:r>
      <w:r>
        <w:t>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Description: The request to Burn or Retire tokens.</w:t>
      </w:r>
    </w:p>
    <w:p w:rsidR="00297B9D" w:rsidRDefault="00E572CB">
      <w:pPr>
        <w:pStyle w:val="Heading6"/>
      </w:pPr>
      <w:r>
        <w:t xml:space="preserve">Request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w:t>
            </w:r>
            <w:r>
              <w:t>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can have behaviors that the class will restrict invocations to a select set of parties or accounts that are members of a role or group.  This is a generic behavior that can apply to a token many times to represent many role</w:t>
      </w:r>
      <w:r>
        <w:t xml:space="preserve"> definitions within the template. This behavior will allow you to define what role(s) to create and what behavior(s) to apply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w:t>
            </w:r>
            <w:r>
              <w:t>have accounts in the role. The MintTo behavior invocation will be bound to the role check to ensure only account in the 'Minters' role are allowed to mint new instances in the class.</w:t>
            </w:r>
          </w:p>
        </w:tc>
      </w:tr>
    </w:tbl>
    <w:p w:rsidR="00297B9D" w:rsidRDefault="00297B9D"/>
    <w:p w:rsidR="00297B9D" w:rsidRDefault="00E572CB">
      <w:pPr>
        <w:pStyle w:val="Heading2"/>
        <w:jc w:val="left"/>
      </w:pPr>
      <w:r>
        <w:lastRenderedPageBreak/>
        <w:t>Comments</w:t>
      </w:r>
    </w:p>
    <w:p w:rsidR="00297B9D" w:rsidRDefault="00E572CB">
      <w:r>
        <w:t xml:space="preserve">Roles has a constructor control that creates roles and applies </w:t>
      </w:r>
      <w:r>
        <w:t>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behaviors that the class will restrict invocations to a select set of parties or accounts that are members of a role or </w:t>
      </w:r>
      <w:r>
        <w:t>group.  This is a generic behavior that can apply to a token many times to represent many role definitions within the template. This behavior will allow you to define what role(s) to create and what behavior(s) to apply the role to in the TemplateDefinitio</w:t>
      </w:r>
      <w:r>
        <w:t>n.</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role check to ensure only account in the 'Minters' role are allowed to mint new </w:t>
            </w:r>
            <w:r>
              <w:t>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 at creation of the class from the template.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Roles responds to these 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lastRenderedPageBreak/>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 xml:space="preserve">Control Message: </w:t>
      </w:r>
      <w:r>
        <w:t>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w:t>
      </w:r>
      <w:r>
        <w:t>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name or identifier of the account to be added to </w:t>
            </w:r>
            <w:r>
              <w:t>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lastRenderedPageBreak/>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 xml:space="preserve">Description: Remove a member to the group or role </w:t>
      </w:r>
      <w:r>
        <w:t>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w:t>
            </w:r>
            <w:r>
              <w: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 xml:space="preserve">Description: Check to see if an </w:t>
      </w:r>
      <w:r>
        <w:t>account is in the role.</w:t>
      </w:r>
    </w:p>
    <w:p w:rsidR="00297B9D" w:rsidRDefault="00E572CB">
      <w:pPr>
        <w:pStyle w:val="Heading5"/>
      </w:pPr>
      <w:r>
        <w:lastRenderedPageBreak/>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checking membership of. Optional parameter if there is </w:t>
            </w:r>
            <w:r>
              <w:t>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GetMinters</w:t>
      </w:r>
    </w:p>
    <w:p w:rsidR="00297B9D" w:rsidRDefault="00E572CB">
      <w:r>
        <w:t>Id:</w:t>
      </w:r>
    </w:p>
    <w:p w:rsidR="00297B9D" w:rsidRDefault="00E572CB">
      <w:r>
        <w:t xml:space="preserve">Description: Request the </w:t>
      </w:r>
      <w:r>
        <w:t>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Returning </w:t>
            </w:r>
            <w:r>
              <w:t>the list of accounts in the 'Minters'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True or </w:t>
            </w:r>
            <w:r>
              <w:t>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lastRenderedPageBreak/>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Always set to </w:t>
            </w:r>
            <w:r>
              <w:t>'Minters'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w:t>
      </w:r>
      <w:r>
        <w:t>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Always be bound to </w:t>
            </w:r>
            <w:r>
              <w:t>'Minters'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Mintable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minting or issuing of new token instances in the class.  These new tokens can be </w:t>
      </w:r>
      <w:r>
        <w:t>minted and belong to the owner or minted to another account. This behavior may be invalidated by a restrictive behavior like Singleton, where only a single instance of the token can exist. Mintable is technically delegable, but it's delegation should be co</w:t>
      </w:r>
      <w:r>
        <w:t>ntrolled by a behavior like Roles.</w:t>
      </w:r>
    </w:p>
    <w:p w:rsidR="00297B9D" w:rsidRDefault="00E572CB">
      <w:pPr>
        <w:pStyle w:val="Heading2"/>
        <w:jc w:val="left"/>
      </w:pPr>
      <w:r>
        <w:t>Example</w:t>
      </w:r>
    </w:p>
    <w:p w:rsidR="00297B9D" w:rsidRDefault="00E572CB">
      <w:r>
        <w:t>A consortium of oil producers needs to create tokens for each barrel of oil they are putting on the market to trade. There are separate classes of tokens for each grade of oil. Producers of barrels will need be ha</w:t>
      </w:r>
      <w:r>
        <w:t>ve the ability to mint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Roles is common to implement to provide authorization checks for </w:t>
            </w:r>
            <w:r>
              <w:t>invoking the 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CheckMintAllowed request has to be made and verified before a Mint request or a MintTo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Mintable</w:t>
      </w:r>
    </w:p>
    <w:p w:rsidR="00297B9D" w:rsidRDefault="00E572CB">
      <w:pPr>
        <w:pStyle w:val="Heading3"/>
      </w:pPr>
      <w:r>
        <w:t>Taxonomy Symbol: m</w:t>
      </w:r>
    </w:p>
    <w:p w:rsidR="00297B9D" w:rsidRDefault="00E572CB">
      <w:pPr>
        <w:pStyle w:val="Quote"/>
        <w:jc w:val="left"/>
      </w:pPr>
      <w:r>
        <w:t>A token class that implements this behavior will support the minting or issuing of new token instances in the class.  These new tokens can be minted and belo</w:t>
      </w:r>
      <w:r>
        <w:t>ng to the owner or minted to another account. This behavior may be invalidated by a restrictive behavior like Singleton, where only a single instance of the token can exist. Mintable is technically delegable, but it's delegation should be controlled by a b</w:t>
      </w:r>
      <w:r>
        <w:t>ehavior like Roles.</w:t>
      </w:r>
    </w:p>
    <w:p w:rsidR="00297B9D" w:rsidRDefault="00E572CB">
      <w:pPr>
        <w:pStyle w:val="Heading3"/>
      </w:pPr>
      <w:r>
        <w:t>Example</w:t>
      </w:r>
    </w:p>
    <w:p w:rsidR="00297B9D" w:rsidRDefault="00E572CB">
      <w:r>
        <w:t xml:space="preserve">A consortium of oil producers needs to create tokens for each barrel of oil they are putting on the market to trade. There are separate classes of tokens for each grade of oil. Producers of barrels will need be have the ability </w:t>
      </w:r>
      <w:r>
        <w:t>to mint new tokens in order to facilitate the trading of them in the supply chain.</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Mintable responds to these Invocations</w:t>
      </w:r>
    </w:p>
    <w:p w:rsidR="00297B9D" w:rsidRDefault="00E572CB">
      <w:r>
        <w:t>Binding Is Influenced by Roles's Invocation RoleCheckRoles's 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Check to see if the account is in the Role called 'Minters'</w:t>
      </w:r>
    </w:p>
    <w:p w:rsidR="00297B9D" w:rsidRDefault="00E572CB">
      <w:pPr>
        <w:pStyle w:val="Heading5"/>
      </w:pPr>
      <w:r>
        <w:t>Request Message:</w:t>
      </w:r>
    </w:p>
    <w:p w:rsidR="00297B9D" w:rsidRDefault="00E572CB">
      <w:r>
        <w:t>IsInRole</w:t>
      </w:r>
    </w:p>
    <w:p w:rsidR="00297B9D" w:rsidRDefault="00E572CB">
      <w:r>
        <w:t>Description: Checking the 'Minters'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w:t>
            </w:r>
            <w:r>
              <w:t>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Respond true if the account is in the 'Minters' role.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MintTo</w:t>
      </w:r>
    </w:p>
    <w:p w:rsidR="00297B9D" w:rsidRDefault="00E572CB">
      <w:r>
        <w:t>Id: 70499b23-a1dd-4c87-90d6-6e45400f28b5</w:t>
      </w:r>
    </w:p>
    <w:p w:rsidR="00297B9D" w:rsidRDefault="00E572CB">
      <w:r>
        <w:t xml:space="preserve">Description: A request to create new token </w:t>
      </w:r>
      <w:r>
        <w:t>instances in the class by the owner or a party or account in a role that is granted this permission to another party or account.  Requires a To and Quantity fields in the request.</w:t>
      </w:r>
    </w:p>
    <w:p w:rsidR="00297B9D" w:rsidRDefault="00E572CB">
      <w:pPr>
        <w:pStyle w:val="Heading5"/>
      </w:pPr>
      <w:r>
        <w:t>Request Message:</w:t>
      </w:r>
    </w:p>
    <w:p w:rsidR="00297B9D" w:rsidRDefault="00E572CB">
      <w:r>
        <w:t>MintToRequest</w:t>
      </w:r>
    </w:p>
    <w:p w:rsidR="00297B9D" w:rsidRDefault="00E572CB">
      <w:r>
        <w:lastRenderedPageBreak/>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t>Response Message</w:t>
      </w:r>
    </w:p>
    <w:p w:rsidR="00297B9D" w:rsidRDefault="00E572CB">
      <w:r>
        <w:t>MintToResponse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invoker based on the outcome of the MintTo request.</w:t>
            </w:r>
          </w:p>
        </w:tc>
      </w:tr>
    </w:tbl>
    <w:p w:rsidR="00297B9D" w:rsidRDefault="00297B9D"/>
    <w:p w:rsidR="00297B9D" w:rsidRDefault="00297B9D">
      <w:pPr>
        <w:jc w:val="center"/>
      </w:pPr>
    </w:p>
    <w:p w:rsidR="00297B9D" w:rsidRDefault="00E572CB">
      <w:pPr>
        <w:pStyle w:val="Heading4"/>
      </w:pPr>
      <w:r>
        <w:t>Mint</w:t>
      </w:r>
    </w:p>
    <w:p w:rsidR="00297B9D" w:rsidRDefault="00E572CB">
      <w:r>
        <w:t>Id: 3ddf15db-c919-4f72-a57b-d089931bc901</w:t>
      </w:r>
    </w:p>
    <w:p w:rsidR="00297B9D" w:rsidRDefault="00E572CB">
      <w:r>
        <w:t>Description: A request to create new token instances in the class by the owner or a party or account in a role that is granted this permissi</w:t>
      </w:r>
      <w:r>
        <w:t>on. Minted tokens using this invocation will be owned by the owner or token pool account. Requires a Quantity field in the request.</w:t>
      </w:r>
    </w:p>
    <w:p w:rsidR="00297B9D" w:rsidRDefault="00E572CB">
      <w:pPr>
        <w:pStyle w:val="Heading5"/>
      </w:pPr>
      <w:r>
        <w:t>Request Message:</w:t>
      </w:r>
    </w:p>
    <w:p w:rsidR="00297B9D" w:rsidRDefault="00E572CB">
      <w:r>
        <w:t>MintRequest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new tokens to </w:t>
            </w:r>
            <w:r>
              <w:t>create.</w:t>
            </w:r>
          </w:p>
        </w:tc>
      </w:tr>
    </w:tbl>
    <w:p w:rsidR="00297B9D" w:rsidRDefault="00297B9D"/>
    <w:p w:rsidR="00297B9D" w:rsidRDefault="00E572CB">
      <w:pPr>
        <w:pStyle w:val="Heading5"/>
      </w:pPr>
      <w:r>
        <w:t>Response Message</w:t>
      </w:r>
    </w:p>
    <w:p w:rsidR="00297B9D" w:rsidRDefault="00E572CB">
      <w:r>
        <w:t>MintResponse</w:t>
      </w:r>
    </w:p>
    <w:p w:rsidR="00297B9D" w:rsidRDefault="00E572CB">
      <w:r>
        <w:lastRenderedPageBreak/>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Supply Control</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controls to increase and decrease </w:t>
      </w:r>
      <w:r>
        <w:t>supply of tokens within the class.  Additionally, it will include the ability to support a role, like Minters, that will be allowed to invoke the Mintable behavior. The owner can add accounts to the role and any account that is a member of the role will be</w:t>
      </w:r>
      <w:r>
        <w:t xml:space="preserv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lastRenderedPageBreak/>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provide authorization checks for </w:t>
            </w:r>
            <w:r>
              <w:t>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Quote"/>
        <w:jc w:val="left"/>
      </w:pPr>
      <w:r>
        <w:t>The behaviors belonging to this group are included in the Behaviors section of this specification.</w:t>
      </w:r>
    </w:p>
    <w:p w:rsidR="00297B9D" w:rsidRDefault="00297B9D">
      <w:pPr>
        <w:pageBreakBefore/>
      </w:pPr>
    </w:p>
    <w:p w:rsidR="00297B9D" w:rsidRDefault="00E572CB">
      <w:pPr>
        <w:pStyle w:val="Title"/>
      </w:pPr>
      <w:bookmarkStart w:id="62" w:name="_Toc20295932"/>
      <w:r>
        <w:t>OriginalArt</w:t>
      </w:r>
      <w:bookmarkEnd w:id="62"/>
    </w:p>
    <w:p w:rsidR="00297B9D" w:rsidRDefault="00E572CB">
      <w:pPr>
        <w:pStyle w:val="Heading3"/>
        <w:jc w:val="center"/>
      </w:pPr>
      <w:r>
        <w:t>Taxonomy Formula: tN{s,t}</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not interchangeable with other tokens of the same type as they have different values.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is only one instance of this token and it cannot be</w:t>
            </w:r>
            <w:r>
              <w:t xml:space="preserv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w:t>
            </w:r>
            <w:r>
              <w:t>simply represented as a balance or quantity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A singleton is a n</w:t>
      </w:r>
      <w:r>
        <w:t>on-subdividable whole token with a quantity of 1. Generally used to represent digital or physical items where there will be a single owner. A singleton implies non-subdividable, so the decimal value for the base token should be 0 and a total Quantity be 1,</w:t>
      </w:r>
      <w:r>
        <w:t xml:space="preserve"> both are established upon creation. This singleton is transferable</w:t>
      </w:r>
    </w:p>
    <w:p w:rsidR="00297B9D" w:rsidRDefault="00E572CB">
      <w:pPr>
        <w:pStyle w:val="Heading3"/>
      </w:pPr>
      <w:r>
        <w:t>Example</w:t>
      </w:r>
    </w:p>
    <w:p w:rsidR="00297B9D" w:rsidRDefault="00E572CB">
      <w:r>
        <w:t>This token could be used to represent an original work of art like a painting.</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Painting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representing ownership of an original, single piece of </w:t>
            </w:r>
            <w:r>
              <w:t>art like a painting.</w:t>
            </w:r>
          </w:p>
        </w:tc>
      </w:tr>
    </w:tbl>
    <w:p w:rsidR="00297B9D" w:rsidRDefault="00297B9D"/>
    <w:p w:rsidR="00297B9D" w:rsidRDefault="00E572CB">
      <w:pPr>
        <w:pStyle w:val="Heading1"/>
        <w:jc w:val="left"/>
      </w:pPr>
      <w:r>
        <w:t>OriginalArt is:</w:t>
      </w:r>
    </w:p>
    <w:p w:rsidR="00297B9D" w:rsidRDefault="00E572CB">
      <w:pPr>
        <w:numPr>
          <w:ilvl w:val="0"/>
          <w:numId w:val="6"/>
        </w:numPr>
        <w:spacing w:after="0"/>
        <w:ind w:left="720" w:hanging="360"/>
        <w:rPr>
          <w:rFonts w:ascii="Symbol" w:hAnsi="Symbol"/>
        </w:rPr>
      </w:pPr>
      <w:r>
        <w:t>Singleton</w:t>
      </w:r>
    </w:p>
    <w:p w:rsidR="00297B9D" w:rsidRDefault="00E572CB">
      <w:pPr>
        <w:numPr>
          <w:ilvl w:val="0"/>
          <w:numId w:val="6"/>
        </w:numPr>
        <w:spacing w:after="0"/>
        <w:ind w:left="720" w:hanging="360"/>
        <w:rPr>
          <w:rFonts w:ascii="Symbol" w:hAnsi="Symbol"/>
        </w:rPr>
      </w:pPr>
      <w:r>
        <w:t>Non-Subdividable</w:t>
      </w:r>
    </w:p>
    <w:p w:rsidR="00297B9D" w:rsidRDefault="00E572CB">
      <w:pPr>
        <w:numPr>
          <w:ilvl w:val="0"/>
          <w:numId w:val="6"/>
        </w:numPr>
        <w:spacing w:after="0"/>
        <w:ind w:left="720" w:hanging="360"/>
        <w:rPr>
          <w:rFonts w:ascii="Symbol" w:hAnsi="Symbol"/>
        </w:rPr>
      </w:pPr>
      <w:r>
        <w:t>Transferable</w:t>
      </w:r>
    </w:p>
    <w:p w:rsidR="00297B9D" w:rsidRDefault="00E572CB">
      <w:pPr>
        <w:pStyle w:val="Heading1"/>
      </w:pPr>
      <w:r>
        <w:t>OriginalArt Details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restriction on the token in that there can only be 1 whole token in the class and is not subdividable. This behavior is only available to non-fungible base types.  By definition, a Singleton cannot be mintable.</w:t>
      </w:r>
    </w:p>
    <w:p w:rsidR="00297B9D" w:rsidRDefault="00E572CB">
      <w:pPr>
        <w:pStyle w:val="Heading2"/>
        <w:jc w:val="left"/>
      </w:pPr>
      <w:r>
        <w:t>Example</w:t>
      </w:r>
    </w:p>
    <w:p w:rsidR="00297B9D" w:rsidRDefault="00E572CB">
      <w:r>
        <w:t>CryptoKitties, Art, Rese</w:t>
      </w:r>
      <w:r>
        <w:t>rved Seat for an event.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physical property title, land for example, have the identical look and feel from the paper, colors and seal. The difference between them are the values like property address, plot </w:t>
            </w:r>
            <w:r>
              <w:t xml:space="preserve">numbers, etc. These values make the title unique. There are some properties on a class of titles that are the same, like the county or jurisdiction the property is in. For titles that have some shared values and unique </w:t>
            </w:r>
            <w:r>
              <w:lastRenderedPageBreak/>
              <w:t>values, it may make more sense to def</w:t>
            </w:r>
            <w:r>
              <w:t>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The valuable painting or other unique piece of art may not share any property values with other paintings, unless the artist is extremely prolific in generating tens of thousands of pieces of art, it would make sense to </w:t>
            </w:r>
            <w:r>
              <w:t>define each piece of art as its own class. Meaning there would be only a single piece of art represented by the token class. If the art cannot be sub-divided, meaning there can be no fractional owners, this token class can be a singleton if the quantity in</w:t>
            </w:r>
            <w:r>
              <w:t xml:space="preserve"> the class is set to 1. A singleton has only one instance in the class, essentially meaning the class is the instance, and not be sub-dividable and no new tokens can be minted in the class.</w:t>
            </w:r>
          </w:p>
        </w:tc>
      </w:tr>
    </w:tbl>
    <w:p w:rsidR="00297B9D" w:rsidRDefault="00297B9D"/>
    <w:p w:rsidR="00297B9D" w:rsidRDefault="00E572CB">
      <w:pPr>
        <w:pStyle w:val="Heading2"/>
        <w:jc w:val="left"/>
      </w:pPr>
      <w:r>
        <w:t>Comments</w:t>
      </w:r>
    </w:p>
    <w:p w:rsidR="00297B9D" w:rsidRDefault="00E572CB">
      <w:r>
        <w:t>Non-fungible tokens require additional thought about how</w:t>
      </w:r>
      <w:r>
        <w:t xml:space="preserve"> these tokens may or may not be grouped together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lastRenderedPageBreak/>
        <w:t>Behaviors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w:t>
      </w:r>
      <w:r>
        <w:t>restriction on the token in that there can only be 1 whole token in the class and is not subdividable. This behavior is only available to non-fungible base types.  By definition, a Singleton cannot be mintable.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must be have a non-fungible base.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 requires non-sub-dividable.</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Singleton</w:t>
      </w:r>
    </w:p>
    <w:p w:rsidR="00297B9D" w:rsidRDefault="00E572CB">
      <w:pPr>
        <w:pStyle w:val="Heading3"/>
      </w:pPr>
      <w:r>
        <w:t>Taxonomy Symbol: s</w:t>
      </w:r>
    </w:p>
    <w:p w:rsidR="00297B9D" w:rsidRDefault="00E572CB">
      <w:pPr>
        <w:pStyle w:val="Quote"/>
        <w:jc w:val="left"/>
      </w:pPr>
      <w:r>
        <w:t xml:space="preserve">A restriction on the token in that there can only be 1 whole token in the class and is not subdividable. This behavior is only available to non-fungible base types.  By definition, a Singleton </w:t>
      </w:r>
      <w:r>
        <w:t>cannot be mintable.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Singleton responds to these Invocations</w:t>
      </w:r>
    </w:p>
    <w:p w:rsidR="00297B9D" w:rsidRDefault="00E572CB">
      <w:pPr>
        <w:pStyle w:val="Heading3"/>
      </w:pPr>
      <w:r>
        <w:t>Properties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An ability or restriction on the token where it cannot be subdivided from a single whole token into fractions. Sets the base token Decimals</w:t>
      </w:r>
      <w:r>
        <w:t xml:space="preserve"> property to 0 which will make the token non-sub-dividable and a whole token is the smallest ownable unit of the token.</w:t>
      </w:r>
    </w:p>
    <w:p w:rsidR="00297B9D" w:rsidRDefault="00E572CB">
      <w:pPr>
        <w:pStyle w:val="Heading2"/>
        <w:jc w:val="left"/>
      </w:pPr>
      <w:r>
        <w:t>Example</w:t>
      </w:r>
    </w:p>
    <w:p w:rsidR="00297B9D" w:rsidRDefault="00E572CB">
      <w:r>
        <w:t xml:space="preserve">Non-subdividable is common for items where subdivision does not make sense, like a property title, inventory item or </w:t>
      </w:r>
      <w:r>
        <w:t>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 xml:space="preserve">Specification </w:t>
      </w:r>
      <w:r>
        <w:t>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make the token non-sub-dividable and a whole </w:t>
      </w:r>
      <w:r>
        <w:t>token is the smallest ownable unit of the token.</w:t>
      </w:r>
    </w:p>
    <w:p w:rsidR="00297B9D" w:rsidRDefault="00E572CB">
      <w:pPr>
        <w:pStyle w:val="Heading3"/>
      </w:pPr>
      <w:r>
        <w:t>Example</w:t>
      </w:r>
    </w:p>
    <w:p w:rsidR="00297B9D" w:rsidRDefault="00E572CB">
      <w:r>
        <w:t>Non-subdividable is common for items where subdivision does not make sense, like a property title, inventory item or invoice.</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w:t>
            </w:r>
            <w:r>
              <w:t>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w:t>
      </w:r>
      <w:r>
        <w:t>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Every token instance has an owner. The Transferable behavior provides the owner the ability to transfer the ownership to another party or account. This </w:t>
      </w:r>
      <w:r>
        <w:t>behavior is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the token is </w:t>
            </w:r>
            <w:r>
              <w:t>Delegable, TransferFrom should be 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CheckTransferAllowed request has to be made and 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Every token instance has an owner. The Transferable behavior provides the owner the ability to transfer the ownership to another party or accoun</w:t>
      </w:r>
      <w:r>
        <w:t xml:space="preserve">t. This behavior is often inferred by other behaviors that might exist like Redeem, Sell, </w:t>
      </w:r>
      <w:r>
        <w:lastRenderedPageBreak/>
        <w:t>etc. This behavior is Delegable. If the token definition is Delegable,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owner of the token to the </w:t>
      </w:r>
      <w:r>
        <w:t>party or account provided in the To field of the request. For fungible or subdividable non-fungible tokens, this request may also include value in the Amount field of the request to transfer more than one token of the class in a single request.</w:t>
      </w:r>
    </w:p>
    <w:p w:rsidR="00297B9D" w:rsidRDefault="00E572CB">
      <w:pPr>
        <w:pStyle w:val="Heading5"/>
      </w:pPr>
      <w:r>
        <w:t>Request Mes</w:t>
      </w:r>
      <w:r>
        <w:t>sage:</w:t>
      </w:r>
    </w:p>
    <w:p w:rsidR="00297B9D" w:rsidRDefault="00E572CB">
      <w:r>
        <w:t>TransferRequest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transfer from the owner of the </w:t>
      </w:r>
      <w:r>
        <w:t>token to the party or account provided in the To field of the request. For fungible or subdividable non-fungible tokens, this request may also include value in the Amount field of the request to transfer more than one token of the class in a single request</w:t>
      </w:r>
      <w:r>
        <w: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297B9D">
      <w:pPr>
        <w:pageBreakBefore/>
      </w:pPr>
    </w:p>
    <w:p w:rsidR="00297B9D" w:rsidRDefault="00E572CB">
      <w:pPr>
        <w:pStyle w:val="Title"/>
      </w:pPr>
      <w:bookmarkStart w:id="63" w:name="_Toc20295933"/>
      <w:r>
        <w:t>Inventory</w:t>
      </w:r>
      <w:bookmarkEnd w:id="63"/>
    </w:p>
    <w:p w:rsidR="00297B9D" w:rsidRDefault="00E572CB">
      <w:pPr>
        <w:pStyle w:val="Heading3"/>
        <w:jc w:val="center"/>
      </w:pPr>
      <w:r>
        <w:t xml:space="preserve">Taxonomy Formula: </w:t>
      </w:r>
      <w:r>
        <w:t>[tF{~d,t,g,SC}+phSKU]</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Tokens have interchangeable value with one another, where any quantity of them has the same valu</w:t>
            </w:r>
            <w:r>
              <w:t>e as another equal quantity if they are in the same class or series.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This token is purely a digital token represents value </w:t>
            </w:r>
            <w:r>
              <w:t>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This token is simply represented as a balance or quantity attributed to an owner address where all the balances</w:t>
            </w:r>
            <w:r>
              <w:t xml:space="preserve">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This is a Whole Token with Variable Supply Fungible where an initial supply can set at creation and then supply can</w:t>
      </w:r>
      <w:r>
        <w:t xml:space="preserve"> be added and removed from the total based on need.  It is Whole by setting the Decimals property on the subdividable behavior = 0. This token has the SKU PropertySet added to add specific SKU information to the Token Class. This token is delegable, meanin</w:t>
      </w:r>
      <w:r>
        <w:t>g the owner of a token(s) can allow another party to transfer or burn token instances on their behalf.</w:t>
      </w:r>
    </w:p>
    <w:p w:rsidR="00297B9D" w:rsidRDefault="00E572CB">
      <w:pPr>
        <w:pStyle w:val="Heading3"/>
      </w:pPr>
      <w:r>
        <w:lastRenderedPageBreak/>
        <w:t>Example</w:t>
      </w:r>
    </w:p>
    <w:p w:rsidR="00297B9D" w:rsidRDefault="00E572CB">
      <w:r>
        <w:t>Inventory tokens to represent items in a SKU are a common use of this type of token. Representing inventory using fractional amounts like `.08123</w:t>
      </w:r>
      <w:r>
        <w:t>1` does not make sense, so a point is just that a single whole unit. Tracing ownership or the token and its removal from circulation when it used is.</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producer can create a token for each barrel of oil, where the</w:t>
            </w:r>
            <w:r>
              <w:t xml:space="preserve"> SKU represents the type of barrel it is. These barrels can change ownership and be burned when the barrel is refined or consumed in some way.</w:t>
            </w:r>
          </w:p>
        </w:tc>
      </w:tr>
    </w:tbl>
    <w:p w:rsidR="00297B9D" w:rsidRDefault="00297B9D"/>
    <w:p w:rsidR="00297B9D" w:rsidRDefault="00E572CB">
      <w:pPr>
        <w:pStyle w:val="Heading1"/>
        <w:jc w:val="left"/>
      </w:pPr>
      <w:r>
        <w:t>Inventory is:</w:t>
      </w:r>
    </w:p>
    <w:p w:rsidR="00297B9D" w:rsidRDefault="00E572CB">
      <w:pPr>
        <w:numPr>
          <w:ilvl w:val="0"/>
          <w:numId w:val="7"/>
        </w:numPr>
        <w:spacing w:after="0"/>
        <w:ind w:left="720" w:hanging="360"/>
        <w:rPr>
          <w:rFonts w:ascii="Symbol" w:hAnsi="Symbol"/>
        </w:rPr>
      </w:pPr>
      <w:r>
        <w:t>Non-Subdividable</w:t>
      </w:r>
    </w:p>
    <w:p w:rsidR="00297B9D" w:rsidRDefault="00E572CB">
      <w:pPr>
        <w:numPr>
          <w:ilvl w:val="0"/>
          <w:numId w:val="7"/>
        </w:numPr>
        <w:spacing w:after="0"/>
        <w:ind w:left="720" w:hanging="360"/>
        <w:rPr>
          <w:rFonts w:ascii="Symbol" w:hAnsi="Symbol"/>
        </w:rPr>
      </w:pPr>
      <w:r>
        <w:t>Transferable</w:t>
      </w:r>
    </w:p>
    <w:p w:rsidR="00297B9D" w:rsidRDefault="00E572CB">
      <w:pPr>
        <w:numPr>
          <w:ilvl w:val="0"/>
          <w:numId w:val="7"/>
        </w:numPr>
        <w:spacing w:after="0"/>
        <w:ind w:left="720" w:hanging="360"/>
        <w:rPr>
          <w:rFonts w:ascii="Symbol" w:hAnsi="Symbol"/>
        </w:rPr>
      </w:pPr>
      <w:r>
        <w:t>Delegable</w:t>
      </w:r>
    </w:p>
    <w:p w:rsidR="00297B9D" w:rsidRDefault="00E572CB">
      <w:pPr>
        <w:numPr>
          <w:ilvl w:val="0"/>
          <w:numId w:val="7"/>
        </w:numPr>
        <w:spacing w:after="0"/>
        <w:ind w:left="720" w:hanging="360"/>
        <w:rPr>
          <w:rFonts w:ascii="Symbol" w:hAnsi="Symbol"/>
        </w:rPr>
      </w:pPr>
      <w:r>
        <w:t>Burnable</w:t>
      </w:r>
    </w:p>
    <w:p w:rsidR="00297B9D" w:rsidRDefault="00E572CB">
      <w:pPr>
        <w:numPr>
          <w:ilvl w:val="0"/>
          <w:numId w:val="7"/>
        </w:numPr>
        <w:spacing w:after="0"/>
        <w:ind w:left="720" w:hanging="360"/>
        <w:rPr>
          <w:rFonts w:ascii="Symbol" w:hAnsi="Symbol"/>
        </w:rPr>
      </w:pPr>
      <w:r>
        <w:t>Roles</w:t>
      </w:r>
    </w:p>
    <w:p w:rsidR="00297B9D" w:rsidRDefault="00E572CB">
      <w:pPr>
        <w:numPr>
          <w:ilvl w:val="0"/>
          <w:numId w:val="7"/>
        </w:numPr>
        <w:spacing w:after="0"/>
        <w:ind w:left="720" w:hanging="360"/>
        <w:rPr>
          <w:rFonts w:ascii="Symbol" w:hAnsi="Symbol"/>
        </w:rPr>
      </w:pPr>
      <w:r>
        <w:t>Mintable</w:t>
      </w:r>
    </w:p>
    <w:p w:rsidR="00297B9D" w:rsidRDefault="00E572CB">
      <w:pPr>
        <w:pStyle w:val="Heading1"/>
      </w:pPr>
      <w:r>
        <w:t>Inventory Details</w:t>
      </w:r>
    </w:p>
    <w:p w:rsidR="00297B9D" w:rsidRDefault="00E572CB">
      <w:pPr>
        <w:pStyle w:val="Heading2"/>
      </w:pPr>
      <w:r>
        <w:t>Whole Fungible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Whole Fungible tokens have interchangeable value with each other, where any </w:t>
      </w:r>
      <w:r>
        <w:t xml:space="preserve">owned sum of them from a class has the same value as another owned sum from </w:t>
      </w:r>
      <w:r>
        <w:lastRenderedPageBreak/>
        <w:t>the same class. A whole token cannot be sub-divided so it doesn't support the notion of 'making change'.</w:t>
      </w:r>
    </w:p>
    <w:p w:rsidR="00297B9D" w:rsidRDefault="00E572CB">
      <w:pPr>
        <w:pStyle w:val="Heading2"/>
        <w:jc w:val="left"/>
      </w:pPr>
      <w:r>
        <w:t>Example</w:t>
      </w:r>
    </w:p>
    <w:p w:rsidR="00297B9D" w:rsidRDefault="00E572CB">
      <w:r>
        <w:t>An inventory item or SKU, where an item is treated as a whole becau</w:t>
      </w:r>
      <w:r>
        <w:t>se it makes no sense to own a fraction of a SKU or loyalty point.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Most credit card or retail loyalty point programs deal with whole numbers so that redeeming points is easy to understand for their </w:t>
            </w:r>
            <w:r>
              <w:t>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 only allows for you to have a seat, but the seat that you actually get depends on factors like when you arrive. Your not likely to want to share a seat with another</w:t>
            </w:r>
            <w:r>
              <w:t xml:space="preserve"> adult.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 xml:space="preserve">Base </w:t>
      </w:r>
      <w:r>
        <w:t>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or restriction on the token where it cannot be subdivided from a single whole token into fractions. Sets the base token </w:t>
      </w:r>
      <w:r>
        <w:t>Decimals property to 0 which will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w:t>
      </w:r>
      <w:r>
        <w:t>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 xml:space="preserve">Specification </w:t>
      </w:r>
      <w:r>
        <w:t>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w:t>
      </w:r>
      <w:r>
        <w:lastRenderedPageBreak/>
        <w:t xml:space="preserve">make the token </w:t>
      </w:r>
      <w:r>
        <w:t>non-sub-dividable and a whole token is the smallest ownable unit of the token.</w:t>
      </w:r>
    </w:p>
    <w:p w:rsidR="00297B9D" w:rsidRDefault="00E572CB">
      <w:pPr>
        <w:pStyle w:val="Heading3"/>
      </w:pPr>
      <w:r>
        <w:t>Example</w:t>
      </w:r>
    </w:p>
    <w:p w:rsidR="00297B9D" w:rsidRDefault="00E572CB">
      <w:r>
        <w:t>Non-subdividable is common for items where subdivision does not make sense, like a property title, inventory item or invoice.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w:t>
      </w:r>
      <w:r>
        <w:t>Zero, not allowing any 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w:t>
      </w:r>
      <w:r>
        <w:t>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 xml:space="preserve">Control Message: </w:t>
      </w:r>
      <w:r>
        <w:t>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Transferable behavior provides the owner the ability to transfer the ownership to another party or account. This behavior is</w:t>
      </w:r>
      <w:r>
        <w:t xml:space="preserve"> often inferred by other behaviors that might exist like Redeem, Sell, etc. This behavior is Delegable. If the token definition is Delegable,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transferable analogy 1 </w:t>
            </w: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the token is Delegable, TransferFrom should be </w:t>
            </w:r>
            <w:r>
              <w:t>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Compliance is present, a CheckTransferAllowed request has to be made and </w:t>
            </w:r>
            <w:r>
              <w:lastRenderedPageBreak/>
              <w:t>verified before a 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lastRenderedPageBreak/>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 xml:space="preserve">Every token instance has an owner. The Transferable behavior provides the owner the ability to transfer the ownership to another party or </w:t>
      </w:r>
      <w:r>
        <w:t xml:space="preserve">account. This </w:t>
      </w:r>
      <w:r>
        <w:lastRenderedPageBreak/>
        <w:t>behavior is often inferred by other behaviors that might exist like Redeem, Sell, etc. This behavior is Delegable. If the token definition is Delegable,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Id: 5d4b8f10-7857-4a2f-9b8c-d61e367a6bcc</w:t>
      </w:r>
    </w:p>
    <w:p w:rsidR="00297B9D" w:rsidRDefault="00E572CB">
      <w:r>
        <w:t xml:space="preserve">Description: &gt;A transfer request will invoke a transfer from the owner of the token to the </w:t>
      </w:r>
      <w:r>
        <w:t>party or account provided in the To field of the request. For fungible or subdividable non-fungible tokens, this request may also include value in the Amount field of the request to transfer more than one token of the class in a single request.</w:t>
      </w:r>
    </w:p>
    <w:p w:rsidR="00297B9D" w:rsidRDefault="00E572CB">
      <w:pPr>
        <w:pStyle w:val="Heading5"/>
      </w:pPr>
      <w:r>
        <w:t>Request Mes</w:t>
      </w:r>
      <w:r>
        <w:t>sage:</w:t>
      </w:r>
    </w:p>
    <w:p w:rsidR="00297B9D" w:rsidRDefault="00E572CB">
      <w:r>
        <w:t>TransferRequest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lastRenderedPageBreak/>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TransferFrom</w:t>
      </w:r>
    </w:p>
    <w:p w:rsidR="00297B9D" w:rsidRDefault="00E572CB">
      <w:r>
        <w:t>Id: 516b4e2f-4a14-4c4f-a6f2-1419d4af35c6</w:t>
      </w:r>
    </w:p>
    <w:p w:rsidR="00297B9D" w:rsidRDefault="00E572CB">
      <w:r>
        <w:t xml:space="preserve">Description: &gt;A transfer request will invoke a transfer from the owner of the </w:t>
      </w:r>
      <w:r>
        <w:t>token to the party or account provided in the To field of the request. For fungible or subdividable non-fungible tokens, this request may also include value in the Amount field of the request to transfer more than one token of the class in a single request</w:t>
      </w:r>
      <w:r>
        <w: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class that implements this behavior will support the delegation of certain behaviors to another party or account to invoke them on the behal</w:t>
      </w:r>
      <w:r>
        <w:t>f of the owner. When applied to a token, behaviors that are Delegable will enable delegated request invocations. This is useful to provide another party to automatically be able to perform the behaviors that can be delegated without seeking permission up t</w:t>
      </w:r>
      <w:r>
        <w:t>o a certain allowance.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allowance can cap the total number of tokens the broker is allowed to perform </w:t>
            </w:r>
            <w:r>
              <w:t>delegated behaviors, when exceeded a new allowance request will need to be granted.</w:t>
            </w:r>
          </w:p>
        </w:tc>
      </w:tr>
    </w:tbl>
    <w:p w:rsidR="00297B9D" w:rsidRDefault="00297B9D"/>
    <w:p w:rsidR="00297B9D" w:rsidRDefault="00E572CB">
      <w:pPr>
        <w:pStyle w:val="Heading2"/>
        <w:jc w:val="left"/>
      </w:pPr>
      <w:r>
        <w:t>Comments</w:t>
      </w:r>
    </w:p>
    <w:p w:rsidR="00297B9D" w:rsidRDefault="00E572CB">
      <w:r>
        <w:t>Applied to behaviors that are Delegable.</w:t>
      </w:r>
    </w:p>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delegable.proto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delegable.md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Delegable</w:t>
      </w:r>
    </w:p>
    <w:p w:rsidR="00297B9D" w:rsidRDefault="00E572CB">
      <w:pPr>
        <w:pStyle w:val="Heading3"/>
      </w:pPr>
      <w:r>
        <w:t>Taxonomy Symbol: g</w:t>
      </w:r>
    </w:p>
    <w:p w:rsidR="00297B9D" w:rsidRDefault="00E572CB">
      <w:pPr>
        <w:pStyle w:val="Quote"/>
        <w:jc w:val="left"/>
      </w:pPr>
      <w:r>
        <w:t xml:space="preserve">A token class that implements this behavior will support the </w:t>
      </w:r>
      <w:r>
        <w:t>delegation of certain behaviors to another party or account to invoke them on the behalf of the owner. When applied to a token, behaviors that are Delegable will enable delegated request invocations. This is useful to provide another party to automatically</w:t>
      </w:r>
      <w:r>
        <w:t xml:space="preserve"> be able to perform the behaviors that can be delegated without seeking permission up to a certain allowance.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w:t>
            </w:r>
            <w:r>
              <w:t>allowance can cap the total number of tokens the broker is allowed to perform delegated behaviors, when exceeded a new allowance request will need to be granted.</w:t>
            </w:r>
          </w:p>
        </w:tc>
      </w:tr>
    </w:tbl>
    <w:p w:rsidR="00297B9D" w:rsidRDefault="00297B9D"/>
    <w:p w:rsidR="00297B9D" w:rsidRDefault="00E572CB">
      <w:pPr>
        <w:pStyle w:val="Heading3"/>
      </w:pPr>
      <w:r>
        <w:t>Comments</w:t>
      </w:r>
    </w:p>
    <w:p w:rsidR="00297B9D" w:rsidRDefault="00E572CB">
      <w:r>
        <w:t>Applied to behaviors that are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Delegable</w:t>
      </w:r>
      <w:r>
        <w:t xml:space="preserve"> responds to these Invocations</w:t>
      </w:r>
    </w:p>
    <w:p w:rsidR="00297B9D" w:rsidRDefault="00E572CB">
      <w:pPr>
        <w:pStyle w:val="Heading4"/>
      </w:pPr>
      <w:r>
        <w:t>Allowance</w:t>
      </w:r>
    </w:p>
    <w:p w:rsidR="00297B9D" w:rsidRDefault="00E572CB">
      <w:r>
        <w:t>Id: 2e0fd8e5-2090-4c62-b094-232c32a78022</w:t>
      </w:r>
    </w:p>
    <w:p w:rsidR="00297B9D" w:rsidRDefault="00E572CB">
      <w:r>
        <w:lastRenderedPageBreak/>
        <w:t>Description: A Request by a party or account to the owner of a token(s) to have the right to perform a delegated behavior on their behalf.</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AllowanceResponse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w:t>
            </w:r>
            <w:r>
              <w:t>denial be returned to the allowance requestor.</w:t>
            </w:r>
          </w:p>
        </w:tc>
      </w:tr>
    </w:tbl>
    <w:p w:rsidR="00297B9D" w:rsidRDefault="00297B9D"/>
    <w:p w:rsidR="00297B9D" w:rsidRDefault="00297B9D">
      <w:pPr>
        <w:jc w:val="center"/>
      </w:pPr>
    </w:p>
    <w:p w:rsidR="00297B9D" w:rsidRDefault="00E572CB">
      <w:pPr>
        <w:pStyle w:val="Heading4"/>
      </w:pPr>
      <w:r>
        <w:t>Approve Allowance</w:t>
      </w:r>
    </w:p>
    <w:p w:rsidR="00297B9D" w:rsidRDefault="00E572CB">
      <w:r>
        <w:t>Id: 6d5df99d-2f5e-4c7a-aea4-d2d54176abfd</w:t>
      </w:r>
    </w:p>
    <w:p w:rsidR="00297B9D" w:rsidRDefault="00E572CB">
      <w:r>
        <w:t>Description: Same control message as the AllowanceRequest.  This could allow for an AllowanceRequest to be forwarded to multiple parties needed to A</w:t>
      </w:r>
      <w:r>
        <w:t>pprove and shield this from the requestor. When all Approvals are obtained, an AllowanceResponse could be sent.</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ApproveResponse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response from the owner approving the an allowance request, indicating a allowance quantity the requestor has the option to invoke the D</w:t>
            </w:r>
            <w:r>
              <w:t>elegable behaviors on the token(s).</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w:t>
      </w:r>
      <w:r>
        <w:t>burning or decommissioning of token instances of the class. This does not delete a token, but rather places it in a permanent non-use state.  Burning is a one way operation and cannot be reversed. This behavior is Delegable. If the token definition is Dele</w:t>
      </w:r>
      <w:r>
        <w:t>gable, BurnFrom will be available.</w:t>
      </w:r>
    </w:p>
    <w:p w:rsidR="00297B9D" w:rsidRDefault="00E572CB">
      <w:pPr>
        <w:pStyle w:val="Heading2"/>
        <w:jc w:val="left"/>
      </w:pPr>
      <w:r>
        <w:lastRenderedPageBreak/>
        <w:t>Example</w:t>
      </w:r>
    </w:p>
    <w:p w:rsidR="00297B9D" w:rsidRDefault="00E572CB">
      <w:r>
        <w:t xml:space="preserve">When a token is used in a certain way, you may want to remove it from circulation or from being used again. Since the ledger doesn't allow for deletions, burning a token essentially 'deletes' the token from being </w:t>
      </w:r>
      <w:r>
        <w:t>used, 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transfer ownership several times until the barrel is refined. The refining process should burn the barrel of oil to </w:t>
            </w:r>
            <w:r>
              <w:t>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CheckBurnAllowed request has to 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 xml:space="preserve">A token class that implements this behavior will support the burning or decommissioning of token instances of the class. This does not delete a token, but rather places it in a permanent non-use </w:t>
      </w:r>
      <w:r>
        <w:t>state.  Burning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When a token is used in a certain way, you may want to remove it from circulation or from b</w:t>
      </w:r>
      <w:r>
        <w:t>eing used again. Since the ledger doesn't allow for deletions, burning a token essentially 'deletes' the token from being used, but not from history.</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w:t>
            </w:r>
            <w:r>
              <w:t>may 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w:t>
            </w:r>
            <w:r>
              <w:t>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 xml:space="preserve">Description: A request to burn a token instance(s) in the class by the owner of the token instance(s).  Optional Quantity field in the </w:t>
      </w:r>
      <w:r>
        <w:t>request.</w:t>
      </w:r>
    </w:p>
    <w:p w:rsidR="00297B9D" w:rsidRDefault="00E572CB">
      <w:pPr>
        <w:pStyle w:val="Heading5"/>
      </w:pPr>
      <w:r>
        <w:t>Request Message: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w:t>
      </w:r>
      <w:r>
        <w:t>response from the 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Id: 49b53152-3360-426f-9e0a-24a0b4e7c881</w:t>
      </w:r>
    </w:p>
    <w:p w:rsidR="00297B9D" w:rsidRDefault="00E572CB">
      <w:r>
        <w:t>Description: Requir</w:t>
      </w:r>
      <w:r>
        <w:t>es Delegable. A request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 xml:space="preserve">Description: The request to Burn or Retire </w:t>
      </w:r>
      <w:r>
        <w:t>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Respons</w:t>
      </w:r>
      <w:r>
        <w:t>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lastRenderedPageBreak/>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can have behaviors that the class will restrict invocations to a select set of parties or accounts that are members of a role or group.  This is a generic </w:t>
      </w:r>
      <w:r>
        <w:t>behavior that can apply to a token many times to represent many role definitions within the template. This behavior will allow you to define what role(s) to create and what behavior(s) to apply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w:t>
            </w:r>
            <w:r>
              <w:t>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role called 'Minters' for a token can have accounts in the role. The MintTo behavior invocation will be bound to the role check to ensure only account in the 'Minters' role are allowed to mint new instances in the class.</w:t>
            </w:r>
          </w:p>
        </w:tc>
      </w:tr>
    </w:tbl>
    <w:p w:rsidR="00297B9D" w:rsidRDefault="00297B9D"/>
    <w:p w:rsidR="00297B9D" w:rsidRDefault="00E572CB">
      <w:pPr>
        <w:pStyle w:val="Heading2"/>
        <w:jc w:val="left"/>
      </w:pPr>
      <w:r>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behaviors that the class will restrict </w:t>
      </w:r>
      <w:r>
        <w:t>invocations to a select set of parties or accounts that are members of a role or group.  This is a generic behavior that can apply to a token many times to represent many role definitions within the template. This behavior will allow you to define what rol</w:t>
      </w:r>
      <w:r>
        <w:t>e(s) to create and what behavior(s) to apply the role to in the TemplateDefinition.</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w:t>
            </w:r>
            <w:r>
              <w:t>role check to ensure only account in the 'Minters' role are allowed to mint new 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 at creation of the class from the templa</w:t>
      </w:r>
      <w:r>
        <w:t>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Roles responds to these 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lastRenderedPageBreak/>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w:t>
      </w:r>
      <w:r>
        <w:t xml:space="preserv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lastRenderedPageBreak/>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member to. </w:t>
            </w:r>
            <w:r>
              <w:t>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lastRenderedPageBreak/>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w:t>
            </w:r>
            <w:r>
              <w:t>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w:t>
      </w:r>
      <w:r>
        <w:t>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 xml:space="preserve">Control Message: </w:t>
      </w:r>
      <w:r>
        <w:t>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 xml:space="preserve">Description: The </w:t>
      </w:r>
      <w:r>
        <w: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lastRenderedPageBreak/>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w:t>
            </w:r>
            <w:r>
              <w:t>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lastRenderedPageBreak/>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w:t>
      </w:r>
      <w:r>
        <w:t>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lastRenderedPageBreak/>
        <w:t>Properties</w:t>
      </w:r>
    </w:p>
    <w:p w:rsidR="00297B9D" w:rsidRDefault="00E572CB">
      <w:pPr>
        <w:pStyle w:val="Heading2"/>
      </w:pPr>
      <w:r>
        <w:t>Mintable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minting or issuing of new token instances in the class.  These new tokens can be minted and </w:t>
      </w:r>
      <w:r>
        <w:t>belong to the owner or minted to another account. This behavior may be invalidated by a restrictive behavior like Singleton, where only a single instance of the token can exist. Mintable is technically delegable, but it's delegation should be controlled by</w:t>
      </w:r>
      <w:r>
        <w:t xml:space="preserve"> a behavior like Roles.</w:t>
      </w:r>
    </w:p>
    <w:p w:rsidR="00297B9D" w:rsidRDefault="00E572CB">
      <w:pPr>
        <w:pStyle w:val="Heading2"/>
        <w:jc w:val="left"/>
      </w:pPr>
      <w:r>
        <w:t>Example</w:t>
      </w:r>
    </w:p>
    <w:p w:rsidR="00297B9D" w:rsidRDefault="00E572CB">
      <w:r>
        <w:t>A consortium of oil producers needs to create tokens for each barrel of oil they are putting on the market to trade. There are separate classes of tokens for each grade of oil. Producers of barrels will need be have the abil</w:t>
      </w:r>
      <w:r>
        <w:t>ity to mint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Roles is common to implement to provide authorization checks for </w:t>
            </w:r>
            <w:r>
              <w:t>invoking the 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CheckMintAllowed request has to be made and verified before a Mint request or a MintTo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Mintable</w:t>
      </w:r>
    </w:p>
    <w:p w:rsidR="00297B9D" w:rsidRDefault="00E572CB">
      <w:pPr>
        <w:pStyle w:val="Heading3"/>
      </w:pPr>
      <w:r>
        <w:t>Taxonomy Symbol: m</w:t>
      </w:r>
    </w:p>
    <w:p w:rsidR="00297B9D" w:rsidRDefault="00E572CB">
      <w:pPr>
        <w:pStyle w:val="Quote"/>
        <w:jc w:val="left"/>
      </w:pPr>
      <w:r>
        <w:t>A token class that implements this behavior will support the minting or issuing of new token instances in the class.  These new tokens can be minted and belo</w:t>
      </w:r>
      <w:r>
        <w:t>ng to the owner or minted to another account. This behavior may be invalidated by a restrictive behavior like Singleton, where only a single instance of the token can exist. Mintable is technically delegable, but it's delegation should be controlled by a b</w:t>
      </w:r>
      <w:r>
        <w:t>ehavior like Roles.</w:t>
      </w:r>
    </w:p>
    <w:p w:rsidR="00297B9D" w:rsidRDefault="00E572CB">
      <w:pPr>
        <w:pStyle w:val="Heading3"/>
      </w:pPr>
      <w:r>
        <w:t>Example</w:t>
      </w:r>
    </w:p>
    <w:p w:rsidR="00297B9D" w:rsidRDefault="00E572CB">
      <w:r>
        <w:t xml:space="preserve">A consortium of oil producers needs to create tokens for each barrel of oil they are putting on the market to trade. There are separate classes of tokens for each grade of oil. Producers of barrels will need be have the ability </w:t>
      </w:r>
      <w:r>
        <w:t>to mint new tokens in order to facilitate the trading of them in the supply chain.</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Mintable responds to these Invocations</w:t>
      </w:r>
    </w:p>
    <w:p w:rsidR="00297B9D" w:rsidRDefault="00E572CB">
      <w:r>
        <w:t>Binding Is Influenced by Roles's Invocation RoleCheckRoles's Invocation RoleCheck Intercepts this behavior's invocation.'</w:t>
      </w:r>
    </w:p>
    <w:p w:rsidR="00297B9D" w:rsidRDefault="00E572CB">
      <w:pPr>
        <w:pStyle w:val="Heading4"/>
      </w:pPr>
      <w:r>
        <w:lastRenderedPageBreak/>
        <w:t>RoleCheck</w:t>
      </w:r>
    </w:p>
    <w:p w:rsidR="00297B9D" w:rsidRDefault="00E572CB">
      <w:r>
        <w:t>Id: 00a665e3-1dda-441e-8262-5750435c153c</w:t>
      </w:r>
    </w:p>
    <w:p w:rsidR="00297B9D" w:rsidRDefault="00E572CB">
      <w:r>
        <w:t>Description: Check to see if the account is in the Role called 'Minters'</w:t>
      </w:r>
    </w:p>
    <w:p w:rsidR="00297B9D" w:rsidRDefault="00E572CB">
      <w:pPr>
        <w:pStyle w:val="Heading5"/>
      </w:pPr>
      <w:r>
        <w:t>Request Message:</w:t>
      </w:r>
    </w:p>
    <w:p w:rsidR="00297B9D" w:rsidRDefault="00E572CB">
      <w:r>
        <w:t>IsInRole</w:t>
      </w:r>
    </w:p>
    <w:p w:rsidR="00297B9D" w:rsidRDefault="00E572CB">
      <w:r>
        <w:t>Description: Checking the 'Minters'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w:t>
            </w:r>
            <w:r>
              <w:t>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Respond true if the account is in the 'Minters' role.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MintTo</w:t>
      </w:r>
    </w:p>
    <w:p w:rsidR="00297B9D" w:rsidRDefault="00E572CB">
      <w:r>
        <w:t>Id: 70499b23-a1dd-4c87-90d6-6e45400f28b5</w:t>
      </w:r>
    </w:p>
    <w:p w:rsidR="00297B9D" w:rsidRDefault="00E572CB">
      <w:r>
        <w:t xml:space="preserve">Description: A request to create new token </w:t>
      </w:r>
      <w:r>
        <w:t>instances in the class by the owner or a party or account in a role that is granted this permission to another party or account.  Requires a To and Quantity fields in the request.</w:t>
      </w:r>
    </w:p>
    <w:p w:rsidR="00297B9D" w:rsidRDefault="00E572CB">
      <w:pPr>
        <w:pStyle w:val="Heading5"/>
      </w:pPr>
      <w:r>
        <w:t>Request Message:</w:t>
      </w:r>
    </w:p>
    <w:p w:rsidR="00297B9D" w:rsidRDefault="00E572CB">
      <w:r>
        <w:t>MintToRequest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t>Response Message</w:t>
      </w:r>
    </w:p>
    <w:p w:rsidR="00297B9D" w:rsidRDefault="00E572CB">
      <w:r>
        <w:t>MintToResponse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invoker based on the outcome of the MintTo request.</w:t>
            </w:r>
          </w:p>
        </w:tc>
      </w:tr>
    </w:tbl>
    <w:p w:rsidR="00297B9D" w:rsidRDefault="00297B9D"/>
    <w:p w:rsidR="00297B9D" w:rsidRDefault="00297B9D">
      <w:pPr>
        <w:jc w:val="center"/>
      </w:pPr>
    </w:p>
    <w:p w:rsidR="00297B9D" w:rsidRDefault="00E572CB">
      <w:pPr>
        <w:pStyle w:val="Heading4"/>
      </w:pPr>
      <w:r>
        <w:t>Mint</w:t>
      </w:r>
    </w:p>
    <w:p w:rsidR="00297B9D" w:rsidRDefault="00E572CB">
      <w:r>
        <w:t>Id: 3ddf15db-c919-4f72-a57b-d089931bc901</w:t>
      </w:r>
    </w:p>
    <w:p w:rsidR="00297B9D" w:rsidRDefault="00E572CB">
      <w:r>
        <w:t>Description: A request to create new token instances in the class by the owner or a party or account in a role that is granted this permissi</w:t>
      </w:r>
      <w:r>
        <w:t>on. Minted tokens using this invocation will be owned by the owner or token pool account. Requires a Quantity field in the request.</w:t>
      </w:r>
    </w:p>
    <w:p w:rsidR="00297B9D" w:rsidRDefault="00E572CB">
      <w:pPr>
        <w:pStyle w:val="Heading5"/>
      </w:pPr>
      <w:r>
        <w:t>Request Message:</w:t>
      </w:r>
    </w:p>
    <w:p w:rsidR="00297B9D" w:rsidRDefault="00E572CB">
      <w:r>
        <w:t>MintRequest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new tokens to </w:t>
            </w:r>
            <w:r>
              <w:t>create.</w:t>
            </w:r>
          </w:p>
        </w:tc>
      </w:tr>
    </w:tbl>
    <w:p w:rsidR="00297B9D" w:rsidRDefault="00297B9D"/>
    <w:p w:rsidR="00297B9D" w:rsidRDefault="00E572CB">
      <w:pPr>
        <w:pStyle w:val="Heading5"/>
      </w:pPr>
      <w:r>
        <w:t>Response Message</w:t>
      </w:r>
    </w:p>
    <w:p w:rsidR="00297B9D" w:rsidRDefault="00E572CB">
      <w:r>
        <w:t>MintResponse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Supply Control</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controls to increase and decrease </w:t>
      </w:r>
      <w:r>
        <w:t>supply of tokens within the class.  Additionally, it will include the ability to support a role, like Minters, that will be allowed to invoke the Mintable behavior. The owner can add accounts to the role and any account that is a member of the role will be</w:t>
      </w:r>
      <w:r>
        <w:t xml:space="preserv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lastRenderedPageBreak/>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provide authorization checks for </w:t>
            </w:r>
            <w:r>
              <w:t>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Quote"/>
        <w:jc w:val="left"/>
      </w:pPr>
      <w:r>
        <w:t>The behaviors belonging to this group are included in the Behaviors section of this specification.</w:t>
      </w:r>
    </w:p>
    <w:p w:rsidR="00297B9D" w:rsidRDefault="00297B9D">
      <w:pPr>
        <w:pageBreakBefore/>
      </w:pPr>
    </w:p>
    <w:p w:rsidR="00297B9D" w:rsidRDefault="00E572CB">
      <w:pPr>
        <w:pStyle w:val="Title"/>
      </w:pPr>
      <w:bookmarkStart w:id="64" w:name="_Toc20295934"/>
      <w:r>
        <w:t>License-Diploma</w:t>
      </w:r>
      <w:bookmarkEnd w:id="64"/>
    </w:p>
    <w:p w:rsidR="00297B9D" w:rsidRDefault="00E572CB">
      <w:pPr>
        <w:pStyle w:val="Heading3"/>
        <w:jc w:val="center"/>
      </w:pPr>
      <w:r>
        <w:t>Taxonomy Formula: tN{s,~t,a}</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not interchangeable with other tokens of the same type as they have different values.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is only one instance of this token and it cannot be</w:t>
            </w:r>
            <w:r>
              <w:t xml:space="preserv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w:t>
            </w:r>
            <w:r>
              <w:t>simply represented as a balance or quantity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A singleton is a n</w:t>
      </w:r>
      <w:r>
        <w:t>on-subdividable whole token with a quantity of 1. Generally used to represent digital or physical items where there will be a single owner. A singleton implies non-subdividable, so the decimal value for the base token should be 0 and a total Quantity be 1,</w:t>
      </w:r>
      <w:r>
        <w:t xml:space="preserve"> both are established upon creation. This singleton is non-transferable and attestable.</w:t>
      </w:r>
    </w:p>
    <w:p w:rsidR="00297B9D" w:rsidRDefault="00E572CB">
      <w:pPr>
        <w:pStyle w:val="Heading3"/>
      </w:pPr>
      <w:r>
        <w:t>Example</w:t>
      </w:r>
    </w:p>
    <w:p w:rsidR="00297B9D" w:rsidRDefault="00E572CB">
      <w:r>
        <w:t>A educational diploma issued to a student, is not valid to transfer to someone else.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Certification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person may obtain some certifi</w:t>
            </w:r>
            <w:r>
              <w:t>cation to prove that they attended and passed some set of requirements.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License</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business may obtain license from the government to prove that they are registered and recognized.</w:t>
            </w:r>
          </w:p>
        </w:tc>
      </w:tr>
    </w:tbl>
    <w:p w:rsidR="00297B9D" w:rsidRDefault="00297B9D"/>
    <w:p w:rsidR="00297B9D" w:rsidRDefault="00E572CB">
      <w:pPr>
        <w:pStyle w:val="Heading1"/>
        <w:jc w:val="left"/>
      </w:pPr>
      <w:r>
        <w:t>License-Diploma is:</w:t>
      </w:r>
    </w:p>
    <w:p w:rsidR="00297B9D" w:rsidRDefault="00E572CB">
      <w:pPr>
        <w:numPr>
          <w:ilvl w:val="0"/>
          <w:numId w:val="8"/>
        </w:numPr>
        <w:spacing w:after="0"/>
        <w:ind w:left="720" w:hanging="360"/>
        <w:rPr>
          <w:rFonts w:ascii="Symbol" w:hAnsi="Symbol"/>
        </w:rPr>
      </w:pPr>
      <w:r>
        <w:t>Singleton</w:t>
      </w:r>
    </w:p>
    <w:p w:rsidR="00297B9D" w:rsidRDefault="00E572CB">
      <w:pPr>
        <w:numPr>
          <w:ilvl w:val="0"/>
          <w:numId w:val="8"/>
        </w:numPr>
        <w:spacing w:after="0"/>
        <w:ind w:left="720" w:hanging="360"/>
        <w:rPr>
          <w:rFonts w:ascii="Symbol" w:hAnsi="Symbol"/>
        </w:rPr>
      </w:pPr>
      <w:r>
        <w:t>Non-Subdividable</w:t>
      </w:r>
    </w:p>
    <w:p w:rsidR="00297B9D" w:rsidRDefault="00E572CB">
      <w:pPr>
        <w:numPr>
          <w:ilvl w:val="0"/>
          <w:numId w:val="8"/>
        </w:numPr>
        <w:spacing w:after="0"/>
        <w:ind w:left="720" w:hanging="360"/>
        <w:rPr>
          <w:rFonts w:ascii="Symbol" w:hAnsi="Symbol"/>
        </w:rPr>
      </w:pPr>
      <w:r>
        <w:t>Non-transferable</w:t>
      </w:r>
    </w:p>
    <w:p w:rsidR="00297B9D" w:rsidRDefault="00E572CB">
      <w:pPr>
        <w:numPr>
          <w:ilvl w:val="0"/>
          <w:numId w:val="8"/>
        </w:numPr>
        <w:spacing w:after="0"/>
        <w:ind w:left="720" w:hanging="360"/>
        <w:rPr>
          <w:rFonts w:ascii="Symbol" w:hAnsi="Symbol"/>
        </w:rPr>
      </w:pPr>
      <w:r>
        <w:t>Attestable</w:t>
      </w:r>
    </w:p>
    <w:p w:rsidR="00297B9D" w:rsidRDefault="00E572CB">
      <w:pPr>
        <w:pStyle w:val="Heading1"/>
      </w:pPr>
      <w:r>
        <w:t>License-Diploma Details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53101d87-3c93-4d8b-ab39-1e629406d062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there </w:t>
      </w:r>
      <w:r>
        <w:t>can only be 1 whole token in the class and is not subdividable. This behavior is only available to non-fungible base types.  By definition, a Singleton cannot be mintable.</w:t>
      </w:r>
    </w:p>
    <w:p w:rsidR="00297B9D" w:rsidRDefault="00E572CB">
      <w:pPr>
        <w:pStyle w:val="Heading2"/>
        <w:jc w:val="left"/>
      </w:pPr>
      <w:r>
        <w:t>Example</w:t>
      </w:r>
    </w:p>
    <w:p w:rsidR="00297B9D" w:rsidRDefault="00E572CB">
      <w:r>
        <w:t>CryptoKitties, Art, Reserved Seat for an event.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physical property title, land for example, have the identical look and feel from the paper, colors and seal. The difference between them are the values like property address, plot numbers, etc. These values make the title unique. </w:t>
            </w:r>
            <w:r>
              <w:t>There are some properties on a class of titles that are the same, like the county or jurisdiction the property is in. For titles that have some shared values and unique values, it may make more sense to define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valuable pain</w:t>
            </w:r>
            <w:r>
              <w:t>ting or other unique piece of art may not share any property values with other paintings, unless the artist is extremely prolific in generating tens of thousands of pieces of art, it would make sense to define each piece of art as its own class. Meaning th</w:t>
            </w:r>
            <w:r>
              <w:t>ere would be only a single piece of art represented by the token class. If the art cannot be sub-divided, meaning there can be no fractional owners, this token class can be a singleton if the quantity in the class is set to 1. A singleton has only one inst</w:t>
            </w:r>
            <w:r>
              <w:t>ance in the class, essentially meaning the class is the instance, and not be sub-dividable and no new tokens can be minted in the class.</w:t>
            </w:r>
          </w:p>
        </w:tc>
      </w:tr>
    </w:tbl>
    <w:p w:rsidR="00297B9D" w:rsidRDefault="00297B9D"/>
    <w:p w:rsidR="00297B9D" w:rsidRDefault="00E572CB">
      <w:pPr>
        <w:pStyle w:val="Heading2"/>
        <w:jc w:val="left"/>
      </w:pPr>
      <w:r>
        <w:t>Comments</w:t>
      </w:r>
    </w:p>
    <w:p w:rsidR="00297B9D" w:rsidRDefault="00E572CB">
      <w:r>
        <w:t>Non-fungible tokens require additional thought about how these tokens may or may not be grouped together in t</w:t>
      </w:r>
      <w:r>
        <w: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Singleton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there can only be 1 whole token in </w:t>
      </w:r>
      <w:r>
        <w:t>the class and is not subdividable. This behavior is only available to non-fungible base types.  By definition, a Singleton cannot be mintable.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w:t>
            </w:r>
            <w:r>
              <w:t>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must be have a non-fungible base.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 requires non-sub-dividable.</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Singleton</w:t>
      </w:r>
    </w:p>
    <w:p w:rsidR="00297B9D" w:rsidRDefault="00E572CB">
      <w:pPr>
        <w:pStyle w:val="Heading3"/>
      </w:pPr>
      <w:r>
        <w:t>Taxonomy Symbol: s</w:t>
      </w:r>
    </w:p>
    <w:p w:rsidR="00297B9D" w:rsidRDefault="00E572CB">
      <w:pPr>
        <w:pStyle w:val="Quote"/>
        <w:jc w:val="left"/>
      </w:pPr>
      <w:r>
        <w:t xml:space="preserve">A </w:t>
      </w:r>
      <w:r>
        <w:t>restriction on the token in that there can only be 1 whole token in the class and is not subdividable. This behavior is only available to non-fungible base types.  By definition, a Singleton cannot be mintable.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Singleton responds to these Invocations</w:t>
      </w:r>
    </w:p>
    <w:p w:rsidR="00297B9D" w:rsidRDefault="00E572CB">
      <w:pPr>
        <w:pStyle w:val="Heading3"/>
      </w:pPr>
      <w:r>
        <w:t>Properties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An ability or restriction on the token where it cannot be subdivided from a single whole token into fractions. Sets the base token Decimals property to 0 which w</w:t>
      </w:r>
      <w:r>
        <w:t>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make the token non-sub-dividable and a whole token is </w:t>
      </w:r>
      <w:r>
        <w:t>the smallest ownable unit of the token.</w:t>
      </w:r>
    </w:p>
    <w:p w:rsidR="00297B9D" w:rsidRDefault="00E572CB">
      <w:pPr>
        <w:pStyle w:val="Heading3"/>
      </w:pPr>
      <w:r>
        <w:t>Example</w:t>
      </w:r>
    </w:p>
    <w:p w:rsidR="00297B9D" w:rsidRDefault="00E572CB">
      <w:r>
        <w:t>Non-subdividable is common for items where subdivision does not make sense, like a property title, inventory item or invoice.</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w:t>
            </w:r>
            <w:r>
              <w:t>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subdivision, </w:t>
      </w:r>
      <w:r>
        <w:t>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Non-transferable behavior prevents the owner of a token from changing.</w:t>
      </w:r>
    </w:p>
    <w:p w:rsidR="00297B9D" w:rsidRDefault="00E572CB">
      <w:pPr>
        <w:pStyle w:val="Heading2"/>
        <w:jc w:val="left"/>
      </w:pPr>
      <w:r>
        <w:t>Example</w:t>
      </w:r>
    </w:p>
    <w:p w:rsidR="00297B9D" w:rsidRDefault="00E572CB">
      <w:r>
        <w:t>A vote token, for a citizen in a public election would be non-transferable.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diploma from an educational institution is not transferable to another party 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Due to security restrictions at airports and airlines, tickets can only be used by the person they were issued to.</w:t>
            </w:r>
          </w:p>
        </w:tc>
      </w:tr>
    </w:tbl>
    <w:p w:rsidR="00297B9D" w:rsidRDefault="00297B9D"/>
    <w:p w:rsidR="00297B9D" w:rsidRDefault="00E572CB">
      <w:pPr>
        <w:pStyle w:val="Heading2"/>
        <w:jc w:val="left"/>
      </w:pPr>
      <w:r>
        <w:t>De</w:t>
      </w:r>
      <w:r>
        <w:t>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Non-transferable</w:t>
      </w:r>
    </w:p>
    <w:p w:rsidR="00297B9D" w:rsidRDefault="00E572CB">
      <w:pPr>
        <w:pStyle w:val="Heading3"/>
      </w:pPr>
      <w:r>
        <w:t>Taxonomy Symbol: ~t</w:t>
      </w:r>
    </w:p>
    <w:p w:rsidR="00297B9D" w:rsidRDefault="00E572CB">
      <w:pPr>
        <w:pStyle w:val="Quote"/>
        <w:jc w:val="left"/>
      </w:pPr>
      <w:r>
        <w:t>Every token instance has an owner. The Non-transferable behavior prevents the owner of a token from changing.</w:t>
      </w:r>
    </w:p>
    <w:p w:rsidR="00297B9D" w:rsidRDefault="00E572CB">
      <w:pPr>
        <w:pStyle w:val="Heading3"/>
      </w:pPr>
      <w:r>
        <w:t>Example</w:t>
      </w:r>
    </w:p>
    <w:p w:rsidR="00297B9D" w:rsidRDefault="00E572CB">
      <w:r>
        <w:t xml:space="preserve">A vote token, for a </w:t>
      </w:r>
      <w:r>
        <w:t>citizen in a public election would be non-transferable.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diploma from an educational institution is not transferable to another party </w:t>
            </w:r>
            <w:r>
              <w:lastRenderedPageBreak/>
              <w:t>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Due to security </w:t>
            </w:r>
            <w:r>
              <w:t>restrictions at airports and airlines, tickets can only be used by the person they were issued to.</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Non-transferable responds to these Invocations</w:t>
      </w:r>
    </w:p>
    <w:p w:rsidR="00297B9D" w:rsidRDefault="00E572CB">
      <w:pPr>
        <w:pStyle w:val="Heading3"/>
      </w:pPr>
      <w:r>
        <w:t>Properties</w:t>
      </w:r>
    </w:p>
    <w:p w:rsidR="00297B9D" w:rsidRDefault="00E572CB">
      <w:pPr>
        <w:pStyle w:val="Heading2"/>
      </w:pPr>
      <w:r>
        <w:t>Attestable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Attestable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189b1589-a93a-4aa6-8d9d-0d9237ab5b42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&lt;i&gt;a&lt;/i&gt;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a basic attestation request returning a true or false and if true it will return a </w:t>
      </w:r>
      <w:r>
        <w:t>cryptographic proof the requester may store for future validations. Attestable will accept a simple ownership query to validate that an account is the owner of the token or a attestation proof and validate it.</w:t>
      </w:r>
    </w:p>
    <w:p w:rsidR="00297B9D" w:rsidRDefault="00E572CB">
      <w:pPr>
        <w:pStyle w:val="Heading2"/>
        <w:jc w:val="left"/>
      </w:pPr>
      <w:r>
        <w:t>Example</w:t>
      </w:r>
    </w:p>
    <w:p w:rsidR="00297B9D" w:rsidRDefault="00E572CB">
      <w:r>
        <w:t>Certain tokens will want to prove some</w:t>
      </w:r>
      <w:r>
        <w:t>thing like ownership or validation of an issued proof from the token for applications wanting to check attestations.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Check to see if an account is the owner or holder of a diploma token. This can be done by the Account </w:t>
            </w:r>
            <w:r>
              <w:t>Id or a stored attestation issued by the Diploma Token.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attestable.proto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attestable.md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Specification Behavior</w:t>
      </w:r>
    </w:p>
    <w:p w:rsidR="00297B9D" w:rsidRDefault="00E572CB">
      <w:pPr>
        <w:pStyle w:val="Heading1"/>
      </w:pPr>
      <w:r>
        <w:t>Attestable</w:t>
      </w:r>
    </w:p>
    <w:p w:rsidR="00297B9D" w:rsidRDefault="00E572CB">
      <w:pPr>
        <w:pStyle w:val="Heading3"/>
      </w:pPr>
      <w:r>
        <w:t>Taxonomy Symbol: a</w:t>
      </w:r>
    </w:p>
    <w:p w:rsidR="00297B9D" w:rsidRDefault="00E572CB">
      <w:pPr>
        <w:pStyle w:val="Quote"/>
        <w:jc w:val="left"/>
      </w:pPr>
      <w:r>
        <w:t xml:space="preserve">A </w:t>
      </w:r>
      <w:r>
        <w:t>token class that implements this behavior will support a basic attestation request returning a true or false and if true it will return a cryptographic proof the requester may store for future validations. Attestable will accept a simple ownership query to</w:t>
      </w:r>
      <w:r>
        <w:t xml:space="preserve"> validate that an account is the owner of the token or a attestation proof and validate it.</w:t>
      </w:r>
    </w:p>
    <w:p w:rsidR="00297B9D" w:rsidRDefault="00E572CB">
      <w:pPr>
        <w:pStyle w:val="Heading3"/>
      </w:pPr>
      <w:r>
        <w:t>Example</w:t>
      </w:r>
    </w:p>
    <w:p w:rsidR="00297B9D" w:rsidRDefault="00E572CB">
      <w:r>
        <w:t>Certain tokens will want to prove something like ownership or validation of an issued proof from the token for applications wanting to check attestations.</w:t>
      </w:r>
    </w:p>
    <w:p w:rsidR="00297B9D" w:rsidRDefault="00E572CB">
      <w:pPr>
        <w:pStyle w:val="Heading3"/>
      </w:pPr>
      <w:r>
        <w:t>A</w:t>
      </w:r>
      <w:r>
        <w:t>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Check to see if an account is the owner or holder of a diploma token. This can be done by the Account Id or a stored attestation issued by the Diploma Token.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 xml:space="preserve">Attestable responds to </w:t>
      </w:r>
      <w:r>
        <w:t>these Invocations</w:t>
      </w:r>
    </w:p>
    <w:p w:rsidR="00297B9D" w:rsidRDefault="00E572CB">
      <w:pPr>
        <w:pStyle w:val="Heading4"/>
      </w:pPr>
      <w:r>
        <w:t>Attest</w:t>
      </w:r>
    </w:p>
    <w:p w:rsidR="00297B9D" w:rsidRDefault="00E572CB">
      <w:r>
        <w:t>Id: f404f43f-c922-475d-9a0c-b4a0bdca6029</w:t>
      </w:r>
    </w:p>
    <w:p w:rsidR="00297B9D" w:rsidRDefault="00E572CB">
      <w:r>
        <w:t>Description: A request to validate a rule or attestation.</w:t>
      </w:r>
    </w:p>
    <w:p w:rsidR="00297B9D" w:rsidRDefault="00E572CB">
      <w:pPr>
        <w:pStyle w:val="Heading5"/>
      </w:pPr>
      <w:r>
        <w:t>Request Message:</w:t>
      </w:r>
    </w:p>
    <w:p w:rsidR="00297B9D" w:rsidRDefault="00E572CB">
      <w:r>
        <w:t>AttestRequest</w:t>
      </w:r>
    </w:p>
    <w:p w:rsidR="00297B9D" w:rsidRDefault="00E572CB">
      <w:r>
        <w:t>Description: The request to Attest an attestation.</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Attestation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of the attestation to validate</w:t>
            </w:r>
          </w:p>
        </w:tc>
      </w:tr>
    </w:tbl>
    <w:p w:rsidR="00297B9D" w:rsidRDefault="00297B9D"/>
    <w:p w:rsidR="00297B9D" w:rsidRDefault="00E572CB">
      <w:pPr>
        <w:pStyle w:val="Heading5"/>
      </w:pPr>
      <w:r>
        <w:t>Response Message</w:t>
      </w:r>
    </w:p>
    <w:p w:rsidR="00297B9D" w:rsidRDefault="00E572CB">
      <w:r>
        <w:t>AttestResponse</w:t>
      </w:r>
    </w:p>
    <w:p w:rsidR="00297B9D" w:rsidRDefault="00E572CB">
      <w:r>
        <w:t>Description: The response from the AttestRequest.</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true or false result</w:t>
            </w:r>
          </w:p>
        </w:tc>
      </w:tr>
    </w:tbl>
    <w:p w:rsidR="00297B9D" w:rsidRDefault="00297B9D"/>
    <w:p w:rsidR="00297B9D" w:rsidRDefault="00297B9D">
      <w:pPr>
        <w:jc w:val="center"/>
      </w:pPr>
    </w:p>
    <w:p w:rsidR="00297B9D" w:rsidRDefault="00E572CB">
      <w:pPr>
        <w:pStyle w:val="Heading4"/>
      </w:pPr>
      <w:r>
        <w:t>AttestByAccount</w:t>
      </w:r>
    </w:p>
    <w:p w:rsidR="00297B9D" w:rsidRDefault="00E572CB">
      <w:r>
        <w:t xml:space="preserve">Id: </w:t>
      </w:r>
      <w:r>
        <w:t>c573dc98-d669-4e24-a06d-70a7c1d29078</w:t>
      </w:r>
    </w:p>
    <w:p w:rsidR="00297B9D" w:rsidRDefault="00E572CB">
      <w:r>
        <w:t>Description: A request to validate a rule or attestation.</w:t>
      </w:r>
    </w:p>
    <w:p w:rsidR="00297B9D" w:rsidRDefault="00E572CB">
      <w:pPr>
        <w:pStyle w:val="Heading5"/>
      </w:pPr>
      <w:r>
        <w:t>Request Message:</w:t>
      </w:r>
    </w:p>
    <w:p w:rsidR="00297B9D" w:rsidRDefault="00E572CB">
      <w:r>
        <w:t>AttestByAccountRequest</w:t>
      </w:r>
    </w:p>
    <w:p w:rsidR="00297B9D" w:rsidRDefault="00E572CB">
      <w:r>
        <w:t>Description: The request to Attest by an account id.</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Id of the </w:t>
            </w:r>
            <w:r>
              <w:t>account to validate.</w:t>
            </w:r>
          </w:p>
        </w:tc>
      </w:tr>
    </w:tbl>
    <w:p w:rsidR="00297B9D" w:rsidRDefault="00297B9D"/>
    <w:p w:rsidR="00297B9D" w:rsidRDefault="00E572CB">
      <w:pPr>
        <w:pStyle w:val="Heading5"/>
      </w:pPr>
      <w:r>
        <w:t>Response Message</w:t>
      </w:r>
    </w:p>
    <w:p w:rsidR="00297B9D" w:rsidRDefault="00E572CB">
      <w:r>
        <w:t>AttestByAccountResponse</w:t>
      </w:r>
    </w:p>
    <w:p w:rsidR="00297B9D" w:rsidRDefault="00E572CB">
      <w:r>
        <w:t>Description: The response from the AttestByAccountRequest, if true can include a Attestation for the caller to use in subsequent attestation checks.</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w:t>
            </w:r>
            <w:r>
              <w: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true or false result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Attestation</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cryptographic signature that can be validated with AttestRequest.</w:t>
            </w:r>
          </w:p>
        </w:tc>
      </w:tr>
    </w:tbl>
    <w:p w:rsidR="00297B9D" w:rsidRDefault="00297B9D"/>
    <w:p w:rsidR="00297B9D" w:rsidRDefault="00297B9D">
      <w:pPr>
        <w:jc w:val="center"/>
      </w:pPr>
    </w:p>
    <w:p w:rsidR="00297B9D" w:rsidRDefault="00E572CB">
      <w:pPr>
        <w:pStyle w:val="Heading3"/>
      </w:pPr>
      <w:r>
        <w:t>Properties</w:t>
      </w:r>
    </w:p>
    <w:p w:rsidR="00297B9D" w:rsidRDefault="00297B9D">
      <w:pPr>
        <w:pageBreakBefore/>
      </w:pPr>
    </w:p>
    <w:p w:rsidR="00297B9D" w:rsidRDefault="00E572CB">
      <w:pPr>
        <w:pStyle w:val="Title"/>
      </w:pPr>
      <w:bookmarkStart w:id="65" w:name="_Toc20295935"/>
      <w:r>
        <w:t>Log</w:t>
      </w:r>
      <w:bookmarkEnd w:id="65"/>
    </w:p>
    <w:p w:rsidR="00297B9D" w:rsidRDefault="00E572CB">
      <w:pPr>
        <w:pStyle w:val="Heading3"/>
        <w:jc w:val="center"/>
      </w:pPr>
      <w:r>
        <w:t>Taxonomy Formula: tN{~t,~d,b,s,r,l}</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 xml:space="preserve">This token has no </w:t>
            </w:r>
            <w:r>
              <w:t>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not interchangeable with other tokens of the same type as they have different values.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This token is simply represented as a balance o</w:t>
            </w:r>
            <w:r>
              <w:t>r quantity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Log, is a non-fungible token that serves as a trust</w:t>
      </w:r>
      <w:r>
        <w:t>ed log that is used to record event data for some shared process, application or other type of context specific log data that is of interest to multiple parties. This token is owned by some shared source that can submit new log entries as the owner and vie</w:t>
      </w:r>
      <w:r>
        <w:t>wable by parties that are members of a LogViewer role.</w:t>
      </w:r>
    </w:p>
    <w:p w:rsidR="00297B9D" w:rsidRDefault="00E572CB">
      <w:pPr>
        <w:pStyle w:val="Heading3"/>
      </w:pPr>
      <w:r>
        <w:t>Example</w:t>
      </w:r>
    </w:p>
    <w:p w:rsidR="00297B9D" w:rsidRDefault="00E572CB">
      <w:r>
        <w:t>This token is useful when the owner of the token must record periodic data that multiple parties may want to monitor or audit.</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Log table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Table </w:t>
            </w:r>
            <w:r>
              <w:t>containing multiple rows, where each row is a log entry.</w:t>
            </w:r>
          </w:p>
        </w:tc>
      </w:tr>
    </w:tbl>
    <w:p w:rsidR="00297B9D" w:rsidRDefault="00297B9D"/>
    <w:p w:rsidR="00297B9D" w:rsidRDefault="00E572CB">
      <w:pPr>
        <w:pStyle w:val="Heading1"/>
        <w:jc w:val="left"/>
      </w:pPr>
      <w:r>
        <w:t>Log is:</w:t>
      </w:r>
    </w:p>
    <w:p w:rsidR="00297B9D" w:rsidRDefault="00E572CB">
      <w:pPr>
        <w:numPr>
          <w:ilvl w:val="0"/>
          <w:numId w:val="9"/>
        </w:numPr>
        <w:spacing w:after="0"/>
        <w:ind w:left="720" w:hanging="360"/>
        <w:rPr>
          <w:rFonts w:ascii="Symbol" w:hAnsi="Symbol"/>
        </w:rPr>
      </w:pPr>
      <w:r>
        <w:t>Singleton</w:t>
      </w:r>
    </w:p>
    <w:p w:rsidR="00297B9D" w:rsidRDefault="00E572CB">
      <w:pPr>
        <w:numPr>
          <w:ilvl w:val="0"/>
          <w:numId w:val="9"/>
        </w:numPr>
        <w:spacing w:after="0"/>
        <w:ind w:left="720" w:hanging="360"/>
        <w:rPr>
          <w:rFonts w:ascii="Symbol" w:hAnsi="Symbol"/>
        </w:rPr>
      </w:pPr>
      <w:r>
        <w:t>Non-Subdividable</w:t>
      </w:r>
    </w:p>
    <w:p w:rsidR="00297B9D" w:rsidRDefault="00E572CB">
      <w:pPr>
        <w:numPr>
          <w:ilvl w:val="0"/>
          <w:numId w:val="9"/>
        </w:numPr>
        <w:spacing w:after="0"/>
        <w:ind w:left="720" w:hanging="360"/>
        <w:rPr>
          <w:rFonts w:ascii="Symbol" w:hAnsi="Symbol"/>
        </w:rPr>
      </w:pPr>
      <w:r>
        <w:t>Non-transferable</w:t>
      </w:r>
    </w:p>
    <w:p w:rsidR="00297B9D" w:rsidRDefault="00E572CB">
      <w:pPr>
        <w:numPr>
          <w:ilvl w:val="0"/>
          <w:numId w:val="9"/>
        </w:numPr>
        <w:spacing w:after="0"/>
        <w:ind w:left="720" w:hanging="360"/>
        <w:rPr>
          <w:rFonts w:ascii="Symbol" w:hAnsi="Symbol"/>
        </w:rPr>
      </w:pPr>
      <w:r>
        <w:t>Burnable</w:t>
      </w:r>
    </w:p>
    <w:p w:rsidR="00297B9D" w:rsidRDefault="00E572CB">
      <w:pPr>
        <w:numPr>
          <w:ilvl w:val="0"/>
          <w:numId w:val="9"/>
        </w:numPr>
        <w:spacing w:after="0"/>
        <w:ind w:left="720" w:hanging="360"/>
        <w:rPr>
          <w:rFonts w:ascii="Symbol" w:hAnsi="Symbol"/>
        </w:rPr>
      </w:pPr>
      <w:r>
        <w:t>Roles</w:t>
      </w:r>
    </w:p>
    <w:p w:rsidR="00297B9D" w:rsidRDefault="00E572CB">
      <w:pPr>
        <w:numPr>
          <w:ilvl w:val="0"/>
          <w:numId w:val="9"/>
        </w:numPr>
        <w:spacing w:after="0"/>
        <w:ind w:left="720" w:hanging="360"/>
        <w:rPr>
          <w:rFonts w:ascii="Symbol" w:hAnsi="Symbol"/>
        </w:rPr>
      </w:pPr>
      <w:r>
        <w:t>Logable</w:t>
      </w:r>
    </w:p>
    <w:p w:rsidR="00297B9D" w:rsidRDefault="00E572CB">
      <w:pPr>
        <w:numPr>
          <w:ilvl w:val="0"/>
          <w:numId w:val="9"/>
        </w:numPr>
        <w:spacing w:after="0"/>
        <w:ind w:left="720" w:hanging="360"/>
        <w:rPr>
          <w:rFonts w:ascii="Symbol" w:hAnsi="Symbol"/>
        </w:rPr>
      </w:pPr>
      <w:r>
        <w:t>Logable</w:t>
      </w:r>
    </w:p>
    <w:p w:rsidR="00297B9D" w:rsidRDefault="00E572CB">
      <w:pPr>
        <w:numPr>
          <w:ilvl w:val="0"/>
          <w:numId w:val="9"/>
        </w:numPr>
        <w:spacing w:after="0"/>
        <w:ind w:left="720" w:hanging="360"/>
        <w:rPr>
          <w:rFonts w:ascii="Symbol" w:hAnsi="Symbol"/>
        </w:rPr>
      </w:pPr>
      <w:r>
        <w:t>Logable</w:t>
      </w:r>
    </w:p>
    <w:p w:rsidR="00297B9D" w:rsidRDefault="00E572CB">
      <w:pPr>
        <w:pStyle w:val="Heading1"/>
      </w:pPr>
      <w:r>
        <w:t>Log Details</w:t>
      </w:r>
    </w:p>
    <w:p w:rsidR="00297B9D" w:rsidRDefault="00E572CB">
      <w:pPr>
        <w:pStyle w:val="Heading2"/>
      </w:pPr>
      <w:r>
        <w:t>Whole Non-Fungible Token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Whole Non-Fungible Token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3c05a856-c901-4c30-917e-df9feed1c8de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&amp;tau&lt;sub&gt;N&lt;/sub&gt;{&lt;i&gt;~d&lt;/i&gt;}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tN{~d}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non-fungible token is unique. A non-fungible token is not interchangeable with other tokens of the same class but have some shared pr</w:t>
      </w:r>
      <w:r>
        <w:t>operties while also having unique property values between instances. These tokens are whole tokens and can have quantities greater than 1 and also could support variable supply.</w:t>
      </w:r>
    </w:p>
    <w:p w:rsidR="00297B9D" w:rsidRDefault="00E572CB">
      <w:pPr>
        <w:pStyle w:val="Heading2"/>
        <w:jc w:val="left"/>
      </w:pPr>
      <w:r>
        <w:t>Example</w:t>
      </w:r>
    </w:p>
    <w:p w:rsidR="00297B9D" w:rsidRDefault="00E572CB">
      <w:r>
        <w:t>CryptoKitties, Art, Reserved Seat for an event.</w:t>
      </w:r>
    </w:p>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 Title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physical property title, land for example, have the identical look and feel from the paper, colors and seal. The difference between them are the values like property address, plot numbers, etc. These values make the title un</w:t>
            </w:r>
            <w:r>
              <w:t>ique. There are some properties on a class of titles that are the same, like the county or jurisdiction the property is in. For titles that have some shared values and unique values, it may make more sense to define them in the same class.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Art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valuabl</w:t>
            </w:r>
            <w:r>
              <w:t>e painting or other unique piece of art may not share any property values with other paintings, unless the artist is extremely prolific in generating tens of thousands of pieces of art, it would make sense to define each piece of art as its own class. Mean</w:t>
            </w:r>
            <w:r>
              <w:t>ing there would be only a single piece of art represented by the token class. If the art cannot be sub-divided, meaning there can be no fractional owners, this token class can be a singleton if the quantity in the class is set to 1. A singleton has only on</w:t>
            </w:r>
            <w:r>
              <w:t>e instance in the class, essentially meaning the class is the instance, and not be sub-dividable and no new tokens can be minted in the class.</w:t>
            </w:r>
          </w:p>
        </w:tc>
      </w:tr>
    </w:tbl>
    <w:p w:rsidR="00297B9D" w:rsidRDefault="00297B9D"/>
    <w:p w:rsidR="00297B9D" w:rsidRDefault="00E572CB">
      <w:pPr>
        <w:pStyle w:val="Heading2"/>
        <w:jc w:val="left"/>
      </w:pPr>
      <w:r>
        <w:t>Comments</w:t>
      </w:r>
    </w:p>
    <w:p w:rsidR="00297B9D" w:rsidRDefault="00E572CB">
      <w:r>
        <w:t>Non-fungible tokens require additional thought about how these tokens may or may not be grouped togethe</w:t>
      </w:r>
      <w:r>
        <w:t>r in the same class.</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 xml:space="preserve">Artifact </w:t>
      </w:r>
      <w:r>
        <w:t>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lastRenderedPageBreak/>
        <w:t>Behaviors</w:t>
      </w:r>
    </w:p>
    <w:p w:rsidR="00297B9D" w:rsidRDefault="00E572CB">
      <w:pPr>
        <w:pStyle w:val="Heading2"/>
      </w:pPr>
      <w:r>
        <w:t>Singleton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Singleton</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c1189d7a-e142-4504-bf26-44c35b76c9d6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restriction on the token in that there can only be 1 whole token in the class and is not subdividable. This behavior is only available to </w:t>
      </w:r>
      <w:r>
        <w:t>non-fungible base types.  By definition, a Singleton cannot be mintable.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Singleton must be have a </w:t>
            </w:r>
            <w:r>
              <w:t>non-fungible base.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 requires non-sub-dividable.</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Behavior</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singleton.md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Singleton</w:t>
      </w:r>
    </w:p>
    <w:p w:rsidR="00297B9D" w:rsidRDefault="00E572CB">
      <w:pPr>
        <w:pStyle w:val="Heading3"/>
      </w:pPr>
      <w:r>
        <w:t>Taxonomy Symbol: s</w:t>
      </w:r>
    </w:p>
    <w:p w:rsidR="00297B9D" w:rsidRDefault="00E572CB">
      <w:pPr>
        <w:pStyle w:val="Quote"/>
        <w:jc w:val="left"/>
      </w:pPr>
      <w:r>
        <w:t xml:space="preserve">A restriction on the token in that there can only be 1 whole token in </w:t>
      </w:r>
      <w:r>
        <w:t>the class and is not subdividable. This behavior is only available to non-fungible base types.  By definition, a Singleton cannot be mintable.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singleton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Singleton responds to these Invocations</w:t>
      </w:r>
    </w:p>
    <w:p w:rsidR="00297B9D" w:rsidRDefault="00E572CB">
      <w:pPr>
        <w:pStyle w:val="Heading3"/>
      </w:pPr>
      <w:r>
        <w:t>Properties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An ability or </w:t>
      </w:r>
      <w:r>
        <w:t>restriction on the token where it cannot be subdivided from a single whole token into fractions. Sets the base token Decimals property to 0 which will make the token non-sub-dividable and a whole token is the smallest ownable unit of the token.</w:t>
      </w:r>
    </w:p>
    <w:p w:rsidR="00297B9D" w:rsidRDefault="00E572CB">
      <w:pPr>
        <w:pStyle w:val="Heading2"/>
        <w:jc w:val="left"/>
      </w:pPr>
      <w:r>
        <w:t>Example</w:t>
      </w:r>
    </w:p>
    <w:p w:rsidR="00297B9D" w:rsidRDefault="00E572CB">
      <w:r>
        <w:t>Non</w:t>
      </w:r>
      <w:r>
        <w:t>-subdividable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Barrels of Oil </w:t>
            </w:r>
            <w:r>
              <w:t>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 xml:space="preserve">File </w:t>
            </w:r>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w:t>
      </w:r>
      <w:r>
        <w:t>fractions. Sets the base token Decimals property to 0 which will make the token non-sub-dividable and a whole token is the smallest ownable unit of the token.</w:t>
      </w:r>
    </w:p>
    <w:p w:rsidR="00297B9D" w:rsidRDefault="00E572CB">
      <w:pPr>
        <w:pStyle w:val="Heading3"/>
      </w:pPr>
      <w:r>
        <w:t>Example</w:t>
      </w:r>
    </w:p>
    <w:p w:rsidR="00297B9D" w:rsidRDefault="00E572CB">
      <w:r>
        <w:t>Non-subdividable is common for items where subdivision does not make sense, like a proper</w:t>
      </w:r>
      <w:r>
        <w:t>ty title, inventory item or invoice.</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Value Description: Set to Zero, not allowing any subdivision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w:t>
      </w:r>
      <w:r>
        <w:t>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 xml:space="preserve">Id: </w:t>
      </w:r>
      <w:r>
        <w:t>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Non-transferable behavior prevents the owner of a</w:t>
      </w:r>
      <w:r>
        <w:t xml:space="preserve"> token from changing.</w:t>
      </w:r>
    </w:p>
    <w:p w:rsidR="00297B9D" w:rsidRDefault="00E572CB">
      <w:pPr>
        <w:pStyle w:val="Heading2"/>
        <w:jc w:val="left"/>
      </w:pPr>
      <w:r>
        <w:t>Example</w:t>
      </w:r>
    </w:p>
    <w:p w:rsidR="00297B9D" w:rsidRDefault="00E572CB">
      <w:r>
        <w:t>A vote token, for a citizen in a public election would be non-transferable.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diploma from an educational institution is not transferable to another party that can claim to have </w:t>
            </w:r>
            <w:r>
              <w:t>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Due to security restrictions at airports and airlines, tickets can only be used by the person they were issued to.</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Non-transferable</w:t>
      </w:r>
    </w:p>
    <w:p w:rsidR="00297B9D" w:rsidRDefault="00E572CB">
      <w:pPr>
        <w:pStyle w:val="Heading3"/>
      </w:pPr>
      <w:r>
        <w:t>Taxonomy Symbol: ~t</w:t>
      </w:r>
    </w:p>
    <w:p w:rsidR="00297B9D" w:rsidRDefault="00E572CB">
      <w:pPr>
        <w:pStyle w:val="Quote"/>
        <w:jc w:val="left"/>
      </w:pPr>
      <w:r>
        <w:t>Every token instance has an owner. The Non-transferable behavior prevents the owner of a token from changing.</w:t>
      </w:r>
    </w:p>
    <w:p w:rsidR="00297B9D" w:rsidRDefault="00E572CB">
      <w:pPr>
        <w:pStyle w:val="Heading3"/>
      </w:pPr>
      <w:r>
        <w:t>Example</w:t>
      </w:r>
    </w:p>
    <w:p w:rsidR="00297B9D" w:rsidRDefault="00E572CB">
      <w:r>
        <w:t>A vote token, for a citizen in a public election would be non-transferable.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diploma from an educational institution is not transferable to another party </w:t>
            </w:r>
            <w:r>
              <w:lastRenderedPageBreak/>
              <w:t>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Due to security restrictions at airports and airlines, tickets can only be used by the </w:t>
            </w:r>
            <w:r>
              <w:t>person they were issued to.</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Non-transferable responds to these Invocations</w:t>
      </w: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burning or decommissioning of token instances of the class. This does not delete a token, but rather places it in a permanent non-use state.  Burning is a one way operation and cannot </w:t>
      </w:r>
      <w:r>
        <w:t>be reversed. This behavior is Delegable. If the token definition is Delegable, BurnFrom will be available.</w:t>
      </w:r>
    </w:p>
    <w:p w:rsidR="00297B9D" w:rsidRDefault="00E572CB">
      <w:pPr>
        <w:pStyle w:val="Heading2"/>
        <w:jc w:val="left"/>
      </w:pPr>
      <w:r>
        <w:t>Example</w:t>
      </w:r>
    </w:p>
    <w:p w:rsidR="00297B9D" w:rsidRDefault="00E572CB">
      <w:r>
        <w:t>When a token is used in a certain way, you may want to remove it from circulation or from being used again. Since the ledger doesn't allow fo</w:t>
      </w:r>
      <w:r>
        <w:t>r deletions, burning a token essentially 'deletes' the token from being used, 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transfer ownership several times until the barrel i</w:t>
            </w:r>
            <w:r>
              <w:t>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Compliance is present, a CheckBurnAllowed request has to </w:t>
            </w:r>
            <w:r>
              <w:t>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w:t>
            </w:r>
            <w:r>
              <w:lastRenderedPageBreak/>
              <w:t>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lastRenderedPageBreak/>
              <w:t>Open Zeppeli</w:t>
            </w:r>
            <w:r>
              <w:lastRenderedPageBreak/>
              <w:t>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lastRenderedPageBreak/>
              <w:t>EthereumSolidit</w:t>
            </w:r>
            <w:r>
              <w:lastRenderedPageBreak/>
              <w: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lastRenderedPageBreak/>
              <w:t>https://github.com/OpenZeppelin/openzeppelin-contracts/blob/master/contracts/token/ERC20/ERC20Burnable.s</w:t>
            </w:r>
            <w:r>
              <w:lastRenderedPageBreak/>
              <w:t>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A token class that implements this behavior will support the burning or decommissioning of token instances of the class. This does not delete a token, but rather places it in a pe</w:t>
      </w:r>
      <w:r>
        <w:t>rmanent non-use state.  Burning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When a token is used in a certain way, you may want to remove it from circu</w:t>
      </w:r>
      <w:r>
        <w:t>lation or from being used again. Since the ledger doesn't allow for deletions, burning a token essentially 'deletes' the token from being used, but not from history.</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w:t>
            </w:r>
            <w:r>
              <w:t>created, you may 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 token that is a coupon or single use ticket, should be burned when it is </w:t>
            </w:r>
            <w:r>
              <w:lastRenderedPageBreak/>
              <w:t>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w:t>
            </w:r>
            <w:r>
              <w:t>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 xml:space="preserve">Description: A request to burn a token instance(s) in the class by the owner of the token instance(s).  Optional Quantity field in the </w:t>
      </w:r>
      <w:r>
        <w:t>request.</w:t>
      </w:r>
    </w:p>
    <w:p w:rsidR="00297B9D" w:rsidRDefault="00E572CB">
      <w:pPr>
        <w:pStyle w:val="Heading5"/>
      </w:pPr>
      <w:r>
        <w:t>Request Message: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w:t>
      </w:r>
      <w:r>
        <w:t>response from the 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 xml:space="preserve">Id: </w:t>
      </w:r>
      <w:r>
        <w:t>49b53152-3360-426f-9e0a-24a0b4e7c881</w:t>
      </w:r>
    </w:p>
    <w:p w:rsidR="00297B9D" w:rsidRDefault="00E572CB">
      <w:r>
        <w:lastRenderedPageBreak/>
        <w:t>Description: Requires Delegable. A request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 token can have behaviors that the class will restrict invocations to a select set of parties or accounts that are members of a role or group.  </w:t>
      </w:r>
      <w:r>
        <w:t>This is a generic behavior that can apply to a token many times to represent many role definitions within the template. This behavior will allow you to define what role(s) to create and what behavior(s) to apply the role to in the TemplateDefinition.</w:t>
      </w:r>
    </w:p>
    <w:p w:rsidR="00297B9D" w:rsidRDefault="00E572CB">
      <w:pPr>
        <w:pStyle w:val="Heading2"/>
        <w:jc w:val="left"/>
      </w:pPr>
      <w:r>
        <w:t>Examp</w:t>
      </w:r>
      <w:r>
        <w:t>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role check to ensure only account in the 'Minters' role are allowed to mint new </w:t>
            </w:r>
            <w:r>
              <w:t>instances in the class.</w:t>
            </w:r>
          </w:p>
        </w:tc>
      </w:tr>
    </w:tbl>
    <w:p w:rsidR="00297B9D" w:rsidRDefault="00297B9D"/>
    <w:p w:rsidR="00297B9D" w:rsidRDefault="00E572CB">
      <w:pPr>
        <w:pStyle w:val="Heading2"/>
        <w:jc w:val="left"/>
      </w:pPr>
      <w:r>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 xml:space="preserve">Content </w:t>
            </w:r>
            <w:r>
              <w:lastRenderedPageBreak/>
              <w:t>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lastRenderedPageBreak/>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w:t>
      </w:r>
      <w:r>
        <w:t>behaviors that the class will restrict invocations to a select set of parties or accounts that are members of a role or group.  This is a generic behavior that can apply to a token many times to represent many role definitions within the template. This beh</w:t>
      </w:r>
      <w:r>
        <w:t>avior will allow you to define what role(s) to create and what behavior(s) to apply the role to in the TemplateDefinition.</w:t>
      </w:r>
    </w:p>
    <w:p w:rsidR="00297B9D" w:rsidRDefault="00E572CB">
      <w:pPr>
        <w:pStyle w:val="Heading3"/>
      </w:pPr>
      <w:r>
        <w:lastRenderedPageBreak/>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w:t>
            </w:r>
            <w:r>
              <w:t>behavior invocation will be bound to the role check to ensure only account in the 'Minters' role are allowed to mint new 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w:t>
      </w:r>
      <w:r>
        <w:t xml:space="preserve"> at creation of the class from the template.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Roles responds to these Invocations</w:t>
      </w:r>
    </w:p>
    <w:p w:rsidR="00297B9D" w:rsidRDefault="00E572CB">
      <w:pPr>
        <w:pStyle w:val="Heading4"/>
      </w:pPr>
      <w:r>
        <w:t>RoleCheck</w:t>
      </w:r>
    </w:p>
    <w:p w:rsidR="00297B9D" w:rsidRDefault="00E572CB">
      <w:r>
        <w:t>Id: 00a665e3-1dda-441e-8262-5750435c153c</w:t>
      </w:r>
    </w:p>
    <w:p w:rsidR="00297B9D" w:rsidRDefault="00E572CB">
      <w:r>
        <w:t xml:space="preserve">Description: Internal invocation when the applied behavior is called to check if the </w:t>
      </w:r>
      <w:r>
        <w:t>requestor is a member of the role.</w:t>
      </w:r>
    </w:p>
    <w:p w:rsidR="00297B9D" w:rsidRDefault="00E572CB">
      <w:pPr>
        <w:pStyle w:val="Heading5"/>
      </w:pPr>
      <w:r>
        <w:t>Request Message:</w:t>
      </w:r>
    </w:p>
    <w:p w:rsidR="00297B9D" w:rsidRDefault="00E572CB">
      <w:r>
        <w:t>IsInRole</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LogViewer</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w:t>
      </w:r>
      <w:r>
        <w:t>essage: GetRoleMembersRequest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lastRenderedPageBreak/>
        <w:t>AddRoleMember</w:t>
      </w:r>
    </w:p>
    <w:p w:rsidR="00297B9D" w:rsidRDefault="00E572CB">
      <w:r>
        <w:t>Id: 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w:t>
            </w:r>
            <w:r>
              <w:t>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True or </w:t>
            </w:r>
            <w:r>
              <w:t>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w:t>
            </w:r>
            <w:r>
              <w:t>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 xml:space="preserve">Description: The request may be internal only and not exposed </w:t>
      </w:r>
      <w:r>
        <w:t>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 xml:space="preserve">Control Message: </w:t>
      </w:r>
      <w:r>
        <w:t>IsInRoleRequestResponse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 xml:space="preserve">Description: The </w:t>
      </w:r>
      <w:r>
        <w: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Id:</w:t>
      </w:r>
    </w:p>
    <w:p w:rsidR="00297B9D" w:rsidRDefault="00E572CB">
      <w:r>
        <w:t xml:space="preserve">Description: Add a member to the group or role </w:t>
      </w:r>
      <w:r>
        <w:t>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name or </w:t>
            </w:r>
            <w:r>
              <w:t>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w:t>
      </w:r>
    </w:p>
    <w:p w:rsidR="00297B9D" w:rsidRDefault="00E572CB">
      <w:r>
        <w:t xml:space="preserve">Description: Remove a member to the group or role </w:t>
      </w:r>
      <w:r>
        <w:t>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name or </w:t>
            </w:r>
            <w:r>
              <w:t>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w:t>
            </w:r>
            <w:r>
              <w:t>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Logable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9c8c2373-cf3c-4743-932a-03fee6a192fe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 token class that implements this behavior will record log entries from its owner with a generic payload. These entries can be recorded stand alone and be given a</w:t>
      </w:r>
      <w:r>
        <w:t xml:space="preserve"> unique identifier, EntryId, upon recording or these entries can be recorded in a series or group that will create a SeriesId and a EntryId, where all the entries will have a unique EntryId but have the same SeriesId. Log entries can be queried by their En</w:t>
      </w:r>
      <w:r>
        <w:t>tryId or you can request an entire series with the SeriesId. The last recorded entry can also be requested without an Id and you can also request entries from a starting point to a finish point. For example, you could request entries 100 through 125, which</w:t>
      </w:r>
      <w:r>
        <w:t xml:space="preserve"> will return the entries starting at position 100 through 125 or the last entry recorded up to 125. To add entry query by any other property of the token, that property must be specifically defined and cannot be a property in the base token property list.</w:t>
      </w:r>
    </w:p>
    <w:p w:rsidR="00297B9D" w:rsidRDefault="00E572CB">
      <w:pPr>
        <w:pStyle w:val="Heading2"/>
        <w:jc w:val="left"/>
      </w:pPr>
      <w:r>
        <w:t>Example</w:t>
      </w:r>
    </w:p>
    <w:p w:rsidR="00297B9D" w:rsidRDefault="00E572CB">
      <w:r>
        <w:t>You may want to record certain actions like validations or external uses of a token or asset into a token log.</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create a token for a video or song and want to log each time it is played or </w:t>
            </w:r>
            <w:r>
              <w:t>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You may want to create a token for auditing external events, like a access control log that record what user access some resource. Access to the resource can be blocked if the log token is unable to record the access.</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w:t>
            </w:r>
            <w:r>
              <w:t>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PropertySet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phLog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 requires the log property-set for its data structure.  The invocations in this behavior control the property set.</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logable.md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Logable</w:t>
      </w:r>
    </w:p>
    <w:p w:rsidR="00297B9D" w:rsidRDefault="00E572CB">
      <w:pPr>
        <w:pStyle w:val="Heading3"/>
      </w:pPr>
      <w:r>
        <w:t>Taxonomy Symbol: l</w:t>
      </w:r>
    </w:p>
    <w:p w:rsidR="00297B9D" w:rsidRDefault="00E572CB">
      <w:pPr>
        <w:pStyle w:val="Quote"/>
        <w:jc w:val="left"/>
      </w:pPr>
      <w:r>
        <w:t xml:space="preserve">A token class that implements this behavior will record log entries from its owner </w:t>
      </w:r>
      <w:r>
        <w:t>with a generic payload. These entries can be recorded stand alone and be given a unique identifier, EntryId, upon recording or these entries can be recorded in a series or group that will create a SeriesId and a EntryId, where all the entries will have a u</w:t>
      </w:r>
      <w:r>
        <w:t xml:space="preserve">nique EntryId but have the same SeriesId. Log entries can be queried by their EntryId or you can request an entire series with the SeriesId. The last recorded entry can also be requested without an Id and you can also request entries from a starting point </w:t>
      </w:r>
      <w:r>
        <w:t>to a finish point. For example, you could request entries 100 through 125, which will return the entries starting at position 100 through 125 or the last entry recorded up to 125. To add entry query by any other property of the token, that property must be</w:t>
      </w:r>
      <w:r>
        <w:t xml:space="preserve"> specifically defined and cannot be a property in the base token property list.</w:t>
      </w:r>
    </w:p>
    <w:p w:rsidR="00297B9D" w:rsidRDefault="00E572CB">
      <w:pPr>
        <w:pStyle w:val="Heading3"/>
      </w:pPr>
      <w:r>
        <w:t>Example</w:t>
      </w:r>
    </w:p>
    <w:p w:rsidR="00297B9D" w:rsidRDefault="00E572CB">
      <w:r>
        <w:t>You may want to record certain actions like validations or external uses of a token or asset into a token log.</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w:t>
            </w:r>
            <w:r>
              <w:t>create a token for a video or song and want to log each time it is played or 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You may want to create a token for auditing external events, like a access control log that record what user access some resource. Access to the resource can be</w:t>
            </w:r>
            <w:r>
              <w:t xml:space="preserve"> blocked if the log token is unable to record the access.</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Logable responds to these Invocations</w:t>
      </w:r>
    </w:p>
    <w:p w:rsidR="00297B9D" w:rsidRDefault="00E572CB">
      <w:r>
        <w:t xml:space="preserve">Binding Is Influenced by Roles's Invocation RoleCheckRoles's Invocation RoleCheck Intercepts this behavior's </w:t>
      </w:r>
      <w:r>
        <w:t>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 xml:space="preserve">Description: Check that the account is in the </w:t>
      </w:r>
      <w:r>
        <w:t>'LogViewer'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GetEntry</w:t>
      </w:r>
    </w:p>
    <w:p w:rsidR="00297B9D" w:rsidRDefault="00E572CB">
      <w:r>
        <w:t xml:space="preserve">Id: </w:t>
      </w:r>
      <w:r>
        <w:t>00e91598-b162-47d7-8636-baac251e98e7</w:t>
      </w:r>
    </w:p>
    <w:p w:rsidR="00297B9D" w:rsidRDefault="00E572CB">
      <w:r>
        <w:t>Description: A request to retrieve a specific Entry by its unique identifier.</w:t>
      </w:r>
    </w:p>
    <w:p w:rsidR="00297B9D" w:rsidRDefault="00E572CB">
      <w:pPr>
        <w:pStyle w:val="Heading5"/>
      </w:pPr>
      <w:r>
        <w:t>Request Message:</w:t>
      </w:r>
    </w:p>
    <w:p w:rsidR="00297B9D" w:rsidRDefault="00E572CB">
      <w:r>
        <w:t>GetEntryRequest</w:t>
      </w:r>
    </w:p>
    <w:p w:rsidR="00297B9D" w:rsidRDefault="00E572CB">
      <w:r>
        <w:t>Description: Fetch a log entry by its entryId only.</w:t>
      </w:r>
    </w:p>
    <w:p w:rsidR="00297B9D" w:rsidRDefault="00E572CB">
      <w:pPr>
        <w:pStyle w:val="Heading6"/>
      </w:pPr>
      <w:r>
        <w:lastRenderedPageBreak/>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Id of the </w:t>
            </w:r>
            <w:r>
              <w:t>Log Entry to retrieve.</w:t>
            </w:r>
          </w:p>
        </w:tc>
      </w:tr>
    </w:tbl>
    <w:p w:rsidR="00297B9D" w:rsidRDefault="00297B9D"/>
    <w:p w:rsidR="00297B9D" w:rsidRDefault="00E572CB">
      <w:pPr>
        <w:pStyle w:val="Heading5"/>
      </w:pPr>
      <w:r>
        <w:t>Response Message</w:t>
      </w:r>
    </w:p>
    <w:p w:rsidR="00297B9D" w:rsidRDefault="00E572CB">
      <w:r>
        <w:t>GetEntryResponse</w:t>
      </w:r>
    </w:p>
    <w:p w:rsidR="00297B9D" w:rsidRDefault="00E572CB">
      <w:r>
        <w:t>Description: The matching entry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the specific log entry if found.</w:t>
            </w:r>
          </w:p>
        </w:tc>
      </w:tr>
    </w:tbl>
    <w:p w:rsidR="00297B9D" w:rsidRDefault="00297B9D"/>
    <w:p w:rsidR="00297B9D" w:rsidRDefault="00297B9D">
      <w:pPr>
        <w:jc w:val="center"/>
      </w:pPr>
    </w:p>
    <w:p w:rsidR="00297B9D" w:rsidRDefault="00E572CB">
      <w:r>
        <w:t xml:space="preserve">Binding Is Influenced by Roles's Invocation RoleCheckRoles's </w:t>
      </w:r>
      <w:r>
        <w:t>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Description: Check that the 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GetLastEntry</w:t>
      </w:r>
    </w:p>
    <w:p w:rsidR="00297B9D" w:rsidRDefault="00E572CB">
      <w:r>
        <w:t>Id: 589c478d-8852-4237-b559-6414e54ecbb2</w:t>
      </w:r>
    </w:p>
    <w:p w:rsidR="00297B9D" w:rsidRDefault="00E572CB">
      <w:r>
        <w:t>Description: A request to retrieve the last log entry needing no parameters.</w:t>
      </w:r>
    </w:p>
    <w:p w:rsidR="00297B9D" w:rsidRDefault="00E572CB">
      <w:pPr>
        <w:pStyle w:val="Heading5"/>
      </w:pPr>
      <w:r>
        <w:t>Request Message:</w:t>
      </w:r>
    </w:p>
    <w:p w:rsidR="00297B9D" w:rsidRDefault="00E572CB">
      <w:r>
        <w:t>GetLastEntryRequest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 xml:space="preserve">Response </w:t>
      </w:r>
      <w:r>
        <w:t>Message</w:t>
      </w:r>
    </w:p>
    <w:p w:rsidR="00297B9D" w:rsidRDefault="00E572CB">
      <w:r>
        <w:t>GetLastEntryResponse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Response containing the last log entry if it exists.</w:t>
            </w:r>
          </w:p>
        </w:tc>
      </w:tr>
    </w:tbl>
    <w:p w:rsidR="00297B9D" w:rsidRDefault="00297B9D"/>
    <w:p w:rsidR="00297B9D" w:rsidRDefault="00297B9D">
      <w:pPr>
        <w:jc w:val="center"/>
      </w:pPr>
    </w:p>
    <w:p w:rsidR="00297B9D" w:rsidRDefault="00E572CB">
      <w:r>
        <w:t xml:space="preserve">Binding Is Influenced by Roles's Invocation RoleCheckRoles's Invocation RoleCheck Intercepts this </w:t>
      </w:r>
      <w:r>
        <w:t>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lastRenderedPageBreak/>
        <w:t>Request Message:</w:t>
      </w:r>
    </w:p>
    <w:p w:rsidR="00297B9D" w:rsidRDefault="00E572CB">
      <w:r>
        <w:t>IsInRole</w:t>
      </w:r>
    </w:p>
    <w:p w:rsidR="00297B9D" w:rsidRDefault="00E572CB">
      <w:r>
        <w:t>Description: Check that the account</w:t>
      </w:r>
      <w:r>
        <w:t xml:space="preserve">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GetEntrySeries</w:t>
      </w:r>
    </w:p>
    <w:p w:rsidR="00297B9D" w:rsidRDefault="00E572CB">
      <w:r>
        <w:t xml:space="preserve">Id: </w:t>
      </w:r>
      <w:r>
        <w:t>7af943cc-03ec-49c1-bed6-450ac624d8d3</w:t>
      </w:r>
    </w:p>
    <w:p w:rsidR="00297B9D" w:rsidRDefault="00E572CB">
      <w:r>
        <w:t>Description: A request retrieve all the log entries for a particular series by SeriesId.</w:t>
      </w:r>
    </w:p>
    <w:p w:rsidR="00297B9D" w:rsidRDefault="00E572CB">
      <w:pPr>
        <w:pStyle w:val="Heading5"/>
      </w:pPr>
      <w:r>
        <w:t>Request Message:</w:t>
      </w:r>
    </w:p>
    <w:p w:rsidR="00297B9D" w:rsidRDefault="00E572CB">
      <w:r>
        <w:t>GetEntrySeriesRequest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Id for the series to </w:t>
            </w:r>
            <w:r>
              <w:t>retrieve.</w:t>
            </w:r>
          </w:p>
        </w:tc>
      </w:tr>
    </w:tbl>
    <w:p w:rsidR="00297B9D" w:rsidRDefault="00297B9D"/>
    <w:p w:rsidR="00297B9D" w:rsidRDefault="00E572CB">
      <w:pPr>
        <w:pStyle w:val="Heading5"/>
      </w:pPr>
      <w:r>
        <w:t>Response Message</w:t>
      </w:r>
    </w:p>
    <w:p w:rsidR="00297B9D" w:rsidRDefault="00E572CB">
      <w:r>
        <w:t>GetEntrySeriesResponse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Entries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list of all the log entries for the requested SeriesId, if found.</w:t>
            </w:r>
          </w:p>
        </w:tc>
      </w:tr>
    </w:tbl>
    <w:p w:rsidR="00297B9D" w:rsidRDefault="00297B9D"/>
    <w:p w:rsidR="00297B9D" w:rsidRDefault="00297B9D">
      <w:pPr>
        <w:jc w:val="center"/>
      </w:pPr>
    </w:p>
    <w:p w:rsidR="00297B9D" w:rsidRDefault="00E572CB">
      <w:pPr>
        <w:pStyle w:val="Heading4"/>
      </w:pPr>
      <w:r>
        <w:t>CreateEntrySeries</w:t>
      </w:r>
    </w:p>
    <w:p w:rsidR="00297B9D" w:rsidRDefault="00E572CB">
      <w:r>
        <w:t xml:space="preserve">Id: </w:t>
      </w:r>
      <w:r>
        <w:t>dc7e0ec1-32f7-4930-9a8d-a9a29dc6c5c6</w:t>
      </w:r>
    </w:p>
    <w:p w:rsidR="00297B9D" w:rsidRDefault="00E572CB">
      <w:r>
        <w:t>Description: A request create a series of log entries.</w:t>
      </w:r>
    </w:p>
    <w:p w:rsidR="00297B9D" w:rsidRDefault="00E572CB">
      <w:pPr>
        <w:pStyle w:val="Heading5"/>
      </w:pPr>
      <w:r>
        <w:t>Request Message:</w:t>
      </w:r>
    </w:p>
    <w:p w:rsidR="00297B9D" w:rsidRDefault="00E572CB">
      <w:r>
        <w:t>CreateEntrySeriesRequest</w:t>
      </w:r>
    </w:p>
    <w:p w:rsidR="00297B9D" w:rsidRDefault="00E572CB">
      <w:r>
        <w:t>Description: When invoked, a seriesId should be generated.</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CreateEntrySer</w:t>
      </w:r>
      <w:r>
        <w:t>iesResponse</w:t>
      </w:r>
    </w:p>
    <w:p w:rsidR="00297B9D" w:rsidRDefault="00E572CB">
      <w:r>
        <w:t>Description: Return the generated seriesId</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unique SeriesId that should be set for each entry's RecordEntryRequest message in the series.</w:t>
            </w:r>
          </w:p>
        </w:tc>
      </w:tr>
    </w:tbl>
    <w:p w:rsidR="00297B9D" w:rsidRDefault="00297B9D"/>
    <w:p w:rsidR="00297B9D" w:rsidRDefault="00297B9D">
      <w:pPr>
        <w:jc w:val="center"/>
      </w:pPr>
    </w:p>
    <w:p w:rsidR="00297B9D" w:rsidRDefault="00E572CB">
      <w:pPr>
        <w:pStyle w:val="Heading4"/>
      </w:pPr>
      <w:r>
        <w:t>RecordEntry</w:t>
      </w:r>
    </w:p>
    <w:p w:rsidR="00297B9D" w:rsidRDefault="00E572CB">
      <w:r>
        <w:t xml:space="preserve">Id: </w:t>
      </w:r>
      <w:r>
        <w:t>0f0f0983-1b14-479d-bcb6-18be7e19b313</w:t>
      </w:r>
    </w:p>
    <w:p w:rsidR="00297B9D" w:rsidRDefault="00E572CB">
      <w:r>
        <w:t>Description: A request to record an log entry.</w:t>
      </w:r>
    </w:p>
    <w:p w:rsidR="00297B9D" w:rsidRDefault="00E572CB">
      <w:pPr>
        <w:pStyle w:val="Heading5"/>
      </w:pPr>
      <w:r>
        <w:lastRenderedPageBreak/>
        <w:t>Request Message:</w:t>
      </w:r>
    </w:p>
    <w:p w:rsidR="00297B9D" w:rsidRDefault="00E572CB">
      <w:r>
        <w:t>RecordEntryRequest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seriesId for the event. If blank a common series could be used </w:t>
            </w:r>
            <w:r>
              <w:t>like all zeros or a 1.</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Data to be logged like bytes or a string .</w:t>
            </w:r>
          </w:p>
        </w:tc>
      </w:tr>
    </w:tbl>
    <w:p w:rsidR="00297B9D" w:rsidRDefault="00297B9D"/>
    <w:p w:rsidR="00297B9D" w:rsidRDefault="00E572CB">
      <w:pPr>
        <w:pStyle w:val="Heading5"/>
      </w:pPr>
      <w:r>
        <w:t>Response Message</w:t>
      </w:r>
    </w:p>
    <w:p w:rsidR="00297B9D" w:rsidRDefault="00E572CB">
      <w:r>
        <w:t>RecordEntryResponse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of recording the entry including</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Logable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9c8c2373-cf3c-4743-932a-03fee6a192fe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 token class that implements this behavior will record log entries from its owner with a generic payload. These entries can </w:t>
      </w:r>
      <w:r>
        <w:t xml:space="preserve">be recorded stand alone and be given a unique identifier, EntryId, upon recording or these entries can be recorded in a series or group that will create a SeriesId and a EntryId, where all the entries will have a unique EntryId but have the same SeriesId. </w:t>
      </w:r>
      <w:r>
        <w:t xml:space="preserve">Log entries can be queried by their EntryId or you can request an entire series with the SeriesId. The last recorded entry can also be requested without an Id and you can also request entries from a starting point to a finish point. For example, you could </w:t>
      </w:r>
      <w:r>
        <w:t>request entries 100 through 125, which will return the entries starting at position 100 through 125 or the last entry recorded up to 125. To add entry query by any other property of the token, that property must be specifically defined and cannot be a prop</w:t>
      </w:r>
      <w:r>
        <w:t>erty in the base token property list.</w:t>
      </w:r>
    </w:p>
    <w:p w:rsidR="00297B9D" w:rsidRDefault="00E572CB">
      <w:pPr>
        <w:pStyle w:val="Heading2"/>
        <w:jc w:val="left"/>
      </w:pPr>
      <w:r>
        <w:t>Example</w:t>
      </w:r>
    </w:p>
    <w:p w:rsidR="00297B9D" w:rsidRDefault="00E572CB">
      <w:r>
        <w:t>You may want to record certain actions like validations or external uses of a token or asset into a token log.</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create a token for a video or song and want to </w:t>
            </w:r>
            <w:r>
              <w:t>log each time it is played or 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You may want to create a token for auditing external events, like a access control log that record what user access some resource. Access to the resource can be blocked if the log token is unable to record t</w:t>
            </w:r>
            <w:r>
              <w:t>he access.</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PropertySet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phLog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 requires the log property-set for its data structure.  The invocations in this behavior control the property set.</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logable.md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Logable</w:t>
      </w:r>
    </w:p>
    <w:p w:rsidR="00297B9D" w:rsidRDefault="00E572CB">
      <w:pPr>
        <w:pStyle w:val="Heading3"/>
      </w:pPr>
      <w:r>
        <w:t>Taxonomy Symbol: l</w:t>
      </w:r>
    </w:p>
    <w:p w:rsidR="00297B9D" w:rsidRDefault="00E572CB">
      <w:pPr>
        <w:pStyle w:val="Quote"/>
        <w:jc w:val="left"/>
      </w:pPr>
      <w:r>
        <w:t xml:space="preserve">A token class that implements this behavior will </w:t>
      </w:r>
      <w:r>
        <w:t>record log entries from its owner with a generic payload. These entries can be recorded stand alone and be given a unique identifier, EntryId, upon recording or these entries can be recorded in a series or group that will create a SeriesId and a EntryId, w</w:t>
      </w:r>
      <w:r>
        <w:t>here all the entries will have a unique EntryId but have the same SeriesId. Log entries can be queried by their EntryId or you can request an entire series with the SeriesId. The last recorded entry can also be requested without an Id and you can also requ</w:t>
      </w:r>
      <w:r>
        <w:t>est entries from a starting point to a finish point. For example, you could request entries 100 through 125, which will return the entries starting at position 100 through 125 or the last entry recorded up to 125. To add entry query by any other property o</w:t>
      </w:r>
      <w:r>
        <w:t>f the token, that property must be specifically defined and cannot be a property in the base token property list.</w:t>
      </w:r>
    </w:p>
    <w:p w:rsidR="00297B9D" w:rsidRDefault="00E572CB">
      <w:pPr>
        <w:pStyle w:val="Heading3"/>
      </w:pPr>
      <w:r>
        <w:t>Example</w:t>
      </w:r>
    </w:p>
    <w:p w:rsidR="00297B9D" w:rsidRDefault="00E572CB">
      <w:r>
        <w:t>You may want to record certain actions like validations or external uses of a token or asset into a token log.</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w:t>
            </w:r>
            <w:r>
              <w:t>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You may create a token for a video or song and want to log each time it is played or 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You may want to create a token for auditing external events, like a access control log that record what user access some </w:t>
            </w:r>
            <w:r>
              <w:t>resource. Access to the resource can be blocked if the log token is unable to record the access.</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Logable responds to these Invocations</w:t>
      </w:r>
    </w:p>
    <w:p w:rsidR="00297B9D" w:rsidRDefault="00E572CB">
      <w:r>
        <w:t>Binding Is Influenced by Roles's Invocation RoleCheckRoles's Invocation RoleCheck Inte</w:t>
      </w:r>
      <w:r>
        <w:t>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Description: Check that the 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GetEntry</w:t>
      </w:r>
    </w:p>
    <w:p w:rsidR="00297B9D" w:rsidRDefault="00E572CB">
      <w:r>
        <w:t>Id: 00e91598-b162-47d7-8636-baac251e98e7</w:t>
      </w:r>
    </w:p>
    <w:p w:rsidR="00297B9D" w:rsidRDefault="00E572CB">
      <w:r>
        <w:t>Description: A request to retrieve a specific Entry by its unique identifier.</w:t>
      </w:r>
    </w:p>
    <w:p w:rsidR="00297B9D" w:rsidRDefault="00E572CB">
      <w:pPr>
        <w:pStyle w:val="Heading5"/>
      </w:pPr>
      <w:r>
        <w:t>Request Message:</w:t>
      </w:r>
    </w:p>
    <w:p w:rsidR="00297B9D" w:rsidRDefault="00E572CB">
      <w:r>
        <w:t>GetEntryRequest</w:t>
      </w:r>
    </w:p>
    <w:p w:rsidR="00297B9D" w:rsidRDefault="00E572CB">
      <w:r>
        <w:t>Description: Fetch a log entry by its entryId only.</w:t>
      </w:r>
    </w:p>
    <w:p w:rsidR="00297B9D" w:rsidRDefault="00E572CB">
      <w:pPr>
        <w:pStyle w:val="Heading6"/>
      </w:pPr>
      <w:r>
        <w:lastRenderedPageBreak/>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Id of the Log Entry to retrieve.</w:t>
            </w:r>
          </w:p>
        </w:tc>
      </w:tr>
    </w:tbl>
    <w:p w:rsidR="00297B9D" w:rsidRDefault="00297B9D"/>
    <w:p w:rsidR="00297B9D" w:rsidRDefault="00E572CB">
      <w:pPr>
        <w:pStyle w:val="Heading5"/>
      </w:pPr>
      <w:r>
        <w:t>Response Message</w:t>
      </w:r>
    </w:p>
    <w:p w:rsidR="00297B9D" w:rsidRDefault="00E572CB">
      <w:r>
        <w:t>GetEntryResponse</w:t>
      </w:r>
    </w:p>
    <w:p w:rsidR="00297B9D" w:rsidRDefault="00E572CB">
      <w:r>
        <w:t>Description: The matching entry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the specific log entry if found.</w:t>
            </w:r>
          </w:p>
        </w:tc>
      </w:tr>
    </w:tbl>
    <w:p w:rsidR="00297B9D" w:rsidRDefault="00297B9D"/>
    <w:p w:rsidR="00297B9D" w:rsidRDefault="00297B9D">
      <w:pPr>
        <w:jc w:val="center"/>
      </w:pPr>
    </w:p>
    <w:p w:rsidR="00297B9D" w:rsidRDefault="00E572CB">
      <w:r>
        <w:t xml:space="preserve">Binding Is Influenced by Roles's </w:t>
      </w:r>
      <w:r>
        <w:t>Invocation RoleCheckRoles's 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w:t>
      </w:r>
      <w:r>
        <w:t>le.</w:t>
      </w:r>
    </w:p>
    <w:p w:rsidR="00297B9D" w:rsidRDefault="00E572CB">
      <w:pPr>
        <w:pStyle w:val="Heading5"/>
      </w:pPr>
      <w:r>
        <w:t>Request Message:</w:t>
      </w:r>
    </w:p>
    <w:p w:rsidR="00297B9D" w:rsidRDefault="00E572CB">
      <w:r>
        <w:t>IsInRole</w:t>
      </w:r>
    </w:p>
    <w:p w:rsidR="00297B9D" w:rsidRDefault="00E572CB">
      <w:r>
        <w:t>Description: Check that the 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GetLastEntry</w:t>
      </w:r>
    </w:p>
    <w:p w:rsidR="00297B9D" w:rsidRDefault="00E572CB">
      <w:r>
        <w:t>Id: 589c478d-8852-4237-b559-6414e54ecbb2</w:t>
      </w:r>
    </w:p>
    <w:p w:rsidR="00297B9D" w:rsidRDefault="00E572CB">
      <w:r>
        <w:t>Description: A request to retrieve the last log entry needing no parameters.</w:t>
      </w:r>
    </w:p>
    <w:p w:rsidR="00297B9D" w:rsidRDefault="00E572CB">
      <w:pPr>
        <w:pStyle w:val="Heading5"/>
      </w:pPr>
      <w:r>
        <w:t>Request Message:</w:t>
      </w:r>
    </w:p>
    <w:p w:rsidR="00297B9D" w:rsidRDefault="00E572CB">
      <w:r>
        <w:t>GetLastEntryRequest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GetLastEntryResponse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Response containing the last log entry if it exists.</w:t>
            </w:r>
          </w:p>
        </w:tc>
      </w:tr>
    </w:tbl>
    <w:p w:rsidR="00297B9D" w:rsidRDefault="00297B9D"/>
    <w:p w:rsidR="00297B9D" w:rsidRDefault="00297B9D">
      <w:pPr>
        <w:jc w:val="center"/>
      </w:pPr>
    </w:p>
    <w:p w:rsidR="00297B9D" w:rsidRDefault="00E572CB">
      <w:r>
        <w:t xml:space="preserve">Binding Is Influenced by Roles's Invocation RoleCheckRoles's Invocation RoleCheck </w:t>
      </w:r>
      <w:r>
        <w:t>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lastRenderedPageBreak/>
        <w:t>Request Message:</w:t>
      </w:r>
    </w:p>
    <w:p w:rsidR="00297B9D" w:rsidRDefault="00E572CB">
      <w:r>
        <w:t>IsInRole</w:t>
      </w:r>
    </w:p>
    <w:p w:rsidR="00297B9D" w:rsidRDefault="00E572CB">
      <w:r>
        <w:t xml:space="preserve">Description: Check </w:t>
      </w:r>
      <w:r>
        <w:t>that the 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GetEntrySeries</w:t>
      </w:r>
    </w:p>
    <w:p w:rsidR="00297B9D" w:rsidRDefault="00E572CB">
      <w:r>
        <w:t xml:space="preserve">Id: </w:t>
      </w:r>
      <w:r>
        <w:t>7af943cc-03ec-49c1-bed6-450ac624d8d3</w:t>
      </w:r>
    </w:p>
    <w:p w:rsidR="00297B9D" w:rsidRDefault="00E572CB">
      <w:r>
        <w:t>Description: A request retrieve all the log entries for a particular series by SeriesId.</w:t>
      </w:r>
    </w:p>
    <w:p w:rsidR="00297B9D" w:rsidRDefault="00E572CB">
      <w:pPr>
        <w:pStyle w:val="Heading5"/>
      </w:pPr>
      <w:r>
        <w:t>Request Message:</w:t>
      </w:r>
    </w:p>
    <w:p w:rsidR="00297B9D" w:rsidRDefault="00E572CB">
      <w:r>
        <w:t>GetEntrySeriesRequest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Id for the series to </w:t>
            </w:r>
            <w:r>
              <w:t>retrieve.</w:t>
            </w:r>
          </w:p>
        </w:tc>
      </w:tr>
    </w:tbl>
    <w:p w:rsidR="00297B9D" w:rsidRDefault="00297B9D"/>
    <w:p w:rsidR="00297B9D" w:rsidRDefault="00E572CB">
      <w:pPr>
        <w:pStyle w:val="Heading5"/>
      </w:pPr>
      <w:r>
        <w:t>Response Message</w:t>
      </w:r>
    </w:p>
    <w:p w:rsidR="00297B9D" w:rsidRDefault="00E572CB">
      <w:r>
        <w:t>GetEntrySeriesResponse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Entries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list of all the log entries for the requested SeriesId, if found.</w:t>
            </w:r>
          </w:p>
        </w:tc>
      </w:tr>
    </w:tbl>
    <w:p w:rsidR="00297B9D" w:rsidRDefault="00297B9D"/>
    <w:p w:rsidR="00297B9D" w:rsidRDefault="00297B9D">
      <w:pPr>
        <w:jc w:val="center"/>
      </w:pPr>
    </w:p>
    <w:p w:rsidR="00297B9D" w:rsidRDefault="00E572CB">
      <w:pPr>
        <w:pStyle w:val="Heading4"/>
      </w:pPr>
      <w:r>
        <w:t>CreateEntrySeries</w:t>
      </w:r>
    </w:p>
    <w:p w:rsidR="00297B9D" w:rsidRDefault="00E572CB">
      <w:r>
        <w:t>Id: dc7e0ec1-32f7-4930-9a8d-</w:t>
      </w:r>
      <w:r>
        <w:t>a9a29dc6c5c6</w:t>
      </w:r>
    </w:p>
    <w:p w:rsidR="00297B9D" w:rsidRDefault="00E572CB">
      <w:r>
        <w:t>Description: A request create a series of log entries.</w:t>
      </w:r>
    </w:p>
    <w:p w:rsidR="00297B9D" w:rsidRDefault="00E572CB">
      <w:pPr>
        <w:pStyle w:val="Heading5"/>
      </w:pPr>
      <w:r>
        <w:t>Request Message:</w:t>
      </w:r>
    </w:p>
    <w:p w:rsidR="00297B9D" w:rsidRDefault="00E572CB">
      <w:r>
        <w:t>CreateEntrySeriesRequest</w:t>
      </w:r>
    </w:p>
    <w:p w:rsidR="00297B9D" w:rsidRDefault="00E572CB">
      <w:r>
        <w:t>Description: When invoked, a seriesId should be generated.</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CreateEntrySeriesResponse</w:t>
      </w:r>
    </w:p>
    <w:p w:rsidR="00297B9D" w:rsidRDefault="00E572CB">
      <w:r>
        <w:t>Description: Return the generated seriesId</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unique SeriesId that should be set for each entry's RecordEntryRequest message in the series.</w:t>
            </w:r>
          </w:p>
        </w:tc>
      </w:tr>
    </w:tbl>
    <w:p w:rsidR="00297B9D" w:rsidRDefault="00297B9D"/>
    <w:p w:rsidR="00297B9D" w:rsidRDefault="00297B9D">
      <w:pPr>
        <w:jc w:val="center"/>
      </w:pPr>
    </w:p>
    <w:p w:rsidR="00297B9D" w:rsidRDefault="00E572CB">
      <w:pPr>
        <w:pStyle w:val="Heading4"/>
      </w:pPr>
      <w:r>
        <w:t>RecordEntry</w:t>
      </w:r>
    </w:p>
    <w:p w:rsidR="00297B9D" w:rsidRDefault="00E572CB">
      <w:r>
        <w:t xml:space="preserve">Id: </w:t>
      </w:r>
      <w:r>
        <w:t>0f0f0983-1b14-479d-bcb6-18be7e19b313</w:t>
      </w:r>
    </w:p>
    <w:p w:rsidR="00297B9D" w:rsidRDefault="00E572CB">
      <w:r>
        <w:t>Description: A request to record an log entry.</w:t>
      </w:r>
    </w:p>
    <w:p w:rsidR="00297B9D" w:rsidRDefault="00E572CB">
      <w:pPr>
        <w:pStyle w:val="Heading5"/>
      </w:pPr>
      <w:r>
        <w:lastRenderedPageBreak/>
        <w:t>Request Message:</w:t>
      </w:r>
    </w:p>
    <w:p w:rsidR="00297B9D" w:rsidRDefault="00E572CB">
      <w:r>
        <w:t>RecordEntryRequest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seriesId for the event. If blank a common series could be used lik</w:t>
            </w:r>
            <w:r>
              <w:t>e all zeros or a 1.</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Data to be logged like bytes or a string .</w:t>
            </w:r>
          </w:p>
        </w:tc>
      </w:tr>
    </w:tbl>
    <w:p w:rsidR="00297B9D" w:rsidRDefault="00297B9D"/>
    <w:p w:rsidR="00297B9D" w:rsidRDefault="00E572CB">
      <w:pPr>
        <w:pStyle w:val="Heading5"/>
      </w:pPr>
      <w:r>
        <w:t>Response Message</w:t>
      </w:r>
    </w:p>
    <w:p w:rsidR="00297B9D" w:rsidRDefault="00E572CB">
      <w:r>
        <w:t>RecordEntryResponse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of recording the entry including</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Logable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Logable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9c8c2373-cf3c-4743-932a-03fee6a192fe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&lt;i&gt;l&lt;/i&gt;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 token class that implements this behavior will record log entries from its owner with a generic payload. These entries can </w:t>
      </w:r>
      <w:r>
        <w:t xml:space="preserve">be recorded stand alone and be given a unique identifier, EntryId, upon recording or these entries can be recorded in a series or group that will create a SeriesId and a EntryId, where all the entries will have a unique EntryId but have the same SeriesId. </w:t>
      </w:r>
      <w:r>
        <w:t xml:space="preserve">Log entries can be queried by their EntryId or you can request an entire series with the SeriesId. The last recorded entry can also be requested without an Id and you can also request entries from a starting point to a finish point. For example, you could </w:t>
      </w:r>
      <w:r>
        <w:t>request entries 100 through 125, which will return the entries starting at position 100 through 125 or the last entry recorded up to 125. To add entry query by any other property of the token, that property must be specifically defined and cannot be a prop</w:t>
      </w:r>
      <w:r>
        <w:t>erty in the base token property list.</w:t>
      </w:r>
    </w:p>
    <w:p w:rsidR="00297B9D" w:rsidRDefault="00E572CB">
      <w:pPr>
        <w:pStyle w:val="Heading2"/>
        <w:jc w:val="left"/>
      </w:pPr>
      <w:r>
        <w:t>Example</w:t>
      </w:r>
    </w:p>
    <w:p w:rsidR="00297B9D" w:rsidRDefault="00E572CB">
      <w:r>
        <w:t>You may want to record certain actions like validations or external uses of a token or asset into a token log.</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create a token for a video or song and want to </w:t>
            </w:r>
            <w:r>
              <w:t>log each time it is played or 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You may want to create a token for auditing external events, like a access control log that record what user access some resource. Access to the resource can be blocked if the log token is unable to record t</w:t>
            </w:r>
            <w:r>
              <w:t>he access.</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PropertySet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phLog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 requires the log property-set for its data structure.  The invocations in this behavior control the property set.</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logable.proto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logable.md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Logable</w:t>
      </w:r>
    </w:p>
    <w:p w:rsidR="00297B9D" w:rsidRDefault="00E572CB">
      <w:pPr>
        <w:pStyle w:val="Heading3"/>
      </w:pPr>
      <w:r>
        <w:t>Taxonomy Symbol: l</w:t>
      </w:r>
    </w:p>
    <w:p w:rsidR="00297B9D" w:rsidRDefault="00E572CB">
      <w:pPr>
        <w:pStyle w:val="Quote"/>
        <w:jc w:val="left"/>
      </w:pPr>
      <w:r>
        <w:t xml:space="preserve">A token class that implements this behavior will </w:t>
      </w:r>
      <w:r>
        <w:t>record log entries from its owner with a generic payload. These entries can be recorded stand alone and be given a unique identifier, EntryId, upon recording or these entries can be recorded in a series or group that will create a SeriesId and a EntryId, w</w:t>
      </w:r>
      <w:r>
        <w:t>here all the entries will have a unique EntryId but have the same SeriesId. Log entries can be queried by their EntryId or you can request an entire series with the SeriesId. The last recorded entry can also be requested without an Id and you can also requ</w:t>
      </w:r>
      <w:r>
        <w:t>est entries from a starting point to a finish point. For example, you could request entries 100 through 125, which will return the entries starting at position 100 through 125 or the last entry recorded up to 125. To add entry query by any other property o</w:t>
      </w:r>
      <w:r>
        <w:t>f the token, that property must be specifically defined and cannot be a property in the base token property list.</w:t>
      </w:r>
    </w:p>
    <w:p w:rsidR="00297B9D" w:rsidRDefault="00E572CB">
      <w:pPr>
        <w:pStyle w:val="Heading3"/>
      </w:pPr>
      <w:r>
        <w:t>Example</w:t>
      </w:r>
    </w:p>
    <w:p w:rsidR="00297B9D" w:rsidRDefault="00E572CB">
      <w:r>
        <w:t>You may want to record certain actions like validations or external uses of a token or asset into a token log.</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w:t>
            </w:r>
            <w:r>
              <w:t>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Media Use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You may create a token for a video or song and want to log each time it is played or viewed.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Audit Log</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You may want to create a token for auditing external events, like a access control log that record what user access some resource. Acces</w:t>
            </w:r>
            <w:r>
              <w:t>s to the resource can be blocked if the log token is unable to record the access.</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Logable responds to these Invocations</w:t>
      </w:r>
    </w:p>
    <w:p w:rsidR="00297B9D" w:rsidRDefault="00E572CB">
      <w:r>
        <w:t xml:space="preserve">Binding Is Influenced by Roles's Invocation RoleCheckRoles's Invocation RoleCheck </w:t>
      </w:r>
      <w:r>
        <w:t>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 xml:space="preserve">Description: Check </w:t>
      </w:r>
      <w:r>
        <w:t>that the 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GetEntry</w:t>
      </w:r>
    </w:p>
    <w:p w:rsidR="00297B9D" w:rsidRDefault="00E572CB">
      <w:r>
        <w:t xml:space="preserve">Id: </w:t>
      </w:r>
      <w:r>
        <w:t>00e91598-b162-47d7-8636-baac251e98e7</w:t>
      </w:r>
    </w:p>
    <w:p w:rsidR="00297B9D" w:rsidRDefault="00E572CB">
      <w:r>
        <w:t>Description: A request to retrieve a specific Entry by its unique identifier.</w:t>
      </w:r>
    </w:p>
    <w:p w:rsidR="00297B9D" w:rsidRDefault="00E572CB">
      <w:pPr>
        <w:pStyle w:val="Heading5"/>
      </w:pPr>
      <w:r>
        <w:t>Request Message:</w:t>
      </w:r>
    </w:p>
    <w:p w:rsidR="00297B9D" w:rsidRDefault="00E572CB">
      <w:r>
        <w:t>GetEntryRequest</w:t>
      </w:r>
    </w:p>
    <w:p w:rsidR="00297B9D" w:rsidRDefault="00E572CB">
      <w:r>
        <w:t>Description: Fetch a log entry by its entryId only.</w:t>
      </w:r>
    </w:p>
    <w:p w:rsidR="00297B9D" w:rsidRDefault="00E572CB">
      <w:pPr>
        <w:pStyle w:val="Heading6"/>
      </w:pPr>
      <w:r>
        <w:lastRenderedPageBreak/>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Identifier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Id of the </w:t>
            </w:r>
            <w:r>
              <w:t>Log Entry to retrieve.</w:t>
            </w:r>
          </w:p>
        </w:tc>
      </w:tr>
    </w:tbl>
    <w:p w:rsidR="00297B9D" w:rsidRDefault="00297B9D"/>
    <w:p w:rsidR="00297B9D" w:rsidRDefault="00E572CB">
      <w:pPr>
        <w:pStyle w:val="Heading5"/>
      </w:pPr>
      <w:r>
        <w:t>Response Message</w:t>
      </w:r>
    </w:p>
    <w:p w:rsidR="00297B9D" w:rsidRDefault="00E572CB">
      <w:r>
        <w:t>GetEntryResponse</w:t>
      </w:r>
    </w:p>
    <w:p w:rsidR="00297B9D" w:rsidRDefault="00E572CB">
      <w:r>
        <w:t>Description: The matching entry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the specific log entry if found.</w:t>
            </w:r>
          </w:p>
        </w:tc>
      </w:tr>
    </w:tbl>
    <w:p w:rsidR="00297B9D" w:rsidRDefault="00297B9D"/>
    <w:p w:rsidR="00297B9D" w:rsidRDefault="00297B9D">
      <w:pPr>
        <w:jc w:val="center"/>
      </w:pPr>
    </w:p>
    <w:p w:rsidR="00297B9D" w:rsidRDefault="00E572CB">
      <w:r>
        <w:t xml:space="preserve">Binding Is Influenced by Roles's Invocation </w:t>
      </w:r>
      <w:r>
        <w:t>RoleCheckRoles's 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w:t>
      </w:r>
      <w:r>
        <w:t xml:space="preserve"> Message:</w:t>
      </w:r>
    </w:p>
    <w:p w:rsidR="00297B9D" w:rsidRDefault="00E572CB">
      <w:r>
        <w:t>IsInRole</w:t>
      </w:r>
    </w:p>
    <w:p w:rsidR="00297B9D" w:rsidRDefault="00E572CB">
      <w:r>
        <w:t>Description: Check that the 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GetLastEntry</w:t>
      </w:r>
    </w:p>
    <w:p w:rsidR="00297B9D" w:rsidRDefault="00E572CB">
      <w:r>
        <w:t>Id: 589c478d-8852-4237-b559-6414e54ecbb2</w:t>
      </w:r>
    </w:p>
    <w:p w:rsidR="00297B9D" w:rsidRDefault="00E572CB">
      <w:r>
        <w:t>Description: A request to retrieve the last log entry needing no parameters.</w:t>
      </w:r>
    </w:p>
    <w:p w:rsidR="00297B9D" w:rsidRDefault="00E572CB">
      <w:pPr>
        <w:pStyle w:val="Heading5"/>
      </w:pPr>
      <w:r>
        <w:t>Request Message:</w:t>
      </w:r>
    </w:p>
    <w:p w:rsidR="00297B9D" w:rsidRDefault="00E572CB">
      <w:r>
        <w:t>GetLastEntryRequest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GetLastEntryResponse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Response containing the last log entry if it exists.</w:t>
            </w:r>
          </w:p>
        </w:tc>
      </w:tr>
    </w:tbl>
    <w:p w:rsidR="00297B9D" w:rsidRDefault="00297B9D"/>
    <w:p w:rsidR="00297B9D" w:rsidRDefault="00297B9D">
      <w:pPr>
        <w:jc w:val="center"/>
      </w:pPr>
    </w:p>
    <w:p w:rsidR="00297B9D" w:rsidRDefault="00E572CB">
      <w:r>
        <w:t xml:space="preserve">Binding Is Influenced by Roles's Invocation RoleCheckRoles's Invocation RoleCheck Intercepts this </w:t>
      </w:r>
      <w:r>
        <w:t>behavior's invocation.'</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lastRenderedPageBreak/>
        <w:t>Request Message:</w:t>
      </w:r>
    </w:p>
    <w:p w:rsidR="00297B9D" w:rsidRDefault="00E572CB">
      <w:r>
        <w:t>IsInRole</w:t>
      </w:r>
    </w:p>
    <w:p w:rsidR="00297B9D" w:rsidRDefault="00E572CB">
      <w:r>
        <w:t xml:space="preserve">Description: Check that the </w:t>
      </w:r>
      <w:r>
        <w:t>account is in the 'LogViewer'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GetEntrySeries</w:t>
      </w:r>
    </w:p>
    <w:p w:rsidR="00297B9D" w:rsidRDefault="00E572CB">
      <w:r>
        <w:t xml:space="preserve">Id: </w:t>
      </w:r>
      <w:r>
        <w:t>7af943cc-03ec-49c1-bed6-450ac624d8d3</w:t>
      </w:r>
    </w:p>
    <w:p w:rsidR="00297B9D" w:rsidRDefault="00E572CB">
      <w:r>
        <w:t>Description: A request retrieve all the log entries for a particular series by SeriesId.</w:t>
      </w:r>
    </w:p>
    <w:p w:rsidR="00297B9D" w:rsidRDefault="00E572CB">
      <w:pPr>
        <w:pStyle w:val="Heading5"/>
      </w:pPr>
      <w:r>
        <w:t>Request Message:</w:t>
      </w:r>
    </w:p>
    <w:p w:rsidR="00297B9D" w:rsidRDefault="00E572CB">
      <w:r>
        <w:t>GetEntrySeriesRequest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Id for the series to retr</w:t>
            </w:r>
            <w:r>
              <w:t>ieve.</w:t>
            </w:r>
          </w:p>
        </w:tc>
      </w:tr>
    </w:tbl>
    <w:p w:rsidR="00297B9D" w:rsidRDefault="00297B9D"/>
    <w:p w:rsidR="00297B9D" w:rsidRDefault="00E572CB">
      <w:pPr>
        <w:pStyle w:val="Heading5"/>
      </w:pPr>
      <w:r>
        <w:t>Response Message</w:t>
      </w:r>
    </w:p>
    <w:p w:rsidR="00297B9D" w:rsidRDefault="00E572CB">
      <w:r>
        <w:t>GetEntrySeriesResponse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Entries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list of all the log entries for the requested SeriesId, if found.</w:t>
            </w:r>
          </w:p>
        </w:tc>
      </w:tr>
    </w:tbl>
    <w:p w:rsidR="00297B9D" w:rsidRDefault="00297B9D"/>
    <w:p w:rsidR="00297B9D" w:rsidRDefault="00297B9D">
      <w:pPr>
        <w:jc w:val="center"/>
      </w:pPr>
    </w:p>
    <w:p w:rsidR="00297B9D" w:rsidRDefault="00E572CB">
      <w:pPr>
        <w:pStyle w:val="Heading4"/>
      </w:pPr>
      <w:r>
        <w:t>CreateEntrySeries</w:t>
      </w:r>
    </w:p>
    <w:p w:rsidR="00297B9D" w:rsidRDefault="00E572CB">
      <w:r>
        <w:t xml:space="preserve">Id: </w:t>
      </w:r>
      <w:r>
        <w:t>dc7e0ec1-32f7-4930-9a8d-a9a29dc6c5c6</w:t>
      </w:r>
    </w:p>
    <w:p w:rsidR="00297B9D" w:rsidRDefault="00E572CB">
      <w:r>
        <w:t>Description: A request create a series of log entries.</w:t>
      </w:r>
    </w:p>
    <w:p w:rsidR="00297B9D" w:rsidRDefault="00E572CB">
      <w:pPr>
        <w:pStyle w:val="Heading5"/>
      </w:pPr>
      <w:r>
        <w:t>Request Message:</w:t>
      </w:r>
    </w:p>
    <w:p w:rsidR="00297B9D" w:rsidRDefault="00E572CB">
      <w:r>
        <w:t>CreateEntrySeriesRequest</w:t>
      </w:r>
    </w:p>
    <w:p w:rsidR="00297B9D" w:rsidRDefault="00E572CB">
      <w:r>
        <w:t>Description: When invoked, a seriesId should be generated.</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 Message</w:t>
      </w:r>
    </w:p>
    <w:p w:rsidR="00297B9D" w:rsidRDefault="00E572CB">
      <w:r>
        <w:t>CreateEntrySeriesResponse</w:t>
      </w:r>
    </w:p>
    <w:p w:rsidR="00297B9D" w:rsidRDefault="00E572CB">
      <w:r>
        <w:t>Description: Return the generated seriesId</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response containing a unique SeriesId that should be set for each entry's RecordEntryRequest message in the series.</w:t>
            </w:r>
          </w:p>
        </w:tc>
      </w:tr>
    </w:tbl>
    <w:p w:rsidR="00297B9D" w:rsidRDefault="00297B9D"/>
    <w:p w:rsidR="00297B9D" w:rsidRDefault="00297B9D">
      <w:pPr>
        <w:jc w:val="center"/>
      </w:pPr>
    </w:p>
    <w:p w:rsidR="00297B9D" w:rsidRDefault="00E572CB">
      <w:pPr>
        <w:pStyle w:val="Heading4"/>
      </w:pPr>
      <w:r>
        <w:t>RecordEntry</w:t>
      </w:r>
    </w:p>
    <w:p w:rsidR="00297B9D" w:rsidRDefault="00E572CB">
      <w:r>
        <w:t xml:space="preserve">Id: </w:t>
      </w:r>
      <w:r>
        <w:t>0f0f0983-1b14-479d-bcb6-18be7e19b313</w:t>
      </w:r>
    </w:p>
    <w:p w:rsidR="00297B9D" w:rsidRDefault="00E572CB">
      <w:r>
        <w:t>Description: A request to record an log entry.</w:t>
      </w:r>
    </w:p>
    <w:p w:rsidR="00297B9D" w:rsidRDefault="00E572CB">
      <w:pPr>
        <w:pStyle w:val="Heading5"/>
      </w:pPr>
      <w:r>
        <w:lastRenderedPageBreak/>
        <w:t>Request Message:</w:t>
      </w:r>
    </w:p>
    <w:p w:rsidR="00297B9D" w:rsidRDefault="00E572CB">
      <w:r>
        <w:t>RecordEntryRequest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SeriesId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seriesId for the event. If blank a common series could be used </w:t>
            </w:r>
            <w:r>
              <w:t>like all zeros or a 1.</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Entry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Data to be logged like bytes or a string .</w:t>
            </w:r>
          </w:p>
        </w:tc>
      </w:tr>
    </w:tbl>
    <w:p w:rsidR="00297B9D" w:rsidRDefault="00297B9D"/>
    <w:p w:rsidR="00297B9D" w:rsidRDefault="00E572CB">
      <w:pPr>
        <w:pStyle w:val="Heading5"/>
      </w:pPr>
      <w:r>
        <w:t>Response Message</w:t>
      </w:r>
    </w:p>
    <w:p w:rsidR="00297B9D" w:rsidRDefault="00E572CB">
      <w:r>
        <w:t>RecordEntryResponse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of recording the entry including</w:t>
            </w:r>
          </w:p>
        </w:tc>
      </w:tr>
    </w:tbl>
    <w:p w:rsidR="00297B9D" w:rsidRDefault="00297B9D"/>
    <w:p w:rsidR="00297B9D" w:rsidRDefault="00297B9D">
      <w:pPr>
        <w:jc w:val="center"/>
      </w:pPr>
    </w:p>
    <w:p w:rsidR="00297B9D" w:rsidRDefault="00E572CB">
      <w:pPr>
        <w:pStyle w:val="Heading3"/>
      </w:pPr>
      <w:r>
        <w:t>Properties</w:t>
      </w:r>
    </w:p>
    <w:p w:rsidR="00297B9D" w:rsidRDefault="00297B9D">
      <w:pPr>
        <w:pageBreakBefore/>
      </w:pPr>
    </w:p>
    <w:p w:rsidR="00297B9D" w:rsidRDefault="00E572CB">
      <w:pPr>
        <w:pStyle w:val="Title"/>
      </w:pPr>
      <w:bookmarkStart w:id="66" w:name="_Toc20295936"/>
      <w:r>
        <w:t>Emoney</w:t>
      </w:r>
      <w:bookmarkEnd w:id="66"/>
    </w:p>
    <w:p w:rsidR="00297B9D" w:rsidRDefault="00E572CB">
      <w:pPr>
        <w:pStyle w:val="Heading3"/>
        <w:jc w:val="center"/>
      </w:pPr>
      <w:r>
        <w:t>Taxonomy Formula: tF{d,t,g,h,c,SC}</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Tokens have interchangeable value with one another, where any </w:t>
            </w:r>
            <w:r>
              <w:t>quantity of them has the same value as another equal quantity if they are in the same class or series.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Fractional</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This token can be sub-divided or split into smaller units or parts based on a certain number of decimal places.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w:t>
            </w:r>
            <w:r>
              <w:t>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This token is simply represented as a balance or qu</w:t>
            </w:r>
            <w:r>
              <w:t>antity attributed to an owner address where all the balances are recorded on the same balance sheet, like a bank account. All instances can easily share common properties and locating them is simple.</w:t>
            </w:r>
          </w:p>
        </w:tc>
      </w:tr>
    </w:tbl>
    <w:p w:rsidR="00297B9D" w:rsidRDefault="00297B9D"/>
    <w:p w:rsidR="00297B9D" w:rsidRDefault="00E572CB">
      <w:pPr>
        <w:pStyle w:val="Quote"/>
        <w:jc w:val="left"/>
      </w:pPr>
      <w:r>
        <w:t>The Emoney Token enables the issuance of regulated elec</w:t>
      </w:r>
      <w:r>
        <w:t>tronic money on blockchain networks, and its practical usage in real financial applications.</w:t>
      </w:r>
    </w:p>
    <w:p w:rsidR="00297B9D" w:rsidRDefault="00E572CB">
      <w:pPr>
        <w:pStyle w:val="Heading3"/>
      </w:pPr>
      <w:r>
        <w:t>Example</w:t>
      </w:r>
    </w:p>
    <w:p w:rsidR="00297B9D" w:rsidRDefault="00E572CB">
      <w:r>
        <w:t xml:space="preserve">Financial institutions work today with electronic systems which hold account balances in databases on core banking systems. In order for an institution to </w:t>
      </w:r>
      <w:r>
        <w:t>be allowed to maintain records of client balances segregated and available for clients, such institution must be regulated under a known legal framework and must possess a license to do so. Maintaining a license under regulatory supervision entails ensurin</w:t>
      </w:r>
      <w:r>
        <w:t xml:space="preserve">g compliance (i.e. performing KYC on all clients and ensuring good AML practices before allowing transactions) and </w:t>
      </w:r>
      <w:r>
        <w:lastRenderedPageBreak/>
        <w:t>demonstrating technical and operational solvency through periodic audits, so clients depositing funds with the institution can rest assured t</w:t>
      </w:r>
      <w:r>
        <w:t>hat their money is safe.</w:t>
      </w:r>
    </w:p>
    <w:p w:rsidR="00297B9D" w:rsidRDefault="00E572CB">
      <w:pPr>
        <w:pStyle w:val="Heading1"/>
        <w:jc w:val="left"/>
      </w:pPr>
      <w:r>
        <w:t>Emoney is:</w:t>
      </w:r>
    </w:p>
    <w:p w:rsidR="00297B9D" w:rsidRDefault="00E572CB">
      <w:pPr>
        <w:numPr>
          <w:ilvl w:val="0"/>
          <w:numId w:val="10"/>
        </w:numPr>
        <w:spacing w:after="0"/>
        <w:ind w:left="720" w:hanging="360"/>
        <w:rPr>
          <w:rFonts w:ascii="Symbol" w:hAnsi="Symbol"/>
        </w:rPr>
      </w:pPr>
      <w:r>
        <w:t>Subdividable</w:t>
      </w:r>
    </w:p>
    <w:p w:rsidR="00297B9D" w:rsidRDefault="00E572CB">
      <w:pPr>
        <w:numPr>
          <w:ilvl w:val="0"/>
          <w:numId w:val="10"/>
        </w:numPr>
        <w:spacing w:after="0"/>
        <w:ind w:left="720" w:hanging="360"/>
        <w:rPr>
          <w:rFonts w:ascii="Symbol" w:hAnsi="Symbol"/>
        </w:rPr>
      </w:pPr>
      <w:r>
        <w:t>Transferable</w:t>
      </w:r>
    </w:p>
    <w:p w:rsidR="00297B9D" w:rsidRDefault="00E572CB">
      <w:pPr>
        <w:numPr>
          <w:ilvl w:val="0"/>
          <w:numId w:val="10"/>
        </w:numPr>
        <w:spacing w:after="0"/>
        <w:ind w:left="720" w:hanging="360"/>
        <w:rPr>
          <w:rFonts w:ascii="Symbol" w:hAnsi="Symbol"/>
        </w:rPr>
      </w:pPr>
      <w:r>
        <w:t>Delegable</w:t>
      </w:r>
    </w:p>
    <w:p w:rsidR="00297B9D" w:rsidRDefault="00E572CB">
      <w:pPr>
        <w:numPr>
          <w:ilvl w:val="0"/>
          <w:numId w:val="10"/>
        </w:numPr>
        <w:spacing w:after="0"/>
        <w:ind w:left="720" w:hanging="360"/>
        <w:rPr>
          <w:rFonts w:ascii="Symbol" w:hAnsi="Symbol"/>
        </w:rPr>
      </w:pPr>
      <w:r>
        <w:t>Holdable</w:t>
      </w:r>
    </w:p>
    <w:p w:rsidR="00297B9D" w:rsidRDefault="00E572CB">
      <w:pPr>
        <w:numPr>
          <w:ilvl w:val="0"/>
          <w:numId w:val="10"/>
        </w:numPr>
        <w:spacing w:after="0"/>
        <w:ind w:left="720" w:hanging="360"/>
        <w:rPr>
          <w:rFonts w:ascii="Symbol" w:hAnsi="Symbol"/>
        </w:rPr>
      </w:pPr>
      <w:r>
        <w:t>Compliant</w:t>
      </w:r>
    </w:p>
    <w:p w:rsidR="00297B9D" w:rsidRDefault="00E572CB">
      <w:pPr>
        <w:numPr>
          <w:ilvl w:val="0"/>
          <w:numId w:val="10"/>
        </w:numPr>
        <w:spacing w:after="0"/>
        <w:ind w:left="720" w:hanging="360"/>
        <w:rPr>
          <w:rFonts w:ascii="Symbol" w:hAnsi="Symbol"/>
        </w:rPr>
      </w:pPr>
      <w:r>
        <w:t>Burnable</w:t>
      </w:r>
    </w:p>
    <w:p w:rsidR="00297B9D" w:rsidRDefault="00E572CB">
      <w:pPr>
        <w:numPr>
          <w:ilvl w:val="0"/>
          <w:numId w:val="10"/>
        </w:numPr>
        <w:spacing w:after="0"/>
        <w:ind w:left="720" w:hanging="360"/>
        <w:rPr>
          <w:rFonts w:ascii="Symbol" w:hAnsi="Symbol"/>
        </w:rPr>
      </w:pPr>
      <w:r>
        <w:t>Roles</w:t>
      </w:r>
    </w:p>
    <w:p w:rsidR="00297B9D" w:rsidRDefault="00E572CB">
      <w:pPr>
        <w:numPr>
          <w:ilvl w:val="0"/>
          <w:numId w:val="10"/>
        </w:numPr>
        <w:spacing w:after="0"/>
        <w:ind w:left="720" w:hanging="360"/>
        <w:rPr>
          <w:rFonts w:ascii="Symbol" w:hAnsi="Symbol"/>
        </w:rPr>
      </w:pPr>
      <w:r>
        <w:t>Mintable</w:t>
      </w:r>
    </w:p>
    <w:p w:rsidR="00297B9D" w:rsidRDefault="00E572CB">
      <w:pPr>
        <w:pStyle w:val="Heading1"/>
      </w:pPr>
      <w:r>
        <w:t>Emoney Details</w:t>
      </w:r>
    </w:p>
    <w:p w:rsidR="00297B9D" w:rsidRDefault="00E572CB">
      <w:pPr>
        <w:pStyle w:val="Heading2"/>
      </w:pPr>
      <w:r>
        <w:t>Fractional Fungible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Fractional 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89ca6daf-5585-469e-abd1-19bc44e7a012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Fractional Fungible tokens have interchangeable value with each other, where any owned sum of them from a class has the same value as </w:t>
      </w:r>
      <w:r>
        <w:t>another owned sum from the same class. Similar to physical cash money, a crypto currency is an example of a fungible token that is sub-dividable.</w:t>
      </w:r>
    </w:p>
    <w:p w:rsidR="00297B9D" w:rsidRDefault="00E572CB">
      <w:pPr>
        <w:pStyle w:val="Heading2"/>
        <w:jc w:val="left"/>
      </w:pPr>
      <w:r>
        <w:t>Example</w:t>
      </w:r>
    </w:p>
    <w:p w:rsidR="00297B9D" w:rsidRDefault="00E572CB">
      <w:r>
        <w:t>Fiat currency is the most widely understood example of a fractional fungible item. A fractional fungib</w:t>
      </w:r>
      <w:r>
        <w:t>le is sub-dividable, so you can 'make change'.</w:t>
      </w:r>
    </w:p>
    <w:p w:rsidR="00297B9D" w:rsidRDefault="00E572CB">
      <w:pPr>
        <w:pStyle w:val="Heading2"/>
        <w:jc w:val="left"/>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Physical Money or Cash</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Cash, or fiat money, is freely accepted between parties and can have varying denominations. Money has a face value, on a coin or bill, and can be </w:t>
            </w:r>
            <w:r>
              <w:t>summed together to represent higher value.  It can be subdivided, making change, and consolidated from many smaller denominations to larger ones and still have the same value.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w:t>
            </w:r>
            <w:r>
              <w:t xml:space="preserve"> only allows for you to have a seat, but the seat that you actually get depends on factors like when you arrive.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fractional-fungible.proto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fractional-fungible.md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Fractional</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6e3501dc-5800-4c71-b59e-ad11418a998c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An ability for the token to be </w:t>
      </w:r>
      <w:r>
        <w:t>subdivided from a single whole token into fractions, which are represented as decimal places. Any value greater than 0 will indicate how many fractions are possible where the smallest fraction is also the smallest ownable unit of the token.</w:t>
      </w:r>
    </w:p>
    <w:p w:rsidR="00297B9D" w:rsidRDefault="00E572CB">
      <w:pPr>
        <w:pStyle w:val="Heading2"/>
        <w:jc w:val="left"/>
      </w:pPr>
      <w:r>
        <w:t>Example</w:t>
      </w:r>
    </w:p>
    <w:p w:rsidR="00297B9D" w:rsidRDefault="00E572CB">
      <w:r>
        <w:t>Sub-div</w:t>
      </w:r>
      <w:r>
        <w:t>idable is common for crypto-currencies or tokens of fiat currency.  For example, the US Dollar is sub-dividable to 2 decimal places, where a value like .42 is possible.  Bitcoin, is sub-dividable up to 8 decimal places.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subdividable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Subdividable</w:t>
      </w:r>
    </w:p>
    <w:p w:rsidR="00297B9D" w:rsidRDefault="00E572CB">
      <w:pPr>
        <w:pStyle w:val="Heading3"/>
      </w:pPr>
      <w:r>
        <w:t>Taxonomy Symbol: d</w:t>
      </w:r>
    </w:p>
    <w:p w:rsidR="00297B9D" w:rsidRDefault="00E572CB">
      <w:pPr>
        <w:pStyle w:val="Quote"/>
        <w:jc w:val="left"/>
      </w:pPr>
      <w:r>
        <w:t xml:space="preserve">An ability for the token to be subdivided from a single whole token into </w:t>
      </w:r>
      <w:r>
        <w:t>fractions, which are represented as decimal places. Any value greater than 0 will indicate how many fractions are possible where the smallest fraction is also the smallest ownable unit of the token.</w:t>
      </w:r>
    </w:p>
    <w:p w:rsidR="00297B9D" w:rsidRDefault="00E572CB">
      <w:pPr>
        <w:pStyle w:val="Heading3"/>
      </w:pPr>
      <w:r>
        <w:lastRenderedPageBreak/>
        <w:t>Example</w:t>
      </w:r>
    </w:p>
    <w:p w:rsidR="00297B9D" w:rsidRDefault="00E572CB">
      <w:r>
        <w:t xml:space="preserve">Sub-dividable is common for crypto-currencies or </w:t>
      </w:r>
      <w:r>
        <w:t>tokens of fiat currency.  For example, the US Dollar is sub-dividable to 2 decimal places, where a value like .42 is possible.  Bitcoin, is sub-dividable up to 8 decimal places.</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subdividable analogy 1 </w:t>
            </w:r>
            <w:r>
              <w:t>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Value Description: Set to Two, mirroring the decimals used in most fiat currencies</w:t>
      </w:r>
    </w:p>
    <w:p w:rsidR="00297B9D" w:rsidRDefault="00E572CB">
      <w:r>
        <w:t>Template Value: 2</w:t>
      </w:r>
    </w:p>
    <w:p w:rsidR="00297B9D" w:rsidRDefault="00E572CB">
      <w:pPr>
        <w:pStyle w:val="Heading3"/>
      </w:pPr>
      <w:r>
        <w:t>Invocations</w:t>
      </w:r>
    </w:p>
    <w:p w:rsidR="00297B9D" w:rsidRDefault="00E572CB">
      <w:pPr>
        <w:pStyle w:val="Heading4"/>
      </w:pPr>
      <w:r>
        <w:t>GetDecimals</w:t>
      </w:r>
    </w:p>
    <w:p w:rsidR="00297B9D" w:rsidRDefault="00E572CB">
      <w:r>
        <w:t xml:space="preserve">Id: </w:t>
      </w:r>
      <w:r>
        <w:t>01f7ef04-1215-45f1-b118-12b4a76db9ad</w:t>
      </w:r>
    </w:p>
    <w:p w:rsidR="00297B9D" w:rsidRDefault="00E572CB">
      <w:r>
        <w:t>Description: Return the value</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lastRenderedPageBreak/>
        <w:t>Description: Return number of decimal places</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integer</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2</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2</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2</w:t>
            </w:r>
          </w:p>
        </w:tc>
      </w:tr>
    </w:tbl>
    <w:p w:rsidR="00297B9D" w:rsidRDefault="00297B9D"/>
    <w:p w:rsidR="00297B9D" w:rsidRDefault="00E572CB">
      <w:pPr>
        <w:pStyle w:val="Heading3"/>
      </w:pPr>
      <w:r>
        <w:t>Properties</w:t>
      </w:r>
    </w:p>
    <w:p w:rsidR="00297B9D" w:rsidRDefault="00E572CB">
      <w:pPr>
        <w:pStyle w:val="Heading2"/>
      </w:pPr>
      <w:r>
        <w:t>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af119e58-6d84-4ca6-9656-75e8d312f038</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Every token instance has an owner. The </w:t>
      </w:r>
      <w:r>
        <w:t>Transferable behavior provides the owner the ability to transfer the ownership to another party or account. This behavior is often inferred by other behaviors that might exist like Redeem, Sell, etc. This behavior is Delegable. If the token definition is D</w:t>
      </w:r>
      <w:r>
        <w:t>elegable, TransferFrom will be available.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the token is Delegable, TransferFrom should be 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Compliance is present, a CheckTransferAllowed request has to be made and verified before a </w:t>
            </w:r>
            <w:r>
              <w:t>Transfer request or a TransferFrom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Transferable</w:t>
      </w:r>
    </w:p>
    <w:p w:rsidR="00297B9D" w:rsidRDefault="00E572CB">
      <w:pPr>
        <w:pStyle w:val="Heading3"/>
      </w:pPr>
      <w:r>
        <w:t>Taxonomy Symbol: t</w:t>
      </w:r>
    </w:p>
    <w:p w:rsidR="00297B9D" w:rsidRDefault="00E572CB">
      <w:pPr>
        <w:pStyle w:val="Quote"/>
        <w:jc w:val="left"/>
      </w:pPr>
      <w:r>
        <w:t xml:space="preserve">Every token instance has an owner. The </w:t>
      </w:r>
      <w:r>
        <w:t xml:space="preserve">Transferable behavior provides the owner the ability to transfer the ownership to another party or account. This behavior is often inferred by other behaviors that might exist like Redeem, Sell, </w:t>
      </w:r>
      <w:r>
        <w:lastRenderedPageBreak/>
        <w:t>etc. This behavior is Delegable. If the token definition is D</w:t>
      </w:r>
      <w:r>
        <w:t>elegable, TransferFrom will be available.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Analogy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transferable analogy 1 description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Transferable responds to these Invocations</w:t>
      </w:r>
    </w:p>
    <w:p w:rsidR="00297B9D" w:rsidRDefault="00E572CB">
      <w:pPr>
        <w:pStyle w:val="Heading4"/>
      </w:pPr>
      <w:r>
        <w:t>Transfer</w:t>
      </w:r>
    </w:p>
    <w:p w:rsidR="00297B9D" w:rsidRDefault="00E572CB">
      <w:r>
        <w:t xml:space="preserve">Id: </w:t>
      </w:r>
      <w:r>
        <w:t>5d4b8f10-7857-4a2f-9b8c-d61e367a6bcc</w:t>
      </w:r>
    </w:p>
    <w:p w:rsidR="00297B9D" w:rsidRDefault="00E572CB">
      <w:r>
        <w:t>Description: &gt;A transfer request will invoke a transfer from the owner of the token to the party or account provided in the To field of the request. For fungible or subdividable non-fungible tokens, this request may als</w:t>
      </w:r>
      <w:r>
        <w:t>o include value in the Amount field of the request to transfer more than one token of the class in a single request.</w:t>
      </w:r>
    </w:p>
    <w:p w:rsidR="00297B9D" w:rsidRDefault="00E572CB">
      <w:pPr>
        <w:pStyle w:val="Heading5"/>
      </w:pPr>
      <w:r>
        <w:t>Request Message:</w:t>
      </w:r>
    </w:p>
    <w:p w:rsidR="00297B9D" w:rsidRDefault="00E572CB">
      <w:r>
        <w:t>TransferRequest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transfer request.</w:t>
            </w:r>
          </w:p>
        </w:tc>
      </w:tr>
    </w:tbl>
    <w:p w:rsidR="00297B9D" w:rsidRDefault="00297B9D"/>
    <w:p w:rsidR="00297B9D" w:rsidRDefault="00297B9D">
      <w:pPr>
        <w:jc w:val="center"/>
      </w:pPr>
    </w:p>
    <w:p w:rsidR="00297B9D" w:rsidRDefault="00E572CB">
      <w:pPr>
        <w:pStyle w:val="Heading4"/>
      </w:pPr>
      <w:r>
        <w:t>T</w:t>
      </w:r>
      <w:r>
        <w:t>ransferFrom</w:t>
      </w:r>
    </w:p>
    <w:p w:rsidR="00297B9D" w:rsidRDefault="00E572CB">
      <w:r>
        <w:t>Id: 516b4e2f-4a14-4c4f-a6f2-1419d4af35c6</w:t>
      </w:r>
    </w:p>
    <w:p w:rsidR="00297B9D" w:rsidRDefault="00E572CB">
      <w:r>
        <w:t>Description: &gt;A transfer request will invoke a transfer from the owner of the token to the party or account provided in the To field of the request. For fungible or subdividable non-fungible tokens, this</w:t>
      </w:r>
      <w:r>
        <w:t xml:space="preserve"> request may also include value in the Amount field of the request to transfer more than one token of the class in a single request.</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AccountId to </w:t>
            </w:r>
            <w:r>
              <w:t>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owner based on the outcome of the transfer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Delegable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a3d02076-6009-4a65-9ed4-2deffe5291e1</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&lt;i&gt;g&lt;/i&gt;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g</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w:t>
      </w:r>
      <w:r>
        <w:t>implements this behavior will support the delegation of certain behaviors to another party or account to invoke them on the behalf of the owner. When applied to a token, behaviors that are Delegable will enable delegated request invocations. This is useful</w:t>
      </w:r>
      <w:r>
        <w:t xml:space="preserve"> to provide another party to automatically be able to perform the behaviors that can be delegated without seeking permission up to a certain allowance.</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w:t>
            </w:r>
            <w:r>
              <w:t>part of an investment strategy. Setting an allowance can cap the total number of tokens the broker is allowed to perform delegated behaviors, when exceeded a new allowance request will need to be granted.</w:t>
            </w:r>
          </w:p>
        </w:tc>
      </w:tr>
    </w:tbl>
    <w:p w:rsidR="00297B9D" w:rsidRDefault="00297B9D"/>
    <w:p w:rsidR="00297B9D" w:rsidRDefault="00E572CB">
      <w:pPr>
        <w:pStyle w:val="Heading2"/>
        <w:jc w:val="left"/>
      </w:pPr>
      <w:r>
        <w:t>Comments</w:t>
      </w:r>
    </w:p>
    <w:p w:rsidR="00297B9D" w:rsidRDefault="00E572CB">
      <w:r>
        <w:t>Applied to behaviors that are Delegable.</w:t>
      </w:r>
    </w:p>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delegable.proto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delegable.md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Regulation </w:t>
            </w:r>
            <w:r>
              <w:lastRenderedPageBreak/>
              <w:t>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Delegable</w:t>
      </w:r>
    </w:p>
    <w:p w:rsidR="00297B9D" w:rsidRDefault="00E572CB">
      <w:pPr>
        <w:pStyle w:val="Heading3"/>
      </w:pPr>
      <w:r>
        <w:t>Taxonomy Symbol: g</w:t>
      </w:r>
    </w:p>
    <w:p w:rsidR="00297B9D" w:rsidRDefault="00E572CB">
      <w:pPr>
        <w:pStyle w:val="Quote"/>
        <w:jc w:val="left"/>
      </w:pPr>
      <w:r>
        <w:t xml:space="preserve">A token class that implements this behavior will support the delegation of certain behaviors to another party or account to invoke them on the behalf of the owner. When applied to a token, behaviors that </w:t>
      </w:r>
      <w:r>
        <w:t>are Delegable will enable delegated request invocations. This is useful to provide another party to automatically be able to perform the behaviors that can be delegated without seeking permission up to a certain allowance.</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w:t>
            </w:r>
            <w:r>
              <w: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Broker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You may allow a broker to transfer your tokens as a part of an investment strategy. Setting an allowance can cap the total number of tokens the broker is allowed to perform delegated behaviors, when exceeded a new allowance request will </w:t>
            </w:r>
            <w:r>
              <w:t>need to be granted.</w:t>
            </w:r>
          </w:p>
        </w:tc>
      </w:tr>
    </w:tbl>
    <w:p w:rsidR="00297B9D" w:rsidRDefault="00297B9D"/>
    <w:p w:rsidR="00297B9D" w:rsidRDefault="00E572CB">
      <w:pPr>
        <w:pStyle w:val="Heading3"/>
      </w:pPr>
      <w:r>
        <w:t>Comments</w:t>
      </w:r>
    </w:p>
    <w:p w:rsidR="00297B9D" w:rsidRDefault="00E572CB">
      <w:r>
        <w:t>Applied to behaviors that are Delegable.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Delegable responds to these Invocations</w:t>
      </w:r>
    </w:p>
    <w:p w:rsidR="00297B9D" w:rsidRDefault="00E572CB">
      <w:pPr>
        <w:pStyle w:val="Heading4"/>
      </w:pPr>
      <w:r>
        <w:t>Allowance</w:t>
      </w:r>
    </w:p>
    <w:p w:rsidR="00297B9D" w:rsidRDefault="00E572CB">
      <w:r>
        <w:t>Id: 2e0fd8e5-2090-4c62-b094-232c32a78022</w:t>
      </w:r>
    </w:p>
    <w:p w:rsidR="00297B9D" w:rsidRDefault="00E572CB">
      <w:r>
        <w:lastRenderedPageBreak/>
        <w:t xml:space="preserve">Description: A Request by a party or account to the </w:t>
      </w:r>
      <w:r>
        <w:t>owner of a token(s) to have the right to perform a delegated behavior on their behalf.</w:t>
      </w:r>
    </w:p>
    <w:p w:rsidR="00297B9D" w:rsidRDefault="00E572CB">
      <w:pPr>
        <w:pStyle w:val="Heading5"/>
      </w:pPr>
      <w:r>
        <w:t>Request Message:</w:t>
      </w:r>
    </w:p>
    <w:p w:rsidR="00297B9D" w:rsidRDefault="00E572CB">
      <w:r>
        <w:t>AllowanceRequest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AllowanceResponse</w:t>
      </w:r>
    </w:p>
    <w:p w:rsidR="00297B9D" w:rsidRDefault="00E572CB">
      <w:r>
        <w:t>D</w:t>
      </w:r>
      <w:r>
        <w:t>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denial be returned to the allowance requestor.</w:t>
            </w:r>
          </w:p>
        </w:tc>
      </w:tr>
    </w:tbl>
    <w:p w:rsidR="00297B9D" w:rsidRDefault="00297B9D"/>
    <w:p w:rsidR="00297B9D" w:rsidRDefault="00297B9D">
      <w:pPr>
        <w:jc w:val="center"/>
      </w:pPr>
    </w:p>
    <w:p w:rsidR="00297B9D" w:rsidRDefault="00E572CB">
      <w:pPr>
        <w:pStyle w:val="Heading4"/>
      </w:pPr>
      <w:r>
        <w:t>Approve Allowance</w:t>
      </w:r>
    </w:p>
    <w:p w:rsidR="00297B9D" w:rsidRDefault="00E572CB">
      <w:r>
        <w:t>Id: 6d5df99d-2f5e-4c7a-aea4-d2d54176abfd</w:t>
      </w:r>
    </w:p>
    <w:p w:rsidR="00297B9D" w:rsidRDefault="00E572CB">
      <w:r>
        <w:t xml:space="preserve">Description: Same control message as the </w:t>
      </w:r>
      <w:r>
        <w:t>AllowanceRequest.  This could allow for an AllowanceRequest to be forwarded to multiple parties needed to Approve and shield this from the requestor. When all Approvals are obtained, an AllowanceResponse could be sent.</w:t>
      </w:r>
    </w:p>
    <w:p w:rsidR="00297B9D" w:rsidRDefault="00E572CB">
      <w:pPr>
        <w:pStyle w:val="Heading5"/>
      </w:pPr>
      <w:r>
        <w:t>Request Message:</w:t>
      </w:r>
    </w:p>
    <w:p w:rsidR="00297B9D" w:rsidRDefault="00E572CB">
      <w:r>
        <w:t>AllowanceRequest</w:t>
      </w:r>
    </w:p>
    <w:p w:rsidR="00297B9D" w:rsidRDefault="00E572CB">
      <w:r>
        <w:t>Des</w:t>
      </w:r>
      <w:r>
        <w:t>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allowed.</w:t>
            </w:r>
          </w:p>
        </w:tc>
      </w:tr>
    </w:tbl>
    <w:p w:rsidR="00297B9D" w:rsidRDefault="00297B9D"/>
    <w:p w:rsidR="00297B9D" w:rsidRDefault="00E572CB">
      <w:pPr>
        <w:pStyle w:val="Heading5"/>
      </w:pPr>
      <w:r>
        <w:t>Response Message</w:t>
      </w:r>
    </w:p>
    <w:p w:rsidR="00297B9D" w:rsidRDefault="00E572CB">
      <w:r>
        <w:t>ApproveResponse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response from the owner </w:t>
            </w:r>
            <w:r>
              <w:t>approving the an allowance request, indicating a allowance quantity the requestor has the option to invoke the Delegable behaviors on the token(s).</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Holdable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Holdable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9d137226-b7b0-4d3e-9e82-4d27d4227fba</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&lt;i&gt;h&lt;/i&gt;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h</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Transferable behavior provides the owner the ability to transfer the ownership to another party or account. A hold specifies</w:t>
      </w:r>
      <w:r>
        <w:t xml:space="preserve"> a payer, a payee, a maximum amount, a notary and an expiration time. When the hold is created, the specified token balance from the payer is put on hold. A held balance cannot be transferred until the hold is either executed or released. The hold can only</w:t>
      </w:r>
      <w:r>
        <w:t xml:space="preserve"> be executed (partially or the full amount) by the notary, which triggers the transfer of the tokens from the payer to the payee. If a hold is released, either by the notary at any time, or by anyone after the </w:t>
      </w:r>
      <w:r>
        <w:lastRenderedPageBreak/>
        <w:t>expiration, no transfer is carried out and the</w:t>
      </w:r>
      <w:r>
        <w:t xml:space="preserve"> amount is available again for the payer. This behavior is Delegable. If the token definition is Delegable, HoldFrom will be available.</w:t>
      </w:r>
    </w:p>
    <w:p w:rsidR="00297B9D" w:rsidRDefault="00E572CB">
      <w:pPr>
        <w:pStyle w:val="Heading2"/>
        <w:jc w:val="left"/>
      </w:pPr>
      <w:r>
        <w:t>Example</w:t>
      </w:r>
    </w:p>
    <w:p w:rsidR="00297B9D" w:rsidRDefault="00E572CB">
      <w:r>
        <w:t>When checking in a hotel, the hotel will put a hold on the guest's account to ensure that enough balance is avai</w:t>
      </w:r>
      <w:r>
        <w:t>lable to pay for the room before handing over the keys.</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Escrow</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Holds are similar to escrows in that are firm and lead to final settlement.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Holds require </w:t>
            </w:r>
            <w:r>
              <w:t>transfers to be allowed</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a4fa4ca8-6afd-452b-91f5-7103b6fee5e5</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the token is Delegable, HoldFrom should be enabled.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holdable.proto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holdable.md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lastRenderedPageBreak/>
        <w:t>Code Map</w:t>
      </w:r>
    </w:p>
    <w:tbl>
      <w:tblPr>
        <w:tblStyle w:val="GridTable4-Accent1"/>
        <w:tblW w:w="0" w:type="auto"/>
        <w:tblLook w:val="04A0" w:firstRow="1" w:lastRow="0" w:firstColumn="1" w:lastColumn="0" w:noHBand="0" w:noVBand="1"/>
      </w:tblPr>
      <w:tblGrid>
        <w:gridCol w:w="1252"/>
        <w:gridCol w:w="1593"/>
        <w:gridCol w:w="1688"/>
        <w:gridCol w:w="504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Standard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https://github.com/IoBuilders/holdable-token/blob/master/contracts/Holdable.sol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Specification Behavior</w:t>
      </w:r>
    </w:p>
    <w:p w:rsidR="00297B9D" w:rsidRDefault="00E572CB">
      <w:pPr>
        <w:pStyle w:val="Heading1"/>
      </w:pPr>
      <w:r>
        <w:t>Holdable</w:t>
      </w:r>
    </w:p>
    <w:p w:rsidR="00297B9D" w:rsidRDefault="00E572CB">
      <w:pPr>
        <w:pStyle w:val="Heading3"/>
      </w:pPr>
      <w:r>
        <w:t>Taxonomy Symbol: h</w:t>
      </w:r>
    </w:p>
    <w:p w:rsidR="00297B9D" w:rsidRDefault="00E572CB">
      <w:pPr>
        <w:pStyle w:val="Quote"/>
        <w:jc w:val="left"/>
      </w:pPr>
      <w:r>
        <w:t xml:space="preserve">Every token </w:t>
      </w:r>
      <w:r>
        <w:t>instance has an owner. The Transferable behavior provides the owner the ability to transfer the ownership to another party or account. A hold specifies a payer, a payee, a maximum amount, a notary and an expiration time. When the hold is created, the speci</w:t>
      </w:r>
      <w:r>
        <w:t>fied token balance from the payer is put on hold. A held balance cannot be transferred until the hold is either executed or released. The hold can only be executed (partially or the full amount) by the notary, which triggers the transfer of the tokens from</w:t>
      </w:r>
      <w:r>
        <w:t xml:space="preserve"> the payer to the payee. If a hold is released, either by the notary at any time, or by anyone after the expiration, no transfer is carried out and the amount is available again for the payer. This behavior is Delegable. If the token definition is Delegabl</w:t>
      </w:r>
      <w:r>
        <w:t>e, HoldFrom will be available.</w:t>
      </w:r>
    </w:p>
    <w:p w:rsidR="00297B9D" w:rsidRDefault="00E572CB">
      <w:pPr>
        <w:pStyle w:val="Heading3"/>
      </w:pPr>
      <w:r>
        <w:t>Example</w:t>
      </w:r>
    </w:p>
    <w:p w:rsidR="00297B9D" w:rsidRDefault="00E572CB">
      <w:r>
        <w:t>When checking in a hotel, the hotel will put a hold on the guest's account to ensure that enough balance is available to pay for the room before handing over the keys.</w:t>
      </w:r>
    </w:p>
    <w:p w:rsidR="00297B9D" w:rsidRDefault="00E572CB">
      <w:pPr>
        <w:pStyle w:val="Heading3"/>
      </w:pPr>
      <w:r>
        <w:lastRenderedPageBreak/>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Escrow</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Holds are </w:t>
            </w:r>
            <w:r>
              <w:t>similar to escrows in that are firm and lead to final settlement.</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Holdable responds to these Invocations</w:t>
      </w:r>
    </w:p>
    <w:p w:rsidR="00297B9D" w:rsidRDefault="00E572CB">
      <w:pPr>
        <w:pStyle w:val="Heading4"/>
      </w:pPr>
      <w:r>
        <w:t>Hold</w:t>
      </w:r>
    </w:p>
    <w:p w:rsidR="00297B9D" w:rsidRDefault="00E572CB">
      <w:r>
        <w:t>Id: 6cc942c8-afa4-4bab-9737-27a0b7b24a5b</w:t>
      </w:r>
    </w:p>
    <w:p w:rsidR="00297B9D" w:rsidRDefault="00E572CB">
      <w:r>
        <w:t xml:space="preserve">Description: Request the create a hold on behalf of the owner of </w:t>
      </w:r>
      <w:r>
        <w:t>the token in favor of to the party or account provided in the To field of the request. It specifies a notary who is responsible to either execute or release the hold.</w:t>
      </w:r>
    </w:p>
    <w:p w:rsidR="00297B9D" w:rsidRDefault="00E572CB">
      <w:pPr>
        <w:pStyle w:val="Heading5"/>
      </w:pPr>
      <w:r>
        <w:t>Request Message:</w:t>
      </w:r>
    </w:p>
    <w:p w:rsidR="00297B9D" w:rsidRDefault="00E572CB">
      <w:r>
        <w:t>HoldRequest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w:t>
            </w:r>
            <w:r>
              <w:t>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of token(s) to after the hold is executed.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Notary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notary</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be put on hold.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TimeToExpiration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The duration until the hold is </w:t>
            </w:r>
            <w:r>
              <w:t>expired. If it is '0' the hold must be perpetual.</w:t>
            </w:r>
          </w:p>
        </w:tc>
      </w:tr>
    </w:tbl>
    <w:p w:rsidR="00297B9D" w:rsidRDefault="00297B9D"/>
    <w:p w:rsidR="00297B9D" w:rsidRDefault="00E572CB">
      <w:pPr>
        <w:pStyle w:val="Heading5"/>
      </w:pPr>
      <w:r>
        <w:t>Response Message</w:t>
      </w:r>
    </w:p>
    <w:p w:rsidR="00297B9D" w:rsidRDefault="00E572CB">
      <w:r>
        <w:t>Hold 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returned to the owner based on the outcome of the hold </w:t>
            </w:r>
            <w:r>
              <w:t>request.</w:t>
            </w:r>
          </w:p>
        </w:tc>
      </w:tr>
    </w:tbl>
    <w:p w:rsidR="00297B9D" w:rsidRDefault="00297B9D"/>
    <w:p w:rsidR="00297B9D" w:rsidRDefault="00297B9D">
      <w:pPr>
        <w:jc w:val="center"/>
      </w:pPr>
    </w:p>
    <w:p w:rsidR="00297B9D" w:rsidRDefault="00E572CB">
      <w:pPr>
        <w:pStyle w:val="Heading4"/>
      </w:pPr>
      <w:r>
        <w:t>HoldFrom</w:t>
      </w:r>
    </w:p>
    <w:p w:rsidR="00297B9D" w:rsidRDefault="00E572CB">
      <w:r>
        <w:t>Id: 67f2d012-5b2d-46bc-8ee7-befdf90f66d8</w:t>
      </w:r>
    </w:p>
    <w:p w:rsidR="00297B9D" w:rsidRDefault="00E572CB">
      <w:r>
        <w:t>Description: Request the create a hold on behalf of the party or account provided in the From field in favor of to the party or account provided in the To field of the request. It specifies a not</w:t>
      </w:r>
      <w:r>
        <w:t>ary who is responsible to either execute or release the hold.</w:t>
      </w:r>
    </w:p>
    <w:p w:rsidR="00297B9D" w:rsidRDefault="00E572CB">
      <w:pPr>
        <w:pStyle w:val="Heading5"/>
      </w:pPr>
      <w:r>
        <w:t>Request Message:</w:t>
      </w:r>
    </w:p>
    <w:p w:rsidR="00297B9D" w:rsidRDefault="00E572CB">
      <w:r>
        <w:t>TransferFromRequest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AccountId oon which behalf the hold should be </w:t>
            </w:r>
            <w:r>
              <w:t>created.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of token(s) to after the hold is executed.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Notary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of the notary</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be put on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TimeToExpiration</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The duration until the hold is expired. If it is '0' the hold must be </w:t>
            </w:r>
            <w:r>
              <w:t>perpetual.</w:t>
            </w:r>
          </w:p>
        </w:tc>
      </w:tr>
    </w:tbl>
    <w:p w:rsidR="00297B9D" w:rsidRDefault="00297B9D"/>
    <w:p w:rsidR="00297B9D" w:rsidRDefault="00E572CB">
      <w:pPr>
        <w:pStyle w:val="Heading5"/>
      </w:pPr>
      <w:r>
        <w:t>Response Message</w:t>
      </w:r>
    </w:p>
    <w:p w:rsidR="00297B9D" w:rsidRDefault="00E572CB">
      <w:r>
        <w:t>TransferFromResponse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owner based on the outcome of the hold from request.</w:t>
            </w:r>
          </w:p>
        </w:tc>
      </w:tr>
    </w:tbl>
    <w:p w:rsidR="00297B9D" w:rsidRDefault="00297B9D"/>
    <w:p w:rsidR="00297B9D" w:rsidRDefault="00297B9D">
      <w:pPr>
        <w:jc w:val="center"/>
      </w:pPr>
    </w:p>
    <w:p w:rsidR="00297B9D" w:rsidRDefault="00E572CB">
      <w:pPr>
        <w:pStyle w:val="Heading4"/>
      </w:pPr>
      <w:r>
        <w:t>ExecuteHold</w:t>
      </w:r>
    </w:p>
    <w:p w:rsidR="00297B9D" w:rsidRDefault="00E572CB">
      <w:r>
        <w:t xml:space="preserve">Id: </w:t>
      </w:r>
      <w:r>
        <w:t>4946eea9-c59e-4192-9115-2ba57821936c</w:t>
      </w:r>
    </w:p>
    <w:p w:rsidR="00297B9D" w:rsidRDefault="00E572CB">
      <w:r>
        <w:t>Description: Request to execute a hold. Execute means that the specified value is transferred the owner of the token in favor of to the party or account provided in the To field of the Hold / HoldFrom request. If the sp</w:t>
      </w:r>
      <w:r>
        <w:t>ecified value is less than the hold value the remaining amount is available again to the owner of the tokens. Only the account specified in the Notary field of the Hold / HoldFrom request can make a successful request.</w:t>
      </w:r>
    </w:p>
    <w:p w:rsidR="00297B9D" w:rsidRDefault="00E572CB">
      <w:pPr>
        <w:pStyle w:val="Heading5"/>
      </w:pPr>
      <w:r>
        <w:t>Request Message:</w:t>
      </w:r>
    </w:p>
    <w:p w:rsidR="00297B9D" w:rsidRDefault="00E572CB">
      <w:r>
        <w:t>ExecuteHoldRequest</w:t>
      </w:r>
    </w:p>
    <w:p w:rsidR="00297B9D" w:rsidRDefault="00E572CB">
      <w:r>
        <w:t>D</w:t>
      </w:r>
      <w:r>
        <w:t>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be put on hold.</w:t>
            </w:r>
          </w:p>
        </w:tc>
      </w:tr>
    </w:tbl>
    <w:p w:rsidR="00297B9D" w:rsidRDefault="00297B9D"/>
    <w:p w:rsidR="00297B9D" w:rsidRDefault="00E572CB">
      <w:pPr>
        <w:pStyle w:val="Heading5"/>
      </w:pPr>
      <w:r>
        <w:t>Response Message</w:t>
      </w:r>
    </w:p>
    <w:p w:rsidR="00297B9D" w:rsidRDefault="00E572CB">
      <w:r>
        <w:t>ExecuteHoldResponse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requester based on the outcome of the execute hold request.</w:t>
            </w:r>
          </w:p>
        </w:tc>
      </w:tr>
    </w:tbl>
    <w:p w:rsidR="00297B9D" w:rsidRDefault="00297B9D"/>
    <w:p w:rsidR="00297B9D" w:rsidRDefault="00297B9D">
      <w:pPr>
        <w:jc w:val="center"/>
      </w:pPr>
    </w:p>
    <w:p w:rsidR="00297B9D" w:rsidRDefault="00E572CB">
      <w:pPr>
        <w:pStyle w:val="Heading4"/>
      </w:pPr>
      <w:r>
        <w:lastRenderedPageBreak/>
        <w:t>ReleaseHold</w:t>
      </w:r>
    </w:p>
    <w:p w:rsidR="00297B9D" w:rsidRDefault="00E572CB">
      <w:r>
        <w:t>Id: d07c8a5a-be40-479c-aa0d-7ac80b7ca9b3</w:t>
      </w:r>
    </w:p>
    <w:p w:rsidR="00297B9D" w:rsidRDefault="00E572CB">
      <w:r>
        <w:t>Description: Request to release a hold. Release means that the transfer i</w:t>
      </w:r>
      <w:r>
        <w:t>s not executed and the held amount is available again for the owner of the token. Until a hold has expired it can only be released by the notary or the party or account provided in the To field of the Hold / HoldFrom request. After it has expired it can be</w:t>
      </w:r>
      <w:r>
        <w:t xml:space="preserve"> released by any account.</w:t>
      </w:r>
    </w:p>
    <w:p w:rsidR="00297B9D" w:rsidRDefault="00E572CB">
      <w:pPr>
        <w:pStyle w:val="Heading5"/>
      </w:pPr>
      <w:r>
        <w:t>Request Message:</w:t>
      </w:r>
    </w:p>
    <w:p w:rsidR="00297B9D" w:rsidRDefault="00E572CB">
      <w:r>
        <w:t>ReleaseHoldRequest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OperationId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An unique ID to identify the hold</w:t>
            </w:r>
          </w:p>
        </w:tc>
      </w:tr>
    </w:tbl>
    <w:p w:rsidR="00297B9D" w:rsidRDefault="00297B9D"/>
    <w:p w:rsidR="00297B9D" w:rsidRDefault="00E572CB">
      <w:pPr>
        <w:pStyle w:val="Heading5"/>
      </w:pPr>
      <w:r>
        <w:t>Response Message</w:t>
      </w:r>
    </w:p>
    <w:p w:rsidR="00297B9D" w:rsidRDefault="00E572CB">
      <w:r>
        <w:t>ReleaseHoldResponse</w:t>
      </w:r>
    </w:p>
    <w:p w:rsidR="00297B9D" w:rsidRDefault="00E572CB">
      <w:r>
        <w:t>Description: The response</w:t>
      </w:r>
    </w:p>
    <w:p w:rsidR="00297B9D" w:rsidRDefault="00E572CB">
      <w:pPr>
        <w:pStyle w:val="Heading6"/>
      </w:pPr>
      <w:r>
        <w:t xml:space="preserve">Response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requester based on the outcome of the release hold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Compliant</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Compliant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03dd1c48-dfdb-4ec1-86c8-69c3abac76b7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regulated token needs to comply with several legal requirements, especially KYC and AML. If the necessary checks have to be made off-chain the token </w:t>
      </w:r>
      <w:r>
        <w:t xml:space="preserve">transfer becomes centralized. Further the transfer in this case takes longer to complete as it can not be done in one transaction, but requires a second confirmation step. A compliant token fulfills all legal requirements on-chain without interaction from </w:t>
      </w:r>
      <w:r>
        <w:t>an off-chain entity</w:t>
      </w:r>
    </w:p>
    <w:p w:rsidR="00297B9D" w:rsidRDefault="00E572CB">
      <w:pPr>
        <w:pStyle w:val="Heading2"/>
        <w:jc w:val="left"/>
      </w:pPr>
      <w:r>
        <w:t>Example</w:t>
      </w:r>
    </w:p>
    <w:p w:rsidR="00297B9D" w:rsidRDefault="00E572CB">
      <w:r>
        <w:t>When doing a bank transfer the transaction is checked by the involved banks according to legal requirements. A compliant token can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compliant.proto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compliant.md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Specification Behavior</w:t>
      </w:r>
    </w:p>
    <w:p w:rsidR="00297B9D" w:rsidRDefault="00E572CB">
      <w:pPr>
        <w:pStyle w:val="Heading1"/>
      </w:pPr>
      <w:r>
        <w:t>Compliant</w:t>
      </w:r>
    </w:p>
    <w:p w:rsidR="00297B9D" w:rsidRDefault="00E572CB">
      <w:pPr>
        <w:pStyle w:val="Heading3"/>
      </w:pPr>
      <w:r>
        <w:t>Taxonomy Symbol: c</w:t>
      </w:r>
    </w:p>
    <w:p w:rsidR="00297B9D" w:rsidRDefault="00E572CB">
      <w:pPr>
        <w:pStyle w:val="Quote"/>
        <w:jc w:val="left"/>
      </w:pPr>
      <w:r>
        <w:t xml:space="preserve">A regulated token needs to comply with several legal requirements, especially KYC and AML. If the </w:t>
      </w:r>
      <w:r>
        <w:t xml:space="preserve">necessary checks have to be made off-chain the token transfer becomes centralized. Further the transfer in this case takes longer to complete as it can not be done in one transaction, but requires a second confirmation step. A compliant token fulfills all </w:t>
      </w:r>
      <w:r>
        <w:t>legal requirements on-chain without interaction from an off-chain entity</w:t>
      </w:r>
    </w:p>
    <w:p w:rsidR="00297B9D" w:rsidRDefault="00E572CB">
      <w:pPr>
        <w:pStyle w:val="Heading3"/>
      </w:pPr>
      <w:r>
        <w:t>Example</w:t>
      </w:r>
    </w:p>
    <w:p w:rsidR="00297B9D" w:rsidRDefault="00E572CB">
      <w:r>
        <w:t>When doing a bank transfer the transaction is checked by the involved banks according to legal requirements. A compliant token can</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 xml:space="preserve">Compliant </w:t>
      </w:r>
      <w:r>
        <w:t>responds to these Invocations</w:t>
      </w:r>
    </w:p>
    <w:p w:rsidR="00297B9D" w:rsidRDefault="00E572CB">
      <w:pPr>
        <w:pStyle w:val="Heading4"/>
      </w:pPr>
      <w:r>
        <w:t>CheckTransferAllowed</w:t>
      </w:r>
    </w:p>
    <w:p w:rsidR="00297B9D" w:rsidRDefault="00E572CB">
      <w:r>
        <w:t>Id: 3f591127-0508-445b-b449-4adc3d8d90e9</w:t>
      </w:r>
    </w:p>
    <w:p w:rsidR="00297B9D" w:rsidRDefault="00E572CB">
      <w:r>
        <w:t>Description: Checks if the transfer request is allowed to be executed with the given parameters.</w:t>
      </w:r>
    </w:p>
    <w:p w:rsidR="00297B9D" w:rsidRDefault="00E572CB">
      <w:pPr>
        <w:pStyle w:val="Heading5"/>
      </w:pPr>
      <w:r>
        <w:t>Request Message:</w:t>
      </w:r>
    </w:p>
    <w:p w:rsidR="00297B9D" w:rsidRDefault="00E572CB">
      <w:r>
        <w:t>CheckTransferAllowedRequest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AccountId to transfer ownership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CheckTransferAllowedResponse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boolean value whereas true means the transfer is allowed and false means it is not.</w:t>
            </w:r>
          </w:p>
        </w:tc>
      </w:tr>
    </w:tbl>
    <w:p w:rsidR="00297B9D" w:rsidRDefault="00297B9D"/>
    <w:p w:rsidR="00297B9D" w:rsidRDefault="00297B9D">
      <w:pPr>
        <w:jc w:val="center"/>
      </w:pPr>
    </w:p>
    <w:p w:rsidR="00297B9D" w:rsidRDefault="00E572CB">
      <w:pPr>
        <w:pStyle w:val="Heading4"/>
      </w:pPr>
      <w:r>
        <w:t>CheckMintAllowed</w:t>
      </w:r>
    </w:p>
    <w:p w:rsidR="00297B9D" w:rsidRDefault="00E572CB">
      <w:r>
        <w:t>Id: 0323b374-71af-48f6-93ff-2a63366267db</w:t>
      </w:r>
    </w:p>
    <w:p w:rsidR="00297B9D" w:rsidRDefault="00E572CB">
      <w:r>
        <w:t>Description: Ch</w:t>
      </w:r>
      <w:r>
        <w:t>ecks if the mint request is allowed to be executed with the given parameters.</w:t>
      </w:r>
    </w:p>
    <w:p w:rsidR="00297B9D" w:rsidRDefault="00E572CB">
      <w:pPr>
        <w:pStyle w:val="Heading5"/>
      </w:pPr>
      <w:r>
        <w:t>Request Message:</w:t>
      </w:r>
    </w:p>
    <w:p w:rsidR="00297B9D" w:rsidRDefault="00E572CB">
      <w:r>
        <w:t>CheckMintAllowedRequest</w:t>
      </w:r>
    </w:p>
    <w:p w:rsidR="00297B9D" w:rsidRDefault="00E572CB">
      <w:r>
        <w:t>Description: The request</w:t>
      </w:r>
    </w:p>
    <w:p w:rsidR="00297B9D" w:rsidRDefault="00E572CB">
      <w:pPr>
        <w:pStyle w:val="Heading6"/>
      </w:pPr>
      <w:r>
        <w:lastRenderedPageBreak/>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Number of tokens to </w:t>
            </w:r>
            <w:r>
              <w:t>transfer.</w:t>
            </w:r>
          </w:p>
        </w:tc>
      </w:tr>
    </w:tbl>
    <w:p w:rsidR="00297B9D" w:rsidRDefault="00297B9D"/>
    <w:p w:rsidR="00297B9D" w:rsidRDefault="00E572CB">
      <w:pPr>
        <w:pStyle w:val="Heading5"/>
      </w:pPr>
      <w:r>
        <w:t>Response Message</w:t>
      </w:r>
    </w:p>
    <w:p w:rsidR="00297B9D" w:rsidRDefault="00E572CB">
      <w:r>
        <w:t>CheckMintAllowedResponse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boolean value whereas true means the minting request is allowed and false means it is not.</w:t>
            </w:r>
          </w:p>
        </w:tc>
      </w:tr>
    </w:tbl>
    <w:p w:rsidR="00297B9D" w:rsidRDefault="00297B9D"/>
    <w:p w:rsidR="00297B9D" w:rsidRDefault="00297B9D">
      <w:pPr>
        <w:jc w:val="center"/>
      </w:pPr>
    </w:p>
    <w:p w:rsidR="00297B9D" w:rsidRDefault="00E572CB">
      <w:pPr>
        <w:pStyle w:val="Heading4"/>
      </w:pPr>
      <w:r>
        <w:t>CheckBurnAllowed</w:t>
      </w:r>
    </w:p>
    <w:p w:rsidR="00297B9D" w:rsidRDefault="00E572CB">
      <w:r>
        <w:t xml:space="preserve">Id: </w:t>
      </w:r>
      <w:r>
        <w:t>8edffc4d-d14e-4a98-8c96-338835d5534c</w:t>
      </w:r>
    </w:p>
    <w:p w:rsidR="00297B9D" w:rsidRDefault="00E572CB">
      <w:r>
        <w:t>Description: Checks if the burn request is allowed to be executed with the given parameters.</w:t>
      </w:r>
    </w:p>
    <w:p w:rsidR="00297B9D" w:rsidRDefault="00E572CB">
      <w:pPr>
        <w:pStyle w:val="Heading5"/>
      </w:pPr>
      <w:r>
        <w:t>Request Message:</w:t>
      </w:r>
    </w:p>
    <w:p w:rsidR="00297B9D" w:rsidRDefault="00E572CB">
      <w:r>
        <w:t>CheckBurnAllowedRequest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to transfer o</w:t>
            </w:r>
            <w:r>
              <w:t>wnership from.</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tokens to transfer.</w:t>
            </w:r>
          </w:p>
        </w:tc>
      </w:tr>
    </w:tbl>
    <w:p w:rsidR="00297B9D" w:rsidRDefault="00297B9D"/>
    <w:p w:rsidR="00297B9D" w:rsidRDefault="00E572CB">
      <w:pPr>
        <w:pStyle w:val="Heading5"/>
      </w:pPr>
      <w:r>
        <w:t>Response Message</w:t>
      </w:r>
    </w:p>
    <w:p w:rsidR="00297B9D" w:rsidRDefault="00E572CB">
      <w:r>
        <w:t>CheckMintAllowedResponse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Result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boolean value whereas true means the burn request is allowed and false means it is </w:t>
            </w:r>
            <w:r>
              <w:t>not.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burning or </w:t>
      </w:r>
      <w:r>
        <w:t>decommissioning of token instances of the class. This does not delete a token, but rather places it in a permanent non-use state.  Burning is a one way operation and cannot be reversed. This behavior is Delegable. If the token definition is Delegable, Burn</w:t>
      </w:r>
      <w:r>
        <w:t>From will be available.</w:t>
      </w:r>
    </w:p>
    <w:p w:rsidR="00297B9D" w:rsidRDefault="00E572CB">
      <w:pPr>
        <w:pStyle w:val="Heading2"/>
        <w:jc w:val="left"/>
      </w:pPr>
      <w:r>
        <w:t>Example</w:t>
      </w:r>
    </w:p>
    <w:p w:rsidR="00297B9D" w:rsidRDefault="00E572CB">
      <w:r>
        <w:t xml:space="preserve">When a token is used in a certain way, you may want to remove it from circulation or from being used again. Since the ledger doesn't allow for deletions, burning a token essentially 'deletes' the token from being used, </w:t>
      </w:r>
      <w:r>
        <w:t>but not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transfer ownership several times until the barrel is refined. The refining process should </w:t>
            </w:r>
            <w:r>
              <w:lastRenderedPageBreak/>
              <w:t xml:space="preserve">burn the barrel of oil to remove it </w:t>
            </w:r>
            <w:r>
              <w:t>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CheckBurnAllowed request has to be made and 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 xml:space="preserve">Artifact </w:t>
      </w:r>
      <w:r>
        <w:t>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lastRenderedPageBreak/>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 xml:space="preserve">A token class that implements this behavior will support the burning or decommissioning of token instances of the class. This does not delete a token, but rather places it in a permanent non-use </w:t>
      </w:r>
      <w:r>
        <w:t>state.  Burning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When a token is used in a certain way, you may want to remove it from circulation or from b</w:t>
      </w:r>
      <w:r>
        <w:t>eing used again. Since the ledger doesn't allow for deletions, burning a token essentially 'deletes' the token from being used, but not from history.</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If you mint a new token for each barrel of oil created, you may t</w:t>
            </w:r>
            <w:r>
              <w: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Description: A request to burn a token instance(s) in the class by the owner of the token instance(s).  Optional Quantity field in the request.</w:t>
      </w:r>
    </w:p>
    <w:p w:rsidR="00297B9D" w:rsidRDefault="00E572CB">
      <w:pPr>
        <w:pStyle w:val="Heading5"/>
      </w:pPr>
      <w:r>
        <w:t>Request Mes</w:t>
      </w:r>
      <w:r>
        <w:t>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response from the </w:t>
      </w:r>
      <w:r>
        <w:t>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Id: 49b53152-3360-426f-9e0a-24a0b4e7c881</w:t>
      </w:r>
    </w:p>
    <w:p w:rsidR="00297B9D" w:rsidRDefault="00E572CB">
      <w:r>
        <w:t>Description: Requires Delegable. A re</w:t>
      </w:r>
      <w:r>
        <w:t>quest to burn token instance(s) in the class by a party or account that has allowance to do so.  Requires a From and Quantity fields in the request.</w:t>
      </w:r>
    </w:p>
    <w:p w:rsidR="00297B9D" w:rsidRDefault="00E572CB">
      <w:pPr>
        <w:pStyle w:val="Heading5"/>
      </w:pPr>
      <w:r>
        <w:lastRenderedPageBreak/>
        <w:t>Request Message:</w:t>
      </w:r>
    </w:p>
    <w:p w:rsidR="00297B9D" w:rsidRDefault="00E572CB">
      <w:r>
        <w:t>BurnFromRequest</w:t>
      </w:r>
    </w:p>
    <w:p w:rsidR="00297B9D" w:rsidRDefault="00E572CB">
      <w:r>
        <w:t>Description: The request to Burn or Retire tokens.</w:t>
      </w:r>
    </w:p>
    <w:p w:rsidR="00297B9D" w:rsidRDefault="00E572CB">
      <w:pPr>
        <w:pStyle w:val="Heading6"/>
      </w:pPr>
      <w:r>
        <w:t xml:space="preserve">Request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 xml:space="preserve">Response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 token can have behaviors that the class will restrict invocations to a select set of parties or accounts that are members of a role or group.  This is a generic </w:t>
      </w:r>
      <w:r>
        <w:t>behavior that can apply to a token many times to represent many role definitions within the template. This behavior will allow you to define what role(s) to create and what behavior(s) to apply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w:t>
            </w:r>
            <w:r>
              <w:t>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role called 'Minters' for a token can have accounts in the role. The MintTo behavior invocation will be bound to the role check to ensure only account in the 'Minters' role are allowed to mint new instances in the class.</w:t>
            </w:r>
          </w:p>
        </w:tc>
      </w:tr>
    </w:tbl>
    <w:p w:rsidR="00297B9D" w:rsidRDefault="00297B9D"/>
    <w:p w:rsidR="00297B9D" w:rsidRDefault="00E572CB">
      <w:pPr>
        <w:pStyle w:val="Heading2"/>
        <w:jc w:val="left"/>
      </w:pPr>
      <w:r>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 xml:space="preserve">Content </w:t>
            </w:r>
            <w:r>
              <w:lastRenderedPageBreak/>
              <w:t>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lastRenderedPageBreak/>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behaviors that the class will restrict </w:t>
      </w:r>
      <w:r>
        <w:t>invocations to a select set of parties or accounts that are members of a role or group.  This is a generic behavior that can apply to a token many times to represent many role definitions within the template. This behavior will allow you to define what rol</w:t>
      </w:r>
      <w:r>
        <w:t>e(s) to create and what behavior(s) to apply the role to in the TemplateDefinition.</w:t>
      </w:r>
    </w:p>
    <w:p w:rsidR="00297B9D" w:rsidRDefault="00E572CB">
      <w:pPr>
        <w:pStyle w:val="Heading3"/>
      </w:pPr>
      <w:r>
        <w:lastRenderedPageBreak/>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w:t>
            </w:r>
            <w:r>
              <w:t>role check to ensure only account in the 'Minters' role are allowed to mint new 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 at creation of the class from the templa</w:t>
      </w:r>
      <w:r>
        <w:t>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Roles responds to these 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lastRenderedPageBreak/>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w:t>
      </w:r>
      <w:r>
        <w:t xml:space="preserv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lastRenderedPageBreak/>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member to. </w:t>
            </w:r>
            <w:r>
              <w:t>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w:t>
            </w:r>
            <w:r>
              <w:t xml:space="preserve">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w:t>
            </w:r>
            <w:r>
              <w:t>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 xml:space="preserve">Control Message: </w:t>
      </w:r>
      <w:r>
        <w:t>IsInRoleRequestResponse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 xml:space="preserve">Description: The </w:t>
      </w:r>
      <w:r>
        <w:t>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Address, </w:t>
            </w:r>
            <w:r>
              <w:t>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 xml:space="preserve">Id: </w:t>
      </w:r>
      <w:r>
        <w:t>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 xml:space="preserve">Id: </w:t>
      </w:r>
      <w:r>
        <w:t>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Always be </w:t>
            </w:r>
            <w:r>
              <w:t>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Mintable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support the minting or issuing of new token instances in the class.  These new </w:t>
      </w:r>
      <w:r>
        <w:t>tokens can be minted and belong to the owner or minted to another account. This behavior may be invalidated by a restrictive behavior like Singleton, where only a single instance of the token can exist. Mintable is technically delegable, but it's delegatio</w:t>
      </w:r>
      <w:r>
        <w:t>n should be controlled by a behavior like Roles.</w:t>
      </w:r>
    </w:p>
    <w:p w:rsidR="00297B9D" w:rsidRDefault="00E572CB">
      <w:pPr>
        <w:pStyle w:val="Heading2"/>
        <w:jc w:val="left"/>
      </w:pPr>
      <w:r>
        <w:t>Example</w:t>
      </w:r>
    </w:p>
    <w:p w:rsidR="00297B9D" w:rsidRDefault="00E572CB">
      <w:r>
        <w:t>A consortium of oil producers needs to create tokens for each barrel of oil they are putting on the market to trade. There are separate classes of tokens for each grade of oil. Producers of barrels w</w:t>
      </w:r>
      <w:r>
        <w:t>ill need be have the ability to mint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w:t>
            </w:r>
            <w:r>
              <w:t>mint or issue new inventory of the SKU into the supply chain.</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 xml:space="preserve">Roles is common to implement to provide </w:t>
            </w:r>
            <w:r>
              <w:t>authorization checks for invoking the 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If Compliance is present, a CheckMintAllowed request has to be made and verified before a Mint request or a MintTo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Mintable</w:t>
      </w:r>
    </w:p>
    <w:p w:rsidR="00297B9D" w:rsidRDefault="00E572CB">
      <w:pPr>
        <w:pStyle w:val="Heading3"/>
      </w:pPr>
      <w:r>
        <w:t>Taxonomy Symbol: m</w:t>
      </w:r>
    </w:p>
    <w:p w:rsidR="00297B9D" w:rsidRDefault="00E572CB">
      <w:pPr>
        <w:pStyle w:val="Quote"/>
        <w:jc w:val="left"/>
      </w:pPr>
      <w:r>
        <w:t xml:space="preserve">A token class that implements this behavior will support the minting or issuing of new token instances in the class.  These new tokens can be minted and </w:t>
      </w:r>
      <w:r>
        <w:t>belong to the owner or minted to another account. This behavior may be invalidated by a restrictive behavior like Singleton, where only a single instance of the token can exist. Mintable is technically delegable, but it's delegation should be controlled by</w:t>
      </w:r>
      <w:r>
        <w:t xml:space="preserve"> a behavior like Roles.</w:t>
      </w:r>
    </w:p>
    <w:p w:rsidR="00297B9D" w:rsidRDefault="00E572CB">
      <w:pPr>
        <w:pStyle w:val="Heading3"/>
      </w:pPr>
      <w:r>
        <w:t>Example</w:t>
      </w:r>
    </w:p>
    <w:p w:rsidR="00297B9D" w:rsidRDefault="00E572CB">
      <w:r>
        <w:t>A consortium of oil producers needs to create tokens for each barrel of oil they are putting on the market to trade. There are separate classes of tokens for each grade of oil. Producers of barrels will need be have the abil</w:t>
      </w:r>
      <w:r>
        <w:t>ity to mint new tokens in order to facilitate the trading of them in the supply chain.</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Mintable responds to these Invocations</w:t>
      </w:r>
    </w:p>
    <w:p w:rsidR="00297B9D" w:rsidRDefault="00E572CB">
      <w:r>
        <w:t>Binding Is Influenced by Roles's Invocation RoleCheckRoles's 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Check to see if the account is in the Role called 'Minters'</w:t>
      </w:r>
    </w:p>
    <w:p w:rsidR="00297B9D" w:rsidRDefault="00E572CB">
      <w:pPr>
        <w:pStyle w:val="Heading5"/>
      </w:pPr>
      <w:r>
        <w:lastRenderedPageBreak/>
        <w:t>Request Message:</w:t>
      </w:r>
    </w:p>
    <w:p w:rsidR="00297B9D" w:rsidRDefault="00E572CB">
      <w:r>
        <w:t>IsInRole</w:t>
      </w:r>
    </w:p>
    <w:p w:rsidR="00297B9D" w:rsidRDefault="00E572CB">
      <w:r>
        <w:t>Description: Checking the 'Minters'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w:t>
            </w:r>
            <w:r>
              <w:t>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Respond true if the account is in the 'Minters' role.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MintTo</w:t>
      </w:r>
    </w:p>
    <w:p w:rsidR="00297B9D" w:rsidRDefault="00E572CB">
      <w:r>
        <w:t>Id: 70499b23-a1dd-4c87-90d6-6e45400f28b5</w:t>
      </w:r>
    </w:p>
    <w:p w:rsidR="00297B9D" w:rsidRDefault="00E572CB">
      <w:r>
        <w:t xml:space="preserve">Description: A request to create new token </w:t>
      </w:r>
      <w:r>
        <w:t>instances in the class by the owner or a party or account in a role that is granted this permission to another party or account.  Requires a To and Quantity fields in the request.</w:t>
      </w:r>
    </w:p>
    <w:p w:rsidR="00297B9D" w:rsidRDefault="00E572CB">
      <w:pPr>
        <w:pStyle w:val="Heading5"/>
      </w:pPr>
      <w:r>
        <w:t>Request Message:</w:t>
      </w:r>
    </w:p>
    <w:p w:rsidR="00297B9D" w:rsidRDefault="00E572CB">
      <w:r>
        <w:t>MintToRequest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lastRenderedPageBreak/>
        <w:t>Response Message</w:t>
      </w:r>
    </w:p>
    <w:p w:rsidR="00297B9D" w:rsidRDefault="00E572CB">
      <w:r>
        <w:t>MintToResponse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invoker based on the outcome of the MintTo request.</w:t>
            </w:r>
          </w:p>
        </w:tc>
      </w:tr>
    </w:tbl>
    <w:p w:rsidR="00297B9D" w:rsidRDefault="00297B9D"/>
    <w:p w:rsidR="00297B9D" w:rsidRDefault="00297B9D">
      <w:pPr>
        <w:jc w:val="center"/>
      </w:pPr>
    </w:p>
    <w:p w:rsidR="00297B9D" w:rsidRDefault="00E572CB">
      <w:pPr>
        <w:pStyle w:val="Heading4"/>
      </w:pPr>
      <w:r>
        <w:t>Mint</w:t>
      </w:r>
    </w:p>
    <w:p w:rsidR="00297B9D" w:rsidRDefault="00E572CB">
      <w:r>
        <w:t>Id: 3ddf15db-c919-4f72-a57b-d089931bc901</w:t>
      </w:r>
    </w:p>
    <w:p w:rsidR="00297B9D" w:rsidRDefault="00E572CB">
      <w:r>
        <w:t>Description: A request to create new token instances in the class by the owner or a party or account in a role that is granted this permissi</w:t>
      </w:r>
      <w:r>
        <w:t>on. Minted tokens using this invocation will be owned by the owner or token pool account. Requires a Quantity field in the request.</w:t>
      </w:r>
    </w:p>
    <w:p w:rsidR="00297B9D" w:rsidRDefault="00E572CB">
      <w:pPr>
        <w:pStyle w:val="Heading5"/>
      </w:pPr>
      <w:r>
        <w:t>Request Message:</w:t>
      </w:r>
    </w:p>
    <w:p w:rsidR="00297B9D" w:rsidRDefault="00E572CB">
      <w:r>
        <w:t>MintRequest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new tokens to </w:t>
            </w:r>
            <w:r>
              <w:t>create.</w:t>
            </w:r>
          </w:p>
        </w:tc>
      </w:tr>
    </w:tbl>
    <w:p w:rsidR="00297B9D" w:rsidRDefault="00297B9D"/>
    <w:p w:rsidR="00297B9D" w:rsidRDefault="00E572CB">
      <w:pPr>
        <w:pStyle w:val="Heading5"/>
      </w:pPr>
      <w:r>
        <w:t>Response Message</w:t>
      </w:r>
    </w:p>
    <w:p w:rsidR="00297B9D" w:rsidRDefault="00E572CB">
      <w:r>
        <w:t>MintResponse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Supply Control</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controls to increase and decrease </w:t>
      </w:r>
      <w:r>
        <w:t>supply of tokens within the class.  Additionally, it will include the ability to support a role, like Minters, that will be allowed to invoke the Mintable behavior. The owner can add accounts to the role and any account that is a member of the role will be</w:t>
      </w:r>
      <w:r>
        <w:t xml:space="preserv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provide authorization checks for </w:t>
            </w:r>
            <w:r>
              <w:t>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Quote"/>
        <w:jc w:val="left"/>
      </w:pPr>
      <w:r>
        <w:t>The behaviors belonging to this group are included in the Behaviors section of this specification.</w:t>
      </w:r>
    </w:p>
    <w:p w:rsidR="00297B9D" w:rsidRDefault="00297B9D">
      <w:pPr>
        <w:pageBreakBefore/>
      </w:pPr>
    </w:p>
    <w:p w:rsidR="00297B9D" w:rsidRDefault="00E572CB">
      <w:pPr>
        <w:pStyle w:val="Title"/>
      </w:pPr>
      <w:bookmarkStart w:id="67" w:name="_Toc20295937"/>
      <w:r>
        <w:t>EEA-Reputation</w:t>
      </w:r>
      <w:bookmarkEnd w:id="67"/>
    </w:p>
    <w:p w:rsidR="00297B9D" w:rsidRDefault="00E572CB">
      <w:pPr>
        <w:pStyle w:val="Heading3"/>
        <w:jc w:val="center"/>
      </w:pPr>
      <w:r>
        <w:t>Taxonomy Formula: tF{~d,~t,SC}</w:t>
      </w:r>
    </w:p>
    <w:p w:rsidR="00297B9D" w:rsidRDefault="00E572CB">
      <w:pPr>
        <w:pStyle w:val="Heading1"/>
      </w:pPr>
      <w:r>
        <w:t>Token Specification Summary</w:t>
      </w:r>
    </w:p>
    <w:p w:rsidR="00297B9D" w:rsidRDefault="00E572CB">
      <w:pPr>
        <w:pStyle w:val="Heading2"/>
        <w:jc w:val="left"/>
      </w:pPr>
      <w:r>
        <w:t>Token Classification</w:t>
      </w:r>
    </w:p>
    <w:tbl>
      <w:tblPr>
        <w:tblStyle w:val="GridTable4-Accent1"/>
        <w:tblW w:w="0" w:type="auto"/>
        <w:tblLook w:val="04A0" w:firstRow="1" w:lastRow="0" w:firstColumn="1" w:lastColumn="0" w:noHBand="0" w:noVBand="1"/>
      </w:tblPr>
      <w:tblGrid>
        <w:gridCol w:w="1916"/>
        <w:gridCol w:w="1436"/>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Template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SingleToken</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This token has no sub or child tokens.</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Tokens have interchangeable value with one another, where any quantity of them has the same value as another equal quantity if they are in the same class or series.</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Token Unit:</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There can be many instances of this token, but they cannot be subdivided.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Value Type:</w:t>
            </w:r>
          </w:p>
        </w:tc>
        <w:tc>
          <w:tcPr>
            <w:tcW w:w="15"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c>
          <w:tcPr>
            <w:tcW w:w="65" w:type="pct"/>
          </w:tcPr>
          <w:p w:rsidR="00297B9D" w:rsidRDefault="00E572CB">
            <w:pPr>
              <w:cnfStyle w:val="000000100000" w:firstRow="0" w:lastRow="0" w:firstColumn="0" w:lastColumn="0" w:oddVBand="0" w:evenVBand="0" w:oddHBand="1" w:evenHBand="0" w:firstRowFirstColumn="0" w:firstRowLastColumn="0" w:lastRowFirstColumn="0" w:lastRowLastColumn="0"/>
            </w:pPr>
            <w:r>
              <w:t>This token is purely a digital token represents value directly, it represents no external physical form and cannot be a receipt or title for a material i</w:t>
            </w:r>
            <w:r>
              <w:t>tem or property.</w:t>
            </w:r>
          </w:p>
        </w:tc>
      </w:tr>
      <w:tr w:rsidR="00297B9D" w:rsidTr="00297B9D">
        <w:tc>
          <w:tcPr>
            <w:cnfStyle w:val="001000000000" w:firstRow="0" w:lastRow="0" w:firstColumn="1" w:lastColumn="0" w:oddVBand="0" w:evenVBand="0" w:oddHBand="0" w:evenHBand="0" w:firstRowFirstColumn="0" w:firstRowLastColumn="0" w:lastRowFirstColumn="0" w:lastRowLastColumn="0"/>
            <w:tcW w:w="20" w:type="pct"/>
          </w:tcPr>
          <w:p w:rsidR="00297B9D" w:rsidRDefault="00E572CB">
            <w:r>
              <w:t>Representation Type:</w:t>
            </w:r>
          </w:p>
        </w:tc>
        <w:tc>
          <w:tcPr>
            <w:tcW w:w="15"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c>
          <w:tcPr>
            <w:tcW w:w="65" w:type="pct"/>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This token is simply represented as a balance or quantity attributed to an owner address where all the balances are recorded on the same balance sheet, like a bank account. All instances can easily share </w:t>
            </w:r>
            <w:r>
              <w:t>common properties and locating them is simple.</w:t>
            </w:r>
          </w:p>
        </w:tc>
      </w:tr>
    </w:tbl>
    <w:p w:rsidR="00297B9D" w:rsidRDefault="00297B9D"/>
    <w:p w:rsidR="00297B9D" w:rsidRDefault="00E572CB">
      <w:pPr>
        <w:pStyle w:val="Quote"/>
        <w:jc w:val="left"/>
      </w:pPr>
      <w:r>
        <w:t>EEA Reputation Tokens are issued, upon vesting, to an organization's contributors establishing an individual's reputation. The token grant should be adjusted when commitments are met or before vesting indicat</w:t>
      </w:r>
      <w:r>
        <w:t>ing the split of reputation tokens by percentage to the contributors listed in the grant. The reputation split between contributors is finalized when the grant vests. Both Reward and Penalty tokens are matched 1-1 towards Reputation with the ability to imp</w:t>
      </w:r>
      <w:r>
        <w:t xml:space="preserve">rove or damage an individual's reputation. An individual's reputation cannot be negative so penalties will subtract 1-1 until exhausted or the account balance reaches 0. The reputation score of an organization is the sum of their </w:t>
      </w:r>
      <w:r>
        <w:lastRenderedPageBreak/>
        <w:t>contributor's balances. Th</w:t>
      </w:r>
      <w:r>
        <w:t>ese tokens are lifetime tokens and are not transferable for any member that has earned them. EEA Reputation tokens are minted and burned but are not redeemable.</w:t>
      </w:r>
    </w:p>
    <w:p w:rsidR="00297B9D" w:rsidRDefault="00E572CB">
      <w:pPr>
        <w:pStyle w:val="Heading3"/>
      </w:pPr>
      <w:r>
        <w:t>Example</w:t>
      </w:r>
    </w:p>
    <w:p w:rsidR="00297B9D" w:rsidRDefault="00E572CB">
      <w:r>
        <w:t>For example, if an organization collects 10,000 tokens during its annual membership cyc</w:t>
      </w:r>
      <w:r>
        <w:t>le, they can redeem the EEA Rewards tokens for say $10,000 credit to its membership, or continue to accumulate. In addition, if the organization's lifetime membership EEA Reputation tokens total was 100,000 at the beginning of the membership cycle, it woul</w:t>
      </w:r>
      <w:r>
        <w:t>d be 110,000 at the end of the cycle in this example. In addition, 10,000 points would be split across the organization's employees who earned them.</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Earned Credits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customer can earn a point/token for each mile travelled and t</w:t>
            </w:r>
            <w:r>
              <w:t>hen redeem these points/tokens for upgrades or new tickets, but cannot transfer the points to another party.</w:t>
            </w:r>
          </w:p>
        </w:tc>
      </w:tr>
    </w:tbl>
    <w:p w:rsidR="00297B9D" w:rsidRDefault="00297B9D"/>
    <w:p w:rsidR="00297B9D" w:rsidRDefault="00E572CB">
      <w:pPr>
        <w:pStyle w:val="Heading1"/>
        <w:jc w:val="left"/>
      </w:pPr>
      <w:r>
        <w:t>EEA-Reputation is:</w:t>
      </w:r>
    </w:p>
    <w:p w:rsidR="00297B9D" w:rsidRDefault="00E572CB">
      <w:pPr>
        <w:numPr>
          <w:ilvl w:val="0"/>
          <w:numId w:val="11"/>
        </w:numPr>
        <w:spacing w:after="0"/>
        <w:ind w:left="720" w:hanging="360"/>
        <w:rPr>
          <w:rFonts w:ascii="Symbol" w:hAnsi="Symbol"/>
        </w:rPr>
      </w:pPr>
      <w:r>
        <w:t>Non-Subdividable</w:t>
      </w:r>
    </w:p>
    <w:p w:rsidR="00297B9D" w:rsidRDefault="00E572CB">
      <w:pPr>
        <w:numPr>
          <w:ilvl w:val="0"/>
          <w:numId w:val="11"/>
        </w:numPr>
        <w:spacing w:after="0"/>
        <w:ind w:left="720" w:hanging="360"/>
        <w:rPr>
          <w:rFonts w:ascii="Symbol" w:hAnsi="Symbol"/>
        </w:rPr>
      </w:pPr>
      <w:r>
        <w:t>Non-transferable</w:t>
      </w:r>
    </w:p>
    <w:p w:rsidR="00297B9D" w:rsidRDefault="00E572CB">
      <w:pPr>
        <w:numPr>
          <w:ilvl w:val="0"/>
          <w:numId w:val="11"/>
        </w:numPr>
        <w:spacing w:after="0"/>
        <w:ind w:left="720" w:hanging="360"/>
        <w:rPr>
          <w:rFonts w:ascii="Symbol" w:hAnsi="Symbol"/>
        </w:rPr>
      </w:pPr>
      <w:r>
        <w:t>Burnable</w:t>
      </w:r>
    </w:p>
    <w:p w:rsidR="00297B9D" w:rsidRDefault="00E572CB">
      <w:pPr>
        <w:numPr>
          <w:ilvl w:val="0"/>
          <w:numId w:val="11"/>
        </w:numPr>
        <w:spacing w:after="0"/>
        <w:ind w:left="720" w:hanging="360"/>
        <w:rPr>
          <w:rFonts w:ascii="Symbol" w:hAnsi="Symbol"/>
        </w:rPr>
      </w:pPr>
      <w:r>
        <w:t>Roles</w:t>
      </w:r>
    </w:p>
    <w:p w:rsidR="00297B9D" w:rsidRDefault="00E572CB">
      <w:pPr>
        <w:numPr>
          <w:ilvl w:val="0"/>
          <w:numId w:val="11"/>
        </w:numPr>
        <w:spacing w:after="0"/>
        <w:ind w:left="720" w:hanging="360"/>
        <w:rPr>
          <w:rFonts w:ascii="Symbol" w:hAnsi="Symbol"/>
        </w:rPr>
      </w:pPr>
      <w:r>
        <w:t>Mintable</w:t>
      </w:r>
    </w:p>
    <w:p w:rsidR="00297B9D" w:rsidRDefault="00E572CB">
      <w:pPr>
        <w:pStyle w:val="Heading1"/>
      </w:pPr>
      <w:r>
        <w:t>EEA-Reputation Details</w:t>
      </w:r>
    </w:p>
    <w:p w:rsidR="00297B9D" w:rsidRDefault="00E572CB">
      <w:pPr>
        <w:pStyle w:val="Heading2"/>
      </w:pPr>
      <w:r>
        <w:t>Whole Fungible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Base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Whole </w:t>
            </w: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b1eacdf8-35d8-454a-b1af-92eb0b6f45d4</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&amp;tau;&lt;sub&gt;F&lt;/sub&gt;{&lt;i&gt;~d&lt;/i&gt;}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tF{~d}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Whole Fungible tokens have interchangeable value with each other, where any owned sum of them from a class has the same </w:t>
      </w:r>
      <w:r>
        <w:t>value as another owned sum from the same class. A whole token cannot be sub-divided so it doesn't support the notion of 'making change'.</w:t>
      </w:r>
    </w:p>
    <w:p w:rsidR="00297B9D" w:rsidRDefault="00E572CB">
      <w:pPr>
        <w:pStyle w:val="Heading2"/>
        <w:jc w:val="left"/>
      </w:pPr>
      <w:r>
        <w:t>Example</w:t>
      </w:r>
    </w:p>
    <w:p w:rsidR="00297B9D" w:rsidRDefault="00E572CB">
      <w:r>
        <w:t xml:space="preserve">An inventory item or SKU, where an item is treated as a whole because it makes no sense to own a fraction of a </w:t>
      </w:r>
      <w:r>
        <w:t>SKU or loyalty point.</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Loyalty Points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Most credit card or retail loyalty point programs deal with whole numbers so that redeeming points is easy to understand for their customers.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General Admission Movie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Purchasing a general admission ticket to a movie only allows for you to have a seat, but the seat that you actually get depends on factors like when you arrive. Your not likely to want to share a seat with another adult.</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Base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Base Token Definition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d5807a8e-879b-4885-95fa-f09ba2a22172</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lastRenderedPageBreak/>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whole-fungible.proto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whole-fungible.md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352"/>
        <w:gridCol w:w="1352"/>
        <w:gridCol w:w="1688"/>
        <w:gridCol w:w="518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Solidity Reputation Token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https://github.com/EntEthAlliance/Trusted-Token/blob/develop/contracts/ReputationToken.sol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1"/>
      </w:pPr>
      <w:r>
        <w:t>Base Details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Name:</w:t>
            </w:r>
          </w:p>
        </w:tc>
        <w:tc>
          <w:tcPr>
            <w:tcW w:w="70" w:type="pct"/>
          </w:tcPr>
          <w:p w:rsidR="00297B9D" w:rsidRDefault="00297B9D">
            <w:pPr>
              <w:cnfStyle w:val="100000000000" w:firstRow="1"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Fungible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Representation Type:</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Common</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Value Type: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Intrinsic</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Token Unit:</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Whole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Symbol:</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Owner:</w:t>
            </w:r>
          </w:p>
        </w:tc>
        <w:tc>
          <w:tcPr>
            <w:tcW w:w="70" w:type="pct"/>
          </w:tcPr>
          <w:p w:rsidR="00297B9D" w:rsidRDefault="00297B9D">
            <w:pPr>
              <w:cnfStyle w:val="000000000000" w:firstRow="0" w:lastRow="0" w:firstColumn="0" w:lastColumn="0" w:oddVBand="0" w:evenVBand="0" w:oddHBand="0" w:evenHBand="0" w:firstRowFirstColumn="0" w:firstRowLastColumn="0" w:lastRowFirstColumn="0" w:lastRowLastColumn="0"/>
            </w:pP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Quantity:</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Decimals:</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0</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 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Constructor</w:t>
            </w:r>
          </w:p>
        </w:tc>
      </w:tr>
    </w:tbl>
    <w:p w:rsidR="00297B9D" w:rsidRDefault="00E572CB">
      <w:pPr>
        <w:pStyle w:val="Heading2"/>
        <w:jc w:val="left"/>
      </w:pPr>
      <w:r>
        <w:t>Behaviors</w:t>
      </w:r>
    </w:p>
    <w:p w:rsidR="00297B9D" w:rsidRDefault="00E572CB">
      <w:pPr>
        <w:pStyle w:val="Heading2"/>
      </w:pPr>
      <w:r>
        <w:t>Non-Subdividable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d5807a8e-879b-4885-95fa-f09ba2a22172</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&lt;i&gt;~d&lt;/i&gt;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An ability or restriction on the token where it cannot be subdivided from a single whole token into fractions. Sets the base token Decimals property to 0 which w</w:t>
      </w:r>
      <w:r>
        <w:t>ill make the token non-sub-dividable and a whole token is the smallest ownable unit of the token.</w:t>
      </w:r>
    </w:p>
    <w:p w:rsidR="00297B9D" w:rsidRDefault="00E572CB">
      <w:pPr>
        <w:pStyle w:val="Heading2"/>
        <w:jc w:val="left"/>
      </w:pPr>
      <w:r>
        <w:t>Example</w:t>
      </w:r>
    </w:p>
    <w:p w:rsidR="00297B9D" w:rsidRDefault="00E572CB">
      <w:r>
        <w:t>Non-subdividable is common for items where subdivision does not make sense, like a property title, inventory item or invoice.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6e3501dc-5800-4c71-b59e-ad11418a998c</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non-subdividable.proto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non-subdividable.md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Non-Subdividable</w:t>
      </w:r>
    </w:p>
    <w:p w:rsidR="00297B9D" w:rsidRDefault="00E572CB">
      <w:pPr>
        <w:pStyle w:val="Heading3"/>
      </w:pPr>
      <w:r>
        <w:t>Taxonomy Symbol: ~d</w:t>
      </w:r>
    </w:p>
    <w:p w:rsidR="00297B9D" w:rsidRDefault="00E572CB">
      <w:pPr>
        <w:pStyle w:val="Quote"/>
        <w:jc w:val="left"/>
      </w:pPr>
      <w:r>
        <w:t xml:space="preserve">An ability or restriction on the token where it cannot be subdivided from a single whole token into fractions. Sets the base token Decimals property to 0 which will make the token non-sub-dividable and a whole </w:t>
      </w:r>
      <w:r>
        <w:t>token is the smallest ownable unit of the token.</w:t>
      </w:r>
    </w:p>
    <w:p w:rsidR="00297B9D" w:rsidRDefault="00E572CB">
      <w:pPr>
        <w:pStyle w:val="Heading3"/>
      </w:pPr>
      <w:r>
        <w:t>Example</w:t>
      </w:r>
    </w:p>
    <w:p w:rsidR="00297B9D" w:rsidRDefault="00E572CB">
      <w:r>
        <w:t>Non-subdividable is common for items where subdivision does not make sense, like a property title, inventory item or invoice.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Non-Fractional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It is not possible to own a f</w:t>
            </w:r>
            <w:r>
              <w:t>raction of this token.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Barrel of Oil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Barrels of Oil don't make sense to subdivide.</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Non-Subdividable responds to these Invocations</w:t>
      </w:r>
    </w:p>
    <w:p w:rsidR="00297B9D" w:rsidRDefault="00E572CB">
      <w:pPr>
        <w:pStyle w:val="Heading3"/>
      </w:pPr>
      <w:r>
        <w:t>Properties</w:t>
      </w:r>
    </w:p>
    <w:p w:rsidR="00297B9D" w:rsidRDefault="00E572CB">
      <w:pPr>
        <w:pStyle w:val="Heading4"/>
      </w:pPr>
      <w:r>
        <w:t>Name: Decimals</w:t>
      </w:r>
    </w:p>
    <w:p w:rsidR="00297B9D" w:rsidRDefault="00E572CB">
      <w:r>
        <w:t xml:space="preserve">Value Description: Set to Zero, not allowing any </w:t>
      </w:r>
      <w:r>
        <w:t>subdivision, usually this is applied to the base token.</w:t>
      </w:r>
    </w:p>
    <w:p w:rsidR="00297B9D" w:rsidRDefault="00E572CB">
      <w:r>
        <w:t>Template Value: 0</w:t>
      </w:r>
    </w:p>
    <w:p w:rsidR="00297B9D" w:rsidRDefault="00E572CB">
      <w:pPr>
        <w:pStyle w:val="Heading3"/>
      </w:pPr>
      <w:r>
        <w:t>Invocations</w:t>
      </w:r>
    </w:p>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lastRenderedPageBreak/>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4"/>
      </w:pPr>
      <w:r>
        <w:t>GetDecimals</w:t>
      </w:r>
    </w:p>
    <w:p w:rsidR="00297B9D" w:rsidRDefault="00E572CB">
      <w:r>
        <w:t>Id: 2ca7fbb2-ce98-4dda-a6ae-e4ac2527bb33</w:t>
      </w:r>
    </w:p>
    <w:p w:rsidR="00297B9D" w:rsidRDefault="00E572CB">
      <w:r>
        <w:t>Description: Should return 0</w:t>
      </w:r>
    </w:p>
    <w:p w:rsidR="00297B9D" w:rsidRDefault="00E572CB">
      <w:pPr>
        <w:pStyle w:val="Heading5"/>
      </w:pPr>
      <w:r>
        <w:t>Request</w:t>
      </w:r>
    </w:p>
    <w:p w:rsidR="00297B9D" w:rsidRDefault="00E572CB">
      <w:r>
        <w:t>Control Message: GetDecimalsRequest</w:t>
      </w:r>
    </w:p>
    <w:p w:rsidR="00297B9D" w:rsidRDefault="00E572CB">
      <w:r>
        <w:t>Description:</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GetDecimalsResponse</w:t>
      </w:r>
    </w:p>
    <w:p w:rsidR="00297B9D" w:rsidRDefault="00E572CB">
      <w:r>
        <w:t>Description: Return 0</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Decimals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0</w:t>
            </w:r>
          </w:p>
        </w:tc>
      </w:tr>
    </w:tbl>
    <w:p w:rsidR="00297B9D" w:rsidRDefault="00297B9D"/>
    <w:p w:rsidR="00297B9D" w:rsidRDefault="00E572CB">
      <w:pPr>
        <w:pStyle w:val="Heading3"/>
      </w:pPr>
      <w:r>
        <w:t>Properties</w:t>
      </w:r>
    </w:p>
    <w:p w:rsidR="00297B9D" w:rsidRDefault="00E572CB">
      <w:pPr>
        <w:pStyle w:val="Heading2"/>
      </w:pPr>
      <w:r>
        <w:t>Non-transferable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a4fa4ca8-6afd-452b-91f5-7103b6fee5e5</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&lt;i&gt;~t&lt;/i&gt;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~t</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Every token instance has an owner. The Non-transferable behavior prevents the owner of a token from changing.</w:t>
      </w:r>
    </w:p>
    <w:p w:rsidR="00297B9D" w:rsidRDefault="00E572CB">
      <w:pPr>
        <w:pStyle w:val="Heading2"/>
        <w:jc w:val="left"/>
      </w:pPr>
      <w:r>
        <w:t>Example</w:t>
      </w:r>
    </w:p>
    <w:p w:rsidR="00297B9D" w:rsidRDefault="00E572CB">
      <w:r>
        <w:t>A vote token, for a citizen in a public ele</w:t>
      </w:r>
      <w:r>
        <w:t>ction would be non-transferable.</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diploma from an educational institution is not transferable to another party 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xml:space="preserve">Due to security restrictions at airports and </w:t>
            </w:r>
            <w:r>
              <w:t>airlines, tickets can only be used by the person they were issued to.</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lastRenderedPageBreak/>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af119e58-6d84-4ca6-9656-75e8d312f038</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non-transferable.proto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non-transferable.md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Specification Behavior</w:t>
      </w:r>
    </w:p>
    <w:p w:rsidR="00297B9D" w:rsidRDefault="00E572CB">
      <w:pPr>
        <w:pStyle w:val="Heading1"/>
      </w:pPr>
      <w:r>
        <w:t>Non-transferable</w:t>
      </w:r>
    </w:p>
    <w:p w:rsidR="00297B9D" w:rsidRDefault="00E572CB">
      <w:pPr>
        <w:pStyle w:val="Heading3"/>
      </w:pPr>
      <w:r>
        <w:t>Taxonomy Symbol: ~t</w:t>
      </w:r>
    </w:p>
    <w:p w:rsidR="00297B9D" w:rsidRDefault="00E572CB">
      <w:pPr>
        <w:pStyle w:val="Quote"/>
        <w:jc w:val="left"/>
      </w:pPr>
      <w:r>
        <w:t xml:space="preserve">Every token instance has an owner. The </w:t>
      </w:r>
      <w:r>
        <w:t>Non-transferable behavior prevents the owner of a token from changing.</w:t>
      </w:r>
    </w:p>
    <w:p w:rsidR="00297B9D" w:rsidRDefault="00E572CB">
      <w:pPr>
        <w:pStyle w:val="Heading3"/>
      </w:pPr>
      <w:r>
        <w:t>Example</w:t>
      </w:r>
    </w:p>
    <w:p w:rsidR="00297B9D" w:rsidRDefault="00E572CB">
      <w:r>
        <w:t>A vote token, for a citizen in a public election would be non-transferable.</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Diploma</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diploma from an educational institution is not transferable to</w:t>
            </w:r>
            <w:r>
              <w:t xml:space="preserve"> another party that can claim to have earned the diploma.</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Airline Ticket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Due to security restrictions at airports and airlines, tickets can only be used by the person they were issued to.</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True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 xml:space="preserve">Non-transferable </w:t>
      </w:r>
      <w:r>
        <w:t>responds to these Invocations</w:t>
      </w:r>
    </w:p>
    <w:p w:rsidR="00297B9D" w:rsidRDefault="00E572CB">
      <w:pPr>
        <w:pStyle w:val="Heading3"/>
      </w:pPr>
      <w:r>
        <w:t>Properties</w:t>
      </w:r>
    </w:p>
    <w:p w:rsidR="00297B9D" w:rsidRDefault="00E572CB">
      <w:pPr>
        <w:pStyle w:val="Heading2"/>
      </w:pPr>
      <w:r>
        <w:t>Burnable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Burnable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803297a1-c0f9-4898-9d44-29c9d41cca97</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&lt;i&gt;b&lt;/i&gt;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b</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lastRenderedPageBreak/>
        <w:t>Definition</w:t>
      </w:r>
    </w:p>
    <w:p w:rsidR="00297B9D" w:rsidRDefault="00E572CB">
      <w:pPr>
        <w:pStyle w:val="Quote"/>
        <w:jc w:val="left"/>
      </w:pPr>
      <w:r>
        <w:t xml:space="preserve">A token class that implements this behavior will support the burning or </w:t>
      </w:r>
      <w:r>
        <w:t>decommissioning of token instances of the class. This does not delete a token, but rather places it in a permanent non-use state.  Burning is a one way operation and cannot be reversed. This behavior is Delegable. If the token definition is Delegable, Burn</w:t>
      </w:r>
      <w:r>
        <w:t>From will be available.</w:t>
      </w:r>
    </w:p>
    <w:p w:rsidR="00297B9D" w:rsidRDefault="00E572CB">
      <w:pPr>
        <w:pStyle w:val="Heading2"/>
        <w:jc w:val="left"/>
      </w:pPr>
      <w:r>
        <w:t>Example</w:t>
      </w:r>
    </w:p>
    <w:p w:rsidR="00297B9D" w:rsidRDefault="00E572CB">
      <w:r>
        <w:t>When a token is used in a certain way, you may want to remove it from circulation or from being used again. Since the ledger doesn't allow for deletions, burning a token essentially 'deletes' the token from being used, but n</w:t>
      </w:r>
      <w:r>
        <w:t>ot from history.</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transfer ownership several times until the barrel is refined. The refining process should burn the barrel of oil to remove it from </w:t>
            </w:r>
            <w:r>
              <w:t>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Delegable or not, will determine if the BurnFrom Control will be available in the 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g</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Compliance is present, a CheckBurnAllowed request has to be made and </w:t>
            </w:r>
            <w:r>
              <w:lastRenderedPageBreak/>
              <w:t>verified before a Burn request or a BurnFrom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lastRenderedPageBreak/>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 xml:space="preserve">Artifact </w:t>
      </w:r>
      <w:r>
        <w:t>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burnable.proto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burnable.md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https://github.com/OpenZeppelin/openzeppelin-contracts/blob/master/contracts/token/ERC20/ERC20Burnable.sol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Burnable</w:t>
      </w:r>
    </w:p>
    <w:p w:rsidR="00297B9D" w:rsidRDefault="00E572CB">
      <w:pPr>
        <w:pStyle w:val="Heading3"/>
      </w:pPr>
      <w:r>
        <w:t>Taxonomy Symbol: b</w:t>
      </w:r>
    </w:p>
    <w:p w:rsidR="00297B9D" w:rsidRDefault="00E572CB">
      <w:pPr>
        <w:pStyle w:val="Quote"/>
        <w:jc w:val="left"/>
      </w:pPr>
      <w:r>
        <w:t xml:space="preserve">A token class that implements this behavior will support the burning or decommissioning of token instances of the class. This does not delete a token, </w:t>
      </w:r>
      <w:r>
        <w:lastRenderedPageBreak/>
        <w:t>but rather places it in a permanent non-use state.  Bu</w:t>
      </w:r>
      <w:r>
        <w:t>rning is a one way operation and cannot be reversed. This behavior is Delegable. If the token definition is Delegable, BurnFrom will be available.</w:t>
      </w:r>
    </w:p>
    <w:p w:rsidR="00297B9D" w:rsidRDefault="00E572CB">
      <w:pPr>
        <w:pStyle w:val="Heading3"/>
      </w:pPr>
      <w:r>
        <w:t>Example</w:t>
      </w:r>
    </w:p>
    <w:p w:rsidR="00297B9D" w:rsidRDefault="00E572CB">
      <w:r>
        <w:t xml:space="preserve">When a token is used in a certain way, you may want to remove it from circulation or from being used </w:t>
      </w:r>
      <w:r>
        <w:t>again. Since the ledger doesn't allow for deletions, burning a token essentially 'deletes' the token from being used, but not from history.</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Oil Barrels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If you mint a new token for each barrel of oil created, you may </w:t>
            </w:r>
            <w:r>
              <w:t>transfer ownership several times until the barrel is refined. The refining process should burn the barrel of oil to remove it from circulation.</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Redeem</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 token that is a coupon or single use ticket, should be burned when it is redeemed.</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Burnable responds to these Invocations</w:t>
      </w:r>
    </w:p>
    <w:p w:rsidR="00297B9D" w:rsidRDefault="00E572CB">
      <w:pPr>
        <w:pStyle w:val="Heading4"/>
      </w:pPr>
      <w:r>
        <w:t>Burn</w:t>
      </w:r>
    </w:p>
    <w:p w:rsidR="00297B9D" w:rsidRDefault="00E572CB">
      <w:r>
        <w:t>Id: f063dcaa-49f9-4c49-bf0f-2766301e1033</w:t>
      </w:r>
    </w:p>
    <w:p w:rsidR="00297B9D" w:rsidRDefault="00E572CB">
      <w:r>
        <w:t>Description: A request to burn a token instance(s) in the class by the owner of the token instance(s).  Optional Quantity field in the request.</w:t>
      </w:r>
    </w:p>
    <w:p w:rsidR="00297B9D" w:rsidRDefault="00E572CB">
      <w:pPr>
        <w:pStyle w:val="Heading5"/>
      </w:pPr>
      <w:r>
        <w:t>Request Message:</w:t>
      </w:r>
    </w:p>
    <w:p w:rsidR="00297B9D" w:rsidRDefault="00E572CB">
      <w:r>
        <w:t>BurnRequest</w:t>
      </w:r>
    </w:p>
    <w:p w:rsidR="00297B9D" w:rsidRDefault="00E572CB">
      <w:r>
        <w:t>Description: The request to Burn or Retire tokens.</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BurnResponse</w:t>
      </w:r>
    </w:p>
    <w:p w:rsidR="00297B9D" w:rsidRDefault="00E572CB">
      <w:r>
        <w:t xml:space="preserve">Description: The response from the </w:t>
      </w:r>
      <w:r>
        <w:t>request to burn.</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request</w:t>
            </w:r>
          </w:p>
        </w:tc>
      </w:tr>
    </w:tbl>
    <w:p w:rsidR="00297B9D" w:rsidRDefault="00297B9D"/>
    <w:p w:rsidR="00297B9D" w:rsidRDefault="00297B9D">
      <w:pPr>
        <w:jc w:val="center"/>
      </w:pPr>
    </w:p>
    <w:p w:rsidR="00297B9D" w:rsidRDefault="00E572CB">
      <w:pPr>
        <w:pStyle w:val="Heading4"/>
      </w:pPr>
      <w:r>
        <w:t>BurnFrom</w:t>
      </w:r>
    </w:p>
    <w:p w:rsidR="00297B9D" w:rsidRDefault="00E572CB">
      <w:r>
        <w:t>Id: 49b53152-3360-426f-9e0a-24a0b4e7c881</w:t>
      </w:r>
    </w:p>
    <w:p w:rsidR="00297B9D" w:rsidRDefault="00E572CB">
      <w:r>
        <w:t xml:space="preserve">Description: Requires </w:t>
      </w:r>
      <w:r>
        <w:t>Delegable. A request to burn token instance(s) in the class by a party or account that has allowance to do so.  Requires a From and Quantity fields in the request.</w:t>
      </w:r>
    </w:p>
    <w:p w:rsidR="00297B9D" w:rsidRDefault="00E572CB">
      <w:pPr>
        <w:pStyle w:val="Heading5"/>
      </w:pPr>
      <w:r>
        <w:t>Request Message:</w:t>
      </w:r>
    </w:p>
    <w:p w:rsidR="00297B9D" w:rsidRDefault="00E572CB">
      <w:r>
        <w:t>BurnFromRequest</w:t>
      </w:r>
    </w:p>
    <w:p w:rsidR="00297B9D" w:rsidRDefault="00E572CB">
      <w:r>
        <w:t>Description: The request to Burn or Retire tokens.</w:t>
      </w:r>
    </w:p>
    <w:p w:rsidR="00297B9D" w:rsidRDefault="00E572CB">
      <w:pPr>
        <w:pStyle w:val="Heading6"/>
      </w:pPr>
      <w:r>
        <w:t xml:space="preserve">Request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From</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from which tokens are burnt</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The number of tokens to burn, might not apply to the implementation.</w:t>
            </w:r>
          </w:p>
        </w:tc>
      </w:tr>
    </w:tbl>
    <w:p w:rsidR="00297B9D" w:rsidRDefault="00297B9D"/>
    <w:p w:rsidR="00297B9D" w:rsidRDefault="00E572CB">
      <w:pPr>
        <w:pStyle w:val="Heading5"/>
      </w:pPr>
      <w:r>
        <w:t>Response Message</w:t>
      </w:r>
    </w:p>
    <w:p w:rsidR="00297B9D" w:rsidRDefault="00E572CB">
      <w:r>
        <w:t>BurnFromResponse</w:t>
      </w:r>
    </w:p>
    <w:p w:rsidR="00297B9D" w:rsidRDefault="00E572CB">
      <w:r>
        <w:t>Description: The response from the request to burn.</w:t>
      </w:r>
    </w:p>
    <w:p w:rsidR="00297B9D" w:rsidRDefault="00E572CB">
      <w:pPr>
        <w:pStyle w:val="Heading6"/>
      </w:pPr>
      <w:r>
        <w:t xml:space="preserve">Response </w:t>
      </w: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burn from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Roles</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Roles</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c32726da-9787-4dd8-8de3-d07d1733d0f6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&lt;i&gt;r&lt;/i&gt;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can have behaviors that the class will restrict invocations to a select set of parties or accounts that are members of a role or group.  This is a generic </w:t>
      </w:r>
      <w:r>
        <w:t>behavior that can apply to a token many times to represent many role definitions within the template. This behavior will allow you to define what role(s) to create and what behavior(s) to apply the role to in the TemplateDefinition.</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role called 'Minters' for a token can have accounts in the role. The MintTo behavior invocation will be bound to the role check to ensure only account in the 'Minters' role are allowed to mint new instances in the cla</w:t>
            </w:r>
            <w:r>
              <w:t>ss.</w:t>
            </w:r>
          </w:p>
        </w:tc>
      </w:tr>
    </w:tbl>
    <w:p w:rsidR="00297B9D" w:rsidRDefault="00297B9D"/>
    <w:p w:rsidR="00297B9D" w:rsidRDefault="00E572CB">
      <w:pPr>
        <w:pStyle w:val="Heading2"/>
        <w:jc w:val="left"/>
      </w:pPr>
      <w:r>
        <w:lastRenderedPageBreak/>
        <w:t>Comments</w:t>
      </w:r>
    </w:p>
    <w:p w:rsidR="00297B9D" w:rsidRDefault="00E572CB">
      <w:r>
        <w:t>Roles has a constructor control that creates roles and applies them to certain behaviors of the token at creation of the class from the template.</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roles.proto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roles.md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Code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Daml</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Roles</w:t>
      </w:r>
    </w:p>
    <w:p w:rsidR="00297B9D" w:rsidRDefault="00E572CB">
      <w:pPr>
        <w:pStyle w:val="Heading3"/>
      </w:pPr>
      <w:r>
        <w:t>Taxonomy Symbol: r</w:t>
      </w:r>
    </w:p>
    <w:p w:rsidR="00297B9D" w:rsidRDefault="00E572CB">
      <w:pPr>
        <w:pStyle w:val="Quote"/>
        <w:jc w:val="left"/>
      </w:pPr>
      <w:r>
        <w:t xml:space="preserve">A token can have behaviors that the class will restrict </w:t>
      </w:r>
      <w:r>
        <w:t>invocations to a select set of parties or accounts that are members of a role or group.  This is a generic behavior that can apply to a token many times to represent many role definitions within the template. This behavior will allow you to define what rol</w:t>
      </w:r>
      <w:r>
        <w:t>e(s) to create and what behavior(s) to apply the role to in the TemplateDefinition.</w:t>
      </w:r>
    </w:p>
    <w:p w:rsidR="00297B9D" w:rsidRDefault="00E572CB">
      <w:pPr>
        <w:pStyle w:val="Heading3"/>
      </w:pPr>
      <w:r>
        <w:t>Example</w:t>
      </w:r>
    </w:p>
    <w:p w:rsidR="00297B9D" w:rsidRDefault="00297B9D"/>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Minters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role called 'Minters' for a token can have accounts in the role. The MintTo behavior invocation will be bound to the </w:t>
            </w:r>
            <w:r>
              <w:t>role check to ensure only account in the 'Minters' role are allowed to mint new instances in the class.</w:t>
            </w:r>
          </w:p>
        </w:tc>
      </w:tr>
    </w:tbl>
    <w:p w:rsidR="00297B9D" w:rsidRDefault="00297B9D"/>
    <w:p w:rsidR="00297B9D" w:rsidRDefault="00E572CB">
      <w:pPr>
        <w:pStyle w:val="Heading3"/>
      </w:pPr>
      <w:r>
        <w:t>Comments</w:t>
      </w:r>
    </w:p>
    <w:p w:rsidR="00297B9D" w:rsidRDefault="00E572CB">
      <w:r>
        <w:t>Roles has a constructor control that creates roles and applies them to certain behaviors of the token at creation of the class from the templa</w:t>
      </w:r>
      <w:r>
        <w:t>te.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lastRenderedPageBreak/>
        <w:t>Roles responds to these Invocations</w:t>
      </w:r>
    </w:p>
    <w:p w:rsidR="00297B9D" w:rsidRDefault="00E572CB">
      <w:pPr>
        <w:pStyle w:val="Heading4"/>
      </w:pPr>
      <w:r>
        <w:t>RoleCheck</w:t>
      </w:r>
    </w:p>
    <w:p w:rsidR="00297B9D" w:rsidRDefault="00E572CB">
      <w:r>
        <w:t>Id: 00a665e3-1dda-441e-8262-5750435c153c</w:t>
      </w:r>
    </w:p>
    <w:p w:rsidR="00297B9D" w:rsidRDefault="00E572CB">
      <w:r>
        <w:t>Description: Internal invocation when the applied behavior is called to check if the requestor is a member of the role.</w:t>
      </w:r>
    </w:p>
    <w:p w:rsidR="00297B9D" w:rsidRDefault="00E572CB">
      <w:pPr>
        <w:pStyle w:val="Heading5"/>
      </w:pPr>
      <w:r>
        <w:t>Request Message:</w:t>
      </w:r>
    </w:p>
    <w:p w:rsidR="00297B9D" w:rsidRDefault="00E572CB">
      <w:r>
        <w:t>IsInRole</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4"/>
      </w:pPr>
      <w:r>
        <w:t>Name: Role</w:t>
      </w:r>
    </w:p>
    <w:p w:rsidR="00297B9D" w:rsidRDefault="00E572CB">
      <w:r>
        <w:t>Value Description: A group or list an account can be a member or be in.</w:t>
      </w:r>
    </w:p>
    <w:p w:rsidR="00297B9D" w:rsidRDefault="00E572CB">
      <w:r>
        <w:t>Template Value: Minters</w:t>
      </w:r>
    </w:p>
    <w:p w:rsidR="00297B9D" w:rsidRDefault="00E572CB">
      <w:pPr>
        <w:pStyle w:val="Heading3"/>
      </w:pPr>
      <w:r>
        <w:t>Invocations</w:t>
      </w:r>
    </w:p>
    <w:p w:rsidR="00297B9D" w:rsidRDefault="00E572CB">
      <w:pPr>
        <w:pStyle w:val="Heading4"/>
      </w:pPr>
      <w:r>
        <w:t>GetRoleMembers</w:t>
      </w:r>
    </w:p>
    <w:p w:rsidR="00297B9D" w:rsidRDefault="00E572CB">
      <w:r>
        <w:t>Id:</w:t>
      </w:r>
    </w:p>
    <w:p w:rsidR="00297B9D" w:rsidRDefault="00E572CB">
      <w:r>
        <w:lastRenderedPageBreak/>
        <w:t>Description: Request the the list of member accounts in the role.</w:t>
      </w:r>
    </w:p>
    <w:p w:rsidR="00297B9D" w:rsidRDefault="00E572CB">
      <w:pPr>
        <w:pStyle w:val="Heading5"/>
      </w:pPr>
      <w:r>
        <w:t>Request</w:t>
      </w:r>
    </w:p>
    <w:p w:rsidR="00297B9D" w:rsidRDefault="00E572CB">
      <w:r>
        <w:t>Control Message: GetRoleMembersRequest</w:t>
      </w:r>
    </w:p>
    <w:p w:rsidR="00297B9D" w:rsidRDefault="00E572CB">
      <w:r>
        <w:t>Description: The</w:t>
      </w:r>
      <w:r>
        <w:t xml:space="preserv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GetRoleMembersResponse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role.</w:t>
            </w:r>
          </w:p>
        </w:tc>
      </w:tr>
    </w:tbl>
    <w:p w:rsidR="00297B9D" w:rsidRDefault="00297B9D"/>
    <w:p w:rsidR="00297B9D" w:rsidRDefault="00E572CB">
      <w:pPr>
        <w:pStyle w:val="Heading4"/>
      </w:pPr>
      <w:r>
        <w:t>AddRoleMember</w:t>
      </w:r>
    </w:p>
    <w:p w:rsidR="00297B9D" w:rsidRDefault="00E572CB">
      <w:r>
        <w:t xml:space="preserve">Id: </w:t>
      </w:r>
      <w:r>
        <w:t>600357f8-0499-47f8-87a5-eedf4ad034af</w:t>
      </w:r>
    </w:p>
    <w:p w:rsidR="00297B9D" w:rsidRDefault="00E572CB">
      <w:r>
        <w:t>Description: Add a member to the group or 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Name of the role you are adding a member to. </w:t>
            </w:r>
            <w:r>
              <w:t>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lastRenderedPageBreak/>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Control Message: RemoveRoleMemberRequest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adding</w:t>
            </w:r>
            <w:r>
              <w:t xml:space="preserve"> a member to.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Control Message: 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lastRenderedPageBreak/>
        <w:t>Request</w:t>
      </w:r>
    </w:p>
    <w:p w:rsidR="00297B9D" w:rsidRDefault="00E572CB">
      <w:r>
        <w:t>Control Message: 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Name of the role you are checking membership of. Optional parameter if there is only one role.</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IsInRoleRequestResponse</w:t>
      </w:r>
    </w:p>
    <w:p w:rsidR="00297B9D" w:rsidRDefault="00E572CB">
      <w:r>
        <w:t>Description: Th</w:t>
      </w:r>
      <w:r>
        <w:t>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GetMinters</w:t>
      </w:r>
    </w:p>
    <w:p w:rsidR="00297B9D" w:rsidRDefault="00E572CB">
      <w:r>
        <w:t>Id:</w:t>
      </w:r>
    </w:p>
    <w:p w:rsidR="00297B9D" w:rsidRDefault="00E572CB">
      <w:r>
        <w:t>Description: Request the the list of member accounts in the 'Minters' role.</w:t>
      </w:r>
    </w:p>
    <w:p w:rsidR="00297B9D" w:rsidRDefault="00E572CB">
      <w:pPr>
        <w:pStyle w:val="Heading5"/>
      </w:pPr>
      <w:r>
        <w:t>Request</w:t>
      </w:r>
    </w:p>
    <w:p w:rsidR="00297B9D" w:rsidRDefault="00E572CB">
      <w:r>
        <w:t>Control Message: GetMintersRequest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bl>
    <w:p w:rsidR="00297B9D" w:rsidRDefault="00297B9D"/>
    <w:p w:rsidR="00297B9D" w:rsidRDefault="00E572CB">
      <w:pPr>
        <w:pStyle w:val="Heading5"/>
      </w:pPr>
      <w:r>
        <w:t>Response</w:t>
      </w:r>
    </w:p>
    <w:p w:rsidR="00297B9D" w:rsidRDefault="00E572CB">
      <w:r>
        <w:t>Control Message: GetMintersResponse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Members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Returning the list of accounts in the 'Minters' role.</w:t>
            </w:r>
          </w:p>
        </w:tc>
      </w:tr>
    </w:tbl>
    <w:p w:rsidR="00297B9D" w:rsidRDefault="00297B9D"/>
    <w:p w:rsidR="00297B9D" w:rsidRDefault="00E572CB">
      <w:pPr>
        <w:pStyle w:val="Heading4"/>
      </w:pPr>
      <w:r>
        <w:t>AddRoleMember</w:t>
      </w:r>
    </w:p>
    <w:p w:rsidR="00297B9D" w:rsidRDefault="00E572CB">
      <w:r>
        <w:t>Id: 600357f8-0499-47f8-87a5-eedf4ad034af</w:t>
      </w:r>
    </w:p>
    <w:p w:rsidR="00297B9D" w:rsidRDefault="00E572CB">
      <w:r>
        <w:t xml:space="preserve">Description: Add a member to the group or </w:t>
      </w:r>
      <w:r>
        <w:t>role property.</w:t>
      </w:r>
    </w:p>
    <w:p w:rsidR="00297B9D" w:rsidRDefault="00E572CB">
      <w:pPr>
        <w:pStyle w:val="Heading5"/>
      </w:pPr>
      <w:r>
        <w:t>Request</w:t>
      </w:r>
    </w:p>
    <w:p w:rsidR="00297B9D" w:rsidRDefault="00E572CB">
      <w:r>
        <w:t>Control Message: AddRoleMemberRequest</w:t>
      </w:r>
    </w:p>
    <w:p w:rsidR="00297B9D" w:rsidRDefault="00E572CB">
      <w:r>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Value is 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added to the 'Minters' role.</w:t>
            </w:r>
          </w:p>
        </w:tc>
      </w:tr>
    </w:tbl>
    <w:p w:rsidR="00297B9D" w:rsidRDefault="00297B9D"/>
    <w:p w:rsidR="00297B9D" w:rsidRDefault="00E572CB">
      <w:pPr>
        <w:pStyle w:val="Heading5"/>
      </w:pPr>
      <w:r>
        <w:t>Response</w:t>
      </w:r>
    </w:p>
    <w:p w:rsidR="00297B9D" w:rsidRDefault="00E572CB">
      <w:r>
        <w:t>Control Message: AddRoleMemberResponse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RemoveRoleMember</w:t>
      </w:r>
    </w:p>
    <w:p w:rsidR="00297B9D" w:rsidRDefault="00E572CB">
      <w:r>
        <w:t>Id: 97e160bb-6c60-4f1d-923b-813b07b89638</w:t>
      </w:r>
    </w:p>
    <w:p w:rsidR="00297B9D" w:rsidRDefault="00E572CB">
      <w:r>
        <w:t>Description: Remove a member to the group or role property.</w:t>
      </w:r>
    </w:p>
    <w:p w:rsidR="00297B9D" w:rsidRDefault="00E572CB">
      <w:pPr>
        <w:pStyle w:val="Heading5"/>
      </w:pPr>
      <w:r>
        <w:t>Request</w:t>
      </w:r>
    </w:p>
    <w:p w:rsidR="00297B9D" w:rsidRDefault="00E572CB">
      <w:r>
        <w:t xml:space="preserve">Control </w:t>
      </w:r>
      <w:r>
        <w:t>Message: RemoveRoleMemberRequest</w:t>
      </w:r>
    </w:p>
    <w:p w:rsidR="00297B9D" w:rsidRDefault="00E572CB">
      <w:r>
        <w:lastRenderedPageBreak/>
        <w:t>Description: The request</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set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removed from the role.</w:t>
            </w:r>
          </w:p>
        </w:tc>
      </w:tr>
    </w:tbl>
    <w:p w:rsidR="00297B9D" w:rsidRDefault="00297B9D"/>
    <w:p w:rsidR="00297B9D" w:rsidRDefault="00E572CB">
      <w:pPr>
        <w:pStyle w:val="Heading5"/>
      </w:pPr>
      <w:r>
        <w:t>Response</w:t>
      </w:r>
    </w:p>
    <w:p w:rsidR="00297B9D" w:rsidRDefault="00E572CB">
      <w:r>
        <w:t xml:space="preserve">Control Message: </w:t>
      </w:r>
      <w:r>
        <w:t>RemoveRoleMemberResponse</w:t>
      </w:r>
    </w:p>
    <w:p w:rsidR="00297B9D" w:rsidRDefault="00E572CB">
      <w:r>
        <w:t>Description: The response</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Added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4"/>
      </w:pPr>
      <w:r>
        <w:t>IsInRole</w:t>
      </w:r>
    </w:p>
    <w:p w:rsidR="00297B9D" w:rsidRDefault="00E572CB">
      <w:r>
        <w:t>Id: e42b1b16-074a-4d7d-b9f9-f69a2397a21b</w:t>
      </w:r>
    </w:p>
    <w:p w:rsidR="00297B9D" w:rsidRDefault="00E572CB">
      <w:r>
        <w:t>Description: Check to see if an account is in the role.</w:t>
      </w:r>
    </w:p>
    <w:p w:rsidR="00297B9D" w:rsidRDefault="00E572CB">
      <w:pPr>
        <w:pStyle w:val="Heading5"/>
      </w:pPr>
      <w:r>
        <w:t>Request</w:t>
      </w:r>
    </w:p>
    <w:p w:rsidR="00297B9D" w:rsidRDefault="00E572CB">
      <w:r>
        <w:t xml:space="preserve">Control Message: </w:t>
      </w:r>
      <w:r>
        <w:t>IsInRoleRequest</w:t>
      </w:r>
    </w:p>
    <w:p w:rsidR="00297B9D" w:rsidRDefault="00E572CB">
      <w:r>
        <w:t>Description: The request may be internal only and not exposed externally.</w:t>
      </w:r>
    </w:p>
    <w:p w:rsidR="00297B9D" w:rsidRDefault="00E572CB">
      <w:pPr>
        <w:pStyle w:val="Heading6"/>
      </w:pPr>
      <w:r>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RoleName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Always be bound to 'Minters'</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AccountAddress</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Address, name or identifier of the account to be checked.</w:t>
            </w:r>
          </w:p>
        </w:tc>
      </w:tr>
    </w:tbl>
    <w:p w:rsidR="00297B9D" w:rsidRDefault="00297B9D"/>
    <w:p w:rsidR="00297B9D" w:rsidRDefault="00E572CB">
      <w:pPr>
        <w:pStyle w:val="Heading5"/>
      </w:pPr>
      <w:r>
        <w:t>Response</w:t>
      </w:r>
    </w:p>
    <w:p w:rsidR="00297B9D" w:rsidRDefault="00E572CB">
      <w:r>
        <w:t>Control Message: IsI</w:t>
      </w:r>
      <w:r>
        <w:t>nRoleRequestResponse</w:t>
      </w:r>
    </w:p>
    <w:p w:rsidR="00297B9D" w:rsidRDefault="00E572CB">
      <w:r>
        <w:t>Description: The response</w:t>
      </w:r>
    </w:p>
    <w:p w:rsidR="00297B9D" w:rsidRDefault="00E572CB">
      <w:pPr>
        <w:pStyle w:val="Heading6"/>
      </w:pPr>
      <w:r>
        <w:lastRenderedPageBreak/>
        <w:t>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 or False.</w:t>
            </w:r>
          </w:p>
        </w:tc>
      </w:tr>
    </w:tbl>
    <w:p w:rsidR="00297B9D" w:rsidRDefault="00297B9D"/>
    <w:p w:rsidR="00297B9D" w:rsidRDefault="00E572CB">
      <w:pPr>
        <w:pStyle w:val="Heading3"/>
      </w:pPr>
      <w:r>
        <w:t>Properties</w:t>
      </w:r>
    </w:p>
    <w:p w:rsidR="00297B9D" w:rsidRDefault="00E572CB">
      <w:pPr>
        <w:pStyle w:val="Heading2"/>
      </w:pPr>
      <w:r>
        <w:t>Mintable</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Mintable</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f9224e90-3cab-45bf-b5dc-0175121e2ead</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&lt;i&gt;m&lt;/i&gt;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m</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w:t>
      </w:r>
      <w:r>
        <w:t>class that implements this behavior will support the minting or issuing of new token instances in the class.  These new tokens can be minted and belong to the owner or minted to another account. This behavior may be invalidated by a restrictive behavior li</w:t>
      </w:r>
      <w:r>
        <w:t>ke Singleton, where only a single instance of the token can exist. Mintable is technically delegable, but it's delegation should be controlled by a behavior like Roles.</w:t>
      </w:r>
    </w:p>
    <w:p w:rsidR="00297B9D" w:rsidRDefault="00E572CB">
      <w:pPr>
        <w:pStyle w:val="Heading2"/>
        <w:jc w:val="left"/>
      </w:pPr>
      <w:r>
        <w:t>Example</w:t>
      </w:r>
    </w:p>
    <w:p w:rsidR="00297B9D" w:rsidRDefault="00E572CB">
      <w:r>
        <w:t>A consortium of oil producers needs to create tokens for each barrel of oil the</w:t>
      </w:r>
      <w:r>
        <w:t>y are putting on the market to trade. There are separate classes of tokens for each grade of oil. Producers of barrels will need be have the ability to mint new tokens in order to facilitate the trading of them in the supply chain.</w:t>
      </w:r>
    </w:p>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w:t>
            </w:r>
            <w:r>
              <w: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token class can represent a particular item SKU, where the manufacturer of the item has the ability to mint or issue new inventory of the SKU into the supply chain.</w:t>
            </w:r>
          </w:p>
        </w:tc>
      </w:tr>
    </w:tbl>
    <w:p w:rsidR="00297B9D" w:rsidRDefault="00297B9D"/>
    <w:p w:rsidR="00297B9D" w:rsidRDefault="00E572CB">
      <w:pPr>
        <w:pStyle w:val="Heading2"/>
        <w:jc w:val="left"/>
      </w:pPr>
      <w:r>
        <w:lastRenderedPageBreak/>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Roles is common to implement to provide authorization checks for invoking the behavior. Highly Recommended that Role restrictions be applied to MintTo invocations.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If </w:t>
            </w:r>
            <w:r>
              <w:t>Compliance is present, a CheckMintAllowed request has to be made and verified before a Mint request or a MintTo request.</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mintable.proto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mintable.md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226"/>
        <w:gridCol w:w="932"/>
        <w:gridCol w:w="1651"/>
        <w:gridCol w:w="57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SourceCode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Open Zeppelin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EthereumSolidity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https://github.com/OpenZeppelin/openzeppelin-contracts/blob/master/contracts/token/ERC20/ERC20Mintable.sol</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629"/>
        <w:gridCol w:w="1593"/>
        <w:gridCol w:w="1356"/>
        <w:gridCol w:w="499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lastRenderedPageBreak/>
              <w:t>Implementation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Implementation 1</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ChaincodeGo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Resource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Regulation Reference 1</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297B9D"/>
    <w:p w:rsidR="00297B9D" w:rsidRDefault="00E572CB">
      <w:pPr>
        <w:pStyle w:val="Heading2"/>
        <w:jc w:val="left"/>
      </w:pPr>
      <w:r>
        <w:t>Specification Behavior</w:t>
      </w:r>
    </w:p>
    <w:p w:rsidR="00297B9D" w:rsidRDefault="00E572CB">
      <w:pPr>
        <w:pStyle w:val="Heading1"/>
      </w:pPr>
      <w:r>
        <w:t>Mintable</w:t>
      </w:r>
    </w:p>
    <w:p w:rsidR="00297B9D" w:rsidRDefault="00E572CB">
      <w:pPr>
        <w:pStyle w:val="Heading3"/>
      </w:pPr>
      <w:r>
        <w:t>Taxonomy Symbol: m</w:t>
      </w:r>
    </w:p>
    <w:p w:rsidR="00297B9D" w:rsidRDefault="00E572CB">
      <w:pPr>
        <w:pStyle w:val="Quote"/>
        <w:jc w:val="left"/>
      </w:pPr>
      <w:r>
        <w:t xml:space="preserve">A token class that implements this behavior will support the minting or issuing of new token instances in the class.  These new tokens can be minted and </w:t>
      </w:r>
      <w:r>
        <w:t>belong to the owner or minted to another account. This behavior may be invalidated by a restrictive behavior like Singleton, where only a single instance of the token can exist. Mintable is technically delegable, but it's delegation should be controlled by</w:t>
      </w:r>
      <w:r>
        <w:t xml:space="preserve"> a behavior like Roles.</w:t>
      </w:r>
    </w:p>
    <w:p w:rsidR="00297B9D" w:rsidRDefault="00E572CB">
      <w:pPr>
        <w:pStyle w:val="Heading3"/>
      </w:pPr>
      <w:r>
        <w:t>Example</w:t>
      </w:r>
    </w:p>
    <w:p w:rsidR="00297B9D" w:rsidRDefault="00E572CB">
      <w:r>
        <w:t>A consortium of oil producers needs to create tokens for each barrel of oil they are putting on the market to trade. There are separate classes of tokens for each grade of oil. Producers of barrels will need be have the abil</w:t>
      </w:r>
      <w:r>
        <w:t>ity to mint new tokens in order to facilitate the trading of them in the supply chain.</w:t>
      </w:r>
    </w:p>
    <w:p w:rsidR="00297B9D" w:rsidRDefault="00E572CB">
      <w:pPr>
        <w:pStyle w:val="Heading3"/>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SKU</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token class can represent a particular item SKU, where the manufacturer of the item has the ability to mint or issue new </w:t>
            </w:r>
            <w:r>
              <w:t>inventory of the SKU into the supply chain.</w:t>
            </w:r>
          </w:p>
        </w:tc>
      </w:tr>
    </w:tbl>
    <w:p w:rsidR="00297B9D" w:rsidRDefault="00297B9D"/>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Is External:</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False</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lastRenderedPageBreak/>
              <w:t>Constructor:</w:t>
            </w:r>
          </w:p>
        </w:tc>
        <w:tc>
          <w:tcPr>
            <w:tcW w:w="70" w:type="pct"/>
          </w:tcPr>
          <w:p w:rsidR="00297B9D" w:rsidRDefault="00297B9D">
            <w:pPr>
              <w:cnfStyle w:val="000000100000" w:firstRow="0" w:lastRow="0" w:firstColumn="0" w:lastColumn="0" w:oddVBand="0" w:evenVBand="0" w:oddHBand="1" w:evenHBand="0" w:firstRowFirstColumn="0" w:firstRowLastColumn="0" w:lastRowFirstColumn="0" w:lastRowLastColumn="0"/>
            </w:pPr>
          </w:p>
        </w:tc>
      </w:tr>
    </w:tbl>
    <w:p w:rsidR="00297B9D" w:rsidRDefault="00E572CB">
      <w:pPr>
        <w:pStyle w:val="Heading2"/>
        <w:jc w:val="left"/>
      </w:pPr>
      <w:r>
        <w:t>Mintable responds to these Invocations</w:t>
      </w:r>
    </w:p>
    <w:p w:rsidR="00297B9D" w:rsidRDefault="00E572CB">
      <w:r>
        <w:t>Binding Is Influenced by Roles's Invocation RoleCheckRoles's Invocation RoleCheck Intercepts this behavior's invocation.'</w:t>
      </w:r>
    </w:p>
    <w:p w:rsidR="00297B9D" w:rsidRDefault="00E572CB">
      <w:pPr>
        <w:pStyle w:val="Heading4"/>
      </w:pPr>
      <w:r>
        <w:t>RoleCheck</w:t>
      </w:r>
    </w:p>
    <w:p w:rsidR="00297B9D" w:rsidRDefault="00E572CB">
      <w:r>
        <w:t>Id: 00a665e3-1dda-441e-8262-5750435c153c</w:t>
      </w:r>
    </w:p>
    <w:p w:rsidR="00297B9D" w:rsidRDefault="00E572CB">
      <w:r>
        <w:t>Description: Check to see if the account is in the Role called 'Minters'</w:t>
      </w:r>
    </w:p>
    <w:p w:rsidR="00297B9D" w:rsidRDefault="00E572CB">
      <w:pPr>
        <w:pStyle w:val="Heading5"/>
      </w:pPr>
      <w:r>
        <w:t>Request Message:</w:t>
      </w:r>
    </w:p>
    <w:p w:rsidR="00297B9D" w:rsidRDefault="00E572CB">
      <w:r>
        <w:t>IsInRole</w:t>
      </w:r>
    </w:p>
    <w:p w:rsidR="00297B9D" w:rsidRDefault="00E572CB">
      <w:r>
        <w:t>Description: Checking the 'Minters' role.</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AccountId</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AccountId of the reque</w:t>
            </w:r>
            <w:r>
              <w:t>stor.</w:t>
            </w:r>
          </w:p>
        </w:tc>
      </w:tr>
    </w:tbl>
    <w:p w:rsidR="00297B9D" w:rsidRDefault="00297B9D"/>
    <w:p w:rsidR="00297B9D" w:rsidRDefault="00E572CB">
      <w:pPr>
        <w:pStyle w:val="Heading5"/>
      </w:pPr>
      <w:r>
        <w:t>Response Message</w:t>
      </w:r>
    </w:p>
    <w:p w:rsidR="00297B9D" w:rsidRDefault="00E572CB">
      <w:r>
        <w:t>True/False</w:t>
      </w:r>
    </w:p>
    <w:p w:rsidR="00297B9D" w:rsidRDefault="00E572CB">
      <w:r>
        <w:t>Description: Respond true if the account is in the 'Minters' role.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IsInRole</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True/False</w:t>
            </w:r>
          </w:p>
        </w:tc>
      </w:tr>
    </w:tbl>
    <w:p w:rsidR="00297B9D" w:rsidRDefault="00297B9D"/>
    <w:p w:rsidR="00297B9D" w:rsidRDefault="00297B9D">
      <w:pPr>
        <w:jc w:val="center"/>
      </w:pPr>
    </w:p>
    <w:p w:rsidR="00297B9D" w:rsidRDefault="00E572CB">
      <w:pPr>
        <w:pStyle w:val="Heading4"/>
      </w:pPr>
      <w:r>
        <w:t>MintTo</w:t>
      </w:r>
    </w:p>
    <w:p w:rsidR="00297B9D" w:rsidRDefault="00E572CB">
      <w:r>
        <w:t>Id: 70499b23-a1dd-4c87-90d6-6e45400f28b5</w:t>
      </w:r>
    </w:p>
    <w:p w:rsidR="00297B9D" w:rsidRDefault="00E572CB">
      <w:r>
        <w:t xml:space="preserve">Description: A request to create new token </w:t>
      </w:r>
      <w:r>
        <w:t>instances in the class by the owner or a party or account in a role that is granted this permission to another party or account.  Requires a To and Quantity fields in the request.</w:t>
      </w:r>
    </w:p>
    <w:p w:rsidR="00297B9D" w:rsidRDefault="00E572CB">
      <w:pPr>
        <w:pStyle w:val="Heading5"/>
      </w:pPr>
      <w:r>
        <w:t>Request Message:</w:t>
      </w:r>
    </w:p>
    <w:p w:rsidR="00297B9D" w:rsidRDefault="00E572CB">
      <w:r>
        <w:t>MintToRequest</w:t>
      </w:r>
    </w:p>
    <w:p w:rsidR="00297B9D" w:rsidRDefault="00E572CB">
      <w:r>
        <w:lastRenderedPageBreak/>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ToAccount</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Account Id to mint the tokens to.</w:t>
            </w: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Number of new tokens to create.</w:t>
            </w:r>
          </w:p>
        </w:tc>
      </w:tr>
    </w:tbl>
    <w:p w:rsidR="00297B9D" w:rsidRDefault="00297B9D"/>
    <w:p w:rsidR="00297B9D" w:rsidRDefault="00E572CB">
      <w:pPr>
        <w:pStyle w:val="Heading5"/>
      </w:pPr>
      <w:r>
        <w:t>Response Message</w:t>
      </w:r>
    </w:p>
    <w:p w:rsidR="00297B9D" w:rsidRDefault="00E572CB">
      <w:r>
        <w:t>MintToResponse</w:t>
      </w:r>
    </w:p>
    <w:p w:rsidR="00297B9D" w:rsidRDefault="00E572CB">
      <w:r>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A confirmation receipt or error may be </w:t>
            </w:r>
            <w:r>
              <w:t>returned to the invoker based on the outcome of the MintTo request.</w:t>
            </w:r>
          </w:p>
        </w:tc>
      </w:tr>
    </w:tbl>
    <w:p w:rsidR="00297B9D" w:rsidRDefault="00297B9D"/>
    <w:p w:rsidR="00297B9D" w:rsidRDefault="00297B9D">
      <w:pPr>
        <w:jc w:val="center"/>
      </w:pPr>
    </w:p>
    <w:p w:rsidR="00297B9D" w:rsidRDefault="00E572CB">
      <w:pPr>
        <w:pStyle w:val="Heading4"/>
      </w:pPr>
      <w:r>
        <w:t>Mint</w:t>
      </w:r>
    </w:p>
    <w:p w:rsidR="00297B9D" w:rsidRDefault="00E572CB">
      <w:r>
        <w:t>Id: 3ddf15db-c919-4f72-a57b-d089931bc901</w:t>
      </w:r>
    </w:p>
    <w:p w:rsidR="00297B9D" w:rsidRDefault="00E572CB">
      <w:r>
        <w:t>Description: A request to create new token instances in the class by the owner or a party or account in a role that is granted this permissi</w:t>
      </w:r>
      <w:r>
        <w:t>on. Minted tokens using this invocation will be owned by the owner or token pool account. Requires a Quantity field in the request.</w:t>
      </w:r>
    </w:p>
    <w:p w:rsidR="00297B9D" w:rsidRDefault="00E572CB">
      <w:pPr>
        <w:pStyle w:val="Heading5"/>
      </w:pPr>
      <w:r>
        <w:t>Request Message:</w:t>
      </w:r>
    </w:p>
    <w:p w:rsidR="00297B9D" w:rsidRDefault="00E572CB">
      <w:r>
        <w:t>MintRequest</w:t>
      </w:r>
    </w:p>
    <w:p w:rsidR="00297B9D" w:rsidRDefault="00E572CB">
      <w:r>
        <w:t>Description: The request</w:t>
      </w:r>
    </w:p>
    <w:p w:rsidR="00297B9D" w:rsidRDefault="00E572CB">
      <w:pPr>
        <w:pStyle w:val="Heading6"/>
      </w:pPr>
      <w:r>
        <w:t>Request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Quantity</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xml:space="preserve">Number of new tokens to </w:t>
            </w:r>
            <w:r>
              <w:t>create.</w:t>
            </w:r>
          </w:p>
        </w:tc>
      </w:tr>
    </w:tbl>
    <w:p w:rsidR="00297B9D" w:rsidRDefault="00297B9D"/>
    <w:p w:rsidR="00297B9D" w:rsidRDefault="00E572CB">
      <w:pPr>
        <w:pStyle w:val="Heading5"/>
      </w:pPr>
      <w:r>
        <w:t>Response Message</w:t>
      </w:r>
    </w:p>
    <w:p w:rsidR="00297B9D" w:rsidRDefault="00E572CB">
      <w:r>
        <w:t>MintResponse</w:t>
      </w:r>
    </w:p>
    <w:p w:rsidR="00297B9D" w:rsidRDefault="00E572CB">
      <w:r>
        <w:lastRenderedPageBreak/>
        <w:t>Description: The response</w:t>
      </w:r>
    </w:p>
    <w:p w:rsidR="00297B9D" w:rsidRDefault="00E572CB">
      <w:pPr>
        <w:pStyle w:val="Heading6"/>
      </w:pPr>
      <w:r>
        <w:t>Response Parameters</w:t>
      </w:r>
    </w:p>
    <w:tbl>
      <w:tblPr>
        <w:tblStyle w:val="GridTable4-Accent1"/>
        <w:tblW w:w="0" w:type="auto"/>
        <w:tblLook w:val="04A0" w:firstRow="1" w:lastRow="0" w:firstColumn="1" w:lastColumn="0" w:noHBand="0" w:noVBand="1"/>
      </w:tblPr>
      <w:tblGrid>
        <w:gridCol w:w="3352"/>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Value</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Confirmation</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A confirmation receipt or error may be returned to the invoker based on the outcome of the mint request.</w:t>
            </w:r>
          </w:p>
        </w:tc>
      </w:tr>
    </w:tbl>
    <w:p w:rsidR="00297B9D" w:rsidRDefault="00297B9D"/>
    <w:p w:rsidR="00297B9D" w:rsidRDefault="00297B9D">
      <w:pPr>
        <w:jc w:val="center"/>
      </w:pPr>
    </w:p>
    <w:p w:rsidR="00297B9D" w:rsidRDefault="00E572CB">
      <w:pPr>
        <w:pStyle w:val="Heading3"/>
      </w:pPr>
      <w:r>
        <w:t>Properties</w:t>
      </w:r>
    </w:p>
    <w:p w:rsidR="00297B9D" w:rsidRDefault="00E572CB">
      <w:pPr>
        <w:pStyle w:val="Heading2"/>
      </w:pPr>
      <w:r>
        <w:t>Supply Control</w:t>
      </w:r>
    </w:p>
    <w:tbl>
      <w:tblPr>
        <w:tblStyle w:val="GridTable4-Accent1"/>
        <w:tblW w:w="0" w:type="auto"/>
        <w:tblBorders>
          <w:top w:val="none" w:sz="12" w:space="0" w:color="auto"/>
          <w:left w:val="none" w:sz="12" w:space="0" w:color="auto"/>
          <w:bottom w:val="none" w:sz="12" w:space="0" w:color="auto"/>
          <w:right w:val="none" w:sz="12" w:space="0" w:color="auto"/>
          <w:insideH w:val="none" w:sz="12" w:space="0" w:color="auto"/>
          <w:insideV w:val="none" w:sz="12" w:space="0" w:color="auto"/>
        </w:tblBorders>
        <w:tblLook w:val="04A0" w:firstRow="1" w:lastRow="0" w:firstColumn="1" w:lastColumn="0" w:noHBand="0" w:noVBand="1"/>
      </w:tblPr>
      <w:tblGrid>
        <w:gridCol w:w="2873"/>
        <w:gridCol w:w="6703"/>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Type:</w:t>
            </w:r>
          </w:p>
        </w:tc>
        <w:tc>
          <w:tcPr>
            <w:tcW w:w="70" w:type="pct"/>
          </w:tcPr>
          <w:p w:rsidR="00297B9D" w:rsidRDefault="00E572CB">
            <w:pPr>
              <w:cnfStyle w:val="100000000000" w:firstRow="1" w:lastRow="0" w:firstColumn="0" w:lastColumn="0" w:oddVBand="0" w:evenVBand="0" w:oddHBand="0" w:evenHBand="0" w:firstRowFirstColumn="0" w:firstRowLastColumn="0" w:lastRowFirstColumn="0" w:lastRowLastColumn="0"/>
            </w:pPr>
            <w:r>
              <w:t>BehaviorGroup</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Name:</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Supply Control</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Id:</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91cb89b6-a2ce-44ff-b3a0-f0cb3f117e56</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Visual:</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&lt;i&gt;SC&lt;/i&gt;</w:t>
            </w:r>
          </w:p>
        </w:tc>
      </w:tr>
      <w:tr w:rsidR="00297B9D" w:rsidTr="00297B9D">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Tooling:</w:t>
            </w:r>
          </w:p>
        </w:tc>
        <w:tc>
          <w:tcPr>
            <w:tcW w:w="70" w:type="pct"/>
          </w:tcPr>
          <w:p w:rsidR="00297B9D" w:rsidRDefault="00E572CB">
            <w:pPr>
              <w:cnfStyle w:val="000000000000" w:firstRow="0" w:lastRow="0" w:firstColumn="0" w:lastColumn="0" w:oddVBand="0" w:evenVBand="0" w:oddHBand="0" w:evenHBand="0" w:firstRowFirstColumn="0" w:firstRowLastColumn="0" w:lastRowFirstColumn="0" w:lastRowLastColumn="0"/>
            </w:pPr>
            <w:r>
              <w:t>SC</w:t>
            </w:r>
          </w:p>
        </w:tc>
      </w:tr>
      <w:tr w:rsidR="00297B9D" w:rsidT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 w:type="pct"/>
          </w:tcPr>
          <w:p w:rsidR="00297B9D" w:rsidRDefault="00E572CB">
            <w:r>
              <w:t>Version:</w:t>
            </w:r>
          </w:p>
        </w:tc>
        <w:tc>
          <w:tcPr>
            <w:tcW w:w="70" w:type="pct"/>
          </w:tcPr>
          <w:p w:rsidR="00297B9D" w:rsidRDefault="00E572CB">
            <w:pPr>
              <w:cnfStyle w:val="000000100000" w:firstRow="0" w:lastRow="0" w:firstColumn="0" w:lastColumn="0" w:oddVBand="0" w:evenVBand="0" w:oddHBand="1" w:evenHBand="0" w:firstRowFirstColumn="0" w:firstRowLastColumn="0" w:lastRowFirstColumn="0" w:lastRowLastColumn="0"/>
            </w:pPr>
            <w:r>
              <w:t>1.0</w:t>
            </w:r>
          </w:p>
        </w:tc>
      </w:tr>
    </w:tbl>
    <w:p w:rsidR="00297B9D" w:rsidRDefault="00E572CB">
      <w:pPr>
        <w:pStyle w:val="Heading2"/>
        <w:jc w:val="left"/>
      </w:pPr>
      <w:r>
        <w:t>Definition</w:t>
      </w:r>
    </w:p>
    <w:p w:rsidR="00297B9D" w:rsidRDefault="00E572CB">
      <w:pPr>
        <w:pStyle w:val="Quote"/>
        <w:jc w:val="left"/>
      </w:pPr>
      <w:r>
        <w:t xml:space="preserve">A token class that implements this behavior will provide controls to increase and decrease </w:t>
      </w:r>
      <w:r>
        <w:t>supply of tokens within the class.  Additionally, it will include the ability to support a role, like Minters, that will be allowed to invoke the Mintable behavior. The owner can add accounts to the role and any account that is a member of the role will be</w:t>
      </w:r>
      <w:r>
        <w:t xml:space="preserve"> able to mint tokens in the class.</w:t>
      </w:r>
    </w:p>
    <w:p w:rsidR="00297B9D" w:rsidRDefault="00E572CB">
      <w:pPr>
        <w:pStyle w:val="Heading2"/>
        <w:jc w:val="left"/>
      </w:pPr>
      <w:r>
        <w:t>Example</w:t>
      </w:r>
    </w:p>
    <w:p w:rsidR="00297B9D" w:rsidRDefault="00297B9D"/>
    <w:p w:rsidR="00297B9D" w:rsidRDefault="00E572CB">
      <w:pPr>
        <w:pStyle w:val="Heading2"/>
        <w:jc w:val="left"/>
      </w:pPr>
      <w:r>
        <w:t>Analogies</w:t>
      </w:r>
    </w:p>
    <w:tbl>
      <w:tblPr>
        <w:tblStyle w:val="GridTable4-Accent1"/>
        <w:tblW w:w="0" w:type="auto"/>
        <w:tblLook w:val="04A0" w:firstRow="1" w:lastRow="0" w:firstColumn="1" w:lastColumn="0" w:noHBand="0" w:noVBand="1"/>
      </w:tblPr>
      <w:tblGrid>
        <w:gridCol w:w="2394"/>
        <w:gridCol w:w="7182"/>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 w:type="pct"/>
          </w:tcPr>
          <w:p w:rsidR="00297B9D" w:rsidRDefault="00E572CB">
            <w:r>
              <w:t>Name</w:t>
            </w:r>
          </w:p>
        </w:tc>
        <w:tc>
          <w:tcPr>
            <w:tcW w:w="7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Central Bank</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Implementing monetary policy for this token.</w:t>
            </w:r>
          </w:p>
        </w:tc>
      </w:tr>
    </w:tbl>
    <w:p w:rsidR="00297B9D" w:rsidRDefault="00297B9D"/>
    <w:p w:rsidR="00297B9D" w:rsidRDefault="00E572CB">
      <w:pPr>
        <w:pStyle w:val="Heading2"/>
        <w:jc w:val="left"/>
      </w:pPr>
      <w:r>
        <w:lastRenderedPageBreak/>
        <w:t>Comments</w:t>
      </w:r>
    </w:p>
    <w:p w:rsidR="00297B9D" w:rsidRDefault="00E572CB">
      <w:r>
        <w:t>Define a Minters role and apply the role to the Mintable behavior.</w:t>
      </w:r>
    </w:p>
    <w:p w:rsidR="00297B9D" w:rsidRDefault="00E572CB">
      <w:pPr>
        <w:pStyle w:val="Heading2"/>
        <w:jc w:val="left"/>
      </w:pPr>
      <w:r>
        <w:t>Dependencies</w:t>
      </w:r>
    </w:p>
    <w:tbl>
      <w:tblPr>
        <w:tblStyle w:val="GridTable4-Accent1"/>
        <w:tblW w:w="0" w:type="auto"/>
        <w:tblLook w:val="04A0" w:firstRow="1" w:lastRow="0" w:firstColumn="1" w:lastColumn="0" w:noHBand="0" w:noVBand="1"/>
      </w:tblPr>
      <w:tblGrid>
        <w:gridCol w:w="3351"/>
        <w:gridCol w:w="958"/>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Heading2"/>
        <w:jc w:val="left"/>
      </w:pPr>
      <w:r>
        <w:t>Incompatible With</w:t>
      </w:r>
    </w:p>
    <w:tbl>
      <w:tblPr>
        <w:tblStyle w:val="GridTable4-Accent1"/>
        <w:tblW w:w="0" w:type="auto"/>
        <w:tblLook w:val="04A0" w:firstRow="1" w:lastRow="0" w:firstColumn="1" w:lastColumn="0" w:noHBand="0" w:noVBand="1"/>
      </w:tblPr>
      <w:tblGrid>
        <w:gridCol w:w="4309"/>
        <w:gridCol w:w="958"/>
        <w:gridCol w:w="4309"/>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 w:type="pct"/>
          </w:tcPr>
          <w:p w:rsidR="00297B9D" w:rsidRDefault="00E572CB">
            <w:r>
              <w:t>Artifact Type</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45" w:type="pct"/>
          </w:tcPr>
          <w:p w:rsidR="00297B9D" w:rsidRDefault="00E572CB">
            <w:pPr>
              <w:cnfStyle w:val="100000000000" w:firstRow="1" w:lastRow="0" w:firstColumn="0" w:lastColumn="0" w:oddVBand="0" w:evenVBand="0" w:oddHBand="0" w:evenHBand="0" w:firstRowFirstColumn="0" w:firstRowLastColumn="0" w:lastRowFirstColumn="0" w:lastRowLastColumn="0"/>
            </w:pPr>
            <w:r>
              <w:t>Id</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c1189d7a-e142-4504-bf26-44c35b76c9d6</w:t>
            </w:r>
          </w:p>
        </w:tc>
      </w:tr>
    </w:tbl>
    <w:p w:rsidR="00297B9D" w:rsidRDefault="00297B9D"/>
    <w:p w:rsidR="00297B9D" w:rsidRDefault="00E572CB">
      <w:pPr>
        <w:pStyle w:val="Heading2"/>
        <w:jc w:val="left"/>
      </w:pPr>
      <w:r>
        <w:t>Influenced By</w:t>
      </w:r>
    </w:p>
    <w:tbl>
      <w:tblPr>
        <w:tblStyle w:val="GridTable4-Accent1"/>
        <w:tblW w:w="0" w:type="auto"/>
        <w:tblLook w:val="04A0" w:firstRow="1" w:lastRow="0" w:firstColumn="1" w:lastColumn="0" w:noHBand="0" w:noVBand="1"/>
      </w:tblPr>
      <w:tblGrid>
        <w:gridCol w:w="7182"/>
        <w:gridCol w:w="958"/>
        <w:gridCol w:w="1436"/>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 w:type="pct"/>
          </w:tcPr>
          <w:p w:rsidR="00297B9D" w:rsidRDefault="00E572CB">
            <w:r>
              <w:t>Description</w:t>
            </w:r>
          </w:p>
        </w:tc>
        <w:tc>
          <w:tcPr>
            <w:tcW w:w="10" w:type="pct"/>
          </w:tcPr>
          <w:p w:rsidR="00297B9D" w:rsidRDefault="00E572CB">
            <w:pPr>
              <w:cnfStyle w:val="100000000000" w:firstRow="1" w:lastRow="0" w:firstColumn="0" w:lastColumn="0" w:oddVBand="0" w:evenVBand="0" w:oddHBand="0" w:evenHBand="0" w:firstRowFirstColumn="0" w:firstRowLastColumn="0" w:lastRowFirstColumn="0" w:lastRowLastColumn="0"/>
            </w:pPr>
            <w:r>
              <w:t>Symbol</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Applies To</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 xml:space="preserve">Create a Minters Role and apply it to the Mintable behavior to provide authorization checks for </w:t>
            </w:r>
            <w:r>
              <w:t>invoking the behavior.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 ]</w:t>
            </w:r>
          </w:p>
        </w:tc>
      </w:tr>
    </w:tbl>
    <w:p w:rsidR="00297B9D" w:rsidRDefault="00297B9D"/>
    <w:p w:rsidR="00297B9D" w:rsidRDefault="00E572CB">
      <w:pPr>
        <w:pStyle w:val="Heading2"/>
        <w:jc w:val="left"/>
      </w:pPr>
      <w:r>
        <w:t>Artifact Files</w:t>
      </w:r>
    </w:p>
    <w:tbl>
      <w:tblPr>
        <w:tblStyle w:val="GridTable4-Accent1"/>
        <w:tblW w:w="0" w:type="auto"/>
        <w:tblLook w:val="04A0" w:firstRow="1" w:lastRow="0" w:firstColumn="1" w:lastColumn="0" w:noHBand="0" w:noVBand="1"/>
      </w:tblPr>
      <w:tblGrid>
        <w:gridCol w:w="958"/>
        <w:gridCol w:w="2394"/>
        <w:gridCol w:w="6224"/>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 w:type="pct"/>
          </w:tcPr>
          <w:p w:rsidR="00297B9D" w:rsidRDefault="00E572CB">
            <w:r>
              <w:t>Content Type</w:t>
            </w:r>
          </w:p>
        </w:tc>
        <w:tc>
          <w:tcPr>
            <w:tcW w:w="2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Name</w:t>
            </w:r>
          </w:p>
        </w:tc>
        <w:tc>
          <w:tcPr>
            <w:tcW w:w="65" w:type="pct"/>
          </w:tcPr>
          <w:p w:rsidR="00297B9D" w:rsidRDefault="00E572CB">
            <w:pPr>
              <w:cnfStyle w:val="100000000000" w:firstRow="1" w:lastRow="0" w:firstColumn="0" w:lastColumn="0" w:oddVBand="0" w:evenVBand="0" w:oddHBand="0" w:evenHBand="0" w:firstRowFirstColumn="0" w:firstRowLastColumn="0" w:lastRowFirstColumn="0" w:lastRowLastColumn="0"/>
            </w:pPr>
            <w:r>
              <w:t>File Content</w:t>
            </w:r>
          </w:p>
        </w:tc>
      </w:tr>
      <w:tr w:rsidR="00297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Control</w:t>
            </w:r>
          </w:p>
        </w:tc>
        <w:tc>
          <w:tcPr>
            <w:tcW w:w="0" w:type="auto"/>
          </w:tcPr>
          <w:p w:rsidR="00297B9D" w:rsidRDefault="00E572CB">
            <w:pPr>
              <w:cnfStyle w:val="000000100000" w:firstRow="0" w:lastRow="0" w:firstColumn="0" w:lastColumn="0" w:oddVBand="0" w:evenVBand="0" w:oddHBand="1" w:evenHBand="0" w:firstRowFirstColumn="0" w:firstRowLastColumn="0" w:lastRowFirstColumn="0" w:lastRowLastColumn="0"/>
            </w:pPr>
            <w:r>
              <w:t>supply-control.proto</w:t>
            </w:r>
          </w:p>
        </w:tc>
        <w:tc>
          <w:tcPr>
            <w:tcW w:w="0" w:type="auto"/>
          </w:tcPr>
          <w:p w:rsidR="00297B9D" w:rsidRDefault="00297B9D">
            <w:pPr>
              <w:cnfStyle w:val="000000100000" w:firstRow="0" w:lastRow="0" w:firstColumn="0" w:lastColumn="0" w:oddVBand="0" w:evenVBand="0" w:oddHBand="1" w:evenHBand="0" w:firstRowFirstColumn="0" w:firstRowLastColumn="0" w:lastRowFirstColumn="0" w:lastRowLastColumn="0"/>
            </w:pPr>
          </w:p>
        </w:tc>
      </w:tr>
      <w:tr w:rsidR="00297B9D">
        <w:tc>
          <w:tcPr>
            <w:cnfStyle w:val="001000000000" w:firstRow="0" w:lastRow="0" w:firstColumn="1" w:lastColumn="0" w:oddVBand="0" w:evenVBand="0" w:oddHBand="0" w:evenHBand="0" w:firstRowFirstColumn="0" w:firstRowLastColumn="0" w:lastRowFirstColumn="0" w:lastRowLastColumn="0"/>
            <w:tcW w:w="0" w:type="auto"/>
          </w:tcPr>
          <w:p w:rsidR="00297B9D" w:rsidRDefault="00E572CB">
            <w:r>
              <w:t>Uml</w:t>
            </w:r>
          </w:p>
        </w:tc>
        <w:tc>
          <w:tcPr>
            <w:tcW w:w="0" w:type="auto"/>
          </w:tcPr>
          <w:p w:rsidR="00297B9D" w:rsidRDefault="00E572CB">
            <w:pPr>
              <w:cnfStyle w:val="000000000000" w:firstRow="0" w:lastRow="0" w:firstColumn="0" w:lastColumn="0" w:oddVBand="0" w:evenVBand="0" w:oddHBand="0" w:evenHBand="0" w:firstRowFirstColumn="0" w:firstRowLastColumn="0" w:lastRowFirstColumn="0" w:lastRowLastColumn="0"/>
            </w:pPr>
            <w:r>
              <w:t>supply-control.md</w:t>
            </w:r>
          </w:p>
        </w:tc>
        <w:tc>
          <w:tcPr>
            <w:tcW w:w="0" w:type="auto"/>
          </w:tcPr>
          <w:p w:rsidR="00297B9D" w:rsidRDefault="00297B9D">
            <w:pPr>
              <w:cnfStyle w:val="000000000000" w:firstRow="0" w:lastRow="0" w:firstColumn="0" w:lastColumn="0" w:oddVBand="0" w:evenVBand="0" w:oddHBand="0" w:evenHBand="0" w:firstRowFirstColumn="0" w:firstRowLastColumn="0" w:lastRowFirstColumn="0" w:lastRowLastColumn="0"/>
            </w:pPr>
          </w:p>
        </w:tc>
      </w:tr>
    </w:tbl>
    <w:p w:rsidR="00297B9D" w:rsidRDefault="00297B9D"/>
    <w:p w:rsidR="00297B9D" w:rsidRDefault="00E572CB">
      <w:pPr>
        <w:pStyle w:val="Heading2"/>
        <w:jc w:val="left"/>
      </w:pPr>
      <w:r>
        <w:t>Code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t>Implementation Map</w:t>
      </w:r>
    </w:p>
    <w:tbl>
      <w:tblPr>
        <w:tblStyle w:val="GridTable4-Accent1"/>
        <w:tblW w:w="0" w:type="auto"/>
        <w:tblLook w:val="04A0" w:firstRow="1" w:lastRow="0" w:firstColumn="1" w:lastColumn="0" w:noHBand="0" w:noVBand="1"/>
      </w:tblPr>
      <w:tblGrid>
        <w:gridCol w:w="1437"/>
        <w:gridCol w:w="1436"/>
        <w:gridCol w:w="1436"/>
        <w:gridCol w:w="5267"/>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Map 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Platform</w:t>
            </w:r>
          </w:p>
        </w:tc>
        <w:tc>
          <w:tcPr>
            <w:tcW w:w="55"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r>
    </w:tbl>
    <w:p w:rsidR="00297B9D" w:rsidRDefault="00297B9D"/>
    <w:p w:rsidR="00297B9D" w:rsidRDefault="00E572CB">
      <w:pPr>
        <w:pStyle w:val="Heading2"/>
        <w:jc w:val="left"/>
      </w:pPr>
      <w:r>
        <w:lastRenderedPageBreak/>
        <w:t>Resource Map</w:t>
      </w:r>
    </w:p>
    <w:tbl>
      <w:tblPr>
        <w:tblStyle w:val="GridTable4-Accent1"/>
        <w:tblW w:w="0" w:type="auto"/>
        <w:tblLook w:val="04A0" w:firstRow="1" w:lastRow="0" w:firstColumn="1" w:lastColumn="0" w:noHBand="0" w:noVBand="1"/>
      </w:tblPr>
      <w:tblGrid>
        <w:gridCol w:w="1437"/>
        <w:gridCol w:w="1436"/>
        <w:gridCol w:w="1915"/>
        <w:gridCol w:w="4788"/>
      </w:tblGrid>
      <w:tr w:rsidR="00297B9D" w:rsidTr="00297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 w:type="pct"/>
          </w:tcPr>
          <w:p w:rsidR="00297B9D" w:rsidRDefault="00E572CB">
            <w:r>
              <w:t xml:space="preserve">Map </w:t>
            </w:r>
            <w:r>
              <w:t>Type</w:t>
            </w:r>
          </w:p>
        </w:tc>
        <w:tc>
          <w:tcPr>
            <w:tcW w:w="15" w:type="pct"/>
          </w:tcPr>
          <w:p w:rsidR="00297B9D" w:rsidRDefault="00E572CB">
            <w:pPr>
              <w:cnfStyle w:val="100000000000" w:firstRow="1" w:lastRow="0" w:firstColumn="0" w:lastColumn="0" w:oddVBand="0" w:evenVBand="0" w:oddHBand="0" w:evenHBand="0" w:firstRowFirstColumn="0" w:firstRowLastColumn="0" w:lastRowFirstColumn="0" w:lastRowLastColumn="0"/>
            </w:pPr>
            <w:r>
              <w:t>Name</w:t>
            </w:r>
          </w:p>
        </w:tc>
        <w:tc>
          <w:tcPr>
            <w:tcW w:w="20" w:type="pct"/>
          </w:tcPr>
          <w:p w:rsidR="00297B9D" w:rsidRDefault="00E572CB">
            <w:pPr>
              <w:cnfStyle w:val="100000000000" w:firstRow="1" w:lastRow="0" w:firstColumn="0" w:lastColumn="0" w:oddVBand="0" w:evenVBand="0" w:oddHBand="0" w:evenHBand="0" w:firstRowFirstColumn="0" w:firstRowLastColumn="0" w:lastRowFirstColumn="0" w:lastRowLastColumn="0"/>
            </w:pPr>
            <w:r>
              <w:t>Location</w:t>
            </w:r>
          </w:p>
        </w:tc>
        <w:tc>
          <w:tcPr>
            <w:tcW w:w="50" w:type="pct"/>
          </w:tcPr>
          <w:p w:rsidR="00297B9D" w:rsidRDefault="00E572CB">
            <w:pPr>
              <w:cnfStyle w:val="100000000000" w:firstRow="1" w:lastRow="0" w:firstColumn="0" w:lastColumn="0" w:oddVBand="0" w:evenVBand="0" w:oddHBand="0" w:evenHBand="0" w:firstRowFirstColumn="0" w:firstRowLastColumn="0" w:lastRowFirstColumn="0" w:lastRowLastColumn="0"/>
            </w:pPr>
            <w:r>
              <w:t>Description</w:t>
            </w:r>
          </w:p>
        </w:tc>
      </w:tr>
    </w:tbl>
    <w:p w:rsidR="00297B9D" w:rsidRDefault="00297B9D"/>
    <w:p w:rsidR="00297B9D" w:rsidRDefault="00E572CB">
      <w:pPr>
        <w:pStyle w:val="Quote"/>
        <w:jc w:val="left"/>
      </w:pPr>
      <w:r>
        <w:t>The behaviors belonging to this group are included in the Behaviors section of this specification.</w:t>
      </w:r>
    </w:p>
    <w:p w:rsidR="00297B9D" w:rsidRDefault="00297B9D">
      <w:pPr>
        <w:pageBreakBefore/>
      </w:pPr>
    </w:p>
    <w:sectPr w:rsidR="00297B9D" w:rsidSect="00DB09DC">
      <w:headerReference w:type="default" r:id="rId7"/>
      <w:footerReference w:type="even" r:id="rId8"/>
      <w:footerReference w:type="defaul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572CB" w:rsidRDefault="00E572CB">
      <w:pPr>
        <w:spacing w:after="0" w:line="240" w:lineRule="auto"/>
      </w:pPr>
      <w:r>
        <w:separator/>
      </w:r>
    </w:p>
  </w:endnote>
  <w:endnote w:type="continuationSeparator" w:id="0">
    <w:p w:rsidR="00E572CB" w:rsidRDefault="00E57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5653456"/>
      <w:docPartObj>
        <w:docPartGallery w:val="Page Numbers (Bottom of Page)"/>
        <w:docPartUnique/>
      </w:docPartObj>
    </w:sdtPr>
    <w:sdtContent>
      <w:p w:rsidR="00DB09DC" w:rsidRDefault="00DB09DC" w:rsidP="009438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B09DC" w:rsidRDefault="00DB09DC" w:rsidP="00DB09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8578806"/>
      <w:docPartObj>
        <w:docPartGallery w:val="Page Numbers (Bottom of Page)"/>
        <w:docPartUnique/>
      </w:docPartObj>
    </w:sdtPr>
    <w:sdtContent>
      <w:p w:rsidR="00DB09DC" w:rsidRDefault="00DB09DC" w:rsidP="009438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297B9D" w:rsidRDefault="00E572CB" w:rsidP="00DB09DC">
    <w:pPr>
      <w:pStyle w:val="Footer"/>
      <w:ind w:right="360"/>
    </w:pPr>
    <w:r>
      <w:t>Token Taxonomy Framework - 1.0: 0x7dd77d0fbd82f1b8a3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572CB" w:rsidRDefault="00E572CB">
      <w:pPr>
        <w:spacing w:after="0" w:line="240" w:lineRule="auto"/>
      </w:pPr>
      <w:r>
        <w:separator/>
      </w:r>
    </w:p>
  </w:footnote>
  <w:footnote w:type="continuationSeparator" w:id="0">
    <w:p w:rsidR="00E572CB" w:rsidRDefault="00E57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7B9D" w:rsidRDefault="00E572C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2049" type="#_x0000_t75" alt="水印" style="position:absolute;margin-left:0;margin-top:0;width:456.15pt;height:456.15pt;z-index:-251658752;mso-wrap-edited:f;mso-width-percent:0;mso-height-percent:0;mso-position-horizontal:center;mso-position-horizontal-relative:margin;mso-position-vertical:center;mso-position-vertical-relative:margin;mso-width-percent:0;mso-height-percent:0" o:allowincell="f">
          <v:imagedata r:id="rId1" o:title="水印"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2E6A"/>
    <w:multiLevelType w:val="multilevel"/>
    <w:tmpl w:val="8924BC7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860671"/>
    <w:multiLevelType w:val="multilevel"/>
    <w:tmpl w:val="96CC99C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75702"/>
    <w:multiLevelType w:val="multilevel"/>
    <w:tmpl w:val="550E4AB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B01B7E"/>
    <w:multiLevelType w:val="multilevel"/>
    <w:tmpl w:val="B0F6850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CA1925"/>
    <w:multiLevelType w:val="multilevel"/>
    <w:tmpl w:val="CB181618"/>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2E29C8"/>
    <w:multiLevelType w:val="multilevel"/>
    <w:tmpl w:val="0AEEA2F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BD769D"/>
    <w:multiLevelType w:val="multilevel"/>
    <w:tmpl w:val="5C56BFE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EC80399"/>
    <w:multiLevelType w:val="multilevel"/>
    <w:tmpl w:val="55645DB2"/>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D705057"/>
    <w:multiLevelType w:val="multilevel"/>
    <w:tmpl w:val="9A1A83F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F4532C7"/>
    <w:multiLevelType w:val="multilevel"/>
    <w:tmpl w:val="5A862642"/>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4176972"/>
    <w:multiLevelType w:val="multilevel"/>
    <w:tmpl w:val="0D32BBC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6"/>
  </w:num>
  <w:num w:numId="3">
    <w:abstractNumId w:val="9"/>
  </w:num>
  <w:num w:numId="4">
    <w:abstractNumId w:val="2"/>
  </w:num>
  <w:num w:numId="5">
    <w:abstractNumId w:val="7"/>
  </w:num>
  <w:num w:numId="6">
    <w:abstractNumId w:val="3"/>
  </w:num>
  <w:num w:numId="7">
    <w:abstractNumId w:val="8"/>
  </w:num>
  <w:num w:numId="8">
    <w:abstractNumId w:val="0"/>
  </w:num>
  <w:num w:numId="9">
    <w:abstractNumId w:val="4"/>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7B9D"/>
    <w:rsid w:val="00297B9D"/>
    <w:rsid w:val="00DB09DC"/>
    <w:rsid w:val="00E57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9A761012-C814-7F4E-AA92-3EEF77A7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4C48"/>
  </w:style>
  <w:style w:type="paragraph" w:styleId="Heading1">
    <w:name w:val="heading 1"/>
    <w:basedOn w:val="Normal"/>
    <w:next w:val="Normal"/>
    <w:link w:val="Heading1Char"/>
    <w:uiPriority w:val="9"/>
    <w:qFormat/>
    <w:rsid w:val="00704BB7"/>
    <w:pPr>
      <w:keepNext/>
      <w:keepLines/>
      <w:spacing w:before="320" w:after="80" w:line="240" w:lineRule="auto"/>
      <w:jc w:val="center"/>
      <w:outlineLvl w:val="0"/>
    </w:pPr>
    <w:rPr>
      <w:rFonts w:asciiTheme="majorHAnsi" w:eastAsiaTheme="majorEastAsia" w:hAnsiTheme="majorHAnsi" w:cstheme="majorBidi"/>
      <w:b/>
      <w:color w:val="2F5496" w:themeColor="accent1" w:themeShade="BF"/>
      <w:sz w:val="40"/>
      <w:szCs w:val="40"/>
    </w:rPr>
  </w:style>
  <w:style w:type="paragraph" w:styleId="Heading2">
    <w:name w:val="heading 2"/>
    <w:basedOn w:val="Normal"/>
    <w:next w:val="Normal"/>
    <w:link w:val="Heading2Char"/>
    <w:uiPriority w:val="9"/>
    <w:unhideWhenUsed/>
    <w:qFormat/>
    <w:rsid w:val="00704BB7"/>
    <w:pPr>
      <w:keepNext/>
      <w:keepLines/>
      <w:spacing w:before="160" w:after="40" w:line="240" w:lineRule="auto"/>
      <w:jc w:val="center"/>
      <w:outlineLvl w:val="1"/>
    </w:pPr>
    <w:rPr>
      <w:rFonts w:asciiTheme="majorHAnsi" w:eastAsiaTheme="majorEastAsia" w:hAnsiTheme="majorHAnsi" w:cstheme="majorBidi"/>
      <w:sz w:val="36"/>
      <w:szCs w:val="32"/>
      <w:u w:val="single"/>
    </w:rPr>
  </w:style>
  <w:style w:type="paragraph" w:styleId="Heading3">
    <w:name w:val="heading 3"/>
    <w:basedOn w:val="Normal"/>
    <w:next w:val="Normal"/>
    <w:link w:val="Heading3Char"/>
    <w:uiPriority w:val="9"/>
    <w:unhideWhenUsed/>
    <w:qFormat/>
    <w:rsid w:val="00704BB7"/>
    <w:pPr>
      <w:keepNext/>
      <w:keepLines/>
      <w:spacing w:before="160" w:after="0" w:line="240" w:lineRule="auto"/>
      <w:outlineLvl w:val="2"/>
    </w:pPr>
    <w:rPr>
      <w:rFonts w:asciiTheme="majorHAnsi" w:eastAsiaTheme="majorEastAsia" w:hAnsiTheme="majorHAnsi" w:cstheme="majorBidi"/>
      <w:sz w:val="36"/>
      <w:szCs w:val="32"/>
    </w:rPr>
  </w:style>
  <w:style w:type="paragraph" w:styleId="Heading4">
    <w:name w:val="heading 4"/>
    <w:basedOn w:val="Normal"/>
    <w:next w:val="Normal"/>
    <w:link w:val="Heading4Char"/>
    <w:uiPriority w:val="9"/>
    <w:unhideWhenUsed/>
    <w:qFormat/>
    <w:rsid w:val="00704BB7"/>
    <w:pPr>
      <w:keepNext/>
      <w:keepLines/>
      <w:spacing w:before="80" w:after="0"/>
      <w:outlineLvl w:val="3"/>
    </w:pPr>
    <w:rPr>
      <w:rFonts w:asciiTheme="majorHAnsi" w:eastAsiaTheme="majorEastAsia" w:hAnsiTheme="majorHAnsi" w:cstheme="majorBidi"/>
      <w:i/>
      <w:iCs/>
      <w:sz w:val="32"/>
      <w:szCs w:val="30"/>
    </w:rPr>
  </w:style>
  <w:style w:type="paragraph" w:styleId="Heading5">
    <w:name w:val="heading 5"/>
    <w:basedOn w:val="Normal"/>
    <w:next w:val="Normal"/>
    <w:link w:val="Heading5Char"/>
    <w:uiPriority w:val="9"/>
    <w:unhideWhenUsed/>
    <w:qFormat/>
    <w:rsid w:val="006F0482"/>
    <w:pPr>
      <w:keepNext/>
      <w:keepLines/>
      <w:spacing w:before="40" w:after="0"/>
      <w:outlineLvl w:val="4"/>
    </w:pPr>
    <w:rPr>
      <w:rFonts w:asciiTheme="majorHAnsi" w:eastAsiaTheme="majorEastAsia" w:hAnsiTheme="majorHAnsi" w:cstheme="majorBidi"/>
      <w:b/>
      <w:sz w:val="28"/>
      <w:szCs w:val="28"/>
    </w:rPr>
  </w:style>
  <w:style w:type="paragraph" w:styleId="Heading6">
    <w:name w:val="heading 6"/>
    <w:basedOn w:val="Normal"/>
    <w:next w:val="Normal"/>
    <w:link w:val="Heading6Char"/>
    <w:uiPriority w:val="9"/>
    <w:unhideWhenUsed/>
    <w:qFormat/>
    <w:rsid w:val="006F0482"/>
    <w:pPr>
      <w:keepNext/>
      <w:keepLines/>
      <w:spacing w:before="40" w:after="0"/>
      <w:outlineLvl w:val="5"/>
    </w:pPr>
    <w:rPr>
      <w:rFonts w:asciiTheme="majorHAnsi" w:eastAsiaTheme="majorEastAsia" w:hAnsiTheme="majorHAnsi" w:cstheme="majorBidi"/>
      <w:i/>
      <w:iCs/>
      <w:sz w:val="26"/>
      <w:szCs w:val="26"/>
      <w:u w:val="single"/>
    </w:rPr>
  </w:style>
  <w:style w:type="paragraph" w:styleId="Heading7">
    <w:name w:val="heading 7"/>
    <w:basedOn w:val="Normal"/>
    <w:next w:val="Normal"/>
    <w:link w:val="Heading7Char"/>
    <w:uiPriority w:val="9"/>
    <w:unhideWhenUsed/>
    <w:qFormat/>
    <w:rsid w:val="00C54C4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54C4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54C4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8B5C93"/>
    <w:pPr>
      <w:spacing w:before="100" w:beforeAutospacing="1" w:after="100" w:afterAutospacing="1" w:line="240" w:lineRule="auto"/>
    </w:pPr>
    <w:rPr>
      <w:rFonts w:ascii="Times New Roman" w:eastAsia="Times New Roman" w:hAnsi="Times New Roman"/>
      <w:sz w:val="24"/>
      <w:szCs w:val="24"/>
    </w:rPr>
  </w:style>
  <w:style w:type="character" w:customStyle="1" w:styleId="defaultparagraphfont0">
    <w:name w:val="defaultparagraphfont"/>
    <w:basedOn w:val="DefaultParagraphFont"/>
    <w:rsid w:val="008B5C93"/>
  </w:style>
  <w:style w:type="paragraph" w:customStyle="1" w:styleId="heading10">
    <w:name w:val="heading1"/>
    <w:basedOn w:val="Normal"/>
    <w:rsid w:val="008B5C93"/>
    <w:pPr>
      <w:spacing w:before="100" w:beforeAutospacing="1" w:after="100" w:afterAutospacing="1" w:line="240" w:lineRule="auto"/>
    </w:pPr>
    <w:rPr>
      <w:rFonts w:ascii="Times New Roman" w:eastAsia="Times New Roman" w:hAnsi="Times New Roman"/>
      <w:sz w:val="24"/>
      <w:szCs w:val="24"/>
    </w:rPr>
  </w:style>
  <w:style w:type="paragraph" w:customStyle="1" w:styleId="normal-mediumgrid3-accent1-br-mediumgrid3-accent1-br-mediumgrid3-accent1-br-mediumgrid3-accent1-br-mediumgrid3-accent1-br">
    <w:name w:val="normal-mediumgrid3-accent1-br-mediumgrid3-accent1-br-mediumgrid3-accent1-br-mediumgrid3-accent1-br-mediumgrid3-accent1-br"/>
    <w:basedOn w:val="Normal"/>
    <w:rsid w:val="008B5C93"/>
    <w:pPr>
      <w:spacing w:before="100" w:beforeAutospacing="1" w:after="100" w:afterAutospacing="1" w:line="240" w:lineRule="auto"/>
    </w:pPr>
    <w:rPr>
      <w:rFonts w:ascii="Times New Roman" w:eastAsia="Times New Roman" w:hAnsi="Times New Roman"/>
      <w:sz w:val="24"/>
      <w:szCs w:val="24"/>
    </w:rPr>
  </w:style>
  <w:style w:type="paragraph" w:customStyle="1" w:styleId="normalweb">
    <w:name w:val="normalweb"/>
    <w:basedOn w:val="Normal"/>
    <w:rsid w:val="008B5C93"/>
    <w:pPr>
      <w:spacing w:before="100" w:beforeAutospacing="1" w:after="100" w:afterAutospacing="1" w:line="240" w:lineRule="auto"/>
    </w:pPr>
    <w:rPr>
      <w:rFonts w:ascii="Times New Roman" w:eastAsia="Times New Roman" w:hAnsi="Times New Roman"/>
      <w:sz w:val="24"/>
      <w:szCs w:val="24"/>
    </w:rPr>
  </w:style>
  <w:style w:type="character" w:customStyle="1" w:styleId="Emphasis1">
    <w:name w:val="Emphasis1"/>
    <w:basedOn w:val="DefaultParagraphFont"/>
    <w:rsid w:val="008B5C93"/>
  </w:style>
  <w:style w:type="table" w:styleId="MediumGrid3-Accent1">
    <w:name w:val="Medium Grid 3 Accent 1"/>
    <w:basedOn w:val="TableNormal"/>
    <w:uiPriority w:val="69"/>
    <w:rsid w:val="001E3C5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Heading1Char">
    <w:name w:val="Heading 1 Char"/>
    <w:basedOn w:val="DefaultParagraphFont"/>
    <w:link w:val="Heading1"/>
    <w:uiPriority w:val="9"/>
    <w:rsid w:val="00704BB7"/>
    <w:rPr>
      <w:rFonts w:asciiTheme="majorHAnsi" w:eastAsiaTheme="majorEastAsia" w:hAnsiTheme="majorHAnsi" w:cstheme="majorBidi"/>
      <w:b/>
      <w:color w:val="2F5496" w:themeColor="accent1" w:themeShade="BF"/>
      <w:sz w:val="40"/>
      <w:szCs w:val="40"/>
    </w:rPr>
  </w:style>
  <w:style w:type="paragraph" w:styleId="Title">
    <w:name w:val="Title"/>
    <w:basedOn w:val="Normal"/>
    <w:next w:val="Normal"/>
    <w:link w:val="TitleChar"/>
    <w:uiPriority w:val="10"/>
    <w:qFormat/>
    <w:rsid w:val="00C54C4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54C48"/>
    <w:rPr>
      <w:rFonts w:asciiTheme="majorHAnsi" w:eastAsiaTheme="majorEastAsia" w:hAnsiTheme="majorHAnsi" w:cstheme="majorBidi"/>
      <w:caps/>
      <w:color w:val="44546A" w:themeColor="text2"/>
      <w:spacing w:val="30"/>
      <w:sz w:val="72"/>
      <w:szCs w:val="72"/>
    </w:rPr>
  </w:style>
  <w:style w:type="paragraph" w:styleId="NoSpacing">
    <w:name w:val="No Spacing"/>
    <w:uiPriority w:val="1"/>
    <w:qFormat/>
    <w:rsid w:val="00C54C48"/>
    <w:pPr>
      <w:spacing w:after="0" w:line="240" w:lineRule="auto"/>
    </w:pPr>
  </w:style>
  <w:style w:type="paragraph" w:styleId="Header">
    <w:name w:val="header"/>
    <w:basedOn w:val="Normal"/>
    <w:link w:val="HeaderChar"/>
    <w:uiPriority w:val="99"/>
    <w:unhideWhenUsed/>
    <w:rsid w:val="009B5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836"/>
    <w:rPr>
      <w:sz w:val="22"/>
      <w:szCs w:val="22"/>
    </w:rPr>
  </w:style>
  <w:style w:type="paragraph" w:styleId="Footer">
    <w:name w:val="footer"/>
    <w:basedOn w:val="Normal"/>
    <w:link w:val="FooterChar"/>
    <w:uiPriority w:val="99"/>
    <w:unhideWhenUsed/>
    <w:rsid w:val="009B5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836"/>
    <w:rPr>
      <w:sz w:val="22"/>
      <w:szCs w:val="22"/>
    </w:rPr>
  </w:style>
  <w:style w:type="character" w:styleId="PageNumber">
    <w:name w:val="page number"/>
    <w:basedOn w:val="DefaultParagraphFont"/>
    <w:uiPriority w:val="99"/>
    <w:semiHidden/>
    <w:unhideWhenUsed/>
    <w:rsid w:val="009B5836"/>
  </w:style>
  <w:style w:type="character" w:styleId="SubtleEmphasis">
    <w:name w:val="Subtle Emphasis"/>
    <w:basedOn w:val="DefaultParagraphFont"/>
    <w:uiPriority w:val="19"/>
    <w:qFormat/>
    <w:rsid w:val="00C54C48"/>
    <w:rPr>
      <w:i/>
      <w:iCs/>
      <w:color w:val="595959" w:themeColor="text1" w:themeTint="A6"/>
    </w:rPr>
  </w:style>
  <w:style w:type="character" w:styleId="Emphasis">
    <w:name w:val="Emphasis"/>
    <w:basedOn w:val="DefaultParagraphFont"/>
    <w:uiPriority w:val="20"/>
    <w:qFormat/>
    <w:rsid w:val="00704BB7"/>
    <w:rPr>
      <w:rFonts w:asciiTheme="minorHAnsi" w:hAnsiTheme="minorHAnsi"/>
      <w:i/>
      <w:iCs/>
      <w:color w:val="000000" w:themeColor="text1"/>
      <w:sz w:val="32"/>
    </w:rPr>
  </w:style>
  <w:style w:type="character" w:customStyle="1" w:styleId="Heading2Char">
    <w:name w:val="Heading 2 Char"/>
    <w:basedOn w:val="DefaultParagraphFont"/>
    <w:link w:val="Heading2"/>
    <w:uiPriority w:val="9"/>
    <w:rsid w:val="00704BB7"/>
    <w:rPr>
      <w:rFonts w:asciiTheme="majorHAnsi" w:eastAsiaTheme="majorEastAsia" w:hAnsiTheme="majorHAnsi" w:cstheme="majorBidi"/>
      <w:sz w:val="36"/>
      <w:szCs w:val="32"/>
      <w:u w:val="single"/>
    </w:rPr>
  </w:style>
  <w:style w:type="paragraph" w:styleId="ListParagraph">
    <w:name w:val="List Paragraph"/>
    <w:basedOn w:val="Normal"/>
    <w:uiPriority w:val="34"/>
    <w:qFormat/>
    <w:rsid w:val="00F0677D"/>
    <w:pPr>
      <w:ind w:left="720"/>
      <w:contextualSpacing/>
    </w:pPr>
  </w:style>
  <w:style w:type="character" w:customStyle="1" w:styleId="Heading3Char">
    <w:name w:val="Heading 3 Char"/>
    <w:basedOn w:val="DefaultParagraphFont"/>
    <w:link w:val="Heading3"/>
    <w:uiPriority w:val="9"/>
    <w:rsid w:val="00704BB7"/>
    <w:rPr>
      <w:rFonts w:asciiTheme="majorHAnsi" w:eastAsiaTheme="majorEastAsia" w:hAnsiTheme="majorHAnsi" w:cstheme="majorBidi"/>
      <w:sz w:val="36"/>
      <w:szCs w:val="32"/>
    </w:rPr>
  </w:style>
  <w:style w:type="table" w:styleId="GridTable4-Accent1">
    <w:name w:val="Grid Table 4 Accent 1"/>
    <w:basedOn w:val="TableNormal"/>
    <w:uiPriority w:val="49"/>
    <w:rsid w:val="00F7314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59"/>
    <w:rsid w:val="00785E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7D82"/>
    <w:rPr>
      <w:color w:val="0563C1" w:themeColor="hyperlink"/>
      <w:u w:val="single"/>
    </w:rPr>
  </w:style>
  <w:style w:type="character" w:styleId="UnresolvedMention">
    <w:name w:val="Unresolved Mention"/>
    <w:basedOn w:val="DefaultParagraphFont"/>
    <w:uiPriority w:val="99"/>
    <w:semiHidden/>
    <w:unhideWhenUsed/>
    <w:rsid w:val="004C7D82"/>
    <w:rPr>
      <w:color w:val="605E5C"/>
      <w:shd w:val="clear" w:color="auto" w:fill="E1DFDD"/>
    </w:rPr>
  </w:style>
  <w:style w:type="table" w:styleId="GridTable1Light-Accent6">
    <w:name w:val="Grid Table 1 Light Accent 6"/>
    <w:basedOn w:val="TableNormal"/>
    <w:uiPriority w:val="46"/>
    <w:rsid w:val="00C54C4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
    <w:name w:val="Grid Table 3"/>
    <w:basedOn w:val="TableNormal"/>
    <w:uiPriority w:val="48"/>
    <w:rsid w:val="00C54C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C54C4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4C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Accent1">
    <w:name w:val="List Table 6 Colorful Accent 1"/>
    <w:basedOn w:val="TableNormal"/>
    <w:uiPriority w:val="51"/>
    <w:rsid w:val="00C54C48"/>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704BB7"/>
    <w:rPr>
      <w:rFonts w:asciiTheme="majorHAnsi" w:eastAsiaTheme="majorEastAsia" w:hAnsiTheme="majorHAnsi" w:cstheme="majorBidi"/>
      <w:i/>
      <w:iCs/>
      <w:sz w:val="32"/>
      <w:szCs w:val="30"/>
    </w:rPr>
  </w:style>
  <w:style w:type="character" w:customStyle="1" w:styleId="Heading5Char">
    <w:name w:val="Heading 5 Char"/>
    <w:basedOn w:val="DefaultParagraphFont"/>
    <w:link w:val="Heading5"/>
    <w:uiPriority w:val="9"/>
    <w:rsid w:val="006F0482"/>
    <w:rPr>
      <w:rFonts w:asciiTheme="majorHAnsi" w:eastAsiaTheme="majorEastAsia" w:hAnsiTheme="majorHAnsi" w:cstheme="majorBidi"/>
      <w:b/>
      <w:sz w:val="28"/>
      <w:szCs w:val="28"/>
    </w:rPr>
  </w:style>
  <w:style w:type="character" w:customStyle="1" w:styleId="Heading6Char">
    <w:name w:val="Heading 6 Char"/>
    <w:basedOn w:val="DefaultParagraphFont"/>
    <w:link w:val="Heading6"/>
    <w:uiPriority w:val="9"/>
    <w:rsid w:val="006F0482"/>
    <w:rPr>
      <w:rFonts w:asciiTheme="majorHAnsi" w:eastAsiaTheme="majorEastAsia" w:hAnsiTheme="majorHAnsi" w:cstheme="majorBidi"/>
      <w:i/>
      <w:iCs/>
      <w:sz w:val="26"/>
      <w:szCs w:val="26"/>
      <w:u w:val="single"/>
    </w:rPr>
  </w:style>
  <w:style w:type="character" w:customStyle="1" w:styleId="Heading7Char">
    <w:name w:val="Heading 7 Char"/>
    <w:basedOn w:val="DefaultParagraphFont"/>
    <w:link w:val="Heading7"/>
    <w:uiPriority w:val="9"/>
    <w:rsid w:val="00C54C4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54C4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54C48"/>
    <w:rPr>
      <w:b/>
      <w:bCs/>
      <w:i/>
      <w:iCs/>
    </w:rPr>
  </w:style>
  <w:style w:type="paragraph" w:styleId="Caption">
    <w:name w:val="caption"/>
    <w:basedOn w:val="Normal"/>
    <w:next w:val="Normal"/>
    <w:uiPriority w:val="35"/>
    <w:semiHidden/>
    <w:unhideWhenUsed/>
    <w:qFormat/>
    <w:rsid w:val="00C54C48"/>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C54C4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54C48"/>
    <w:rPr>
      <w:color w:val="44546A" w:themeColor="text2"/>
      <w:sz w:val="28"/>
      <w:szCs w:val="28"/>
    </w:rPr>
  </w:style>
  <w:style w:type="character" w:styleId="Strong">
    <w:name w:val="Strong"/>
    <w:basedOn w:val="DefaultParagraphFont"/>
    <w:uiPriority w:val="22"/>
    <w:qFormat/>
    <w:rsid w:val="00C54C48"/>
    <w:rPr>
      <w:b/>
      <w:bCs/>
    </w:rPr>
  </w:style>
  <w:style w:type="paragraph" w:styleId="Quote">
    <w:name w:val="Quote"/>
    <w:basedOn w:val="Normal"/>
    <w:next w:val="Normal"/>
    <w:link w:val="QuoteChar"/>
    <w:uiPriority w:val="29"/>
    <w:qFormat/>
    <w:rsid w:val="00C54C4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54C48"/>
    <w:rPr>
      <w:i/>
      <w:iCs/>
      <w:color w:val="7B7B7B" w:themeColor="accent3" w:themeShade="BF"/>
      <w:sz w:val="24"/>
      <w:szCs w:val="24"/>
    </w:rPr>
  </w:style>
  <w:style w:type="paragraph" w:styleId="IntenseQuote">
    <w:name w:val="Intense Quote"/>
    <w:basedOn w:val="Normal"/>
    <w:next w:val="Normal"/>
    <w:link w:val="IntenseQuoteChar"/>
    <w:uiPriority w:val="30"/>
    <w:qFormat/>
    <w:rsid w:val="00C54C4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54C48"/>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C54C48"/>
    <w:rPr>
      <w:b/>
      <w:bCs/>
      <w:i/>
      <w:iCs/>
      <w:color w:val="auto"/>
    </w:rPr>
  </w:style>
  <w:style w:type="character" w:styleId="SubtleReference">
    <w:name w:val="Subtle Reference"/>
    <w:basedOn w:val="DefaultParagraphFont"/>
    <w:uiPriority w:val="31"/>
    <w:qFormat/>
    <w:rsid w:val="00C54C4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54C48"/>
    <w:rPr>
      <w:b/>
      <w:bCs/>
      <w:caps w:val="0"/>
      <w:smallCaps/>
      <w:color w:val="auto"/>
      <w:spacing w:val="0"/>
      <w:u w:val="single"/>
    </w:rPr>
  </w:style>
  <w:style w:type="character" w:styleId="BookTitle">
    <w:name w:val="Book Title"/>
    <w:basedOn w:val="DefaultParagraphFont"/>
    <w:uiPriority w:val="33"/>
    <w:qFormat/>
    <w:rsid w:val="00C54C48"/>
    <w:rPr>
      <w:b/>
      <w:bCs/>
      <w:caps w:val="0"/>
      <w:smallCaps/>
      <w:spacing w:val="0"/>
    </w:rPr>
  </w:style>
  <w:style w:type="paragraph" w:styleId="TOCHeading">
    <w:name w:val="TOC Heading"/>
    <w:basedOn w:val="Heading1"/>
    <w:next w:val="Normal"/>
    <w:uiPriority w:val="39"/>
    <w:semiHidden/>
    <w:unhideWhenUsed/>
    <w:qFormat/>
    <w:rsid w:val="00C54C48"/>
    <w:pPr>
      <w:outlineLvl w:val="9"/>
    </w:pPr>
  </w:style>
  <w:style w:type="paragraph" w:styleId="TOC1">
    <w:name w:val="toc 1"/>
    <w:basedOn w:val="Normal"/>
    <w:next w:val="Normal"/>
    <w:autoRedefine/>
    <w:uiPriority w:val="39"/>
    <w:unhideWhenUsed/>
    <w:rsid w:val="00DB09D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660</Pages>
  <Words>70608</Words>
  <Characters>402469</Characters>
  <Application>Microsoft Office Word</Application>
  <DocSecurity>0</DocSecurity>
  <Lines>3353</Lines>
  <Paragraphs>944</Paragraphs>
  <ScaleCrop>false</ScaleCrop>
  <Company/>
  <LinksUpToDate>false</LinksUpToDate>
  <CharactersWithSpaces>472133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Marley Gray</cp:lastModifiedBy>
  <cp:revision>2</cp:revision>
  <dcterms:created xsi:type="dcterms:W3CDTF">2019-09-25T14:20:00Z</dcterms:created>
  <dcterms:modified xsi:type="dcterms:W3CDTF">2019-09-25T14:24:00Z</dcterms:modified>
</cp:coreProperties>
</file>