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cb7ea13a8274e59" /></Relationships>
</file>

<file path=word/document.xml><?xml version="1.0" encoding="utf-8"?>
<w:document xmlns:w="http://schemas.openxmlformats.org/wordprocessingml/2006/main">
  <w:body>
    <w:footerReference xmlns:r="http://schemas.openxmlformats.org/officeDocument/2006/relationships" r:id="R8c91d69e2190408f"/>
    <w:headerReference xmlns:r="http://schemas.openxmlformats.org/officeDocument/2006/relationships" r:id="R0d8f8e5aa36d4605"/>
    <w:p>
      <w:pPr>
        <w:pStyle w:val="Title"/>
        <w:jc w:val="center"/>
      </w:pPr>
      <w:r>
        <w:t xml:space="preserve">Roles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Roles</w:t>
            </w:r>
          </w:p>
          <w:tcPr>
            <w:tcW w:w="70" w:type="pct"/>
          </w:tcPr>
        </w:tc>
      </w:tr>
      <w:tr>
        <w:tc>
          <w:p>
            <w:r>
              <w:t>Id:</w:t>
            </w:r>
          </w:p>
          <w:tcPr>
            <w:tcW w:w="30" w:type="pct"/>
          </w:tcPr>
        </w:tc>
        <w:tc>
          <w:p>
            <w:r>
              <w:t>c32726da-9787-4dd8-8de3-d07d1733d0f6</w:t>
            </w:r>
          </w:p>
          <w:tcPr>
            <w:tcW w:w="70" w:type="pct"/>
          </w:tcPr>
        </w:tc>
      </w:tr>
      <w:tr>
        <w:tc>
          <w:p>
            <w:r>
              <w:t>Visual:</w:t>
            </w:r>
          </w:p>
          <w:tcPr>
            <w:tcW w:w="30" w:type="pct"/>
          </w:tcPr>
        </w:tc>
        <w:tc>
          <w:p>
            <w:r>
              <w:t>&lt;i&gt;r&lt;/i&gt;</w:t>
            </w:r>
          </w:p>
          <w:tcPr>
            <w:tcW w:w="70" w:type="pct"/>
          </w:tcPr>
        </w:tc>
      </w:tr>
      <w:tr>
        <w:tc>
          <w:p>
            <w:r>
              <w:t>Tooling:</w:t>
            </w:r>
          </w:p>
          <w:tcPr>
            <w:tcW w:w="30" w:type="pct"/>
          </w:tcPr>
        </w:tc>
        <w:tc>
          <w:p>
            <w:r>
              <w:t>r</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Minters</w:t>
                </w:r>
              </w:p>
            </w:tc>
            <w:tc>
              <w:p>
                <w:r>
                  <w:t>A role called 'Minters' for a token can have accounts in the role. The MintTo behavior invocation will be bound to the role check to ensure only account in the 'Minters' role are allowed to mint new instances in the class.</w:t>
                </w:r>
              </w:p>
            </w:tc>
          </w:tr>
        </w:tbl>
      </w:r>
    </w:p>
    <w:p>
      <w:pPr>
        <w:pStyle w:val="Heading2"/>
        <w:jc w:val="left"/>
      </w:pPr>
      <w:r>
        <w:t>Comments</w:t>
      </w:r>
    </w:p>
    <w:p>
      <w:pPr>
        <w:pStyle w:val="Normal"/>
        <w:jc w:val="left"/>
      </w:pPr>
      <w:r>
        <w:t>Roles has a constructor control that creates roles and applies them to certain behaviors of the token at creation of the class from the template.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roles.proto</w:t>
                </w:r>
              </w:p>
            </w:tc>
            <w:tc>
              <w:p>
                <w:r>
                  <w:t/>
                </w:r>
              </w:p>
            </w:tc>
          </w:tr>
          <w:tr>
            <w:tc>
              <w:p>
                <w:r>
                  <w:t>Uml</w:t>
                </w:r>
              </w:p>
            </w:tc>
            <w:tc>
              <w:p>
                <w:r>
                  <w:t>roles.md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RoleName</w:t>
            </w:r>
          </w:p>
          <w:tcPr>
            <w:tcW w:w="70" w:type="pct"/>
          </w:tcPr>
        </w:tc>
      </w:tr>
    </w:tbl>
    <w:p>
      <w:pPr>
        <w:pStyle w:val="Heading3"/>
        <w:jc w:val="left"/>
      </w:pPr>
      <w:r>
        <w:t>Invocations</w:t>
      </w:r>
    </w:p>
    <w:p>
      <w:pPr>
        <w:pStyle w:val="Heading4"/>
        <w:jc w:val="left"/>
      </w:pPr>
      <w:r>
        <w:t>RoleCheck</w:t>
      </w:r>
    </w:p>
    <w:p>
      <w:pPr>
        <w:pStyle w:val="Normal"/>
        <w:jc w:val="left"/>
      </w:pPr>
      <w:r>
        <w:t>Id: 00a665e3-1dda-441e-8262-5750435c153c</w:t>
      </w:r>
    </w:p>
    <w:p>
      <w:pPr>
        <w:pStyle w:val="Normal"/>
        <w:jc w:val="left"/>
      </w:pPr>
      <w:r>
        <w:t>Description: Internal invocation when the applied behavior is called to check if the requestor is a member of the role.</w:t>
      </w:r>
    </w:p>
    <w:p>
      <w:pPr>
        <w:pStyle w:val="Heading5"/>
        <w:jc w:val="left"/>
      </w:pPr>
      <w:r>
        <w:t>Request</w:t>
      </w:r>
    </w:p>
    <w:p>
      <w:pPr>
        <w:pStyle w:val="Normal"/>
        <w:jc w:val="left"/>
      </w:pPr>
      <w:r>
        <w:t>Control Message: IsInRole</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5"/>
        <w:jc w:val="left"/>
      </w:pPr>
      <w:r>
        <w:t>Response</w:t>
      </w:r>
    </w:p>
    <w:p>
      <w:pPr>
        <w:pStyle w:val="Normal"/>
        <w:jc w:val="left"/>
      </w:pPr>
      <w:r>
        <w:t>Control Message: True/False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w:t>
      </w:r>
    </w:p>
    <w:p>
      <w:pPr>
        <w:pStyle w:val="Heading3"/>
        <w:jc w:val="left"/>
      </w:pPr>
      <w:r>
        <w:t>Invocations</w:t>
      </w:r>
    </w:p>
    <w:p>
      <w:pPr>
        <w:pStyle w:val="Heading4"/>
        <w:jc w:val="left"/>
      </w:pPr>
      <w:r>
        <w:t>GetRoleMembers</w:t>
      </w:r>
    </w:p>
    <w:p>
      <w:pPr>
        <w:pStyle w:val="Normal"/>
        <w:jc w:val="left"/>
      </w:pPr>
      <w:r>
        <w:t>Id: </w:t>
      </w:r>
    </w:p>
    <w:p>
      <w:pPr>
        <w:pStyle w:val="Normal"/>
        <w:jc w:val="left"/>
      </w:pPr>
      <w:r>
        <w:t>Description: Request the the list of member accounts in the role.</w:t>
      </w:r>
    </w:p>
    <w:p>
      <w:pPr>
        <w:pStyle w:val="Heading5"/>
        <w:jc w:val="left"/>
      </w:pPr>
      <w:r>
        <w:t>Request</w:t>
      </w:r>
    </w:p>
    <w:p>
      <w:pPr>
        <w:pStyle w:val="Normal"/>
        <w:jc w:val="left"/>
      </w:pPr>
      <w:r>
        <w:t>Control Message: GetRoleMembersRequest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GetRoleMembersResponse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added to the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adding a member to. Optional parameter if there is only one role.</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Name of the role you are checking membership of. Optional parameter if there is only one role.</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body>
</w:document>
</file>

<file path=word/footer1.xml><?xml version="1.0" encoding="utf-8"?>
<w:ftr xmlns:w="http://schemas.openxmlformats.org/wordprocessingml/2006/main">
  <w:p>
    <w:pPr>
      <w:pStyle w:val="Footer"/>
    </w:pPr>
    <w:r>
      <w:t>Roles</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4d19612d5eed4efb" /><Relationship Type="http://schemas.openxmlformats.org/officeDocument/2006/relationships/header" Target="/word/header1.xml" Id="R0d8f8e5aa36d4605" /><Relationship Type="http://schemas.openxmlformats.org/officeDocument/2006/relationships/footer" Target="/word/footer1.xml" Id="R8c91d69e2190408f"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