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54d5f25ed314577" /></Relationships>
</file>

<file path=word/document.xml><?xml version="1.0" encoding="utf-8"?>
<w:document xmlns:w="http://schemas.openxmlformats.org/wordprocessingml/2006/main">
  <w:body>
    <w:footerReference xmlns:r="http://schemas.openxmlformats.org/officeDocument/2006/relationships" r:id="Recd9b2d84f814c77"/>
    <w:headerReference xmlns:r="http://schemas.openxmlformats.org/officeDocument/2006/relationships" r:id="Rf20021c76d1e4d45"/>
    <w:p>
      <w:pPr>
        <w:pStyle w:val="Title"/>
        <w:jc w:val="center"/>
      </w:pPr>
      <w:r>
        <w:t xml:space="preserve">tN{~d,t,g,SC}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tN{~d,t,g,SC}</w:t>
            </w:r>
          </w:p>
          <w:tcPr>
            <w:tcW w:w="70" w:type="pct"/>
          </w:tcPr>
        </w:tc>
      </w:tr>
      <w:tr>
        <w:tc>
          <w:p>
            <w:r>
              <w:t>Id:</w:t>
            </w:r>
          </w:p>
          <w:tcPr>
            <w:tcW w:w="30" w:type="pct"/>
          </w:tcPr>
        </w:tc>
        <w:tc>
          <w:p>
            <w:r>
              <w:t>38ead4b1-1f94-4bc3-8b1f-2d0dda0c72bb</w:t>
            </w:r>
          </w:p>
          <w:tcPr>
            <w:tcW w:w="70" w:type="pct"/>
          </w:tcPr>
        </w:tc>
      </w:tr>
      <w:tr>
        <w:tc>
          <w:p>
            <w:r>
              <w:t>Visual:</w:t>
            </w:r>
          </w:p>
          <w:tcPr>
            <w:tcW w:w="30" w:type="pct"/>
          </w:tcPr>
        </w:tc>
        <w:tc>
          <w:p>
            <w:r>
              <w:t>&amp;tau&lt;sub&gt;N&lt;/sub&gt;&lt;i&gt;{~d,t,g,SC}&lt;/i&gt;</w:t>
            </w:r>
          </w:p>
          <w:tcPr>
            <w:tcW w:w="70" w:type="pct"/>
          </w:tcPr>
        </w:tc>
      </w:tr>
      <w:tr>
        <w:tc>
          <w:p>
            <w:r>
              <w:t>Tooling:</w:t>
            </w:r>
          </w:p>
          <w:tcPr>
            <w:tcW w:w="30" w:type="pct"/>
          </w:tcPr>
        </w:tc>
        <w:tc>
          <w:p>
            <w:r>
              <w:t>tN{~d,t,g,SC}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unique item in a shared context, like a reserved seat at a concert.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tN{~d,t,g,SC}.proto</w:t>
                </w:r>
              </w:p>
            </w:tc>
            <w:tc>
              <w:p>
                <w:r>
                  <w:t/>
                </w:r>
              </w:p>
            </w:tc>
          </w:tr>
          <w:tr>
            <w:tc>
              <w:p>
                <w:r>
                  <w:t>Uml</w:t>
                </w:r>
              </w:p>
            </w:tc>
            <w:tc>
              <w:p>
                <w:r>
                  <w:t>tN{~d,t,g,SC}.md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tN{~d,t,g,SC}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d4edf9fa8334568" /><Relationship Type="http://schemas.openxmlformats.org/officeDocument/2006/relationships/header" Target="/word/header1.xml" Id="Rf20021c76d1e4d45" /><Relationship Type="http://schemas.openxmlformats.org/officeDocument/2006/relationships/footer" Target="/word/footer1.xml" Id="Recd9b2d84f814c7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