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636dab407c248ff" /></Relationships>
</file>

<file path=word/document.xml><?xml version="1.0" encoding="utf-8"?>
<w:document xmlns:w="http://schemas.openxmlformats.org/wordprocessingml/2006/main">
  <w:body>
    <w:footerReference xmlns:r="http://schemas.openxmlformats.org/officeDocument/2006/relationships" r:id="R0abf6f30fce14170"/>
    <w:headerReference xmlns:r="http://schemas.openxmlformats.org/officeDocument/2006/relationships" r:id="R126c3749653e4fde"/>
    <w:p>
      <w:pPr>
        <w:pStyle w:val="Title"/>
        <w:jc w:val="center"/>
      </w:pPr>
      <w:r>
        <w:t xml:space="preserve">Loyalty</w:t>
      </w:r>
    </w:p>
    <w:p>
      <w:pPr>
        <w:pStyle w:val="Heading3"/>
        <w:jc w:val="center"/>
      </w:pPr>
      <w:r>
        <w:t>Taxonomy Formula: tF{~d,t,g,SC}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w:t>
      </w:r>
    </w:p>
    <w:p>
      <w:pPr>
        <w:pStyle w:val="Heading3"/>
        <w:jc w:val="left"/>
      </w:pPr>
      <w:r>
        <w:t>Example</w:t>
      </w:r>
    </w:p>
    <w:p>
      <w:pPr>
        <w:pStyle w:val="Normal"/>
        <w:jc w:val="left"/>
      </w:pPr>
      <w:r>
        <w:t>Loyalty points are a common use of this type of token. Representing a loyalty point using fractional amounts like `.081231` does not make sense, so a point is just that a single whole unit. Redemption of these is easy for users to understand using whole numbers. New points can be minted or issued based on customer activity and points can be removed or burned when they are redeemed. This formula supports transferable points as well.This token is delegable, meaning the owner of a token(s) can allow another party to transfer or burn token instances on their behalf.</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Airline Points</w:t>
                </w:r>
              </w:p>
            </w:tc>
            <w:tc>
              <w:p>
                <w:r>
                  <w:t>A customer can earn a point/token for each mile travelled and then redeem these points/tokens for upgrades or new tickets.</w:t>
                </w:r>
              </w:p>
            </w:tc>
          </w:tr>
        </w:tbl>
      </w:r>
    </w:p>
    <w:p>
      <w:pPr>
        <w:pStyle w:val="Heading1"/>
        <w:jc w:val="left"/>
      </w:pPr>
      <w:r>
        <w:t>Loyalty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1"/>
        <w:jc w:val="center"/>
      </w:pPr>
      <w:r>
        <w:t>Loyalty Details</w:t>
      </w:r>
    </w:p>
    <w:p>
      <w:pPr>
        <w:pStyle w:val="Heading2"/>
        <w:jc w:val="center"/>
      </w:pPr>
      <w:r>
        <w:t xml:space="preserve">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body>
</w:document>
</file>

<file path=word/footer1.xml><?xml version="1.0" encoding="utf-8"?>
<w:ftr xmlns:w="http://schemas.openxmlformats.org/wordprocessingml/2006/main">
  <w:p>
    <w:pPr>
      <w:pStyle w:val="Footer"/>
    </w:pPr>
    <w:r>
      <w:t>Loyalty - 988fa669b10e74e706914afe818e59666ef3971b576978bd0470d045cd82caea</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80bf4239d9f34f5e" /><Relationship Type="http://schemas.openxmlformats.org/officeDocument/2006/relationships/numbering" Target="/word/numbering.xml" Id="NumberingDefinitionsPart001" /><Relationship Type="http://schemas.openxmlformats.org/officeDocument/2006/relationships/header" Target="/word/header1.xml" Id="R126c3749653e4fde" /><Relationship Type="http://schemas.openxmlformats.org/officeDocument/2006/relationships/footer" Target="/word/footer1.xml" Id="R0abf6f30fce14170"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