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687BC2" w:rsidRPr="00687BC2" w14:paraId="66370AC9" w14:textId="77777777" w:rsidTr="00687BC2">
        <w:tc>
          <w:tcPr>
            <w:tcW w:w="0" w:type="auto"/>
            <w:shd w:val="clear" w:color="auto" w:fill="FFFFFF"/>
            <w:tcMar>
              <w:top w:w="0" w:type="dxa"/>
              <w:left w:w="150" w:type="dxa"/>
              <w:bottom w:w="0" w:type="dxa"/>
              <w:right w:w="150" w:type="dxa"/>
            </w:tcMar>
            <w:hideMark/>
          </w:tcPr>
          <w:p w14:paraId="2FE7AF26" w14:textId="14CA0CA7" w:rsidR="00687BC2" w:rsidRPr="00687BC2" w:rsidRDefault="00687BC2" w:rsidP="00687BC2">
            <w:pPr>
              <w:pStyle w:val="Heading1"/>
              <w:rPr>
                <w:rFonts w:eastAsia="Times New Roman"/>
              </w:rPr>
            </w:pPr>
            <w:r w:rsidRPr="00687BC2">
              <w:rPr>
                <w:rFonts w:eastAsia="Times New Roman"/>
              </w:rPr>
              <w:t xml:space="preserve">artifact: </w:t>
            </w:r>
          </w:p>
        </w:tc>
      </w:tr>
      <w:tr w:rsidR="00687BC2" w:rsidRPr="00687BC2" w14:paraId="7931B716" w14:textId="77777777" w:rsidTr="00687BC2">
        <w:tc>
          <w:tcPr>
            <w:tcW w:w="0" w:type="auto"/>
            <w:shd w:val="clear" w:color="auto" w:fill="FFFFFF"/>
            <w:tcMar>
              <w:top w:w="0" w:type="dxa"/>
              <w:left w:w="150" w:type="dxa"/>
              <w:bottom w:w="0" w:type="dxa"/>
              <w:right w:w="150" w:type="dxa"/>
            </w:tcMar>
            <w:hideMark/>
          </w:tcPr>
          <w:p w14:paraId="37F2D066" w14:textId="03E7EF59" w:rsidR="00687BC2" w:rsidRPr="00687BC2" w:rsidRDefault="00687BC2" w:rsidP="00687BC2">
            <w:pPr>
              <w:spacing w:line="300" w:lineRule="atLeast"/>
              <w:rPr>
                <w:rFonts w:ascii="Consolas" w:eastAsia="Times New Roman" w:hAnsi="Consolas" w:cs="Segoe UI"/>
                <w:sz w:val="18"/>
                <w:szCs w:val="18"/>
              </w:rPr>
            </w:pPr>
            <w:r w:rsidRPr="00687BC2">
              <w:rPr>
                <w:rStyle w:val="Heading2Char"/>
              </w:rPr>
              <w:t>type:</w:t>
            </w:r>
            <w:r w:rsidRPr="00687BC2">
              <w:rPr>
                <w:rFonts w:ascii="Consolas" w:eastAsia="Times New Roman" w:hAnsi="Consolas" w:cs="Segoe UI"/>
                <w:sz w:val="18"/>
                <w:szCs w:val="18"/>
              </w:rPr>
              <w:t xml:space="preserve"> </w:t>
            </w:r>
            <w:r w:rsidRPr="00687BC2">
              <w:t>BEHAVIOR</w:t>
            </w:r>
          </w:p>
        </w:tc>
      </w:tr>
      <w:tr w:rsidR="00687BC2" w:rsidRPr="00687BC2" w14:paraId="6F5EED2B" w14:textId="77777777" w:rsidTr="00687BC2">
        <w:tc>
          <w:tcPr>
            <w:tcW w:w="0" w:type="auto"/>
            <w:shd w:val="clear" w:color="auto" w:fill="FFFFFF"/>
            <w:tcMar>
              <w:top w:w="0" w:type="dxa"/>
              <w:left w:w="150" w:type="dxa"/>
              <w:bottom w:w="0" w:type="dxa"/>
              <w:right w:w="150" w:type="dxa"/>
            </w:tcMar>
            <w:hideMark/>
          </w:tcPr>
          <w:p w14:paraId="402F3DB4" w14:textId="546832E3" w:rsidR="007E6D22" w:rsidRPr="00687BC2" w:rsidRDefault="00687BC2" w:rsidP="00687BC2">
            <w:pPr>
              <w:spacing w:line="300" w:lineRule="atLeast"/>
              <w:rPr>
                <w:rFonts w:ascii="Consolas" w:eastAsia="Times New Roman" w:hAnsi="Consolas" w:cs="Segoe UI"/>
                <w:sz w:val="18"/>
                <w:szCs w:val="18"/>
              </w:rPr>
            </w:pPr>
            <w:r w:rsidRPr="00687BC2">
              <w:rPr>
                <w:rStyle w:val="Heading2Char"/>
              </w:rPr>
              <w:t>name:</w:t>
            </w:r>
            <w:r w:rsidRPr="00687BC2">
              <w:rPr>
                <w:rFonts w:ascii="Consolas" w:eastAsia="Times New Roman" w:hAnsi="Consolas" w:cs="Segoe UI"/>
                <w:sz w:val="18"/>
                <w:szCs w:val="18"/>
              </w:rPr>
              <w:t xml:space="preserve"> </w:t>
            </w:r>
            <w:r w:rsidRPr="00687BC2">
              <w:t>Transferable</w:t>
            </w:r>
          </w:p>
        </w:tc>
      </w:tr>
      <w:tr w:rsidR="00687BC2" w:rsidRPr="00687BC2" w14:paraId="083D446F" w14:textId="77777777" w:rsidTr="00687BC2">
        <w:tc>
          <w:tcPr>
            <w:tcW w:w="0" w:type="auto"/>
            <w:shd w:val="clear" w:color="auto" w:fill="FFFFFF"/>
            <w:tcMar>
              <w:top w:w="0" w:type="dxa"/>
              <w:left w:w="150" w:type="dxa"/>
              <w:bottom w:w="0" w:type="dxa"/>
              <w:right w:w="150" w:type="dxa"/>
            </w:tcMar>
            <w:hideMark/>
          </w:tcPr>
          <w:p w14:paraId="2CCE7A79" w14:textId="47FA49B1" w:rsidR="00687BC2" w:rsidRPr="00687BC2" w:rsidRDefault="00687BC2" w:rsidP="00687BC2">
            <w:pPr>
              <w:pStyle w:val="Heading2"/>
              <w:rPr>
                <w:rFonts w:eastAsia="Times New Roman"/>
              </w:rPr>
            </w:pPr>
            <w:r w:rsidRPr="00687BC2">
              <w:rPr>
                <w:rFonts w:eastAsia="Times New Roman"/>
              </w:rPr>
              <w:t xml:space="preserve">aliases: </w:t>
            </w:r>
          </w:p>
        </w:tc>
      </w:tr>
      <w:tr w:rsidR="00687BC2" w:rsidRPr="00687BC2" w14:paraId="7707F73C" w14:textId="77777777" w:rsidTr="00687BC2">
        <w:tc>
          <w:tcPr>
            <w:tcW w:w="0" w:type="auto"/>
            <w:shd w:val="clear" w:color="auto" w:fill="FFFFFF"/>
            <w:tcMar>
              <w:top w:w="0" w:type="dxa"/>
              <w:left w:w="150" w:type="dxa"/>
              <w:bottom w:w="0" w:type="dxa"/>
              <w:right w:w="150" w:type="dxa"/>
            </w:tcMar>
            <w:hideMark/>
          </w:tcPr>
          <w:p w14:paraId="3F3889B7" w14:textId="24691094" w:rsidR="00687BC2" w:rsidRPr="00687BC2" w:rsidRDefault="007E6D22" w:rsidP="007E6D22">
            <w:r>
              <w:t>A</w:t>
            </w:r>
            <w:r w:rsidR="00687BC2" w:rsidRPr="00687BC2">
              <w:t>rtifact</w:t>
            </w:r>
            <w:r>
              <w:t xml:space="preserve"> </w:t>
            </w:r>
            <w:r w:rsidR="00687BC2" w:rsidRPr="00687BC2">
              <w:t>Symbol</w:t>
            </w:r>
          </w:p>
        </w:tc>
      </w:tr>
      <w:tr w:rsidR="00687BC2" w:rsidRPr="00687BC2" w14:paraId="2AE54D9A" w14:textId="77777777" w:rsidTr="00687BC2">
        <w:tc>
          <w:tcPr>
            <w:tcW w:w="0" w:type="auto"/>
            <w:shd w:val="clear" w:color="auto" w:fill="FFFFFF"/>
            <w:tcMar>
              <w:top w:w="0" w:type="dxa"/>
              <w:left w:w="150" w:type="dxa"/>
              <w:bottom w:w="0" w:type="dxa"/>
              <w:right w:w="150" w:type="dxa"/>
            </w:tcMar>
            <w:hideMark/>
          </w:tcPr>
          <w:p w14:paraId="55F81FB5" w14:textId="4F6AEFF2" w:rsidR="00687BC2" w:rsidRPr="00687BC2" w:rsidRDefault="007E6D22" w:rsidP="007E6D22">
            <w:pPr>
              <w:pStyle w:val="ListParagraph"/>
              <w:numPr>
                <w:ilvl w:val="0"/>
                <w:numId w:val="2"/>
              </w:numPr>
            </w:pPr>
            <w:r>
              <w:t>V</w:t>
            </w:r>
            <w:r w:rsidR="00687BC2" w:rsidRPr="00687BC2">
              <w:t>isual</w:t>
            </w:r>
            <w:r>
              <w:t xml:space="preserve"> </w:t>
            </w:r>
            <w:r w:rsidR="00687BC2" w:rsidRPr="00687BC2">
              <w:t>Symbol</w:t>
            </w:r>
            <w:r>
              <w:sym w:font="Wingdings" w:char="F0E0"/>
            </w:r>
            <w:r>
              <w:t xml:space="preserve"> </w:t>
            </w:r>
            <w:r w:rsidR="00687BC2" w:rsidRPr="00687BC2">
              <w:t>&lt;</w:t>
            </w:r>
            <w:proofErr w:type="spellStart"/>
            <w:r w:rsidR="00687BC2" w:rsidRPr="00687BC2">
              <w:t>i</w:t>
            </w:r>
            <w:proofErr w:type="spellEnd"/>
            <w:r w:rsidR="00687BC2" w:rsidRPr="00687BC2">
              <w:t>&gt;t&lt;/</w:t>
            </w:r>
            <w:proofErr w:type="spellStart"/>
            <w:r w:rsidR="00687BC2" w:rsidRPr="00687BC2">
              <w:t>i</w:t>
            </w:r>
            <w:proofErr w:type="spellEnd"/>
            <w:r w:rsidR="00687BC2" w:rsidRPr="00687BC2">
              <w:t>&gt;</w:t>
            </w:r>
          </w:p>
        </w:tc>
      </w:tr>
      <w:tr w:rsidR="00687BC2" w:rsidRPr="00687BC2" w14:paraId="41F14899" w14:textId="77777777" w:rsidTr="00687BC2">
        <w:tc>
          <w:tcPr>
            <w:tcW w:w="0" w:type="auto"/>
            <w:shd w:val="clear" w:color="auto" w:fill="FFFFFF"/>
            <w:tcMar>
              <w:top w:w="0" w:type="dxa"/>
              <w:left w:w="150" w:type="dxa"/>
              <w:bottom w:w="0" w:type="dxa"/>
              <w:right w:w="150" w:type="dxa"/>
            </w:tcMar>
            <w:hideMark/>
          </w:tcPr>
          <w:p w14:paraId="733C2DF1" w14:textId="55CB7C1F" w:rsidR="00687BC2" w:rsidRDefault="007E6D22" w:rsidP="007E6D22">
            <w:pPr>
              <w:pStyle w:val="ListParagraph"/>
              <w:numPr>
                <w:ilvl w:val="0"/>
                <w:numId w:val="2"/>
              </w:numPr>
            </w:pPr>
            <w:r>
              <w:t>T</w:t>
            </w:r>
            <w:r w:rsidR="00687BC2" w:rsidRPr="00687BC2">
              <w:t>ooling</w:t>
            </w:r>
            <w:r>
              <w:t xml:space="preserve"> </w:t>
            </w:r>
            <w:r w:rsidR="00687BC2" w:rsidRPr="00687BC2">
              <w:t>Symbol</w:t>
            </w:r>
            <w:r>
              <w:t xml:space="preserve"> </w:t>
            </w:r>
            <w:r>
              <w:sym w:font="Wingdings" w:char="F0E0"/>
            </w:r>
            <w:r w:rsidR="00687BC2" w:rsidRPr="00687BC2">
              <w:t xml:space="preserve"> t</w:t>
            </w:r>
          </w:p>
          <w:p w14:paraId="7A6582DB" w14:textId="77777777" w:rsidR="007E6D22" w:rsidRDefault="007E6D22" w:rsidP="007E6D22">
            <w:pPr>
              <w:pStyle w:val="ListParagraph"/>
            </w:pPr>
          </w:p>
          <w:p w14:paraId="37653D66" w14:textId="3C751890" w:rsidR="007E6D22" w:rsidRPr="00687BC2" w:rsidRDefault="007E6D22" w:rsidP="007E6D22"/>
        </w:tc>
      </w:tr>
      <w:tr w:rsidR="00687BC2" w:rsidRPr="00687BC2" w14:paraId="5BCFD626" w14:textId="77777777" w:rsidTr="00687BC2">
        <w:tc>
          <w:tcPr>
            <w:tcW w:w="0" w:type="auto"/>
            <w:shd w:val="clear" w:color="auto" w:fill="FFFFFF"/>
            <w:tcMar>
              <w:top w:w="0" w:type="dxa"/>
              <w:left w:w="150" w:type="dxa"/>
              <w:bottom w:w="0" w:type="dxa"/>
              <w:right w:w="150" w:type="dxa"/>
            </w:tcMar>
            <w:hideMark/>
          </w:tcPr>
          <w:p w14:paraId="6612017C" w14:textId="148F6285" w:rsidR="00687BC2" w:rsidRPr="00687BC2" w:rsidRDefault="00687BC2" w:rsidP="00687BC2">
            <w:pPr>
              <w:spacing w:line="300" w:lineRule="atLeast"/>
              <w:rPr>
                <w:rFonts w:ascii="Consolas" w:eastAsia="Times New Roman" w:hAnsi="Consolas" w:cs="Segoe UI"/>
                <w:sz w:val="18"/>
                <w:szCs w:val="18"/>
              </w:rPr>
            </w:pPr>
          </w:p>
        </w:tc>
      </w:tr>
      <w:tr w:rsidR="00687BC2" w:rsidRPr="00687BC2" w14:paraId="6C757ACF" w14:textId="77777777" w:rsidTr="00687BC2">
        <w:tc>
          <w:tcPr>
            <w:tcW w:w="0" w:type="auto"/>
            <w:shd w:val="clear" w:color="auto" w:fill="FFFFFF"/>
            <w:tcMar>
              <w:top w:w="0" w:type="dxa"/>
              <w:left w:w="150" w:type="dxa"/>
              <w:bottom w:w="0" w:type="dxa"/>
              <w:right w:w="150" w:type="dxa"/>
            </w:tcMar>
            <w:hideMark/>
          </w:tcPr>
          <w:p w14:paraId="616B622A" w14:textId="08469C29" w:rsidR="00687BC2" w:rsidRDefault="00687BC2" w:rsidP="00687BC2">
            <w:pPr>
              <w:spacing w:line="300" w:lineRule="atLeast"/>
              <w:rPr>
                <w:rFonts w:ascii="Consolas" w:eastAsia="Times New Roman" w:hAnsi="Consolas" w:cs="Segoe UI"/>
                <w:sz w:val="18"/>
                <w:szCs w:val="18"/>
              </w:rPr>
            </w:pPr>
            <w:r w:rsidRPr="00687BC2">
              <w:rPr>
                <w:rStyle w:val="Heading2Char"/>
              </w:rPr>
              <w:t>controlUri:</w:t>
            </w:r>
            <w:r w:rsidRPr="00687BC2">
              <w:rPr>
                <w:rFonts w:ascii="Consolas" w:eastAsia="Times New Roman" w:hAnsi="Consolas" w:cs="Segoe UI"/>
                <w:sz w:val="18"/>
                <w:szCs w:val="18"/>
              </w:rPr>
              <w:t xml:space="preserve"> ../../../../../../artifacts/behaviors/transferable/transferable.proto</w:t>
            </w:r>
          </w:p>
          <w:p w14:paraId="17E19229" w14:textId="77777777" w:rsidR="00304BBF" w:rsidRDefault="00304BBF" w:rsidP="00687BC2">
            <w:pPr>
              <w:spacing w:line="300" w:lineRule="atLeast"/>
              <w:rPr>
                <w:rFonts w:ascii="Consolas" w:eastAsia="Times New Roman" w:hAnsi="Consolas" w:cs="Segoe UI"/>
                <w:sz w:val="18"/>
                <w:szCs w:val="18"/>
              </w:rPr>
            </w:pPr>
          </w:p>
          <w:p w14:paraId="668DE420" w14:textId="036F570E" w:rsidR="007E6D22" w:rsidRPr="00687BC2" w:rsidRDefault="007E6D22" w:rsidP="00687BC2">
            <w:pPr>
              <w:spacing w:line="300" w:lineRule="atLeast"/>
              <w:rPr>
                <w:rFonts w:ascii="Consolas" w:eastAsia="Times New Roman" w:hAnsi="Consolas" w:cs="Segoe UI"/>
                <w:sz w:val="18"/>
                <w:szCs w:val="18"/>
              </w:rPr>
            </w:pPr>
          </w:p>
        </w:tc>
      </w:tr>
      <w:tr w:rsidR="00687BC2" w:rsidRPr="00687BC2" w14:paraId="27D036A7" w14:textId="77777777" w:rsidTr="00687BC2">
        <w:tc>
          <w:tcPr>
            <w:tcW w:w="0" w:type="auto"/>
            <w:shd w:val="clear" w:color="auto" w:fill="FFFFFF"/>
            <w:tcMar>
              <w:top w:w="0" w:type="dxa"/>
              <w:left w:w="150" w:type="dxa"/>
              <w:bottom w:w="0" w:type="dxa"/>
              <w:right w:w="150" w:type="dxa"/>
            </w:tcMar>
            <w:hideMark/>
          </w:tcPr>
          <w:p w14:paraId="6C7A3856" w14:textId="7B141458" w:rsidR="00687BC2" w:rsidRPr="00687BC2" w:rsidRDefault="00687BC2" w:rsidP="00687BC2">
            <w:pPr>
              <w:pStyle w:val="Heading2"/>
              <w:rPr>
                <w:rFonts w:eastAsia="Times New Roman"/>
              </w:rPr>
            </w:pPr>
            <w:r w:rsidRPr="00687BC2">
              <w:rPr>
                <w:rFonts w:eastAsia="Times New Roman"/>
              </w:rPr>
              <w:t>artifact</w:t>
            </w:r>
            <w:r w:rsidR="007E6D22">
              <w:rPr>
                <w:rFonts w:eastAsia="Times New Roman"/>
              </w:rPr>
              <w:t xml:space="preserve"> </w:t>
            </w:r>
            <w:r w:rsidRPr="00687BC2">
              <w:rPr>
                <w:rFonts w:eastAsia="Times New Roman"/>
              </w:rPr>
              <w:t>Definition</w:t>
            </w:r>
          </w:p>
        </w:tc>
      </w:tr>
      <w:tr w:rsidR="00687BC2" w:rsidRPr="00687BC2" w14:paraId="3DD7D1E4" w14:textId="77777777" w:rsidTr="00687BC2">
        <w:tc>
          <w:tcPr>
            <w:tcW w:w="0" w:type="auto"/>
            <w:shd w:val="clear" w:color="auto" w:fill="FFFFFF"/>
            <w:tcMar>
              <w:top w:w="0" w:type="dxa"/>
              <w:left w:w="150" w:type="dxa"/>
              <w:bottom w:w="0" w:type="dxa"/>
              <w:right w:w="150" w:type="dxa"/>
            </w:tcMar>
            <w:hideMark/>
          </w:tcPr>
          <w:p w14:paraId="56ACCA40" w14:textId="46508447" w:rsidR="00687BC2" w:rsidRPr="00687BC2" w:rsidRDefault="007E6D22" w:rsidP="007E6D22">
            <w:r>
              <w:t>B</w:t>
            </w:r>
            <w:r w:rsidR="00687BC2" w:rsidRPr="00687BC2">
              <w:t>usiness</w:t>
            </w:r>
            <w:r>
              <w:t xml:space="preserve"> </w:t>
            </w:r>
            <w:r w:rsidR="00687BC2" w:rsidRPr="00687BC2">
              <w:t>Description: 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w:t>
            </w:r>
            <w:r>
              <w:t xml:space="preserve"> F</w:t>
            </w:r>
            <w:r w:rsidR="00687BC2" w:rsidRPr="00687BC2">
              <w:t>rom will be available.</w:t>
            </w:r>
          </w:p>
        </w:tc>
      </w:tr>
      <w:tr w:rsidR="00687BC2" w:rsidRPr="00687BC2" w14:paraId="037E4FCF" w14:textId="77777777" w:rsidTr="00687BC2">
        <w:tc>
          <w:tcPr>
            <w:tcW w:w="0" w:type="auto"/>
            <w:shd w:val="clear" w:color="auto" w:fill="FFFFFF"/>
            <w:tcMar>
              <w:top w:w="0" w:type="dxa"/>
              <w:left w:w="150" w:type="dxa"/>
              <w:bottom w:w="0" w:type="dxa"/>
              <w:right w:w="150" w:type="dxa"/>
            </w:tcMar>
            <w:hideMark/>
          </w:tcPr>
          <w:p w14:paraId="6CB55449" w14:textId="4F23EC9A" w:rsidR="00687BC2" w:rsidRDefault="007E6D22" w:rsidP="007E6D22">
            <w:r>
              <w:t>B</w:t>
            </w:r>
            <w:r w:rsidR="00687BC2" w:rsidRPr="00687BC2">
              <w:t>usiness</w:t>
            </w:r>
            <w:r>
              <w:t xml:space="preserve"> </w:t>
            </w:r>
            <w:r w:rsidR="00687BC2" w:rsidRPr="00687BC2">
              <w:t xml:space="preserve">Example: </w:t>
            </w:r>
          </w:p>
          <w:p w14:paraId="3038A60A" w14:textId="77777777" w:rsidR="00304BBF" w:rsidRDefault="00304BBF" w:rsidP="007E6D22"/>
          <w:p w14:paraId="47E3A6AF" w14:textId="70D66A35" w:rsidR="007E6D22" w:rsidRPr="00687BC2" w:rsidRDefault="007E6D22" w:rsidP="007E6D22"/>
        </w:tc>
      </w:tr>
      <w:tr w:rsidR="00687BC2" w:rsidRPr="00687BC2" w14:paraId="5F105305" w14:textId="77777777" w:rsidTr="00687BC2">
        <w:tc>
          <w:tcPr>
            <w:tcW w:w="0" w:type="auto"/>
            <w:shd w:val="clear" w:color="auto" w:fill="FFFFFF"/>
            <w:tcMar>
              <w:top w:w="0" w:type="dxa"/>
              <w:left w:w="150" w:type="dxa"/>
              <w:bottom w:w="0" w:type="dxa"/>
              <w:right w:w="150" w:type="dxa"/>
            </w:tcMar>
            <w:hideMark/>
          </w:tcPr>
          <w:p w14:paraId="676D16CB" w14:textId="0BA5835D" w:rsidR="00687BC2" w:rsidRPr="00687BC2" w:rsidRDefault="00687BC2" w:rsidP="00687BC2">
            <w:pPr>
              <w:pStyle w:val="Heading2"/>
              <w:rPr>
                <w:rFonts w:eastAsia="Times New Roman"/>
              </w:rPr>
            </w:pPr>
            <w:r w:rsidRPr="00687BC2">
              <w:rPr>
                <w:rFonts w:eastAsia="Times New Roman"/>
              </w:rPr>
              <w:t>analogies</w:t>
            </w:r>
          </w:p>
        </w:tc>
      </w:tr>
      <w:tr w:rsidR="00687BC2" w:rsidRPr="00687BC2" w14:paraId="4A56474D" w14:textId="77777777" w:rsidTr="00687BC2">
        <w:tc>
          <w:tcPr>
            <w:tcW w:w="0" w:type="auto"/>
            <w:shd w:val="clear" w:color="auto" w:fill="FFFFFF"/>
            <w:tcMar>
              <w:top w:w="0" w:type="dxa"/>
              <w:left w:w="150" w:type="dxa"/>
              <w:bottom w:w="0" w:type="dxa"/>
              <w:right w:w="150" w:type="dxa"/>
            </w:tcMar>
            <w:hideMark/>
          </w:tcPr>
          <w:p w14:paraId="13129120" w14:textId="30C317EB" w:rsidR="00687BC2" w:rsidRPr="00687BC2" w:rsidRDefault="00687BC2" w:rsidP="00687BC2">
            <w:pPr>
              <w:spacing w:line="300" w:lineRule="atLeast"/>
              <w:rPr>
                <w:rFonts w:ascii="Consolas" w:eastAsia="Times New Roman" w:hAnsi="Consolas" w:cs="Segoe UI"/>
                <w:sz w:val="18"/>
                <w:szCs w:val="18"/>
              </w:rPr>
            </w:pPr>
          </w:p>
        </w:tc>
      </w:tr>
      <w:tr w:rsidR="00687BC2" w:rsidRPr="00687BC2" w14:paraId="5AF421B6" w14:textId="77777777" w:rsidTr="00687BC2">
        <w:tc>
          <w:tcPr>
            <w:tcW w:w="0" w:type="auto"/>
            <w:shd w:val="clear" w:color="auto" w:fill="FFFFFF"/>
            <w:tcMar>
              <w:top w:w="0" w:type="dxa"/>
              <w:left w:w="150" w:type="dxa"/>
              <w:bottom w:w="0" w:type="dxa"/>
              <w:right w:w="150" w:type="dxa"/>
            </w:tcMar>
            <w:hideMark/>
          </w:tcPr>
          <w:p w14:paraId="194A859A" w14:textId="43FABF5C" w:rsidR="00687BC2" w:rsidRPr="00687BC2" w:rsidRDefault="007E6D22" w:rsidP="007E6D22">
            <w:r>
              <w:t>N</w:t>
            </w:r>
            <w:r w:rsidR="00687BC2" w:rsidRPr="00687BC2">
              <w:t>ame: Analogy 1</w:t>
            </w:r>
          </w:p>
        </w:tc>
      </w:tr>
      <w:tr w:rsidR="00687BC2" w:rsidRPr="00687BC2" w14:paraId="1A00EEDB" w14:textId="77777777" w:rsidTr="00687BC2">
        <w:tc>
          <w:tcPr>
            <w:tcW w:w="0" w:type="auto"/>
            <w:shd w:val="clear" w:color="auto" w:fill="FFFFFF"/>
            <w:tcMar>
              <w:top w:w="0" w:type="dxa"/>
              <w:left w:w="150" w:type="dxa"/>
              <w:bottom w:w="0" w:type="dxa"/>
              <w:right w:w="150" w:type="dxa"/>
            </w:tcMar>
            <w:hideMark/>
          </w:tcPr>
          <w:p w14:paraId="3432C01D" w14:textId="6854A473" w:rsidR="00687BC2" w:rsidRPr="00687BC2" w:rsidRDefault="007E6D22" w:rsidP="007E6D22">
            <w:r>
              <w:t>D</w:t>
            </w:r>
            <w:r w:rsidR="00687BC2" w:rsidRPr="00687BC2">
              <w:t>escription: transferable analogy 1 description</w:t>
            </w:r>
          </w:p>
        </w:tc>
      </w:tr>
      <w:tr w:rsidR="00687BC2" w:rsidRPr="00687BC2" w14:paraId="3FAA3DF2" w14:textId="77777777" w:rsidTr="00687BC2">
        <w:tc>
          <w:tcPr>
            <w:tcW w:w="0" w:type="auto"/>
            <w:shd w:val="clear" w:color="auto" w:fill="FFFFFF"/>
            <w:tcMar>
              <w:top w:w="0" w:type="dxa"/>
              <w:left w:w="150" w:type="dxa"/>
              <w:bottom w:w="0" w:type="dxa"/>
              <w:right w:w="150" w:type="dxa"/>
            </w:tcMar>
            <w:hideMark/>
          </w:tcPr>
          <w:p w14:paraId="6A364963" w14:textId="4CE15B6E" w:rsidR="00687BC2" w:rsidRPr="00687BC2" w:rsidRDefault="007E6D22" w:rsidP="007E6D22">
            <w:r>
              <w:t>A</w:t>
            </w:r>
            <w:r w:rsidR="00687BC2" w:rsidRPr="00687BC2">
              <w:t>rtifact</w:t>
            </w:r>
            <w:r>
              <w:t xml:space="preserve"> </w:t>
            </w:r>
            <w:r w:rsidR="00687BC2" w:rsidRPr="00687BC2">
              <w:t xml:space="preserve">Definition: </w:t>
            </w:r>
          </w:p>
        </w:tc>
      </w:tr>
      <w:tr w:rsidR="00687BC2" w:rsidRPr="00687BC2" w14:paraId="4DE96C5D" w14:textId="77777777" w:rsidTr="00687BC2">
        <w:tc>
          <w:tcPr>
            <w:tcW w:w="0" w:type="auto"/>
            <w:shd w:val="clear" w:color="auto" w:fill="FFFFFF"/>
            <w:tcMar>
              <w:top w:w="0" w:type="dxa"/>
              <w:left w:w="150" w:type="dxa"/>
              <w:bottom w:w="0" w:type="dxa"/>
              <w:right w:w="150" w:type="dxa"/>
            </w:tcMar>
            <w:hideMark/>
          </w:tcPr>
          <w:p w14:paraId="74B48F46" w14:textId="418DC6D0" w:rsidR="00687BC2" w:rsidRPr="00687BC2" w:rsidRDefault="00687BC2" w:rsidP="007E6D22"/>
        </w:tc>
      </w:tr>
      <w:tr w:rsidR="00687BC2" w:rsidRPr="00687BC2" w14:paraId="439ED65E" w14:textId="77777777" w:rsidTr="00687BC2">
        <w:tc>
          <w:tcPr>
            <w:tcW w:w="0" w:type="auto"/>
            <w:shd w:val="clear" w:color="auto" w:fill="FFFFFF"/>
            <w:tcMar>
              <w:top w:w="0" w:type="dxa"/>
              <w:left w:w="150" w:type="dxa"/>
              <w:bottom w:w="0" w:type="dxa"/>
              <w:right w:w="150" w:type="dxa"/>
            </w:tcMar>
            <w:hideMark/>
          </w:tcPr>
          <w:p w14:paraId="0130AE64" w14:textId="5773A964" w:rsidR="00687BC2" w:rsidRPr="00687BC2" w:rsidRDefault="00687BC2" w:rsidP="007E6D22"/>
        </w:tc>
      </w:tr>
      <w:tr w:rsidR="00687BC2" w:rsidRPr="00687BC2" w14:paraId="36E9EB11" w14:textId="77777777" w:rsidTr="00687BC2">
        <w:tc>
          <w:tcPr>
            <w:tcW w:w="0" w:type="auto"/>
            <w:shd w:val="clear" w:color="auto" w:fill="FFFFFF"/>
            <w:tcMar>
              <w:top w:w="0" w:type="dxa"/>
              <w:left w:w="150" w:type="dxa"/>
              <w:bottom w:w="0" w:type="dxa"/>
              <w:right w:w="150" w:type="dxa"/>
            </w:tcMar>
            <w:hideMark/>
          </w:tcPr>
          <w:p w14:paraId="7B48E79A" w14:textId="2DA7D1C5" w:rsidR="00687BC2" w:rsidRPr="00687BC2" w:rsidRDefault="007E6D22" w:rsidP="007E6D22">
            <w:r>
              <w:t>C</w:t>
            </w:r>
            <w:r w:rsidR="00687BC2" w:rsidRPr="00687BC2">
              <w:t xml:space="preserve">omments: </w:t>
            </w:r>
          </w:p>
        </w:tc>
      </w:tr>
      <w:tr w:rsidR="00687BC2" w:rsidRPr="00687BC2" w14:paraId="46C95AE4" w14:textId="77777777" w:rsidTr="00687BC2">
        <w:tc>
          <w:tcPr>
            <w:tcW w:w="0" w:type="auto"/>
            <w:shd w:val="clear" w:color="auto" w:fill="FFFFFF"/>
            <w:tcMar>
              <w:top w:w="0" w:type="dxa"/>
              <w:left w:w="150" w:type="dxa"/>
              <w:bottom w:w="0" w:type="dxa"/>
              <w:right w:w="150" w:type="dxa"/>
            </w:tcMar>
            <w:hideMark/>
          </w:tcPr>
          <w:p w14:paraId="433FAC60" w14:textId="3A192EF3" w:rsidR="00687BC2" w:rsidRDefault="007E6D22" w:rsidP="007E6D22">
            <w:r>
              <w:t>A</w:t>
            </w:r>
            <w:r w:rsidR="00687BC2" w:rsidRPr="00687BC2">
              <w:t>rtifact:</w:t>
            </w:r>
          </w:p>
          <w:p w14:paraId="732AE1C3" w14:textId="77777777" w:rsidR="00304BBF" w:rsidRDefault="00304BBF" w:rsidP="007E6D22"/>
          <w:p w14:paraId="5E92F4E2" w14:textId="3B4438B1" w:rsidR="007E6D22" w:rsidRPr="00687BC2" w:rsidRDefault="007E6D22" w:rsidP="007E6D22"/>
        </w:tc>
      </w:tr>
      <w:tr w:rsidR="00687BC2" w:rsidRPr="00687BC2" w14:paraId="6D66EC77" w14:textId="77777777" w:rsidTr="00687BC2">
        <w:tc>
          <w:tcPr>
            <w:tcW w:w="0" w:type="auto"/>
            <w:shd w:val="clear" w:color="auto" w:fill="FFFFFF"/>
            <w:tcMar>
              <w:top w:w="0" w:type="dxa"/>
              <w:left w:w="150" w:type="dxa"/>
              <w:bottom w:w="0" w:type="dxa"/>
              <w:right w:w="150" w:type="dxa"/>
            </w:tcMar>
            <w:hideMark/>
          </w:tcPr>
          <w:p w14:paraId="58C3DFA0" w14:textId="1F3F8EC9" w:rsidR="00687BC2" w:rsidRPr="00687BC2" w:rsidRDefault="00687BC2" w:rsidP="00687BC2">
            <w:pPr>
              <w:spacing w:line="300" w:lineRule="atLeast"/>
              <w:rPr>
                <w:rFonts w:ascii="Consolas" w:eastAsia="Times New Roman" w:hAnsi="Consolas" w:cs="Segoe UI"/>
                <w:sz w:val="18"/>
                <w:szCs w:val="18"/>
              </w:rPr>
            </w:pPr>
          </w:p>
        </w:tc>
      </w:tr>
      <w:tr w:rsidR="00687BC2" w:rsidRPr="00687BC2" w14:paraId="4546307D" w14:textId="77777777" w:rsidTr="00687BC2">
        <w:tc>
          <w:tcPr>
            <w:tcW w:w="0" w:type="auto"/>
            <w:shd w:val="clear" w:color="auto" w:fill="FFFFFF"/>
            <w:tcMar>
              <w:top w:w="0" w:type="dxa"/>
              <w:left w:w="150" w:type="dxa"/>
              <w:bottom w:w="0" w:type="dxa"/>
              <w:right w:w="150" w:type="dxa"/>
            </w:tcMar>
            <w:hideMark/>
          </w:tcPr>
          <w:p w14:paraId="7E816680" w14:textId="75A572A1" w:rsidR="00687BC2" w:rsidRPr="00687BC2" w:rsidRDefault="00687BC2" w:rsidP="00687BC2">
            <w:pPr>
              <w:pStyle w:val="Heading2"/>
              <w:rPr>
                <w:rFonts w:eastAsia="Times New Roman"/>
              </w:rPr>
            </w:pPr>
            <w:r w:rsidRPr="00687BC2">
              <w:rPr>
                <w:rFonts w:eastAsia="Times New Roman"/>
              </w:rPr>
              <w:t>incompatible</w:t>
            </w:r>
            <w:r w:rsidR="007E6D22">
              <w:rPr>
                <w:rFonts w:eastAsia="Times New Roman"/>
              </w:rPr>
              <w:t xml:space="preserve"> </w:t>
            </w:r>
            <w:r w:rsidRPr="00687BC2">
              <w:rPr>
                <w:rFonts w:eastAsia="Times New Roman"/>
              </w:rPr>
              <w:t>With</w:t>
            </w:r>
            <w:r w:rsidR="007E6D22">
              <w:rPr>
                <w:rFonts w:eastAsia="Times New Roman"/>
              </w:rPr>
              <w:t xml:space="preserve"> </w:t>
            </w:r>
            <w:r w:rsidRPr="00687BC2">
              <w:rPr>
                <w:rFonts w:eastAsia="Times New Roman"/>
              </w:rPr>
              <w:t>Symbols</w:t>
            </w:r>
          </w:p>
        </w:tc>
      </w:tr>
      <w:tr w:rsidR="00687BC2" w:rsidRPr="00687BC2" w14:paraId="6EBDFA10" w14:textId="77777777" w:rsidTr="00687BC2">
        <w:tc>
          <w:tcPr>
            <w:tcW w:w="0" w:type="auto"/>
            <w:shd w:val="clear" w:color="auto" w:fill="FFFFFF"/>
            <w:tcMar>
              <w:top w:w="0" w:type="dxa"/>
              <w:left w:w="150" w:type="dxa"/>
              <w:bottom w:w="0" w:type="dxa"/>
              <w:right w:w="150" w:type="dxa"/>
            </w:tcMar>
            <w:hideMark/>
          </w:tcPr>
          <w:p w14:paraId="2C41AE06" w14:textId="13480CA3" w:rsidR="00687BC2" w:rsidRPr="00687BC2" w:rsidRDefault="00687BC2" w:rsidP="00687BC2">
            <w:pPr>
              <w:spacing w:line="300" w:lineRule="atLeast"/>
              <w:rPr>
                <w:rFonts w:ascii="Consolas" w:eastAsia="Times New Roman" w:hAnsi="Consolas" w:cs="Segoe UI"/>
                <w:sz w:val="18"/>
                <w:szCs w:val="18"/>
              </w:rPr>
            </w:pPr>
          </w:p>
        </w:tc>
      </w:tr>
      <w:tr w:rsidR="00687BC2" w:rsidRPr="00687BC2" w14:paraId="1C4EDCA6" w14:textId="77777777" w:rsidTr="00687BC2">
        <w:tc>
          <w:tcPr>
            <w:tcW w:w="0" w:type="auto"/>
            <w:shd w:val="clear" w:color="auto" w:fill="FFFFFF"/>
            <w:tcMar>
              <w:top w:w="0" w:type="dxa"/>
              <w:left w:w="150" w:type="dxa"/>
              <w:bottom w:w="0" w:type="dxa"/>
              <w:right w:w="150" w:type="dxa"/>
            </w:tcMar>
            <w:hideMark/>
          </w:tcPr>
          <w:p w14:paraId="7131BDE5" w14:textId="7D924E65" w:rsidR="00687BC2" w:rsidRPr="00687BC2" w:rsidRDefault="007E6D22" w:rsidP="007E6D22">
            <w:pPr>
              <w:pStyle w:val="ListParagraph"/>
              <w:numPr>
                <w:ilvl w:val="0"/>
                <w:numId w:val="1"/>
              </w:numPr>
            </w:pPr>
            <w:r>
              <w:t>V</w:t>
            </w:r>
            <w:r w:rsidR="00687BC2" w:rsidRPr="00687BC2">
              <w:t>isual</w:t>
            </w:r>
            <w:r>
              <w:t xml:space="preserve"> </w:t>
            </w:r>
            <w:r w:rsidR="00687BC2" w:rsidRPr="00687BC2">
              <w:t>Symbol</w:t>
            </w:r>
            <w:r>
              <w:sym w:font="Wingdings" w:char="F0E0"/>
            </w:r>
            <w:r>
              <w:t xml:space="preserve"> </w:t>
            </w:r>
            <w:r w:rsidR="00687BC2" w:rsidRPr="00687BC2">
              <w:t xml:space="preserve"> &lt;</w:t>
            </w:r>
            <w:proofErr w:type="spellStart"/>
            <w:r w:rsidR="00687BC2" w:rsidRPr="00687BC2">
              <w:t>i</w:t>
            </w:r>
            <w:proofErr w:type="spellEnd"/>
            <w:r w:rsidR="00687BC2" w:rsidRPr="00687BC2">
              <w:t>&gt;~t&lt;/</w:t>
            </w:r>
            <w:proofErr w:type="spellStart"/>
            <w:r w:rsidR="00687BC2" w:rsidRPr="00687BC2">
              <w:t>i</w:t>
            </w:r>
            <w:proofErr w:type="spellEnd"/>
            <w:r w:rsidR="00687BC2" w:rsidRPr="00687BC2">
              <w:t>&gt;</w:t>
            </w:r>
          </w:p>
        </w:tc>
      </w:tr>
      <w:tr w:rsidR="00687BC2" w:rsidRPr="00687BC2" w14:paraId="73CA7ADA" w14:textId="77777777" w:rsidTr="00687BC2">
        <w:tc>
          <w:tcPr>
            <w:tcW w:w="0" w:type="auto"/>
            <w:shd w:val="clear" w:color="auto" w:fill="FFFFFF"/>
            <w:tcMar>
              <w:top w:w="0" w:type="dxa"/>
              <w:left w:w="150" w:type="dxa"/>
              <w:bottom w:w="0" w:type="dxa"/>
              <w:right w:w="150" w:type="dxa"/>
            </w:tcMar>
            <w:hideMark/>
          </w:tcPr>
          <w:p w14:paraId="4F657650" w14:textId="6C584C98" w:rsidR="00687BC2" w:rsidRDefault="007E6D22" w:rsidP="007E6D22">
            <w:pPr>
              <w:pStyle w:val="ListParagraph"/>
              <w:numPr>
                <w:ilvl w:val="0"/>
                <w:numId w:val="1"/>
              </w:numPr>
            </w:pPr>
            <w:r>
              <w:t>T</w:t>
            </w:r>
            <w:r w:rsidR="00687BC2" w:rsidRPr="00687BC2">
              <w:t>ooling</w:t>
            </w:r>
            <w:r>
              <w:t xml:space="preserve"> </w:t>
            </w:r>
            <w:r w:rsidR="00687BC2" w:rsidRPr="00687BC2">
              <w:t>Symbol</w:t>
            </w:r>
            <w:r>
              <w:t xml:space="preserve"> </w:t>
            </w:r>
            <w:r>
              <w:sym w:font="Wingdings" w:char="F0E0"/>
            </w:r>
            <w:r w:rsidR="00687BC2" w:rsidRPr="00687BC2">
              <w:t xml:space="preserve"> ~t</w:t>
            </w:r>
          </w:p>
          <w:p w14:paraId="127F5629" w14:textId="77777777" w:rsidR="00304BBF" w:rsidRDefault="00304BBF" w:rsidP="00304BBF">
            <w:pPr>
              <w:pStyle w:val="ListParagraph"/>
            </w:pPr>
          </w:p>
          <w:p w14:paraId="25E24053" w14:textId="235A0458" w:rsidR="007E6D22" w:rsidRPr="00687BC2" w:rsidRDefault="007E6D22" w:rsidP="007E6D22">
            <w:pPr>
              <w:pStyle w:val="ListParagraph"/>
            </w:pPr>
          </w:p>
        </w:tc>
      </w:tr>
      <w:tr w:rsidR="00687BC2" w:rsidRPr="00687BC2" w14:paraId="5F13149A" w14:textId="77777777" w:rsidTr="00687BC2">
        <w:tc>
          <w:tcPr>
            <w:tcW w:w="0" w:type="auto"/>
            <w:shd w:val="clear" w:color="auto" w:fill="FFFFFF"/>
            <w:tcMar>
              <w:top w:w="0" w:type="dxa"/>
              <w:left w:w="150" w:type="dxa"/>
              <w:bottom w:w="0" w:type="dxa"/>
              <w:right w:w="150" w:type="dxa"/>
            </w:tcMar>
            <w:hideMark/>
          </w:tcPr>
          <w:p w14:paraId="2EADDD64" w14:textId="381EE3A4" w:rsidR="00687BC2" w:rsidRPr="00687BC2" w:rsidRDefault="00687BC2" w:rsidP="00687BC2">
            <w:pPr>
              <w:spacing w:line="300" w:lineRule="atLeast"/>
              <w:rPr>
                <w:rFonts w:ascii="Consolas" w:eastAsia="Times New Roman" w:hAnsi="Consolas" w:cs="Segoe UI"/>
                <w:sz w:val="18"/>
                <w:szCs w:val="18"/>
              </w:rPr>
            </w:pPr>
          </w:p>
        </w:tc>
      </w:tr>
      <w:tr w:rsidR="00687BC2" w:rsidRPr="00687BC2" w14:paraId="054F42DB" w14:textId="77777777" w:rsidTr="00687BC2">
        <w:tc>
          <w:tcPr>
            <w:tcW w:w="0" w:type="auto"/>
            <w:shd w:val="clear" w:color="auto" w:fill="FFFFFF"/>
            <w:tcMar>
              <w:top w:w="0" w:type="dxa"/>
              <w:left w:w="150" w:type="dxa"/>
              <w:bottom w:w="0" w:type="dxa"/>
              <w:right w:w="150" w:type="dxa"/>
            </w:tcMar>
            <w:hideMark/>
          </w:tcPr>
          <w:p w14:paraId="7527720D" w14:textId="4030B4C0" w:rsidR="00687BC2" w:rsidRPr="00687BC2" w:rsidRDefault="00687BC2" w:rsidP="00687BC2">
            <w:pPr>
              <w:spacing w:line="300" w:lineRule="atLeast"/>
              <w:rPr>
                <w:rFonts w:ascii="Consolas" w:eastAsia="Times New Roman" w:hAnsi="Consolas" w:cs="Segoe UI"/>
                <w:sz w:val="18"/>
                <w:szCs w:val="18"/>
              </w:rPr>
            </w:pPr>
          </w:p>
        </w:tc>
      </w:tr>
      <w:tr w:rsidR="00687BC2" w:rsidRPr="00687BC2" w14:paraId="1733978F" w14:textId="77777777" w:rsidTr="00687BC2">
        <w:tc>
          <w:tcPr>
            <w:tcW w:w="0" w:type="auto"/>
            <w:shd w:val="clear" w:color="auto" w:fill="FFFFFF"/>
            <w:tcMar>
              <w:top w:w="0" w:type="dxa"/>
              <w:left w:w="150" w:type="dxa"/>
              <w:bottom w:w="0" w:type="dxa"/>
              <w:right w:w="150" w:type="dxa"/>
            </w:tcMar>
            <w:hideMark/>
          </w:tcPr>
          <w:p w14:paraId="26DD69E1" w14:textId="29864E08" w:rsidR="00687BC2" w:rsidRPr="00687BC2" w:rsidRDefault="00687BC2" w:rsidP="00687BC2">
            <w:pPr>
              <w:pStyle w:val="Heading2"/>
              <w:rPr>
                <w:rFonts w:eastAsia="Times New Roman"/>
              </w:rPr>
            </w:pPr>
            <w:r w:rsidRPr="00687BC2">
              <w:rPr>
                <w:rFonts w:eastAsia="Times New Roman"/>
              </w:rPr>
              <w:t>influenced</w:t>
            </w:r>
            <w:r w:rsidR="007E6D22">
              <w:rPr>
                <w:rFonts w:eastAsia="Times New Roman"/>
              </w:rPr>
              <w:t xml:space="preserve"> </w:t>
            </w:r>
            <w:r w:rsidRPr="00687BC2">
              <w:rPr>
                <w:rFonts w:eastAsia="Times New Roman"/>
              </w:rPr>
              <w:t>By</w:t>
            </w:r>
            <w:r w:rsidR="007E6D22">
              <w:rPr>
                <w:rFonts w:eastAsia="Times New Roman"/>
              </w:rPr>
              <w:t xml:space="preserve"> </w:t>
            </w:r>
            <w:r w:rsidRPr="00687BC2">
              <w:rPr>
                <w:rFonts w:eastAsia="Times New Roman"/>
              </w:rPr>
              <w:t xml:space="preserve">Symbols </w:t>
            </w:r>
          </w:p>
        </w:tc>
      </w:tr>
      <w:tr w:rsidR="00687BC2" w:rsidRPr="00687BC2" w14:paraId="4765B88C" w14:textId="77777777" w:rsidTr="00687BC2">
        <w:tc>
          <w:tcPr>
            <w:tcW w:w="0" w:type="auto"/>
            <w:shd w:val="clear" w:color="auto" w:fill="FFFFFF"/>
            <w:tcMar>
              <w:top w:w="0" w:type="dxa"/>
              <w:left w:w="150" w:type="dxa"/>
              <w:bottom w:w="0" w:type="dxa"/>
              <w:right w:w="150" w:type="dxa"/>
            </w:tcMar>
            <w:hideMark/>
          </w:tcPr>
          <w:p w14:paraId="01C6EC59" w14:textId="66AA3F6E" w:rsidR="00687BC2" w:rsidRPr="00687BC2" w:rsidRDefault="00687BC2" w:rsidP="00687BC2">
            <w:pPr>
              <w:spacing w:line="300" w:lineRule="atLeast"/>
              <w:rPr>
                <w:rFonts w:ascii="Consolas" w:eastAsia="Times New Roman" w:hAnsi="Consolas" w:cs="Segoe UI"/>
                <w:sz w:val="18"/>
                <w:szCs w:val="18"/>
              </w:rPr>
            </w:pPr>
          </w:p>
        </w:tc>
      </w:tr>
      <w:tr w:rsidR="00687BC2" w:rsidRPr="00687BC2" w14:paraId="36FFD50D" w14:textId="77777777" w:rsidTr="00687BC2">
        <w:tc>
          <w:tcPr>
            <w:tcW w:w="0" w:type="auto"/>
            <w:shd w:val="clear" w:color="auto" w:fill="FFFFFF"/>
            <w:tcMar>
              <w:top w:w="0" w:type="dxa"/>
              <w:left w:w="150" w:type="dxa"/>
              <w:bottom w:w="0" w:type="dxa"/>
              <w:right w:w="150" w:type="dxa"/>
            </w:tcMar>
            <w:hideMark/>
          </w:tcPr>
          <w:p w14:paraId="69888FC1" w14:textId="1AB979E9" w:rsidR="00687BC2" w:rsidRPr="00687BC2" w:rsidRDefault="007E6D22" w:rsidP="007E6D22">
            <w:r>
              <w:t>D</w:t>
            </w:r>
            <w:r w:rsidR="00687BC2" w:rsidRPr="00687BC2">
              <w:t xml:space="preserve">escription: If the token is Delegable </w:t>
            </w:r>
            <w:proofErr w:type="spellStart"/>
            <w:r w:rsidR="00687BC2" w:rsidRPr="00687BC2">
              <w:t>TransferFrom</w:t>
            </w:r>
            <w:proofErr w:type="spellEnd"/>
            <w:r w:rsidR="00687BC2" w:rsidRPr="00687BC2">
              <w:t xml:space="preserve"> should be enabled.</w:t>
            </w:r>
          </w:p>
        </w:tc>
      </w:tr>
      <w:tr w:rsidR="00687BC2" w:rsidRPr="00687BC2" w14:paraId="678FF467" w14:textId="77777777" w:rsidTr="00687BC2">
        <w:tc>
          <w:tcPr>
            <w:tcW w:w="0" w:type="auto"/>
            <w:shd w:val="clear" w:color="auto" w:fill="FFFFFF"/>
            <w:tcMar>
              <w:top w:w="0" w:type="dxa"/>
              <w:left w:w="150" w:type="dxa"/>
              <w:bottom w:w="0" w:type="dxa"/>
              <w:right w:w="150" w:type="dxa"/>
            </w:tcMar>
            <w:hideMark/>
          </w:tcPr>
          <w:p w14:paraId="1B5A0574" w14:textId="407E7EA3" w:rsidR="00687BC2" w:rsidRPr="00687BC2" w:rsidRDefault="007E6D22" w:rsidP="007E6D22">
            <w:r>
              <w:t>S</w:t>
            </w:r>
            <w:r w:rsidR="00687BC2" w:rsidRPr="00687BC2">
              <w:t xml:space="preserve">ymbol: </w:t>
            </w:r>
          </w:p>
        </w:tc>
      </w:tr>
      <w:tr w:rsidR="00687BC2" w:rsidRPr="00687BC2" w14:paraId="233BD1FF" w14:textId="77777777" w:rsidTr="00687BC2">
        <w:tc>
          <w:tcPr>
            <w:tcW w:w="0" w:type="auto"/>
            <w:shd w:val="clear" w:color="auto" w:fill="FFFFFF"/>
            <w:tcMar>
              <w:top w:w="0" w:type="dxa"/>
              <w:left w:w="150" w:type="dxa"/>
              <w:bottom w:w="0" w:type="dxa"/>
              <w:right w:w="150" w:type="dxa"/>
            </w:tcMar>
            <w:hideMark/>
          </w:tcPr>
          <w:p w14:paraId="4B9160CF" w14:textId="0AB8EDAF" w:rsidR="00687BC2" w:rsidRPr="00687BC2" w:rsidRDefault="007E6D22" w:rsidP="007E6D22">
            <w:pPr>
              <w:pStyle w:val="ListParagraph"/>
              <w:numPr>
                <w:ilvl w:val="0"/>
                <w:numId w:val="3"/>
              </w:numPr>
            </w:pPr>
            <w:r>
              <w:t>V</w:t>
            </w:r>
            <w:r w:rsidR="00687BC2" w:rsidRPr="00687BC2">
              <w:t>isual</w:t>
            </w:r>
            <w:r>
              <w:t xml:space="preserve"> </w:t>
            </w:r>
            <w:r w:rsidR="00687BC2" w:rsidRPr="00687BC2">
              <w:t>Symbol</w:t>
            </w:r>
            <w:r>
              <w:t xml:space="preserve"> </w:t>
            </w:r>
            <w:r>
              <w:sym w:font="Wingdings" w:char="F0E0"/>
            </w:r>
            <w:r w:rsidR="00687BC2" w:rsidRPr="00687BC2">
              <w:t>&lt;</w:t>
            </w:r>
            <w:proofErr w:type="spellStart"/>
            <w:r w:rsidR="00687BC2" w:rsidRPr="00687BC2">
              <w:t>i</w:t>
            </w:r>
            <w:proofErr w:type="spellEnd"/>
            <w:r w:rsidR="00687BC2" w:rsidRPr="00687BC2">
              <w:t>&gt;g&lt;/o&gt;</w:t>
            </w:r>
          </w:p>
        </w:tc>
      </w:tr>
      <w:tr w:rsidR="00687BC2" w:rsidRPr="00687BC2" w14:paraId="63410A18" w14:textId="77777777" w:rsidTr="00687BC2">
        <w:tc>
          <w:tcPr>
            <w:tcW w:w="0" w:type="auto"/>
            <w:shd w:val="clear" w:color="auto" w:fill="FFFFFF"/>
            <w:tcMar>
              <w:top w:w="0" w:type="dxa"/>
              <w:left w:w="150" w:type="dxa"/>
              <w:bottom w:w="0" w:type="dxa"/>
              <w:right w:w="150" w:type="dxa"/>
            </w:tcMar>
            <w:hideMark/>
          </w:tcPr>
          <w:p w14:paraId="2D0AEF68" w14:textId="77777777" w:rsidR="00687BC2" w:rsidRDefault="007E6D22" w:rsidP="007E6D22">
            <w:pPr>
              <w:pStyle w:val="ListParagraph"/>
              <w:numPr>
                <w:ilvl w:val="0"/>
                <w:numId w:val="3"/>
              </w:numPr>
            </w:pPr>
            <w:r>
              <w:t>T</w:t>
            </w:r>
            <w:r w:rsidR="00687BC2" w:rsidRPr="00687BC2">
              <w:t>ooling</w:t>
            </w:r>
            <w:r>
              <w:t xml:space="preserve"> </w:t>
            </w:r>
            <w:r w:rsidR="00687BC2" w:rsidRPr="00687BC2">
              <w:t>Symbol</w:t>
            </w:r>
            <w:r>
              <w:t xml:space="preserve"> </w:t>
            </w:r>
            <w:r>
              <w:sym w:font="Wingdings" w:char="F0E0"/>
            </w:r>
            <w:r w:rsidR="00687BC2" w:rsidRPr="00687BC2">
              <w:t>g</w:t>
            </w:r>
          </w:p>
          <w:p w14:paraId="51D49410" w14:textId="09AC2B6F" w:rsidR="007E6D22" w:rsidRPr="00687BC2" w:rsidRDefault="007E6D22" w:rsidP="007E6D22">
            <w:pPr>
              <w:pStyle w:val="ListParagraph"/>
            </w:pPr>
          </w:p>
        </w:tc>
      </w:tr>
      <w:tr w:rsidR="00687BC2" w:rsidRPr="00687BC2" w14:paraId="0394B74E" w14:textId="77777777" w:rsidTr="00687BC2">
        <w:tc>
          <w:tcPr>
            <w:tcW w:w="0" w:type="auto"/>
            <w:shd w:val="clear" w:color="auto" w:fill="FFFFFF"/>
            <w:tcMar>
              <w:top w:w="0" w:type="dxa"/>
              <w:left w:w="150" w:type="dxa"/>
              <w:bottom w:w="0" w:type="dxa"/>
              <w:right w:w="150" w:type="dxa"/>
            </w:tcMar>
            <w:hideMark/>
          </w:tcPr>
          <w:p w14:paraId="4BD34897" w14:textId="2B7387D8" w:rsidR="00687BC2" w:rsidRPr="00687BC2" w:rsidRDefault="00687BC2" w:rsidP="007E6D22"/>
        </w:tc>
      </w:tr>
      <w:tr w:rsidR="00687BC2" w:rsidRPr="00687BC2" w14:paraId="02DFA0D7" w14:textId="77777777" w:rsidTr="00687BC2">
        <w:tc>
          <w:tcPr>
            <w:tcW w:w="0" w:type="auto"/>
            <w:shd w:val="clear" w:color="auto" w:fill="FFFFFF"/>
            <w:tcMar>
              <w:top w:w="0" w:type="dxa"/>
              <w:left w:w="150" w:type="dxa"/>
              <w:bottom w:w="0" w:type="dxa"/>
              <w:right w:w="150" w:type="dxa"/>
            </w:tcMar>
            <w:hideMark/>
          </w:tcPr>
          <w:p w14:paraId="34177491" w14:textId="0691A1A7" w:rsidR="00687BC2" w:rsidRPr="00687BC2" w:rsidRDefault="00687BC2" w:rsidP="007E6D22"/>
        </w:tc>
      </w:tr>
      <w:tr w:rsidR="00687BC2" w:rsidRPr="00687BC2" w14:paraId="5F4C0D1B" w14:textId="77777777" w:rsidTr="00687BC2">
        <w:tc>
          <w:tcPr>
            <w:tcW w:w="0" w:type="auto"/>
            <w:shd w:val="clear" w:color="auto" w:fill="FFFFFF"/>
            <w:tcMar>
              <w:top w:w="0" w:type="dxa"/>
              <w:left w:w="150" w:type="dxa"/>
              <w:bottom w:w="0" w:type="dxa"/>
              <w:right w:w="150" w:type="dxa"/>
            </w:tcMar>
            <w:hideMark/>
          </w:tcPr>
          <w:p w14:paraId="62472B11" w14:textId="5C1BBDAC" w:rsidR="00687BC2" w:rsidRPr="00687BC2" w:rsidRDefault="00687BC2" w:rsidP="007E6D22"/>
        </w:tc>
      </w:tr>
      <w:tr w:rsidR="00687BC2" w:rsidRPr="00687BC2" w14:paraId="4D124A94" w14:textId="77777777" w:rsidTr="00687BC2">
        <w:tc>
          <w:tcPr>
            <w:tcW w:w="0" w:type="auto"/>
            <w:shd w:val="clear" w:color="auto" w:fill="FFFFFF"/>
            <w:tcMar>
              <w:top w:w="0" w:type="dxa"/>
              <w:left w:w="150" w:type="dxa"/>
              <w:bottom w:w="0" w:type="dxa"/>
              <w:right w:w="150" w:type="dxa"/>
            </w:tcMar>
            <w:hideMark/>
          </w:tcPr>
          <w:p w14:paraId="1FE91D35" w14:textId="262AC485" w:rsidR="00687BC2" w:rsidRPr="00687BC2" w:rsidRDefault="007E6D22" w:rsidP="007E6D22">
            <w:r>
              <w:t>A</w:t>
            </w:r>
            <w:r w:rsidR="00687BC2" w:rsidRPr="00687BC2">
              <w:t>rtifact</w:t>
            </w:r>
            <w:r>
              <w:t xml:space="preserve"> </w:t>
            </w:r>
            <w:r w:rsidR="00687BC2" w:rsidRPr="00687BC2">
              <w:t xml:space="preserve">Files: </w:t>
            </w:r>
          </w:p>
        </w:tc>
      </w:tr>
      <w:tr w:rsidR="00687BC2" w:rsidRPr="00687BC2" w14:paraId="7627D651" w14:textId="77777777" w:rsidTr="00687BC2">
        <w:tc>
          <w:tcPr>
            <w:tcW w:w="0" w:type="auto"/>
            <w:shd w:val="clear" w:color="auto" w:fill="FFFFFF"/>
            <w:tcMar>
              <w:top w:w="0" w:type="dxa"/>
              <w:left w:w="150" w:type="dxa"/>
              <w:bottom w:w="0" w:type="dxa"/>
              <w:right w:w="150" w:type="dxa"/>
            </w:tcMar>
            <w:hideMark/>
          </w:tcPr>
          <w:p w14:paraId="6247C39A" w14:textId="791E3437" w:rsidR="00687BC2" w:rsidRPr="00687BC2" w:rsidRDefault="00687BC2" w:rsidP="007E6D22"/>
        </w:tc>
      </w:tr>
      <w:tr w:rsidR="00687BC2" w:rsidRPr="00687BC2" w14:paraId="581D6B0C" w14:textId="77777777" w:rsidTr="00687BC2">
        <w:tc>
          <w:tcPr>
            <w:tcW w:w="0" w:type="auto"/>
            <w:shd w:val="clear" w:color="auto" w:fill="FFFFFF"/>
            <w:tcMar>
              <w:top w:w="0" w:type="dxa"/>
              <w:left w:w="150" w:type="dxa"/>
              <w:bottom w:w="0" w:type="dxa"/>
              <w:right w:w="150" w:type="dxa"/>
            </w:tcMar>
            <w:hideMark/>
          </w:tcPr>
          <w:p w14:paraId="02AA3E1C" w14:textId="17D6F485" w:rsidR="00687BC2" w:rsidRPr="00687BC2" w:rsidRDefault="007E6D22" w:rsidP="007E6D22">
            <w:r>
              <w:t>C</w:t>
            </w:r>
            <w:r w:rsidR="00687BC2" w:rsidRPr="00687BC2">
              <w:t>ontent: CONTROL</w:t>
            </w:r>
          </w:p>
        </w:tc>
      </w:tr>
      <w:tr w:rsidR="00687BC2" w:rsidRPr="00687BC2" w14:paraId="75BBFC84" w14:textId="77777777" w:rsidTr="00687BC2">
        <w:tc>
          <w:tcPr>
            <w:tcW w:w="0" w:type="auto"/>
            <w:shd w:val="clear" w:color="auto" w:fill="FFFFFF"/>
            <w:tcMar>
              <w:top w:w="0" w:type="dxa"/>
              <w:left w:w="150" w:type="dxa"/>
              <w:bottom w:w="0" w:type="dxa"/>
              <w:right w:w="150" w:type="dxa"/>
            </w:tcMar>
            <w:hideMark/>
          </w:tcPr>
          <w:p w14:paraId="5A0E6816" w14:textId="670919FB" w:rsidR="00687BC2" w:rsidRPr="00687BC2" w:rsidRDefault="007E6D22" w:rsidP="007E6D22">
            <w:r>
              <w:t>F</w:t>
            </w:r>
            <w:r w:rsidR="00687BC2" w:rsidRPr="00687BC2">
              <w:t>ile</w:t>
            </w:r>
            <w:r>
              <w:t xml:space="preserve"> </w:t>
            </w:r>
            <w:r w:rsidR="00687BC2" w:rsidRPr="00687BC2">
              <w:t xml:space="preserve">Name: </w:t>
            </w:r>
            <w:proofErr w:type="spellStart"/>
            <w:proofErr w:type="gramStart"/>
            <w:r w:rsidR="00687BC2" w:rsidRPr="00687BC2">
              <w:t>transferable.proto</w:t>
            </w:r>
            <w:proofErr w:type="spellEnd"/>
            <w:proofErr w:type="gramEnd"/>
          </w:p>
        </w:tc>
      </w:tr>
      <w:tr w:rsidR="00687BC2" w:rsidRPr="00687BC2" w14:paraId="7DA9703E" w14:textId="77777777" w:rsidTr="00687BC2">
        <w:tc>
          <w:tcPr>
            <w:tcW w:w="0" w:type="auto"/>
            <w:shd w:val="clear" w:color="auto" w:fill="FFFFFF"/>
            <w:tcMar>
              <w:top w:w="0" w:type="dxa"/>
              <w:left w:w="150" w:type="dxa"/>
              <w:bottom w:w="0" w:type="dxa"/>
              <w:right w:w="150" w:type="dxa"/>
            </w:tcMar>
            <w:hideMark/>
          </w:tcPr>
          <w:p w14:paraId="0DCC9CD6" w14:textId="4DDC0AD4" w:rsidR="00687BC2" w:rsidRPr="00687BC2" w:rsidRDefault="007E6D22" w:rsidP="007E6D22">
            <w:r>
              <w:t>F</w:t>
            </w:r>
            <w:r w:rsidR="00687BC2" w:rsidRPr="00687BC2">
              <w:t>ile</w:t>
            </w:r>
            <w:r>
              <w:t xml:space="preserve"> </w:t>
            </w:r>
            <w:r w:rsidR="00687BC2" w:rsidRPr="00687BC2">
              <w:t xml:space="preserve">Data: </w:t>
            </w:r>
          </w:p>
        </w:tc>
      </w:tr>
      <w:tr w:rsidR="00687BC2" w:rsidRPr="00687BC2" w14:paraId="713AFEED" w14:textId="77777777" w:rsidTr="00687BC2">
        <w:tc>
          <w:tcPr>
            <w:tcW w:w="0" w:type="auto"/>
            <w:shd w:val="clear" w:color="auto" w:fill="FFFFFF"/>
            <w:tcMar>
              <w:top w:w="0" w:type="dxa"/>
              <w:left w:w="150" w:type="dxa"/>
              <w:bottom w:w="0" w:type="dxa"/>
              <w:right w:w="150" w:type="dxa"/>
            </w:tcMar>
            <w:hideMark/>
          </w:tcPr>
          <w:p w14:paraId="0FA96958" w14:textId="2792057D" w:rsidR="00687BC2" w:rsidRPr="00687BC2" w:rsidRDefault="007E6D22" w:rsidP="007E6D22">
            <w:r>
              <w:t>A</w:t>
            </w:r>
            <w:r w:rsidR="00687BC2" w:rsidRPr="00687BC2">
              <w:t>rtifact: null</w:t>
            </w:r>
          </w:p>
        </w:tc>
      </w:tr>
      <w:tr w:rsidR="00687BC2" w:rsidRPr="00687BC2" w14:paraId="560A8C05" w14:textId="77777777" w:rsidTr="00687BC2">
        <w:tc>
          <w:tcPr>
            <w:tcW w:w="0" w:type="auto"/>
            <w:shd w:val="clear" w:color="auto" w:fill="FFFFFF"/>
            <w:tcMar>
              <w:top w:w="0" w:type="dxa"/>
              <w:left w:w="150" w:type="dxa"/>
              <w:bottom w:w="0" w:type="dxa"/>
              <w:right w:w="150" w:type="dxa"/>
            </w:tcMar>
            <w:hideMark/>
          </w:tcPr>
          <w:p w14:paraId="2489D058" w14:textId="402A2C79" w:rsidR="00687BC2" w:rsidRPr="00687BC2" w:rsidRDefault="00687BC2" w:rsidP="007E6D22"/>
        </w:tc>
      </w:tr>
      <w:tr w:rsidR="00687BC2" w:rsidRPr="00687BC2" w14:paraId="674F4F68" w14:textId="77777777" w:rsidTr="00687BC2">
        <w:tc>
          <w:tcPr>
            <w:tcW w:w="0" w:type="auto"/>
            <w:shd w:val="clear" w:color="auto" w:fill="FFFFFF"/>
            <w:tcMar>
              <w:top w:w="0" w:type="dxa"/>
              <w:left w:w="150" w:type="dxa"/>
              <w:bottom w:w="0" w:type="dxa"/>
              <w:right w:w="150" w:type="dxa"/>
            </w:tcMar>
            <w:hideMark/>
          </w:tcPr>
          <w:p w14:paraId="418A0785" w14:textId="4DA6EFEB" w:rsidR="00687BC2" w:rsidRPr="00687BC2" w:rsidRDefault="00687BC2" w:rsidP="007E6D22"/>
        </w:tc>
      </w:tr>
      <w:tr w:rsidR="00687BC2" w:rsidRPr="00687BC2" w14:paraId="18C1713F" w14:textId="77777777" w:rsidTr="00687BC2">
        <w:tc>
          <w:tcPr>
            <w:tcW w:w="0" w:type="auto"/>
            <w:shd w:val="clear" w:color="auto" w:fill="FFFFFF"/>
            <w:tcMar>
              <w:top w:w="0" w:type="dxa"/>
              <w:left w:w="150" w:type="dxa"/>
              <w:bottom w:w="0" w:type="dxa"/>
              <w:right w:w="150" w:type="dxa"/>
            </w:tcMar>
            <w:hideMark/>
          </w:tcPr>
          <w:p w14:paraId="4C98B0BF" w14:textId="3BE2A684" w:rsidR="00687BC2" w:rsidRPr="00687BC2" w:rsidRDefault="007E6D22" w:rsidP="007E6D22">
            <w:r>
              <w:t>C</w:t>
            </w:r>
            <w:r w:rsidR="00687BC2" w:rsidRPr="00687BC2">
              <w:t>ontent: UML</w:t>
            </w:r>
          </w:p>
        </w:tc>
      </w:tr>
      <w:tr w:rsidR="00687BC2" w:rsidRPr="00687BC2" w14:paraId="3FDD1F6E" w14:textId="77777777" w:rsidTr="00687BC2">
        <w:tc>
          <w:tcPr>
            <w:tcW w:w="0" w:type="auto"/>
            <w:shd w:val="clear" w:color="auto" w:fill="FFFFFF"/>
            <w:tcMar>
              <w:top w:w="0" w:type="dxa"/>
              <w:left w:w="150" w:type="dxa"/>
              <w:bottom w:w="0" w:type="dxa"/>
              <w:right w:w="150" w:type="dxa"/>
            </w:tcMar>
            <w:hideMark/>
          </w:tcPr>
          <w:p w14:paraId="4C143FB7" w14:textId="7ECEF128" w:rsidR="00687BC2" w:rsidRPr="00687BC2" w:rsidRDefault="007E6D22" w:rsidP="007E6D22">
            <w:r>
              <w:t>F</w:t>
            </w:r>
            <w:r w:rsidR="00687BC2" w:rsidRPr="00687BC2">
              <w:t>ile</w:t>
            </w:r>
            <w:r>
              <w:t xml:space="preserve"> </w:t>
            </w:r>
            <w:r w:rsidR="00687BC2" w:rsidRPr="00687BC2">
              <w:t>Name: transferable.md</w:t>
            </w:r>
          </w:p>
        </w:tc>
      </w:tr>
      <w:tr w:rsidR="00687BC2" w:rsidRPr="00687BC2" w14:paraId="1103BF71" w14:textId="77777777" w:rsidTr="00687BC2">
        <w:tc>
          <w:tcPr>
            <w:tcW w:w="0" w:type="auto"/>
            <w:shd w:val="clear" w:color="auto" w:fill="FFFFFF"/>
            <w:tcMar>
              <w:top w:w="0" w:type="dxa"/>
              <w:left w:w="150" w:type="dxa"/>
              <w:bottom w:w="0" w:type="dxa"/>
              <w:right w:w="150" w:type="dxa"/>
            </w:tcMar>
            <w:hideMark/>
          </w:tcPr>
          <w:p w14:paraId="53DAEEB0" w14:textId="64BFB9E0" w:rsidR="00687BC2" w:rsidRPr="00687BC2" w:rsidRDefault="007E6D22" w:rsidP="007E6D22">
            <w:r w:rsidRPr="00687BC2">
              <w:t>F</w:t>
            </w:r>
            <w:r w:rsidR="00687BC2" w:rsidRPr="00687BC2">
              <w:t>ile</w:t>
            </w:r>
            <w:r>
              <w:t xml:space="preserve"> </w:t>
            </w:r>
            <w:r w:rsidR="00687BC2" w:rsidRPr="00687BC2">
              <w:t xml:space="preserve">Data: </w:t>
            </w:r>
          </w:p>
        </w:tc>
      </w:tr>
      <w:tr w:rsidR="00687BC2" w:rsidRPr="00687BC2" w14:paraId="72E59CDD" w14:textId="77777777" w:rsidTr="00687BC2">
        <w:tc>
          <w:tcPr>
            <w:tcW w:w="0" w:type="auto"/>
            <w:shd w:val="clear" w:color="auto" w:fill="FFFFFF"/>
            <w:tcMar>
              <w:top w:w="0" w:type="dxa"/>
              <w:left w:w="150" w:type="dxa"/>
              <w:bottom w:w="0" w:type="dxa"/>
              <w:right w:w="150" w:type="dxa"/>
            </w:tcMar>
            <w:hideMark/>
          </w:tcPr>
          <w:p w14:paraId="7A74EE44" w14:textId="10FF435B" w:rsidR="00687BC2" w:rsidRPr="00687BC2" w:rsidRDefault="007E6D22" w:rsidP="007E6D22">
            <w:r>
              <w:t>A</w:t>
            </w:r>
            <w:r w:rsidR="00687BC2" w:rsidRPr="00687BC2">
              <w:t>rtifac</w:t>
            </w:r>
            <w:r>
              <w:t>t:</w:t>
            </w:r>
          </w:p>
        </w:tc>
      </w:tr>
      <w:tr w:rsidR="00687BC2" w:rsidRPr="00687BC2" w14:paraId="249E0CCD" w14:textId="77777777" w:rsidTr="00687BC2">
        <w:tc>
          <w:tcPr>
            <w:tcW w:w="0" w:type="auto"/>
            <w:shd w:val="clear" w:color="auto" w:fill="FFFFFF"/>
            <w:tcMar>
              <w:top w:w="0" w:type="dxa"/>
              <w:left w:w="150" w:type="dxa"/>
              <w:bottom w:w="0" w:type="dxa"/>
              <w:right w:w="150" w:type="dxa"/>
            </w:tcMar>
            <w:hideMark/>
          </w:tcPr>
          <w:p w14:paraId="6E9D53A0" w14:textId="138BB229" w:rsidR="00687BC2" w:rsidRPr="00687BC2" w:rsidRDefault="00687BC2" w:rsidP="007E6D22"/>
        </w:tc>
      </w:tr>
      <w:tr w:rsidR="00687BC2" w:rsidRPr="00687BC2" w14:paraId="66221492" w14:textId="77777777" w:rsidTr="00687BC2">
        <w:tc>
          <w:tcPr>
            <w:tcW w:w="0" w:type="auto"/>
            <w:shd w:val="clear" w:color="auto" w:fill="FFFFFF"/>
            <w:tcMar>
              <w:top w:w="0" w:type="dxa"/>
              <w:left w:w="150" w:type="dxa"/>
              <w:bottom w:w="0" w:type="dxa"/>
              <w:right w:w="150" w:type="dxa"/>
            </w:tcMar>
            <w:hideMark/>
          </w:tcPr>
          <w:p w14:paraId="4EE945A8" w14:textId="07FF3276" w:rsidR="00687BC2" w:rsidRPr="00687BC2" w:rsidRDefault="00687BC2" w:rsidP="007E6D22"/>
        </w:tc>
      </w:tr>
      <w:tr w:rsidR="00687BC2" w:rsidRPr="00687BC2" w14:paraId="072D220A" w14:textId="77777777" w:rsidTr="00687BC2">
        <w:tc>
          <w:tcPr>
            <w:tcW w:w="0" w:type="auto"/>
            <w:shd w:val="clear" w:color="auto" w:fill="FFFFFF"/>
            <w:tcMar>
              <w:top w:w="0" w:type="dxa"/>
              <w:left w:w="150" w:type="dxa"/>
              <w:bottom w:w="0" w:type="dxa"/>
              <w:right w:w="150" w:type="dxa"/>
            </w:tcMar>
            <w:hideMark/>
          </w:tcPr>
          <w:p w14:paraId="6C4F52B3" w14:textId="77777777" w:rsidR="00687BC2" w:rsidRDefault="007E6D22" w:rsidP="007E6D22">
            <w:r>
              <w:t>M</w:t>
            </w:r>
            <w:r w:rsidR="00687BC2" w:rsidRPr="00687BC2">
              <w:t xml:space="preserve">aps: </w:t>
            </w:r>
          </w:p>
          <w:p w14:paraId="687FBAC6" w14:textId="178F3775" w:rsidR="007E6D22" w:rsidRPr="00687BC2" w:rsidRDefault="007E6D22" w:rsidP="007E6D22"/>
        </w:tc>
      </w:tr>
      <w:tr w:rsidR="00687BC2" w:rsidRPr="00687BC2" w14:paraId="4BD6863A" w14:textId="77777777" w:rsidTr="00687BC2">
        <w:tc>
          <w:tcPr>
            <w:tcW w:w="0" w:type="auto"/>
            <w:shd w:val="clear" w:color="auto" w:fill="FFFFFF"/>
            <w:tcMar>
              <w:top w:w="0" w:type="dxa"/>
              <w:left w:w="150" w:type="dxa"/>
              <w:bottom w:w="0" w:type="dxa"/>
              <w:right w:w="150" w:type="dxa"/>
            </w:tcMar>
            <w:hideMark/>
          </w:tcPr>
          <w:p w14:paraId="5B725292" w14:textId="265517FF" w:rsidR="00687BC2" w:rsidRPr="00687BC2" w:rsidRDefault="00687BC2" w:rsidP="00687BC2">
            <w:pPr>
              <w:pStyle w:val="Heading2"/>
              <w:rPr>
                <w:rFonts w:eastAsia="Times New Roman"/>
              </w:rPr>
            </w:pPr>
            <w:r w:rsidRPr="00687BC2">
              <w:rPr>
                <w:rFonts w:eastAsia="Times New Roman"/>
              </w:rPr>
              <w:lastRenderedPageBreak/>
              <w:t>code</w:t>
            </w:r>
            <w:r w:rsidR="007E6D22">
              <w:rPr>
                <w:rFonts w:eastAsia="Times New Roman"/>
              </w:rPr>
              <w:t xml:space="preserve"> </w:t>
            </w:r>
            <w:r w:rsidRPr="00687BC2">
              <w:rPr>
                <w:rFonts w:eastAsia="Times New Roman"/>
              </w:rPr>
              <w:t>References</w:t>
            </w:r>
          </w:p>
        </w:tc>
      </w:tr>
      <w:tr w:rsidR="00687BC2" w:rsidRPr="00687BC2" w14:paraId="35FE3FB8" w14:textId="77777777" w:rsidTr="00687BC2">
        <w:tc>
          <w:tcPr>
            <w:tcW w:w="0" w:type="auto"/>
            <w:shd w:val="clear" w:color="auto" w:fill="FFFFFF"/>
            <w:tcMar>
              <w:top w:w="0" w:type="dxa"/>
              <w:left w:w="150" w:type="dxa"/>
              <w:bottom w:w="0" w:type="dxa"/>
              <w:right w:w="150" w:type="dxa"/>
            </w:tcMar>
            <w:hideMark/>
          </w:tcPr>
          <w:p w14:paraId="0B2F7092" w14:textId="29416856" w:rsidR="00687BC2" w:rsidRPr="00687BC2" w:rsidRDefault="00687BC2" w:rsidP="00687BC2">
            <w:pPr>
              <w:spacing w:line="300" w:lineRule="atLeast"/>
              <w:rPr>
                <w:rFonts w:ascii="Consolas" w:eastAsia="Times New Roman" w:hAnsi="Consolas" w:cs="Segoe UI"/>
                <w:sz w:val="18"/>
                <w:szCs w:val="18"/>
              </w:rPr>
            </w:pPr>
          </w:p>
        </w:tc>
      </w:tr>
      <w:tr w:rsidR="00687BC2" w:rsidRPr="00687BC2" w14:paraId="5F63A546" w14:textId="77777777" w:rsidTr="00687BC2">
        <w:tc>
          <w:tcPr>
            <w:tcW w:w="0" w:type="auto"/>
            <w:shd w:val="clear" w:color="auto" w:fill="FFFFFF"/>
            <w:tcMar>
              <w:top w:w="0" w:type="dxa"/>
              <w:left w:w="150" w:type="dxa"/>
              <w:bottom w:w="0" w:type="dxa"/>
              <w:right w:w="150" w:type="dxa"/>
            </w:tcMar>
            <w:hideMark/>
          </w:tcPr>
          <w:p w14:paraId="13EF5384" w14:textId="2FDA5187" w:rsidR="00687BC2" w:rsidRPr="00687BC2" w:rsidRDefault="007E6D22" w:rsidP="007E6D22">
            <w:r>
              <w:t>M</w:t>
            </w:r>
            <w:r w:rsidR="00687BC2" w:rsidRPr="00687BC2">
              <w:t>apping</w:t>
            </w:r>
            <w:r>
              <w:t xml:space="preserve"> </w:t>
            </w:r>
            <w:r w:rsidR="00687BC2" w:rsidRPr="00687BC2">
              <w:t>Type: SOURCE_CODE</w:t>
            </w:r>
          </w:p>
        </w:tc>
      </w:tr>
      <w:tr w:rsidR="00687BC2" w:rsidRPr="00687BC2" w14:paraId="10033F75" w14:textId="77777777" w:rsidTr="00687BC2">
        <w:tc>
          <w:tcPr>
            <w:tcW w:w="0" w:type="auto"/>
            <w:shd w:val="clear" w:color="auto" w:fill="FFFFFF"/>
            <w:tcMar>
              <w:top w:w="0" w:type="dxa"/>
              <w:left w:w="150" w:type="dxa"/>
              <w:bottom w:w="0" w:type="dxa"/>
              <w:right w:w="150" w:type="dxa"/>
            </w:tcMar>
            <w:hideMark/>
          </w:tcPr>
          <w:p w14:paraId="7E800315" w14:textId="507B4A9E" w:rsidR="00687BC2" w:rsidRPr="00687BC2" w:rsidRDefault="007E6D22" w:rsidP="007E6D22">
            <w:r>
              <w:t>N</w:t>
            </w:r>
            <w:r w:rsidR="00687BC2" w:rsidRPr="00687BC2">
              <w:t>ame: Code 1</w:t>
            </w:r>
          </w:p>
        </w:tc>
      </w:tr>
      <w:tr w:rsidR="00687BC2" w:rsidRPr="00687BC2" w14:paraId="1D4E9EA4" w14:textId="77777777" w:rsidTr="00687BC2">
        <w:tc>
          <w:tcPr>
            <w:tcW w:w="0" w:type="auto"/>
            <w:shd w:val="clear" w:color="auto" w:fill="FFFFFF"/>
            <w:tcMar>
              <w:top w:w="0" w:type="dxa"/>
              <w:left w:w="150" w:type="dxa"/>
              <w:bottom w:w="0" w:type="dxa"/>
              <w:right w:w="150" w:type="dxa"/>
            </w:tcMar>
            <w:hideMark/>
          </w:tcPr>
          <w:p w14:paraId="6BD9CB06" w14:textId="4EA088AB" w:rsidR="00687BC2" w:rsidRPr="00687BC2" w:rsidRDefault="007E6D22" w:rsidP="007E6D22">
            <w:r>
              <w:t>P</w:t>
            </w:r>
            <w:r w:rsidR="00687BC2" w:rsidRPr="00687BC2">
              <w:t>latform: DAML</w:t>
            </w:r>
          </w:p>
        </w:tc>
      </w:tr>
      <w:tr w:rsidR="00687BC2" w:rsidRPr="00687BC2" w14:paraId="07233E29" w14:textId="77777777" w:rsidTr="00687BC2">
        <w:tc>
          <w:tcPr>
            <w:tcW w:w="0" w:type="auto"/>
            <w:shd w:val="clear" w:color="auto" w:fill="FFFFFF"/>
            <w:tcMar>
              <w:top w:w="0" w:type="dxa"/>
              <w:left w:w="150" w:type="dxa"/>
              <w:bottom w:w="0" w:type="dxa"/>
              <w:right w:w="150" w:type="dxa"/>
            </w:tcMar>
            <w:hideMark/>
          </w:tcPr>
          <w:p w14:paraId="720D6687" w14:textId="4CF1C017" w:rsidR="00687BC2" w:rsidRPr="00687BC2" w:rsidRDefault="007E6D22" w:rsidP="007E6D22">
            <w:r>
              <w:t>R</w:t>
            </w:r>
            <w:r w:rsidR="00687BC2" w:rsidRPr="00687BC2">
              <w:t>eference</w:t>
            </w:r>
            <w:r>
              <w:t xml:space="preserve"> </w:t>
            </w:r>
            <w:r w:rsidR="00687BC2" w:rsidRPr="00687BC2">
              <w:t xml:space="preserve">Path: </w:t>
            </w:r>
          </w:p>
        </w:tc>
      </w:tr>
      <w:tr w:rsidR="00687BC2" w:rsidRPr="00687BC2" w14:paraId="642BEDDC" w14:textId="77777777" w:rsidTr="00687BC2">
        <w:tc>
          <w:tcPr>
            <w:tcW w:w="0" w:type="auto"/>
            <w:shd w:val="clear" w:color="auto" w:fill="FFFFFF"/>
            <w:tcMar>
              <w:top w:w="0" w:type="dxa"/>
              <w:left w:w="150" w:type="dxa"/>
              <w:bottom w:w="0" w:type="dxa"/>
              <w:right w:w="150" w:type="dxa"/>
            </w:tcMar>
            <w:hideMark/>
          </w:tcPr>
          <w:p w14:paraId="39B15CF9" w14:textId="01B2A9D4" w:rsidR="00687BC2" w:rsidRDefault="007E6D22" w:rsidP="007E6D22">
            <w:r>
              <w:t>M</w:t>
            </w:r>
            <w:r w:rsidR="00687BC2" w:rsidRPr="00687BC2">
              <w:t>aps:</w:t>
            </w:r>
          </w:p>
          <w:p w14:paraId="3E29CD3B" w14:textId="77777777" w:rsidR="00304BBF" w:rsidRDefault="00304BBF" w:rsidP="007E6D22"/>
          <w:p w14:paraId="1DEB3A65" w14:textId="4C5D7DD6" w:rsidR="007E6D22" w:rsidRPr="00687BC2" w:rsidRDefault="007E6D22" w:rsidP="007E6D22"/>
        </w:tc>
      </w:tr>
      <w:tr w:rsidR="00687BC2" w:rsidRPr="00687BC2" w14:paraId="72832BD9" w14:textId="77777777" w:rsidTr="00687BC2">
        <w:tc>
          <w:tcPr>
            <w:tcW w:w="0" w:type="auto"/>
            <w:shd w:val="clear" w:color="auto" w:fill="FFFFFF"/>
            <w:tcMar>
              <w:top w:w="0" w:type="dxa"/>
              <w:left w:w="150" w:type="dxa"/>
              <w:bottom w:w="0" w:type="dxa"/>
              <w:right w:w="150" w:type="dxa"/>
            </w:tcMar>
            <w:hideMark/>
          </w:tcPr>
          <w:p w14:paraId="32B20554" w14:textId="02E80DA3" w:rsidR="00687BC2" w:rsidRPr="00687BC2" w:rsidRDefault="00687BC2" w:rsidP="00687BC2">
            <w:pPr>
              <w:spacing w:line="300" w:lineRule="atLeast"/>
              <w:rPr>
                <w:rFonts w:ascii="Consolas" w:eastAsia="Times New Roman" w:hAnsi="Consolas" w:cs="Segoe UI"/>
                <w:sz w:val="18"/>
                <w:szCs w:val="18"/>
              </w:rPr>
            </w:pPr>
          </w:p>
        </w:tc>
      </w:tr>
      <w:tr w:rsidR="00687BC2" w:rsidRPr="00687BC2" w14:paraId="0D42900F" w14:textId="77777777" w:rsidTr="00687BC2">
        <w:tc>
          <w:tcPr>
            <w:tcW w:w="0" w:type="auto"/>
            <w:shd w:val="clear" w:color="auto" w:fill="FFFFFF"/>
            <w:tcMar>
              <w:top w:w="0" w:type="dxa"/>
              <w:left w:w="150" w:type="dxa"/>
              <w:bottom w:w="0" w:type="dxa"/>
              <w:right w:w="150" w:type="dxa"/>
            </w:tcMar>
            <w:hideMark/>
          </w:tcPr>
          <w:p w14:paraId="0F1755C8" w14:textId="3A7958BB" w:rsidR="00687BC2" w:rsidRPr="00687BC2" w:rsidRDefault="00687BC2" w:rsidP="00687BC2">
            <w:pPr>
              <w:spacing w:line="300" w:lineRule="atLeast"/>
              <w:rPr>
                <w:rFonts w:ascii="Consolas" w:eastAsia="Times New Roman" w:hAnsi="Consolas" w:cs="Segoe UI"/>
                <w:sz w:val="18"/>
                <w:szCs w:val="18"/>
              </w:rPr>
            </w:pPr>
          </w:p>
        </w:tc>
      </w:tr>
      <w:tr w:rsidR="00687BC2" w:rsidRPr="00687BC2" w14:paraId="0262C52D" w14:textId="77777777" w:rsidTr="00687BC2">
        <w:tc>
          <w:tcPr>
            <w:tcW w:w="0" w:type="auto"/>
            <w:shd w:val="clear" w:color="auto" w:fill="FFFFFF"/>
            <w:tcMar>
              <w:top w:w="0" w:type="dxa"/>
              <w:left w:w="150" w:type="dxa"/>
              <w:bottom w:w="0" w:type="dxa"/>
              <w:right w:w="150" w:type="dxa"/>
            </w:tcMar>
            <w:hideMark/>
          </w:tcPr>
          <w:p w14:paraId="245F984F" w14:textId="64B33882" w:rsidR="00687BC2" w:rsidRPr="00687BC2" w:rsidRDefault="00687BC2" w:rsidP="00687BC2">
            <w:pPr>
              <w:pStyle w:val="Heading2"/>
              <w:rPr>
                <w:rFonts w:eastAsia="Times New Roman"/>
              </w:rPr>
            </w:pPr>
            <w:r w:rsidRPr="00687BC2">
              <w:rPr>
                <w:rFonts w:eastAsia="Times New Roman"/>
              </w:rPr>
              <w:t>implementation</w:t>
            </w:r>
            <w:r w:rsidR="007E6D22">
              <w:rPr>
                <w:rFonts w:eastAsia="Times New Roman"/>
              </w:rPr>
              <w:t xml:space="preserve"> </w:t>
            </w:r>
            <w:r w:rsidRPr="00687BC2">
              <w:rPr>
                <w:rFonts w:eastAsia="Times New Roman"/>
              </w:rPr>
              <w:t xml:space="preserve">References </w:t>
            </w:r>
          </w:p>
        </w:tc>
      </w:tr>
      <w:tr w:rsidR="00687BC2" w:rsidRPr="00687BC2" w14:paraId="34D1CD98" w14:textId="77777777" w:rsidTr="00687BC2">
        <w:tc>
          <w:tcPr>
            <w:tcW w:w="0" w:type="auto"/>
            <w:shd w:val="clear" w:color="auto" w:fill="FFFFFF"/>
            <w:tcMar>
              <w:top w:w="0" w:type="dxa"/>
              <w:left w:w="150" w:type="dxa"/>
              <w:bottom w:w="0" w:type="dxa"/>
              <w:right w:w="150" w:type="dxa"/>
            </w:tcMar>
            <w:hideMark/>
          </w:tcPr>
          <w:p w14:paraId="1A4DC6D6" w14:textId="474F0EF8" w:rsidR="00687BC2" w:rsidRPr="00687BC2" w:rsidRDefault="00687BC2" w:rsidP="00687BC2">
            <w:pPr>
              <w:spacing w:line="300" w:lineRule="atLeast"/>
              <w:rPr>
                <w:rFonts w:ascii="Consolas" w:eastAsia="Times New Roman" w:hAnsi="Consolas" w:cs="Segoe UI"/>
                <w:sz w:val="18"/>
                <w:szCs w:val="18"/>
              </w:rPr>
            </w:pPr>
          </w:p>
        </w:tc>
      </w:tr>
      <w:tr w:rsidR="00687BC2" w:rsidRPr="00687BC2" w14:paraId="125FC325" w14:textId="77777777" w:rsidTr="00687BC2">
        <w:tc>
          <w:tcPr>
            <w:tcW w:w="0" w:type="auto"/>
            <w:shd w:val="clear" w:color="auto" w:fill="FFFFFF"/>
            <w:tcMar>
              <w:top w:w="0" w:type="dxa"/>
              <w:left w:w="150" w:type="dxa"/>
              <w:bottom w:w="0" w:type="dxa"/>
              <w:right w:w="150" w:type="dxa"/>
            </w:tcMar>
            <w:hideMark/>
          </w:tcPr>
          <w:p w14:paraId="0F64355C" w14:textId="1AC7417B" w:rsidR="00687BC2" w:rsidRPr="00687BC2" w:rsidRDefault="007E6D22" w:rsidP="007E6D22">
            <w:r>
              <w:t>M</w:t>
            </w:r>
            <w:r w:rsidR="00687BC2" w:rsidRPr="00687BC2">
              <w:t>apping</w:t>
            </w:r>
            <w:r>
              <w:t xml:space="preserve"> </w:t>
            </w:r>
            <w:r w:rsidR="00687BC2" w:rsidRPr="00687BC2">
              <w:t>Type: IMPLEMENTATION</w:t>
            </w:r>
          </w:p>
        </w:tc>
      </w:tr>
      <w:tr w:rsidR="00687BC2" w:rsidRPr="00687BC2" w14:paraId="31D78F5D" w14:textId="77777777" w:rsidTr="00687BC2">
        <w:tc>
          <w:tcPr>
            <w:tcW w:w="0" w:type="auto"/>
            <w:shd w:val="clear" w:color="auto" w:fill="FFFFFF"/>
            <w:tcMar>
              <w:top w:w="0" w:type="dxa"/>
              <w:left w:w="150" w:type="dxa"/>
              <w:bottom w:w="0" w:type="dxa"/>
              <w:right w:w="150" w:type="dxa"/>
            </w:tcMar>
            <w:hideMark/>
          </w:tcPr>
          <w:p w14:paraId="460E68CE" w14:textId="348FBD0F" w:rsidR="00687BC2" w:rsidRPr="00687BC2" w:rsidRDefault="007E6D22" w:rsidP="007E6D22">
            <w:r>
              <w:t>N</w:t>
            </w:r>
            <w:r w:rsidR="00687BC2" w:rsidRPr="00687BC2">
              <w:t>ame: Implementation 1</w:t>
            </w:r>
          </w:p>
        </w:tc>
      </w:tr>
      <w:tr w:rsidR="00687BC2" w:rsidRPr="00687BC2" w14:paraId="5CEE4EB8" w14:textId="77777777" w:rsidTr="00687BC2">
        <w:tc>
          <w:tcPr>
            <w:tcW w:w="0" w:type="auto"/>
            <w:shd w:val="clear" w:color="auto" w:fill="FFFFFF"/>
            <w:tcMar>
              <w:top w:w="0" w:type="dxa"/>
              <w:left w:w="150" w:type="dxa"/>
              <w:bottom w:w="0" w:type="dxa"/>
              <w:right w:w="150" w:type="dxa"/>
            </w:tcMar>
            <w:hideMark/>
          </w:tcPr>
          <w:p w14:paraId="62046046" w14:textId="130A89EE" w:rsidR="00687BC2" w:rsidRPr="00687BC2" w:rsidRDefault="007E6D22" w:rsidP="007E6D22">
            <w:r>
              <w:t>P</w:t>
            </w:r>
            <w:r w:rsidR="00687BC2" w:rsidRPr="00687BC2">
              <w:t>latform: CHAINCODE_GO</w:t>
            </w:r>
          </w:p>
        </w:tc>
      </w:tr>
      <w:tr w:rsidR="00687BC2" w:rsidRPr="00687BC2" w14:paraId="142F476B" w14:textId="77777777" w:rsidTr="00687BC2">
        <w:tc>
          <w:tcPr>
            <w:tcW w:w="0" w:type="auto"/>
            <w:shd w:val="clear" w:color="auto" w:fill="FFFFFF"/>
            <w:tcMar>
              <w:top w:w="0" w:type="dxa"/>
              <w:left w:w="150" w:type="dxa"/>
              <w:bottom w:w="0" w:type="dxa"/>
              <w:right w:w="150" w:type="dxa"/>
            </w:tcMar>
            <w:hideMark/>
          </w:tcPr>
          <w:p w14:paraId="153E5AD5" w14:textId="3D22BF14" w:rsidR="00687BC2" w:rsidRPr="00687BC2" w:rsidRDefault="007E6D22" w:rsidP="007E6D22">
            <w:r>
              <w:t>R</w:t>
            </w:r>
            <w:r w:rsidR="00687BC2" w:rsidRPr="00687BC2">
              <w:t>eference</w:t>
            </w:r>
            <w:r>
              <w:t xml:space="preserve"> </w:t>
            </w:r>
            <w:r w:rsidR="00687BC2" w:rsidRPr="00687BC2">
              <w:t xml:space="preserve">Path: </w:t>
            </w:r>
          </w:p>
        </w:tc>
      </w:tr>
      <w:tr w:rsidR="00687BC2" w:rsidRPr="00687BC2" w14:paraId="7B366E67" w14:textId="77777777" w:rsidTr="00687BC2">
        <w:tc>
          <w:tcPr>
            <w:tcW w:w="0" w:type="auto"/>
            <w:shd w:val="clear" w:color="auto" w:fill="FFFFFF"/>
            <w:tcMar>
              <w:top w:w="0" w:type="dxa"/>
              <w:left w:w="150" w:type="dxa"/>
              <w:bottom w:w="0" w:type="dxa"/>
              <w:right w:w="150" w:type="dxa"/>
            </w:tcMar>
            <w:hideMark/>
          </w:tcPr>
          <w:p w14:paraId="782BD0C8" w14:textId="6C3D7038" w:rsidR="00687BC2" w:rsidRDefault="007E6D22" w:rsidP="007E6D22">
            <w:r>
              <w:t>M</w:t>
            </w:r>
            <w:r w:rsidR="00687BC2" w:rsidRPr="00687BC2">
              <w:t xml:space="preserve">aps: </w:t>
            </w:r>
          </w:p>
          <w:p w14:paraId="0C06F35B" w14:textId="77777777" w:rsidR="00304BBF" w:rsidRDefault="00304BBF" w:rsidP="007E6D22"/>
          <w:p w14:paraId="71699999" w14:textId="378804C5" w:rsidR="007E6D22" w:rsidRPr="00687BC2" w:rsidRDefault="007E6D22" w:rsidP="007E6D22"/>
        </w:tc>
      </w:tr>
      <w:tr w:rsidR="00687BC2" w:rsidRPr="00687BC2" w14:paraId="7949E435" w14:textId="77777777" w:rsidTr="00687BC2">
        <w:tc>
          <w:tcPr>
            <w:tcW w:w="0" w:type="auto"/>
            <w:shd w:val="clear" w:color="auto" w:fill="FFFFFF"/>
            <w:tcMar>
              <w:top w:w="0" w:type="dxa"/>
              <w:left w:w="150" w:type="dxa"/>
              <w:bottom w:w="0" w:type="dxa"/>
              <w:right w:w="150" w:type="dxa"/>
            </w:tcMar>
            <w:hideMark/>
          </w:tcPr>
          <w:p w14:paraId="2858FF61" w14:textId="5BD8BA81" w:rsidR="00687BC2" w:rsidRPr="00687BC2" w:rsidRDefault="00687BC2" w:rsidP="00687BC2">
            <w:pPr>
              <w:spacing w:line="300" w:lineRule="atLeast"/>
              <w:rPr>
                <w:rFonts w:ascii="Consolas" w:eastAsia="Times New Roman" w:hAnsi="Consolas" w:cs="Segoe UI"/>
                <w:sz w:val="18"/>
                <w:szCs w:val="18"/>
              </w:rPr>
            </w:pPr>
          </w:p>
        </w:tc>
      </w:tr>
      <w:tr w:rsidR="00687BC2" w:rsidRPr="00687BC2" w14:paraId="29231E15" w14:textId="77777777" w:rsidTr="00687BC2">
        <w:tc>
          <w:tcPr>
            <w:tcW w:w="0" w:type="auto"/>
            <w:shd w:val="clear" w:color="auto" w:fill="FFFFFF"/>
            <w:tcMar>
              <w:top w:w="0" w:type="dxa"/>
              <w:left w:w="150" w:type="dxa"/>
              <w:bottom w:w="0" w:type="dxa"/>
              <w:right w:w="150" w:type="dxa"/>
            </w:tcMar>
            <w:hideMark/>
          </w:tcPr>
          <w:p w14:paraId="70092025" w14:textId="423E6EF8" w:rsidR="00687BC2" w:rsidRPr="00687BC2" w:rsidRDefault="00687BC2" w:rsidP="00687BC2">
            <w:pPr>
              <w:spacing w:line="300" w:lineRule="atLeast"/>
              <w:rPr>
                <w:rFonts w:ascii="Consolas" w:eastAsia="Times New Roman" w:hAnsi="Consolas" w:cs="Segoe UI"/>
                <w:sz w:val="18"/>
                <w:szCs w:val="18"/>
              </w:rPr>
            </w:pPr>
          </w:p>
        </w:tc>
      </w:tr>
      <w:tr w:rsidR="00687BC2" w:rsidRPr="00687BC2" w14:paraId="5A8D1CE7" w14:textId="77777777" w:rsidTr="00687BC2">
        <w:tc>
          <w:tcPr>
            <w:tcW w:w="0" w:type="auto"/>
            <w:shd w:val="clear" w:color="auto" w:fill="FFFFFF"/>
            <w:tcMar>
              <w:top w:w="0" w:type="dxa"/>
              <w:left w:w="150" w:type="dxa"/>
              <w:bottom w:w="0" w:type="dxa"/>
              <w:right w:w="150" w:type="dxa"/>
            </w:tcMar>
            <w:hideMark/>
          </w:tcPr>
          <w:p w14:paraId="6B0283F4" w14:textId="4A8BCF88" w:rsidR="00687BC2" w:rsidRPr="00687BC2" w:rsidRDefault="007E6D22" w:rsidP="007E6D22">
            <w:pPr>
              <w:pStyle w:val="Heading2"/>
              <w:rPr>
                <w:rFonts w:eastAsia="Times New Roman"/>
              </w:rPr>
            </w:pPr>
            <w:r>
              <w:rPr>
                <w:rFonts w:eastAsia="Times New Roman"/>
              </w:rPr>
              <w:t>R</w:t>
            </w:r>
            <w:r w:rsidR="00687BC2" w:rsidRPr="00687BC2">
              <w:rPr>
                <w:rFonts w:eastAsia="Times New Roman"/>
              </w:rPr>
              <w:t>esources</w:t>
            </w:r>
          </w:p>
        </w:tc>
      </w:tr>
      <w:tr w:rsidR="00687BC2" w:rsidRPr="00687BC2" w14:paraId="65D86F1B" w14:textId="77777777" w:rsidTr="00687BC2">
        <w:tc>
          <w:tcPr>
            <w:tcW w:w="0" w:type="auto"/>
            <w:shd w:val="clear" w:color="auto" w:fill="FFFFFF"/>
            <w:tcMar>
              <w:top w:w="0" w:type="dxa"/>
              <w:left w:w="150" w:type="dxa"/>
              <w:bottom w:w="0" w:type="dxa"/>
              <w:right w:w="150" w:type="dxa"/>
            </w:tcMar>
            <w:hideMark/>
          </w:tcPr>
          <w:p w14:paraId="3315C94D" w14:textId="5FD50518" w:rsidR="00687BC2" w:rsidRPr="00687BC2" w:rsidRDefault="00687BC2" w:rsidP="00687BC2">
            <w:pPr>
              <w:spacing w:line="300" w:lineRule="atLeast"/>
              <w:rPr>
                <w:rFonts w:ascii="Consolas" w:eastAsia="Times New Roman" w:hAnsi="Consolas" w:cs="Segoe UI"/>
                <w:sz w:val="18"/>
                <w:szCs w:val="18"/>
              </w:rPr>
            </w:pPr>
          </w:p>
        </w:tc>
      </w:tr>
      <w:tr w:rsidR="00687BC2" w:rsidRPr="00687BC2" w14:paraId="1DC418B3" w14:textId="77777777" w:rsidTr="00687BC2">
        <w:tc>
          <w:tcPr>
            <w:tcW w:w="0" w:type="auto"/>
            <w:shd w:val="clear" w:color="auto" w:fill="FFFFFF"/>
            <w:tcMar>
              <w:top w:w="0" w:type="dxa"/>
              <w:left w:w="150" w:type="dxa"/>
              <w:bottom w:w="0" w:type="dxa"/>
              <w:right w:w="150" w:type="dxa"/>
            </w:tcMar>
            <w:hideMark/>
          </w:tcPr>
          <w:p w14:paraId="046B2702" w14:textId="13FA5EE9" w:rsidR="00687BC2" w:rsidRPr="00687BC2" w:rsidRDefault="007E6D22" w:rsidP="007E6D22">
            <w:r>
              <w:t>M</w:t>
            </w:r>
            <w:r w:rsidR="00687BC2" w:rsidRPr="00687BC2">
              <w:t>apping</w:t>
            </w:r>
            <w:r>
              <w:t xml:space="preserve"> </w:t>
            </w:r>
            <w:r w:rsidR="00687BC2" w:rsidRPr="00687BC2">
              <w:t>Type: RESOURCE</w:t>
            </w:r>
          </w:p>
        </w:tc>
      </w:tr>
      <w:tr w:rsidR="00687BC2" w:rsidRPr="00687BC2" w14:paraId="09FD5189" w14:textId="77777777" w:rsidTr="00687BC2">
        <w:tc>
          <w:tcPr>
            <w:tcW w:w="0" w:type="auto"/>
            <w:shd w:val="clear" w:color="auto" w:fill="FFFFFF"/>
            <w:tcMar>
              <w:top w:w="0" w:type="dxa"/>
              <w:left w:w="150" w:type="dxa"/>
              <w:bottom w:w="0" w:type="dxa"/>
              <w:right w:w="150" w:type="dxa"/>
            </w:tcMar>
            <w:hideMark/>
          </w:tcPr>
          <w:p w14:paraId="629BB1B5" w14:textId="38FC0635" w:rsidR="00687BC2" w:rsidRPr="00687BC2" w:rsidRDefault="007E6D22" w:rsidP="007E6D22">
            <w:r>
              <w:t>N</w:t>
            </w:r>
            <w:r w:rsidR="00687BC2" w:rsidRPr="00687BC2">
              <w:t>ame: Regulation Reference 1</w:t>
            </w:r>
          </w:p>
        </w:tc>
      </w:tr>
      <w:tr w:rsidR="00687BC2" w:rsidRPr="00687BC2" w14:paraId="18141A2D" w14:textId="77777777" w:rsidTr="00687BC2">
        <w:tc>
          <w:tcPr>
            <w:tcW w:w="0" w:type="auto"/>
            <w:shd w:val="clear" w:color="auto" w:fill="FFFFFF"/>
            <w:tcMar>
              <w:top w:w="0" w:type="dxa"/>
              <w:left w:w="150" w:type="dxa"/>
              <w:bottom w:w="0" w:type="dxa"/>
              <w:right w:w="150" w:type="dxa"/>
            </w:tcMar>
            <w:hideMark/>
          </w:tcPr>
          <w:p w14:paraId="325F9641" w14:textId="4D1241CA" w:rsidR="00687BC2" w:rsidRPr="00687BC2" w:rsidRDefault="007E6D22" w:rsidP="007E6D22">
            <w:r>
              <w:t>D</w:t>
            </w:r>
            <w:r w:rsidR="00687BC2" w:rsidRPr="00687BC2">
              <w:t xml:space="preserve">escription: </w:t>
            </w:r>
          </w:p>
        </w:tc>
      </w:tr>
      <w:tr w:rsidR="00687BC2" w:rsidRPr="00687BC2" w14:paraId="6DB803A3" w14:textId="77777777" w:rsidTr="00687BC2">
        <w:tc>
          <w:tcPr>
            <w:tcW w:w="0" w:type="auto"/>
            <w:shd w:val="clear" w:color="auto" w:fill="FFFFFF"/>
            <w:tcMar>
              <w:top w:w="0" w:type="dxa"/>
              <w:left w:w="150" w:type="dxa"/>
              <w:bottom w:w="0" w:type="dxa"/>
              <w:right w:w="150" w:type="dxa"/>
            </w:tcMar>
            <w:hideMark/>
          </w:tcPr>
          <w:p w14:paraId="7A50180F" w14:textId="684D3280" w:rsidR="00687BC2" w:rsidRPr="00687BC2" w:rsidRDefault="007E6D22" w:rsidP="007E6D22">
            <w:r>
              <w:t>R</w:t>
            </w:r>
            <w:r w:rsidR="00687BC2" w:rsidRPr="00687BC2">
              <w:t>esource</w:t>
            </w:r>
            <w:r>
              <w:t xml:space="preserve"> </w:t>
            </w:r>
            <w:r w:rsidR="00687BC2" w:rsidRPr="00687BC2">
              <w:t xml:space="preserve">Path: </w:t>
            </w:r>
          </w:p>
        </w:tc>
      </w:tr>
      <w:tr w:rsidR="00687BC2" w:rsidRPr="00687BC2" w14:paraId="24DFF411" w14:textId="77777777" w:rsidTr="00687BC2">
        <w:tc>
          <w:tcPr>
            <w:tcW w:w="0" w:type="auto"/>
            <w:shd w:val="clear" w:color="auto" w:fill="FFFFFF"/>
            <w:tcMar>
              <w:top w:w="0" w:type="dxa"/>
              <w:left w:w="150" w:type="dxa"/>
              <w:bottom w:w="0" w:type="dxa"/>
              <w:right w:w="150" w:type="dxa"/>
            </w:tcMar>
            <w:hideMark/>
          </w:tcPr>
          <w:p w14:paraId="41BA5872" w14:textId="1459A1FF" w:rsidR="00687BC2" w:rsidRPr="00687BC2" w:rsidRDefault="007E6D22" w:rsidP="007E6D22">
            <w:r>
              <w:t>M</w:t>
            </w:r>
            <w:r w:rsidR="00687BC2" w:rsidRPr="00687BC2">
              <w:t xml:space="preserve">aps: </w:t>
            </w:r>
          </w:p>
        </w:tc>
      </w:tr>
      <w:tr w:rsidR="00687BC2" w:rsidRPr="00687BC2" w14:paraId="55C41A8B" w14:textId="77777777" w:rsidTr="00687BC2">
        <w:tc>
          <w:tcPr>
            <w:tcW w:w="0" w:type="auto"/>
            <w:shd w:val="clear" w:color="auto" w:fill="FFFFFF"/>
            <w:tcMar>
              <w:top w:w="0" w:type="dxa"/>
              <w:left w:w="150" w:type="dxa"/>
              <w:bottom w:w="0" w:type="dxa"/>
              <w:right w:w="150" w:type="dxa"/>
            </w:tcMar>
            <w:hideMark/>
          </w:tcPr>
          <w:p w14:paraId="0EE3D737" w14:textId="30B70694" w:rsidR="00687BC2" w:rsidRPr="00687BC2" w:rsidRDefault="00687BC2" w:rsidP="007E6D22">
            <w:pPr>
              <w:rPr>
                <w:rFonts w:ascii="Consolas" w:eastAsia="Times New Roman" w:hAnsi="Consolas" w:cs="Segoe UI"/>
                <w:sz w:val="18"/>
                <w:szCs w:val="18"/>
              </w:rPr>
            </w:pPr>
          </w:p>
        </w:tc>
      </w:tr>
      <w:tr w:rsidR="00687BC2" w:rsidRPr="00687BC2" w14:paraId="5936C801" w14:textId="77777777" w:rsidTr="00687BC2">
        <w:tc>
          <w:tcPr>
            <w:tcW w:w="0" w:type="auto"/>
            <w:shd w:val="clear" w:color="auto" w:fill="FFFFFF"/>
            <w:tcMar>
              <w:top w:w="0" w:type="dxa"/>
              <w:left w:w="150" w:type="dxa"/>
              <w:bottom w:w="0" w:type="dxa"/>
              <w:right w:w="150" w:type="dxa"/>
            </w:tcMar>
            <w:hideMark/>
          </w:tcPr>
          <w:p w14:paraId="79F5792E" w14:textId="7BFC5F76" w:rsidR="00687BC2" w:rsidRPr="00687BC2" w:rsidRDefault="00687BC2" w:rsidP="007E6D22">
            <w:pPr>
              <w:rPr>
                <w:rFonts w:ascii="Consolas" w:eastAsia="Times New Roman" w:hAnsi="Consolas" w:cs="Segoe UI"/>
                <w:sz w:val="18"/>
                <w:szCs w:val="18"/>
              </w:rPr>
            </w:pPr>
          </w:p>
        </w:tc>
      </w:tr>
      <w:tr w:rsidR="00687BC2" w:rsidRPr="00687BC2" w14:paraId="6E1D6CB5" w14:textId="77777777" w:rsidTr="00687BC2">
        <w:tc>
          <w:tcPr>
            <w:tcW w:w="0" w:type="auto"/>
            <w:shd w:val="clear" w:color="auto" w:fill="FFFFFF"/>
            <w:tcMar>
              <w:top w:w="0" w:type="dxa"/>
              <w:left w:w="150" w:type="dxa"/>
              <w:bottom w:w="0" w:type="dxa"/>
              <w:right w:w="150" w:type="dxa"/>
            </w:tcMar>
            <w:hideMark/>
          </w:tcPr>
          <w:p w14:paraId="14A08BBC" w14:textId="508B7514" w:rsidR="00687BC2" w:rsidRPr="00687BC2" w:rsidRDefault="007E6D22" w:rsidP="007E6D22">
            <w:r>
              <w:t>A</w:t>
            </w:r>
            <w:r w:rsidR="00687BC2" w:rsidRPr="00687BC2">
              <w:t>rtifact: null</w:t>
            </w:r>
          </w:p>
        </w:tc>
      </w:tr>
      <w:tr w:rsidR="00687BC2" w:rsidRPr="00687BC2" w14:paraId="396F0B42" w14:textId="77777777" w:rsidTr="00687BC2">
        <w:tc>
          <w:tcPr>
            <w:tcW w:w="0" w:type="auto"/>
            <w:shd w:val="clear" w:color="auto" w:fill="FFFFFF"/>
            <w:tcMar>
              <w:top w:w="0" w:type="dxa"/>
              <w:left w:w="150" w:type="dxa"/>
              <w:bottom w:w="0" w:type="dxa"/>
              <w:right w:w="150" w:type="dxa"/>
            </w:tcMar>
            <w:hideMark/>
          </w:tcPr>
          <w:p w14:paraId="2CBF1400" w14:textId="0AD9EE88" w:rsidR="00687BC2" w:rsidRPr="00687BC2" w:rsidRDefault="00687BC2" w:rsidP="007E6D22"/>
        </w:tc>
      </w:tr>
      <w:tr w:rsidR="00687BC2" w:rsidRPr="00687BC2" w14:paraId="3EF01697" w14:textId="77777777" w:rsidTr="00687BC2">
        <w:tc>
          <w:tcPr>
            <w:tcW w:w="0" w:type="auto"/>
            <w:shd w:val="clear" w:color="auto" w:fill="FFFFFF"/>
            <w:tcMar>
              <w:top w:w="0" w:type="dxa"/>
              <w:left w:w="150" w:type="dxa"/>
              <w:bottom w:w="0" w:type="dxa"/>
              <w:right w:w="150" w:type="dxa"/>
            </w:tcMar>
            <w:hideMark/>
          </w:tcPr>
          <w:p w14:paraId="194D20CD" w14:textId="65A084A9" w:rsidR="00687BC2" w:rsidRPr="00687BC2" w:rsidRDefault="00687BC2" w:rsidP="007E6D22"/>
        </w:tc>
      </w:tr>
      <w:tr w:rsidR="00687BC2" w:rsidRPr="00687BC2" w14:paraId="2BD0CC24" w14:textId="77777777" w:rsidTr="00687BC2">
        <w:tc>
          <w:tcPr>
            <w:tcW w:w="0" w:type="auto"/>
            <w:shd w:val="clear" w:color="auto" w:fill="FFFFFF"/>
            <w:tcMar>
              <w:top w:w="0" w:type="dxa"/>
              <w:left w:w="150" w:type="dxa"/>
              <w:bottom w:w="0" w:type="dxa"/>
              <w:right w:w="150" w:type="dxa"/>
            </w:tcMar>
            <w:hideMark/>
          </w:tcPr>
          <w:p w14:paraId="4D7C1224" w14:textId="3F07635E" w:rsidR="00687BC2" w:rsidRPr="00687BC2" w:rsidRDefault="00756CBC" w:rsidP="007E6D22">
            <w:r w:rsidRPr="00687BC2">
              <w:t>I</w:t>
            </w:r>
            <w:r w:rsidR="00687BC2" w:rsidRPr="00687BC2">
              <w:t>s</w:t>
            </w:r>
            <w:r>
              <w:t xml:space="preserve"> </w:t>
            </w:r>
            <w:r w:rsidR="00687BC2" w:rsidRPr="00687BC2">
              <w:t>External: false</w:t>
            </w:r>
          </w:p>
        </w:tc>
      </w:tr>
      <w:tr w:rsidR="00687BC2" w:rsidRPr="00687BC2" w14:paraId="79BB38E8" w14:textId="77777777" w:rsidTr="00687BC2">
        <w:tc>
          <w:tcPr>
            <w:tcW w:w="0" w:type="auto"/>
            <w:shd w:val="clear" w:color="auto" w:fill="FFFFFF"/>
            <w:tcMar>
              <w:top w:w="0" w:type="dxa"/>
              <w:left w:w="150" w:type="dxa"/>
              <w:bottom w:w="0" w:type="dxa"/>
              <w:right w:w="150" w:type="dxa"/>
            </w:tcMar>
            <w:hideMark/>
          </w:tcPr>
          <w:p w14:paraId="654095AF" w14:textId="7E0D8AFB" w:rsidR="00687BC2" w:rsidRPr="00687BC2" w:rsidRDefault="00756CBC" w:rsidP="007E6D22">
            <w:r>
              <w:t>C</w:t>
            </w:r>
            <w:r w:rsidR="00687BC2" w:rsidRPr="00687BC2">
              <w:t>onstructor</w:t>
            </w:r>
            <w:r>
              <w:t xml:space="preserve"> </w:t>
            </w:r>
            <w:r w:rsidR="00687BC2" w:rsidRPr="00687BC2">
              <w:t xml:space="preserve">Name: </w:t>
            </w:r>
          </w:p>
        </w:tc>
      </w:tr>
      <w:tr w:rsidR="00687BC2" w:rsidRPr="00687BC2" w14:paraId="690E9D93" w14:textId="77777777" w:rsidTr="00687BC2">
        <w:tc>
          <w:tcPr>
            <w:tcW w:w="0" w:type="auto"/>
            <w:shd w:val="clear" w:color="auto" w:fill="FFFFFF"/>
            <w:tcMar>
              <w:top w:w="0" w:type="dxa"/>
              <w:left w:w="150" w:type="dxa"/>
              <w:bottom w:w="0" w:type="dxa"/>
              <w:right w:w="150" w:type="dxa"/>
            </w:tcMar>
            <w:hideMark/>
          </w:tcPr>
          <w:p w14:paraId="2519C7B1" w14:textId="3E30B7FF" w:rsidR="00687BC2" w:rsidRPr="00687BC2" w:rsidRDefault="00756CBC" w:rsidP="007E6D22">
            <w:r>
              <w:t>C</w:t>
            </w:r>
            <w:r w:rsidR="00687BC2" w:rsidRPr="00687BC2">
              <w:t>onstructor:</w:t>
            </w:r>
          </w:p>
        </w:tc>
      </w:tr>
      <w:tr w:rsidR="00687BC2" w:rsidRPr="00687BC2" w14:paraId="42E1FE9A" w14:textId="77777777" w:rsidTr="00687BC2">
        <w:tc>
          <w:tcPr>
            <w:tcW w:w="0" w:type="auto"/>
            <w:shd w:val="clear" w:color="auto" w:fill="FFFFFF"/>
            <w:tcMar>
              <w:top w:w="0" w:type="dxa"/>
              <w:left w:w="150" w:type="dxa"/>
              <w:bottom w:w="0" w:type="dxa"/>
              <w:right w:w="150" w:type="dxa"/>
            </w:tcMar>
            <w:hideMark/>
          </w:tcPr>
          <w:p w14:paraId="12C5A1EF" w14:textId="62308971" w:rsidR="00687BC2" w:rsidRPr="00687BC2" w:rsidRDefault="00756CBC" w:rsidP="007E6D22">
            <w:r>
              <w:t>I</w:t>
            </w:r>
            <w:r w:rsidR="00687BC2" w:rsidRPr="00687BC2">
              <w:t xml:space="preserve">nvocations: </w:t>
            </w:r>
          </w:p>
        </w:tc>
      </w:tr>
      <w:tr w:rsidR="00687BC2" w:rsidRPr="00687BC2" w14:paraId="6D5722E0" w14:textId="77777777" w:rsidTr="00687BC2">
        <w:tc>
          <w:tcPr>
            <w:tcW w:w="0" w:type="auto"/>
            <w:shd w:val="clear" w:color="auto" w:fill="FFFFFF"/>
            <w:tcMar>
              <w:top w:w="0" w:type="dxa"/>
              <w:left w:w="150" w:type="dxa"/>
              <w:bottom w:w="0" w:type="dxa"/>
              <w:right w:w="150" w:type="dxa"/>
            </w:tcMar>
            <w:hideMark/>
          </w:tcPr>
          <w:p w14:paraId="2BC98745" w14:textId="4F4E5563" w:rsidR="00687BC2" w:rsidRPr="00687BC2" w:rsidRDefault="00687BC2" w:rsidP="007E6D22"/>
        </w:tc>
      </w:tr>
      <w:tr w:rsidR="00687BC2" w:rsidRPr="00687BC2" w14:paraId="12560369" w14:textId="77777777" w:rsidTr="00687BC2">
        <w:tc>
          <w:tcPr>
            <w:tcW w:w="0" w:type="auto"/>
            <w:shd w:val="clear" w:color="auto" w:fill="FFFFFF"/>
            <w:tcMar>
              <w:top w:w="0" w:type="dxa"/>
              <w:left w:w="150" w:type="dxa"/>
              <w:bottom w:w="0" w:type="dxa"/>
              <w:right w:w="150" w:type="dxa"/>
            </w:tcMar>
            <w:hideMark/>
          </w:tcPr>
          <w:p w14:paraId="70C6B68C" w14:textId="07D6D423" w:rsidR="00687BC2" w:rsidRPr="00687BC2" w:rsidRDefault="00756CBC" w:rsidP="007E6D22">
            <w:r>
              <w:t>N</w:t>
            </w:r>
            <w:r w:rsidR="00687BC2" w:rsidRPr="00687BC2">
              <w:t>ame: Transfer</w:t>
            </w:r>
          </w:p>
        </w:tc>
      </w:tr>
      <w:tr w:rsidR="00687BC2" w:rsidRPr="00687BC2" w14:paraId="01068219" w14:textId="77777777" w:rsidTr="00687BC2">
        <w:tc>
          <w:tcPr>
            <w:tcW w:w="0" w:type="auto"/>
            <w:shd w:val="clear" w:color="auto" w:fill="FFFFFF"/>
            <w:tcMar>
              <w:top w:w="0" w:type="dxa"/>
              <w:left w:w="150" w:type="dxa"/>
              <w:bottom w:w="0" w:type="dxa"/>
              <w:right w:w="150" w:type="dxa"/>
            </w:tcMar>
            <w:hideMark/>
          </w:tcPr>
          <w:p w14:paraId="0E95ED25" w14:textId="1F345C0D" w:rsidR="00687BC2" w:rsidRDefault="00756CBC" w:rsidP="00756CBC">
            <w:pPr>
              <w:jc w:val="both"/>
            </w:pPr>
            <w:r>
              <w:t>D</w:t>
            </w:r>
            <w:r w:rsidR="00687BC2" w:rsidRPr="00687BC2">
              <w:t xml:space="preserve">escription: A transfer request will invoke a transfer from the owner of the token to the party or account provided in the To field of the request. For fungible or </w:t>
            </w:r>
            <w:proofErr w:type="spellStart"/>
            <w:r w:rsidR="00687BC2" w:rsidRPr="00687BC2">
              <w:t>subdividable</w:t>
            </w:r>
            <w:proofErr w:type="spellEnd"/>
            <w:r w:rsidR="00687BC2" w:rsidRPr="00687BC2">
              <w:t xml:space="preserve"> non-fungible tokens this request may also include value in the Amount field of the request to transfer more than one token of the class in a single request.</w:t>
            </w:r>
          </w:p>
          <w:p w14:paraId="36BC2DFF" w14:textId="77777777" w:rsidR="00304BBF" w:rsidRDefault="00304BBF" w:rsidP="00756CBC">
            <w:pPr>
              <w:jc w:val="both"/>
            </w:pPr>
          </w:p>
          <w:p w14:paraId="51673FC6" w14:textId="6D7A798C" w:rsidR="00756CBC" w:rsidRPr="00687BC2" w:rsidRDefault="00756CBC" w:rsidP="00756CBC">
            <w:pPr>
              <w:jc w:val="both"/>
            </w:pPr>
          </w:p>
        </w:tc>
      </w:tr>
      <w:tr w:rsidR="00687BC2" w:rsidRPr="00687BC2" w14:paraId="4E481F99" w14:textId="77777777" w:rsidTr="00687BC2">
        <w:tc>
          <w:tcPr>
            <w:tcW w:w="0" w:type="auto"/>
            <w:shd w:val="clear" w:color="auto" w:fill="FFFFFF"/>
            <w:tcMar>
              <w:top w:w="0" w:type="dxa"/>
              <w:left w:w="150" w:type="dxa"/>
              <w:bottom w:w="0" w:type="dxa"/>
              <w:right w:w="150" w:type="dxa"/>
            </w:tcMar>
            <w:hideMark/>
          </w:tcPr>
          <w:p w14:paraId="7C290F97" w14:textId="1AFFB7B4" w:rsidR="00687BC2" w:rsidRPr="00687BC2" w:rsidRDefault="00756CBC" w:rsidP="00756CBC">
            <w:pPr>
              <w:pStyle w:val="Heading2"/>
              <w:rPr>
                <w:rFonts w:eastAsia="Times New Roman"/>
              </w:rPr>
            </w:pPr>
            <w:r>
              <w:t>R</w:t>
            </w:r>
            <w:r w:rsidR="00687BC2" w:rsidRPr="00687BC2">
              <w:rPr>
                <w:rFonts w:eastAsia="Times New Roman"/>
              </w:rPr>
              <w:t>equest</w:t>
            </w:r>
          </w:p>
        </w:tc>
      </w:tr>
      <w:tr w:rsidR="00687BC2" w:rsidRPr="00687BC2" w14:paraId="53CD0102" w14:textId="77777777" w:rsidTr="00687BC2">
        <w:tc>
          <w:tcPr>
            <w:tcW w:w="0" w:type="auto"/>
            <w:shd w:val="clear" w:color="auto" w:fill="FFFFFF"/>
            <w:tcMar>
              <w:top w:w="0" w:type="dxa"/>
              <w:left w:w="150" w:type="dxa"/>
              <w:bottom w:w="0" w:type="dxa"/>
              <w:right w:w="150" w:type="dxa"/>
            </w:tcMar>
            <w:hideMark/>
          </w:tcPr>
          <w:p w14:paraId="1BCAF2B0" w14:textId="386B1A0E" w:rsidR="00687BC2" w:rsidRPr="00687BC2" w:rsidRDefault="00756CBC" w:rsidP="00756CBC">
            <w:r>
              <w:t>C</w:t>
            </w:r>
            <w:r w:rsidR="00687BC2" w:rsidRPr="00687BC2">
              <w:t>ontrol</w:t>
            </w:r>
            <w:r>
              <w:t xml:space="preserve"> </w:t>
            </w:r>
            <w:r w:rsidR="00687BC2" w:rsidRPr="00687BC2">
              <w:t>Message</w:t>
            </w:r>
            <w:r>
              <w:t xml:space="preserve"> </w:t>
            </w:r>
            <w:r w:rsidR="00687BC2" w:rsidRPr="00687BC2">
              <w:t>Name: Transfe</w:t>
            </w:r>
            <w:r>
              <w:t xml:space="preserve">r </w:t>
            </w:r>
            <w:r w:rsidR="00687BC2" w:rsidRPr="00687BC2">
              <w:t>Request</w:t>
            </w:r>
          </w:p>
        </w:tc>
      </w:tr>
      <w:tr w:rsidR="00687BC2" w:rsidRPr="00687BC2" w14:paraId="13D6087B" w14:textId="77777777" w:rsidTr="00687BC2">
        <w:tc>
          <w:tcPr>
            <w:tcW w:w="0" w:type="auto"/>
            <w:shd w:val="clear" w:color="auto" w:fill="FFFFFF"/>
            <w:tcMar>
              <w:top w:w="0" w:type="dxa"/>
              <w:left w:w="150" w:type="dxa"/>
              <w:bottom w:w="0" w:type="dxa"/>
              <w:right w:w="150" w:type="dxa"/>
            </w:tcMar>
            <w:hideMark/>
          </w:tcPr>
          <w:p w14:paraId="4A28A1DA" w14:textId="4C4D3C5F" w:rsidR="00687BC2" w:rsidRPr="00687BC2" w:rsidRDefault="00756CBC" w:rsidP="00756CBC">
            <w:r>
              <w:t>D</w:t>
            </w:r>
            <w:r w:rsidR="00687BC2" w:rsidRPr="00687BC2">
              <w:t>escription: The request</w:t>
            </w:r>
          </w:p>
        </w:tc>
      </w:tr>
      <w:tr w:rsidR="00687BC2" w:rsidRPr="00687BC2" w14:paraId="20003F37" w14:textId="77777777" w:rsidTr="00687BC2">
        <w:tc>
          <w:tcPr>
            <w:tcW w:w="0" w:type="auto"/>
            <w:shd w:val="clear" w:color="auto" w:fill="FFFFFF"/>
            <w:tcMar>
              <w:top w:w="0" w:type="dxa"/>
              <w:left w:w="150" w:type="dxa"/>
              <w:bottom w:w="0" w:type="dxa"/>
              <w:right w:w="150" w:type="dxa"/>
            </w:tcMar>
            <w:hideMark/>
          </w:tcPr>
          <w:p w14:paraId="25BB5D8A" w14:textId="0255924B" w:rsidR="00687BC2" w:rsidRPr="00687BC2" w:rsidRDefault="00756CBC" w:rsidP="00756CBC">
            <w:r>
              <w:t>I</w:t>
            </w:r>
            <w:r w:rsidR="00687BC2" w:rsidRPr="00687BC2">
              <w:t>nput</w:t>
            </w:r>
            <w:r>
              <w:t xml:space="preserve"> </w:t>
            </w:r>
            <w:r w:rsidR="00687BC2" w:rsidRPr="00687BC2">
              <w:t xml:space="preserve">Parameters: </w:t>
            </w:r>
          </w:p>
        </w:tc>
      </w:tr>
      <w:tr w:rsidR="00687BC2" w:rsidRPr="00687BC2" w14:paraId="11061869" w14:textId="77777777" w:rsidTr="00687BC2">
        <w:tc>
          <w:tcPr>
            <w:tcW w:w="0" w:type="auto"/>
            <w:shd w:val="clear" w:color="auto" w:fill="FFFFFF"/>
            <w:tcMar>
              <w:top w:w="0" w:type="dxa"/>
              <w:left w:w="150" w:type="dxa"/>
              <w:bottom w:w="0" w:type="dxa"/>
              <w:right w:w="150" w:type="dxa"/>
            </w:tcMar>
            <w:hideMark/>
          </w:tcPr>
          <w:p w14:paraId="6172ED4A" w14:textId="4C0C6C29" w:rsidR="00687BC2" w:rsidRPr="00687BC2" w:rsidRDefault="00687BC2" w:rsidP="00756CBC"/>
        </w:tc>
      </w:tr>
      <w:tr w:rsidR="00687BC2" w:rsidRPr="00687BC2" w14:paraId="18CC5BF5" w14:textId="77777777" w:rsidTr="00687BC2">
        <w:tc>
          <w:tcPr>
            <w:tcW w:w="0" w:type="auto"/>
            <w:shd w:val="clear" w:color="auto" w:fill="FFFFFF"/>
            <w:tcMar>
              <w:top w:w="0" w:type="dxa"/>
              <w:left w:w="150" w:type="dxa"/>
              <w:bottom w:w="0" w:type="dxa"/>
              <w:right w:w="150" w:type="dxa"/>
            </w:tcMar>
            <w:hideMark/>
          </w:tcPr>
          <w:p w14:paraId="74AFD6B2" w14:textId="7168B1E3" w:rsidR="00687BC2" w:rsidRPr="00687BC2" w:rsidRDefault="00756CBC" w:rsidP="00756CBC">
            <w:r>
              <w:t>N</w:t>
            </w:r>
            <w:r w:rsidR="00687BC2" w:rsidRPr="00687BC2">
              <w:t>ame: To</w:t>
            </w:r>
          </w:p>
        </w:tc>
      </w:tr>
      <w:tr w:rsidR="00687BC2" w:rsidRPr="00687BC2" w14:paraId="725069BC" w14:textId="77777777" w:rsidTr="00687BC2">
        <w:tc>
          <w:tcPr>
            <w:tcW w:w="0" w:type="auto"/>
            <w:shd w:val="clear" w:color="auto" w:fill="FFFFFF"/>
            <w:tcMar>
              <w:top w:w="0" w:type="dxa"/>
              <w:left w:w="150" w:type="dxa"/>
              <w:bottom w:w="0" w:type="dxa"/>
              <w:right w:w="150" w:type="dxa"/>
            </w:tcMar>
            <w:hideMark/>
          </w:tcPr>
          <w:p w14:paraId="12200AF1" w14:textId="25C5BD77" w:rsidR="00687BC2" w:rsidRPr="00687BC2" w:rsidRDefault="00756CBC" w:rsidP="00756CBC">
            <w:r>
              <w:t>V</w:t>
            </w:r>
            <w:r w:rsidR="00687BC2" w:rsidRPr="00687BC2">
              <w:t>alue</w:t>
            </w:r>
            <w:r>
              <w:t xml:space="preserve"> </w:t>
            </w:r>
            <w:r w:rsidR="00687BC2" w:rsidRPr="00687BC2">
              <w:t>Description: Account</w:t>
            </w:r>
            <w:r>
              <w:t xml:space="preserve"> </w:t>
            </w:r>
            <w:r w:rsidR="00687BC2" w:rsidRPr="00687BC2">
              <w:t>Id to transfer ownership to.</w:t>
            </w:r>
          </w:p>
        </w:tc>
      </w:tr>
      <w:tr w:rsidR="00687BC2" w:rsidRPr="00687BC2" w14:paraId="7570D955" w14:textId="77777777" w:rsidTr="00687BC2">
        <w:tc>
          <w:tcPr>
            <w:tcW w:w="0" w:type="auto"/>
            <w:shd w:val="clear" w:color="auto" w:fill="FFFFFF"/>
            <w:tcMar>
              <w:top w:w="0" w:type="dxa"/>
              <w:left w:w="150" w:type="dxa"/>
              <w:bottom w:w="0" w:type="dxa"/>
              <w:right w:w="150" w:type="dxa"/>
            </w:tcMar>
            <w:hideMark/>
          </w:tcPr>
          <w:p w14:paraId="0708BE15" w14:textId="52073951" w:rsidR="00687BC2" w:rsidRPr="00687BC2" w:rsidRDefault="00687BC2" w:rsidP="00756CBC"/>
        </w:tc>
      </w:tr>
      <w:tr w:rsidR="00687BC2" w:rsidRPr="00687BC2" w14:paraId="78FE6F62" w14:textId="77777777" w:rsidTr="00687BC2">
        <w:tc>
          <w:tcPr>
            <w:tcW w:w="0" w:type="auto"/>
            <w:shd w:val="clear" w:color="auto" w:fill="FFFFFF"/>
            <w:tcMar>
              <w:top w:w="0" w:type="dxa"/>
              <w:left w:w="150" w:type="dxa"/>
              <w:bottom w:w="0" w:type="dxa"/>
              <w:right w:w="150" w:type="dxa"/>
            </w:tcMar>
            <w:hideMark/>
          </w:tcPr>
          <w:p w14:paraId="3121CE91" w14:textId="61FBFB29" w:rsidR="00687BC2" w:rsidRPr="00687BC2" w:rsidRDefault="00687BC2" w:rsidP="00756CBC"/>
        </w:tc>
      </w:tr>
      <w:tr w:rsidR="00687BC2" w:rsidRPr="00687BC2" w14:paraId="478BAD3B" w14:textId="77777777" w:rsidTr="00687BC2">
        <w:tc>
          <w:tcPr>
            <w:tcW w:w="0" w:type="auto"/>
            <w:shd w:val="clear" w:color="auto" w:fill="FFFFFF"/>
            <w:tcMar>
              <w:top w:w="0" w:type="dxa"/>
              <w:left w:w="150" w:type="dxa"/>
              <w:bottom w:w="0" w:type="dxa"/>
              <w:right w:w="150" w:type="dxa"/>
            </w:tcMar>
            <w:hideMark/>
          </w:tcPr>
          <w:p w14:paraId="3696857C" w14:textId="262853B2" w:rsidR="00687BC2" w:rsidRPr="00687BC2" w:rsidRDefault="00756CBC" w:rsidP="00756CBC">
            <w:r>
              <w:t>N</w:t>
            </w:r>
            <w:r w:rsidR="00687BC2" w:rsidRPr="00687BC2">
              <w:t>ame: Quantity</w:t>
            </w:r>
          </w:p>
        </w:tc>
      </w:tr>
      <w:tr w:rsidR="00687BC2" w:rsidRPr="00687BC2" w14:paraId="00B0508D" w14:textId="77777777" w:rsidTr="00687BC2">
        <w:tc>
          <w:tcPr>
            <w:tcW w:w="0" w:type="auto"/>
            <w:shd w:val="clear" w:color="auto" w:fill="FFFFFF"/>
            <w:tcMar>
              <w:top w:w="0" w:type="dxa"/>
              <w:left w:w="150" w:type="dxa"/>
              <w:bottom w:w="0" w:type="dxa"/>
              <w:right w:w="150" w:type="dxa"/>
            </w:tcMar>
            <w:hideMark/>
          </w:tcPr>
          <w:p w14:paraId="0618CE55" w14:textId="41648A2B" w:rsidR="00687BC2" w:rsidRPr="00687BC2" w:rsidRDefault="00756CBC" w:rsidP="00756CBC">
            <w:r>
              <w:t>V</w:t>
            </w:r>
            <w:r w:rsidR="00687BC2" w:rsidRPr="00687BC2">
              <w:t>alue</w:t>
            </w:r>
            <w:r>
              <w:t xml:space="preserve"> </w:t>
            </w:r>
            <w:r w:rsidR="00687BC2" w:rsidRPr="00687BC2">
              <w:t>Description: Number of tokens to transfer.</w:t>
            </w:r>
          </w:p>
        </w:tc>
      </w:tr>
      <w:tr w:rsidR="00687BC2" w:rsidRPr="00687BC2" w14:paraId="12215A75" w14:textId="77777777" w:rsidTr="00687BC2">
        <w:tc>
          <w:tcPr>
            <w:tcW w:w="0" w:type="auto"/>
            <w:shd w:val="clear" w:color="auto" w:fill="FFFFFF"/>
            <w:tcMar>
              <w:top w:w="0" w:type="dxa"/>
              <w:left w:w="150" w:type="dxa"/>
              <w:bottom w:w="0" w:type="dxa"/>
              <w:right w:w="150" w:type="dxa"/>
            </w:tcMar>
            <w:hideMark/>
          </w:tcPr>
          <w:p w14:paraId="5E7A3A74" w14:textId="66DAEC58" w:rsidR="00687BC2" w:rsidRPr="00687BC2" w:rsidRDefault="00687BC2" w:rsidP="00756CBC"/>
        </w:tc>
      </w:tr>
      <w:tr w:rsidR="00687BC2" w:rsidRPr="00687BC2" w14:paraId="6D9FCE51" w14:textId="77777777" w:rsidTr="00687BC2">
        <w:tc>
          <w:tcPr>
            <w:tcW w:w="0" w:type="auto"/>
            <w:shd w:val="clear" w:color="auto" w:fill="FFFFFF"/>
            <w:tcMar>
              <w:top w:w="0" w:type="dxa"/>
              <w:left w:w="150" w:type="dxa"/>
              <w:bottom w:w="0" w:type="dxa"/>
              <w:right w:w="150" w:type="dxa"/>
            </w:tcMar>
            <w:hideMark/>
          </w:tcPr>
          <w:p w14:paraId="769C84CE" w14:textId="7B365622" w:rsidR="00687BC2" w:rsidRPr="00687BC2" w:rsidRDefault="00687BC2" w:rsidP="00756CBC"/>
        </w:tc>
      </w:tr>
      <w:tr w:rsidR="00687BC2" w:rsidRPr="00687BC2" w14:paraId="70A54DE4" w14:textId="77777777" w:rsidTr="00687BC2">
        <w:tc>
          <w:tcPr>
            <w:tcW w:w="0" w:type="auto"/>
            <w:shd w:val="clear" w:color="auto" w:fill="FFFFFF"/>
            <w:tcMar>
              <w:top w:w="0" w:type="dxa"/>
              <w:left w:w="150" w:type="dxa"/>
              <w:bottom w:w="0" w:type="dxa"/>
              <w:right w:w="150" w:type="dxa"/>
            </w:tcMar>
            <w:hideMark/>
          </w:tcPr>
          <w:p w14:paraId="6A4192B0" w14:textId="525E210F" w:rsidR="00687BC2" w:rsidRPr="00687BC2" w:rsidRDefault="00687BC2" w:rsidP="00756CBC"/>
        </w:tc>
      </w:tr>
      <w:tr w:rsidR="00687BC2" w:rsidRPr="00687BC2" w14:paraId="14A131BC" w14:textId="77777777" w:rsidTr="00687BC2">
        <w:tc>
          <w:tcPr>
            <w:tcW w:w="0" w:type="auto"/>
            <w:shd w:val="clear" w:color="auto" w:fill="FFFFFF"/>
            <w:tcMar>
              <w:top w:w="0" w:type="dxa"/>
              <w:left w:w="150" w:type="dxa"/>
              <w:bottom w:w="0" w:type="dxa"/>
              <w:right w:w="150" w:type="dxa"/>
            </w:tcMar>
            <w:hideMark/>
          </w:tcPr>
          <w:p w14:paraId="663B866F" w14:textId="57798980" w:rsidR="00687BC2" w:rsidRPr="00687BC2" w:rsidRDefault="00756CBC" w:rsidP="00756CBC">
            <w:r>
              <w:t>R</w:t>
            </w:r>
            <w:r w:rsidR="00687BC2" w:rsidRPr="00687BC2">
              <w:t xml:space="preserve">esponse: </w:t>
            </w:r>
          </w:p>
        </w:tc>
      </w:tr>
      <w:tr w:rsidR="00687BC2" w:rsidRPr="00687BC2" w14:paraId="2BFD82E7" w14:textId="77777777" w:rsidTr="00687BC2">
        <w:tc>
          <w:tcPr>
            <w:tcW w:w="0" w:type="auto"/>
            <w:shd w:val="clear" w:color="auto" w:fill="FFFFFF"/>
            <w:tcMar>
              <w:top w:w="0" w:type="dxa"/>
              <w:left w:w="150" w:type="dxa"/>
              <w:bottom w:w="0" w:type="dxa"/>
              <w:right w:w="150" w:type="dxa"/>
            </w:tcMar>
            <w:hideMark/>
          </w:tcPr>
          <w:p w14:paraId="4D9D70CF" w14:textId="7FD353B0" w:rsidR="00687BC2" w:rsidRPr="00687BC2" w:rsidRDefault="00756CBC" w:rsidP="00756CBC">
            <w:r>
              <w:t>C</w:t>
            </w:r>
            <w:r w:rsidR="00687BC2" w:rsidRPr="00687BC2">
              <w:t>ontrol</w:t>
            </w:r>
            <w:r>
              <w:t xml:space="preserve"> </w:t>
            </w:r>
            <w:r w:rsidR="00687BC2" w:rsidRPr="00687BC2">
              <w:t>Message</w:t>
            </w:r>
            <w:r>
              <w:t xml:space="preserve"> </w:t>
            </w:r>
            <w:r w:rsidR="00687BC2" w:rsidRPr="00687BC2">
              <w:t>Name: Transfer</w:t>
            </w:r>
            <w:r>
              <w:t xml:space="preserve"> </w:t>
            </w:r>
            <w:r w:rsidR="00687BC2" w:rsidRPr="00687BC2">
              <w:t>Response</w:t>
            </w:r>
          </w:p>
        </w:tc>
      </w:tr>
      <w:tr w:rsidR="00687BC2" w:rsidRPr="00687BC2" w14:paraId="10D415F3" w14:textId="77777777" w:rsidTr="00687BC2">
        <w:tc>
          <w:tcPr>
            <w:tcW w:w="0" w:type="auto"/>
            <w:shd w:val="clear" w:color="auto" w:fill="FFFFFF"/>
            <w:tcMar>
              <w:top w:w="0" w:type="dxa"/>
              <w:left w:w="150" w:type="dxa"/>
              <w:bottom w:w="0" w:type="dxa"/>
              <w:right w:w="150" w:type="dxa"/>
            </w:tcMar>
            <w:hideMark/>
          </w:tcPr>
          <w:p w14:paraId="731DC976" w14:textId="5C4A24BC" w:rsidR="00687BC2" w:rsidRDefault="00756CBC" w:rsidP="00756CBC">
            <w:r>
              <w:t>D</w:t>
            </w:r>
            <w:r w:rsidR="00687BC2" w:rsidRPr="00687BC2">
              <w:t>escription: The response</w:t>
            </w:r>
          </w:p>
          <w:p w14:paraId="23701DCF" w14:textId="77777777" w:rsidR="00304BBF" w:rsidRDefault="00304BBF" w:rsidP="00756CBC"/>
          <w:p w14:paraId="346B3B70" w14:textId="32E0BF75" w:rsidR="00304BBF" w:rsidRPr="00687BC2" w:rsidRDefault="00304BBF" w:rsidP="00756CBC"/>
        </w:tc>
      </w:tr>
      <w:tr w:rsidR="00687BC2" w:rsidRPr="00687BC2" w14:paraId="60DE8733" w14:textId="77777777" w:rsidTr="00687BC2">
        <w:tc>
          <w:tcPr>
            <w:tcW w:w="0" w:type="auto"/>
            <w:shd w:val="clear" w:color="auto" w:fill="FFFFFF"/>
            <w:tcMar>
              <w:top w:w="0" w:type="dxa"/>
              <w:left w:w="150" w:type="dxa"/>
              <w:bottom w:w="0" w:type="dxa"/>
              <w:right w:w="150" w:type="dxa"/>
            </w:tcMar>
            <w:hideMark/>
          </w:tcPr>
          <w:p w14:paraId="3E3A626B" w14:textId="451547B0" w:rsidR="00687BC2" w:rsidRPr="00687BC2" w:rsidRDefault="00756CBC" w:rsidP="00304BBF">
            <w:pPr>
              <w:pStyle w:val="Heading2"/>
              <w:rPr>
                <w:rFonts w:eastAsia="Times New Roman"/>
              </w:rPr>
            </w:pPr>
            <w:r>
              <w:t>O</w:t>
            </w:r>
            <w:r w:rsidR="00687BC2" w:rsidRPr="00687BC2">
              <w:rPr>
                <w:rFonts w:eastAsia="Times New Roman"/>
              </w:rPr>
              <w:t>utput</w:t>
            </w:r>
            <w:r>
              <w:t xml:space="preserve"> </w:t>
            </w:r>
            <w:r w:rsidR="00687BC2" w:rsidRPr="00687BC2">
              <w:rPr>
                <w:rFonts w:eastAsia="Times New Roman"/>
              </w:rPr>
              <w:t>Parameters</w:t>
            </w:r>
          </w:p>
        </w:tc>
      </w:tr>
      <w:tr w:rsidR="00687BC2" w:rsidRPr="00687BC2" w14:paraId="2BB1B78B" w14:textId="77777777" w:rsidTr="00687BC2">
        <w:tc>
          <w:tcPr>
            <w:tcW w:w="0" w:type="auto"/>
            <w:shd w:val="clear" w:color="auto" w:fill="FFFFFF"/>
            <w:tcMar>
              <w:top w:w="0" w:type="dxa"/>
              <w:left w:w="150" w:type="dxa"/>
              <w:bottom w:w="0" w:type="dxa"/>
              <w:right w:w="150" w:type="dxa"/>
            </w:tcMar>
            <w:hideMark/>
          </w:tcPr>
          <w:p w14:paraId="0EE2BE78" w14:textId="66563FBD" w:rsidR="00687BC2" w:rsidRPr="00687BC2" w:rsidRDefault="00687BC2" w:rsidP="00687BC2">
            <w:pPr>
              <w:spacing w:line="300" w:lineRule="atLeast"/>
              <w:rPr>
                <w:rFonts w:ascii="Consolas" w:eastAsia="Times New Roman" w:hAnsi="Consolas" w:cs="Segoe UI"/>
                <w:sz w:val="18"/>
                <w:szCs w:val="18"/>
              </w:rPr>
            </w:pPr>
          </w:p>
        </w:tc>
      </w:tr>
      <w:tr w:rsidR="00687BC2" w:rsidRPr="00687BC2" w14:paraId="08C82BA6" w14:textId="77777777" w:rsidTr="00687BC2">
        <w:tc>
          <w:tcPr>
            <w:tcW w:w="0" w:type="auto"/>
            <w:shd w:val="clear" w:color="auto" w:fill="FFFFFF"/>
            <w:tcMar>
              <w:top w:w="0" w:type="dxa"/>
              <w:left w:w="150" w:type="dxa"/>
              <w:bottom w:w="0" w:type="dxa"/>
              <w:right w:w="150" w:type="dxa"/>
            </w:tcMar>
            <w:hideMark/>
          </w:tcPr>
          <w:p w14:paraId="008BA867" w14:textId="58AF3707" w:rsidR="00687BC2" w:rsidRPr="00687BC2" w:rsidRDefault="00304BBF" w:rsidP="00304BBF">
            <w:r>
              <w:t>N</w:t>
            </w:r>
            <w:r w:rsidR="00687BC2" w:rsidRPr="00687BC2">
              <w:t>ame: Confirmation</w:t>
            </w:r>
          </w:p>
        </w:tc>
      </w:tr>
      <w:tr w:rsidR="00687BC2" w:rsidRPr="00687BC2" w14:paraId="1D0C5841" w14:textId="77777777" w:rsidTr="00687BC2">
        <w:tc>
          <w:tcPr>
            <w:tcW w:w="0" w:type="auto"/>
            <w:shd w:val="clear" w:color="auto" w:fill="FFFFFF"/>
            <w:tcMar>
              <w:top w:w="0" w:type="dxa"/>
              <w:left w:w="150" w:type="dxa"/>
              <w:bottom w:w="0" w:type="dxa"/>
              <w:right w:w="150" w:type="dxa"/>
            </w:tcMar>
            <w:hideMark/>
          </w:tcPr>
          <w:p w14:paraId="4B447A15" w14:textId="1F7811A8" w:rsidR="00687BC2" w:rsidRPr="00687BC2" w:rsidRDefault="00304BBF" w:rsidP="00304BBF">
            <w:r>
              <w:lastRenderedPageBreak/>
              <w:t>V</w:t>
            </w:r>
            <w:r w:rsidR="00687BC2" w:rsidRPr="00687BC2">
              <w:t>alue</w:t>
            </w:r>
            <w:r>
              <w:t xml:space="preserve"> </w:t>
            </w:r>
            <w:r w:rsidR="00687BC2" w:rsidRPr="00687BC2">
              <w:t>Description: A confirmation receipt or error may be returned to the owner based on the outcome of the transfer request.</w:t>
            </w:r>
          </w:p>
        </w:tc>
      </w:tr>
      <w:tr w:rsidR="00687BC2" w:rsidRPr="00687BC2" w14:paraId="568742C3" w14:textId="77777777" w:rsidTr="00687BC2">
        <w:tc>
          <w:tcPr>
            <w:tcW w:w="0" w:type="auto"/>
            <w:shd w:val="clear" w:color="auto" w:fill="FFFFFF"/>
            <w:tcMar>
              <w:top w:w="0" w:type="dxa"/>
              <w:left w:w="150" w:type="dxa"/>
              <w:bottom w:w="0" w:type="dxa"/>
              <w:right w:w="150" w:type="dxa"/>
            </w:tcMar>
            <w:hideMark/>
          </w:tcPr>
          <w:p w14:paraId="30CD7ED3" w14:textId="3A86DE27" w:rsidR="00687BC2" w:rsidRPr="00687BC2" w:rsidRDefault="00687BC2" w:rsidP="00304BBF"/>
        </w:tc>
      </w:tr>
      <w:tr w:rsidR="00687BC2" w:rsidRPr="00687BC2" w14:paraId="557BBF9E" w14:textId="77777777" w:rsidTr="00687BC2">
        <w:tc>
          <w:tcPr>
            <w:tcW w:w="0" w:type="auto"/>
            <w:shd w:val="clear" w:color="auto" w:fill="FFFFFF"/>
            <w:tcMar>
              <w:top w:w="0" w:type="dxa"/>
              <w:left w:w="150" w:type="dxa"/>
              <w:bottom w:w="0" w:type="dxa"/>
              <w:right w:w="150" w:type="dxa"/>
            </w:tcMar>
            <w:hideMark/>
          </w:tcPr>
          <w:p w14:paraId="42D73792" w14:textId="5E3C3FD6" w:rsidR="00687BC2" w:rsidRPr="00687BC2" w:rsidRDefault="00687BC2" w:rsidP="00304BBF"/>
        </w:tc>
      </w:tr>
      <w:tr w:rsidR="00687BC2" w:rsidRPr="00687BC2" w14:paraId="48E34B5B" w14:textId="77777777" w:rsidTr="00687BC2">
        <w:tc>
          <w:tcPr>
            <w:tcW w:w="0" w:type="auto"/>
            <w:shd w:val="clear" w:color="auto" w:fill="FFFFFF"/>
            <w:tcMar>
              <w:top w:w="0" w:type="dxa"/>
              <w:left w:w="150" w:type="dxa"/>
              <w:bottom w:w="0" w:type="dxa"/>
              <w:right w:w="150" w:type="dxa"/>
            </w:tcMar>
            <w:hideMark/>
          </w:tcPr>
          <w:p w14:paraId="60DE3D52" w14:textId="22ECA4D7" w:rsidR="00687BC2" w:rsidRPr="00687BC2" w:rsidRDefault="00687BC2" w:rsidP="00304BBF"/>
        </w:tc>
      </w:tr>
      <w:tr w:rsidR="00687BC2" w:rsidRPr="00687BC2" w14:paraId="531D2F4C" w14:textId="77777777" w:rsidTr="00687BC2">
        <w:tc>
          <w:tcPr>
            <w:tcW w:w="0" w:type="auto"/>
            <w:shd w:val="clear" w:color="auto" w:fill="FFFFFF"/>
            <w:tcMar>
              <w:top w:w="0" w:type="dxa"/>
              <w:left w:w="150" w:type="dxa"/>
              <w:bottom w:w="0" w:type="dxa"/>
              <w:right w:w="150" w:type="dxa"/>
            </w:tcMar>
            <w:hideMark/>
          </w:tcPr>
          <w:p w14:paraId="5E508C24" w14:textId="425F63C7" w:rsidR="00687BC2" w:rsidRPr="00687BC2" w:rsidRDefault="00304BBF" w:rsidP="00304BBF">
            <w:r>
              <w:t>N</w:t>
            </w:r>
            <w:r w:rsidR="00687BC2" w:rsidRPr="00687BC2">
              <w:t xml:space="preserve">ame: </w:t>
            </w:r>
            <w:proofErr w:type="spellStart"/>
            <w:r w:rsidR="00687BC2" w:rsidRPr="00687BC2">
              <w:t>TransferFrom</w:t>
            </w:r>
            <w:proofErr w:type="spellEnd"/>
          </w:p>
        </w:tc>
      </w:tr>
      <w:tr w:rsidR="00687BC2" w:rsidRPr="00687BC2" w14:paraId="678C9157" w14:textId="77777777" w:rsidTr="00687BC2">
        <w:tc>
          <w:tcPr>
            <w:tcW w:w="0" w:type="auto"/>
            <w:shd w:val="clear" w:color="auto" w:fill="FFFFFF"/>
            <w:tcMar>
              <w:top w:w="0" w:type="dxa"/>
              <w:left w:w="150" w:type="dxa"/>
              <w:bottom w:w="0" w:type="dxa"/>
              <w:right w:w="150" w:type="dxa"/>
            </w:tcMar>
            <w:hideMark/>
          </w:tcPr>
          <w:p w14:paraId="6BB3B0A5" w14:textId="7DC3E0A5" w:rsidR="00687BC2" w:rsidRPr="00687BC2" w:rsidRDefault="00304BBF" w:rsidP="00304BBF">
            <w:pPr>
              <w:jc w:val="both"/>
            </w:pPr>
            <w:r>
              <w:t>D</w:t>
            </w:r>
            <w:r w:rsidR="00687BC2" w:rsidRPr="00687BC2">
              <w:t xml:space="preserve">escription: A transfer request will invoke a transfer from the owner of the token to the party or account provided in the To field of the request. For fungible or </w:t>
            </w:r>
            <w:proofErr w:type="spellStart"/>
            <w:r w:rsidR="00687BC2" w:rsidRPr="00687BC2">
              <w:t>subdividable</w:t>
            </w:r>
            <w:proofErr w:type="spellEnd"/>
            <w:r w:rsidR="00687BC2" w:rsidRPr="00687BC2">
              <w:t xml:space="preserve"> non-fungible tokens this request may also include value in the Amount field of the request to transfer more than one token of the class in a single request.</w:t>
            </w:r>
          </w:p>
        </w:tc>
      </w:tr>
      <w:tr w:rsidR="00687BC2" w:rsidRPr="00687BC2" w14:paraId="75ACC334" w14:textId="77777777" w:rsidTr="00687BC2">
        <w:tc>
          <w:tcPr>
            <w:tcW w:w="0" w:type="auto"/>
            <w:shd w:val="clear" w:color="auto" w:fill="FFFFFF"/>
            <w:tcMar>
              <w:top w:w="0" w:type="dxa"/>
              <w:left w:w="150" w:type="dxa"/>
              <w:bottom w:w="0" w:type="dxa"/>
              <w:right w:w="150" w:type="dxa"/>
            </w:tcMar>
            <w:hideMark/>
          </w:tcPr>
          <w:p w14:paraId="12738B1E" w14:textId="09BF2F86" w:rsidR="00687BC2" w:rsidRPr="00687BC2" w:rsidRDefault="00304BBF" w:rsidP="00304BBF">
            <w:r>
              <w:t>R</w:t>
            </w:r>
            <w:r w:rsidR="00687BC2" w:rsidRPr="00687BC2">
              <w:t xml:space="preserve">equest: </w:t>
            </w:r>
          </w:p>
        </w:tc>
      </w:tr>
      <w:tr w:rsidR="00687BC2" w:rsidRPr="00687BC2" w14:paraId="503242CF" w14:textId="77777777" w:rsidTr="00687BC2">
        <w:tc>
          <w:tcPr>
            <w:tcW w:w="0" w:type="auto"/>
            <w:shd w:val="clear" w:color="auto" w:fill="FFFFFF"/>
            <w:tcMar>
              <w:top w:w="0" w:type="dxa"/>
              <w:left w:w="150" w:type="dxa"/>
              <w:bottom w:w="0" w:type="dxa"/>
              <w:right w:w="150" w:type="dxa"/>
            </w:tcMar>
            <w:hideMark/>
          </w:tcPr>
          <w:p w14:paraId="75762339" w14:textId="3F06D605" w:rsidR="00687BC2" w:rsidRPr="00687BC2" w:rsidRDefault="00304BBF" w:rsidP="00304BBF">
            <w:r>
              <w:t>C</w:t>
            </w:r>
            <w:r w:rsidR="00687BC2" w:rsidRPr="00687BC2">
              <w:t>ontrol</w:t>
            </w:r>
            <w:r>
              <w:t xml:space="preserve"> </w:t>
            </w:r>
            <w:r w:rsidR="00687BC2" w:rsidRPr="00687BC2">
              <w:t>Message</w:t>
            </w:r>
            <w:r>
              <w:t xml:space="preserve"> </w:t>
            </w:r>
            <w:r w:rsidR="00687BC2" w:rsidRPr="00687BC2">
              <w:t>Name: TransferFrom</w:t>
            </w:r>
            <w:bookmarkStart w:id="0" w:name="_GoBack"/>
            <w:bookmarkEnd w:id="0"/>
            <w:r w:rsidR="00687BC2" w:rsidRPr="00687BC2">
              <w:t>Request</w:t>
            </w:r>
          </w:p>
        </w:tc>
      </w:tr>
      <w:tr w:rsidR="00687BC2" w:rsidRPr="00687BC2" w14:paraId="7F8BB979" w14:textId="77777777" w:rsidTr="00687BC2">
        <w:tc>
          <w:tcPr>
            <w:tcW w:w="0" w:type="auto"/>
            <w:shd w:val="clear" w:color="auto" w:fill="FFFFFF"/>
            <w:tcMar>
              <w:top w:w="0" w:type="dxa"/>
              <w:left w:w="150" w:type="dxa"/>
              <w:bottom w:w="0" w:type="dxa"/>
              <w:right w:w="150" w:type="dxa"/>
            </w:tcMar>
            <w:hideMark/>
          </w:tcPr>
          <w:p w14:paraId="27C25942" w14:textId="72518888" w:rsidR="00687BC2" w:rsidRDefault="00304BBF" w:rsidP="00304BBF">
            <w:r>
              <w:t>D</w:t>
            </w:r>
            <w:r w:rsidR="00687BC2" w:rsidRPr="00687BC2">
              <w:t>escription: The request</w:t>
            </w:r>
          </w:p>
          <w:p w14:paraId="3CEFB3F4" w14:textId="77777777" w:rsidR="00304BBF" w:rsidRDefault="00304BBF" w:rsidP="00304BBF"/>
          <w:p w14:paraId="4D1A2860" w14:textId="5C9DAB52" w:rsidR="00304BBF" w:rsidRPr="00687BC2" w:rsidRDefault="00304BBF" w:rsidP="00304BBF"/>
        </w:tc>
      </w:tr>
      <w:tr w:rsidR="00687BC2" w:rsidRPr="00687BC2" w14:paraId="4DB50CC2" w14:textId="77777777" w:rsidTr="00687BC2">
        <w:tc>
          <w:tcPr>
            <w:tcW w:w="0" w:type="auto"/>
            <w:shd w:val="clear" w:color="auto" w:fill="FFFFFF"/>
            <w:tcMar>
              <w:top w:w="0" w:type="dxa"/>
              <w:left w:w="150" w:type="dxa"/>
              <w:bottom w:w="0" w:type="dxa"/>
              <w:right w:w="150" w:type="dxa"/>
            </w:tcMar>
            <w:hideMark/>
          </w:tcPr>
          <w:p w14:paraId="65140FF5" w14:textId="36E07963" w:rsidR="00687BC2" w:rsidRPr="00687BC2" w:rsidRDefault="00687BC2" w:rsidP="00304BBF">
            <w:pPr>
              <w:pStyle w:val="Heading2"/>
              <w:rPr>
                <w:rFonts w:eastAsia="Times New Roman"/>
              </w:rPr>
            </w:pPr>
            <w:r w:rsidRPr="00687BC2">
              <w:rPr>
                <w:rFonts w:eastAsia="Times New Roman"/>
              </w:rPr>
              <w:t>inputParameters</w:t>
            </w:r>
          </w:p>
        </w:tc>
      </w:tr>
      <w:tr w:rsidR="00687BC2" w:rsidRPr="00687BC2" w14:paraId="193856F3" w14:textId="77777777" w:rsidTr="00687BC2">
        <w:tc>
          <w:tcPr>
            <w:tcW w:w="0" w:type="auto"/>
            <w:shd w:val="clear" w:color="auto" w:fill="FFFFFF"/>
            <w:tcMar>
              <w:top w:w="0" w:type="dxa"/>
              <w:left w:w="150" w:type="dxa"/>
              <w:bottom w:w="0" w:type="dxa"/>
              <w:right w:w="150" w:type="dxa"/>
            </w:tcMar>
            <w:hideMark/>
          </w:tcPr>
          <w:p w14:paraId="55AE4275" w14:textId="2440C8E5" w:rsidR="00687BC2" w:rsidRPr="00687BC2" w:rsidRDefault="00687BC2" w:rsidP="00687BC2">
            <w:pPr>
              <w:spacing w:line="300" w:lineRule="atLeast"/>
              <w:rPr>
                <w:rFonts w:ascii="Consolas" w:eastAsia="Times New Roman" w:hAnsi="Consolas" w:cs="Segoe UI"/>
                <w:sz w:val="18"/>
                <w:szCs w:val="18"/>
              </w:rPr>
            </w:pPr>
          </w:p>
        </w:tc>
      </w:tr>
      <w:tr w:rsidR="00687BC2" w:rsidRPr="00687BC2" w14:paraId="2B7D3AB9" w14:textId="77777777" w:rsidTr="00687BC2">
        <w:tc>
          <w:tcPr>
            <w:tcW w:w="0" w:type="auto"/>
            <w:shd w:val="clear" w:color="auto" w:fill="FFFFFF"/>
            <w:tcMar>
              <w:top w:w="0" w:type="dxa"/>
              <w:left w:w="150" w:type="dxa"/>
              <w:bottom w:w="0" w:type="dxa"/>
              <w:right w:w="150" w:type="dxa"/>
            </w:tcMar>
            <w:hideMark/>
          </w:tcPr>
          <w:p w14:paraId="591C3DD7" w14:textId="6ABBA543" w:rsidR="00687BC2" w:rsidRPr="00687BC2" w:rsidRDefault="00304BBF" w:rsidP="00304BBF">
            <w:r>
              <w:t>N</w:t>
            </w:r>
            <w:r w:rsidR="00687BC2" w:rsidRPr="00687BC2">
              <w:t>ame: From</w:t>
            </w:r>
          </w:p>
        </w:tc>
      </w:tr>
      <w:tr w:rsidR="00687BC2" w:rsidRPr="00687BC2" w14:paraId="693D81DE" w14:textId="77777777" w:rsidTr="00687BC2">
        <w:tc>
          <w:tcPr>
            <w:tcW w:w="0" w:type="auto"/>
            <w:shd w:val="clear" w:color="auto" w:fill="FFFFFF"/>
            <w:tcMar>
              <w:top w:w="0" w:type="dxa"/>
              <w:left w:w="150" w:type="dxa"/>
              <w:bottom w:w="0" w:type="dxa"/>
              <w:right w:w="150" w:type="dxa"/>
            </w:tcMar>
            <w:hideMark/>
          </w:tcPr>
          <w:p w14:paraId="59674135" w14:textId="000E089E" w:rsidR="00687BC2" w:rsidRPr="00687BC2" w:rsidRDefault="00304BBF" w:rsidP="00304BBF">
            <w:r>
              <w:t>V</w:t>
            </w:r>
            <w:r w:rsidR="00687BC2" w:rsidRPr="00687BC2">
              <w:t>alue</w:t>
            </w:r>
            <w:r>
              <w:t xml:space="preserve"> </w:t>
            </w:r>
            <w:r w:rsidR="00687BC2" w:rsidRPr="00687BC2">
              <w:t>Description: Account</w:t>
            </w:r>
            <w:r>
              <w:t xml:space="preserve"> </w:t>
            </w:r>
            <w:r w:rsidR="00687BC2" w:rsidRPr="00687BC2">
              <w:t>Id to transfer ownership from.</w:t>
            </w:r>
          </w:p>
        </w:tc>
      </w:tr>
      <w:tr w:rsidR="00687BC2" w:rsidRPr="00687BC2" w14:paraId="3806C9E5" w14:textId="77777777" w:rsidTr="00687BC2">
        <w:tc>
          <w:tcPr>
            <w:tcW w:w="0" w:type="auto"/>
            <w:shd w:val="clear" w:color="auto" w:fill="FFFFFF"/>
            <w:tcMar>
              <w:top w:w="0" w:type="dxa"/>
              <w:left w:w="150" w:type="dxa"/>
              <w:bottom w:w="0" w:type="dxa"/>
              <w:right w:w="150" w:type="dxa"/>
            </w:tcMar>
            <w:hideMark/>
          </w:tcPr>
          <w:p w14:paraId="1D6B4A1C" w14:textId="416612B0" w:rsidR="00687BC2" w:rsidRPr="00687BC2" w:rsidRDefault="00687BC2" w:rsidP="00304BBF"/>
        </w:tc>
      </w:tr>
      <w:tr w:rsidR="00687BC2" w:rsidRPr="00687BC2" w14:paraId="730C37FF" w14:textId="77777777" w:rsidTr="00687BC2">
        <w:tc>
          <w:tcPr>
            <w:tcW w:w="0" w:type="auto"/>
            <w:shd w:val="clear" w:color="auto" w:fill="FFFFFF"/>
            <w:tcMar>
              <w:top w:w="0" w:type="dxa"/>
              <w:left w:w="150" w:type="dxa"/>
              <w:bottom w:w="0" w:type="dxa"/>
              <w:right w:w="150" w:type="dxa"/>
            </w:tcMar>
            <w:hideMark/>
          </w:tcPr>
          <w:p w14:paraId="73A744ED" w14:textId="005CE3A8" w:rsidR="00687BC2" w:rsidRPr="00687BC2" w:rsidRDefault="00687BC2" w:rsidP="00304BBF"/>
        </w:tc>
      </w:tr>
      <w:tr w:rsidR="00687BC2" w:rsidRPr="00687BC2" w14:paraId="05F5860F" w14:textId="77777777" w:rsidTr="00687BC2">
        <w:tc>
          <w:tcPr>
            <w:tcW w:w="0" w:type="auto"/>
            <w:shd w:val="clear" w:color="auto" w:fill="FFFFFF"/>
            <w:tcMar>
              <w:top w:w="0" w:type="dxa"/>
              <w:left w:w="150" w:type="dxa"/>
              <w:bottom w:w="0" w:type="dxa"/>
              <w:right w:w="150" w:type="dxa"/>
            </w:tcMar>
            <w:hideMark/>
          </w:tcPr>
          <w:p w14:paraId="7959D2B6" w14:textId="3DFE9AA0" w:rsidR="00687BC2" w:rsidRPr="00687BC2" w:rsidRDefault="00304BBF" w:rsidP="00304BBF">
            <w:r>
              <w:t>N</w:t>
            </w:r>
            <w:r w:rsidR="00687BC2" w:rsidRPr="00687BC2">
              <w:t>ame: To</w:t>
            </w:r>
          </w:p>
        </w:tc>
      </w:tr>
      <w:tr w:rsidR="00687BC2" w:rsidRPr="00687BC2" w14:paraId="31050535" w14:textId="77777777" w:rsidTr="00687BC2">
        <w:tc>
          <w:tcPr>
            <w:tcW w:w="0" w:type="auto"/>
            <w:shd w:val="clear" w:color="auto" w:fill="FFFFFF"/>
            <w:tcMar>
              <w:top w:w="0" w:type="dxa"/>
              <w:left w:w="150" w:type="dxa"/>
              <w:bottom w:w="0" w:type="dxa"/>
              <w:right w:w="150" w:type="dxa"/>
            </w:tcMar>
            <w:hideMark/>
          </w:tcPr>
          <w:p w14:paraId="12B47BFB" w14:textId="73F5555D" w:rsidR="00687BC2" w:rsidRPr="00687BC2" w:rsidRDefault="00304BBF" w:rsidP="00304BBF">
            <w:r>
              <w:t>V</w:t>
            </w:r>
            <w:r w:rsidR="00687BC2" w:rsidRPr="00687BC2">
              <w:t>alue</w:t>
            </w:r>
            <w:r w:rsidR="00250DF4">
              <w:t xml:space="preserve"> </w:t>
            </w:r>
            <w:r w:rsidR="00687BC2" w:rsidRPr="00687BC2">
              <w:t>Description: Account</w:t>
            </w:r>
            <w:r w:rsidR="00250DF4">
              <w:t xml:space="preserve"> </w:t>
            </w:r>
            <w:r w:rsidR="00687BC2" w:rsidRPr="00687BC2">
              <w:t>Id to transfer ownership to.</w:t>
            </w:r>
          </w:p>
        </w:tc>
      </w:tr>
      <w:tr w:rsidR="00687BC2" w:rsidRPr="00687BC2" w14:paraId="4B5C70E8" w14:textId="77777777" w:rsidTr="00687BC2">
        <w:tc>
          <w:tcPr>
            <w:tcW w:w="0" w:type="auto"/>
            <w:shd w:val="clear" w:color="auto" w:fill="FFFFFF"/>
            <w:tcMar>
              <w:top w:w="0" w:type="dxa"/>
              <w:left w:w="150" w:type="dxa"/>
              <w:bottom w:w="0" w:type="dxa"/>
              <w:right w:w="150" w:type="dxa"/>
            </w:tcMar>
            <w:hideMark/>
          </w:tcPr>
          <w:p w14:paraId="6FF2A979" w14:textId="74F29D28" w:rsidR="00687BC2" w:rsidRPr="00687BC2" w:rsidRDefault="00687BC2" w:rsidP="00304BBF"/>
        </w:tc>
      </w:tr>
      <w:tr w:rsidR="00687BC2" w:rsidRPr="00687BC2" w14:paraId="7462AEF5" w14:textId="77777777" w:rsidTr="00687BC2">
        <w:tc>
          <w:tcPr>
            <w:tcW w:w="0" w:type="auto"/>
            <w:shd w:val="clear" w:color="auto" w:fill="FFFFFF"/>
            <w:tcMar>
              <w:top w:w="0" w:type="dxa"/>
              <w:left w:w="150" w:type="dxa"/>
              <w:bottom w:w="0" w:type="dxa"/>
              <w:right w:w="150" w:type="dxa"/>
            </w:tcMar>
            <w:hideMark/>
          </w:tcPr>
          <w:p w14:paraId="062FD749" w14:textId="56D1FB98" w:rsidR="00687BC2" w:rsidRPr="00687BC2" w:rsidRDefault="00687BC2" w:rsidP="00304BBF"/>
        </w:tc>
      </w:tr>
      <w:tr w:rsidR="00687BC2" w:rsidRPr="00687BC2" w14:paraId="5FB42330" w14:textId="77777777" w:rsidTr="00687BC2">
        <w:tc>
          <w:tcPr>
            <w:tcW w:w="0" w:type="auto"/>
            <w:shd w:val="clear" w:color="auto" w:fill="FFFFFF"/>
            <w:tcMar>
              <w:top w:w="0" w:type="dxa"/>
              <w:left w:w="150" w:type="dxa"/>
              <w:bottom w:w="0" w:type="dxa"/>
              <w:right w:w="150" w:type="dxa"/>
            </w:tcMar>
            <w:hideMark/>
          </w:tcPr>
          <w:p w14:paraId="6AC3417C" w14:textId="404C0259" w:rsidR="00687BC2" w:rsidRPr="00687BC2" w:rsidRDefault="00304BBF" w:rsidP="00304BBF">
            <w:r>
              <w:t>N</w:t>
            </w:r>
            <w:r w:rsidR="00687BC2" w:rsidRPr="00687BC2">
              <w:t>ame: Quantity</w:t>
            </w:r>
          </w:p>
        </w:tc>
      </w:tr>
      <w:tr w:rsidR="00687BC2" w:rsidRPr="00687BC2" w14:paraId="4FC93E18" w14:textId="77777777" w:rsidTr="00687BC2">
        <w:tc>
          <w:tcPr>
            <w:tcW w:w="0" w:type="auto"/>
            <w:shd w:val="clear" w:color="auto" w:fill="FFFFFF"/>
            <w:tcMar>
              <w:top w:w="0" w:type="dxa"/>
              <w:left w:w="150" w:type="dxa"/>
              <w:bottom w:w="0" w:type="dxa"/>
              <w:right w:w="150" w:type="dxa"/>
            </w:tcMar>
            <w:hideMark/>
          </w:tcPr>
          <w:p w14:paraId="2BE01D1A" w14:textId="422CC733" w:rsidR="00687BC2" w:rsidRPr="00687BC2" w:rsidRDefault="00304BBF" w:rsidP="00304BBF">
            <w:r>
              <w:t>V</w:t>
            </w:r>
            <w:r w:rsidR="00687BC2" w:rsidRPr="00687BC2">
              <w:t>alue</w:t>
            </w:r>
            <w:r>
              <w:t xml:space="preserve"> </w:t>
            </w:r>
            <w:r w:rsidR="00687BC2" w:rsidRPr="00687BC2">
              <w:t>Description: Number of tokens to transfer.</w:t>
            </w:r>
          </w:p>
        </w:tc>
      </w:tr>
      <w:tr w:rsidR="00687BC2" w:rsidRPr="00687BC2" w14:paraId="65351186" w14:textId="77777777" w:rsidTr="00687BC2">
        <w:tc>
          <w:tcPr>
            <w:tcW w:w="0" w:type="auto"/>
            <w:shd w:val="clear" w:color="auto" w:fill="FFFFFF"/>
            <w:tcMar>
              <w:top w:w="0" w:type="dxa"/>
              <w:left w:w="150" w:type="dxa"/>
              <w:bottom w:w="0" w:type="dxa"/>
              <w:right w:w="150" w:type="dxa"/>
            </w:tcMar>
            <w:hideMark/>
          </w:tcPr>
          <w:p w14:paraId="5B4AF20F" w14:textId="71C749C4" w:rsidR="00687BC2" w:rsidRPr="00687BC2" w:rsidRDefault="00687BC2" w:rsidP="00304BBF"/>
        </w:tc>
      </w:tr>
      <w:tr w:rsidR="00687BC2" w:rsidRPr="00687BC2" w14:paraId="5B69A292" w14:textId="77777777" w:rsidTr="00687BC2">
        <w:tc>
          <w:tcPr>
            <w:tcW w:w="0" w:type="auto"/>
            <w:shd w:val="clear" w:color="auto" w:fill="FFFFFF"/>
            <w:tcMar>
              <w:top w:w="0" w:type="dxa"/>
              <w:left w:w="150" w:type="dxa"/>
              <w:bottom w:w="0" w:type="dxa"/>
              <w:right w:w="150" w:type="dxa"/>
            </w:tcMar>
            <w:hideMark/>
          </w:tcPr>
          <w:p w14:paraId="2E5A5B34" w14:textId="718A242D" w:rsidR="00687BC2" w:rsidRPr="00687BC2" w:rsidRDefault="00687BC2" w:rsidP="00304BBF"/>
        </w:tc>
      </w:tr>
      <w:tr w:rsidR="00687BC2" w:rsidRPr="00687BC2" w14:paraId="278517D2" w14:textId="77777777" w:rsidTr="00687BC2">
        <w:tc>
          <w:tcPr>
            <w:tcW w:w="0" w:type="auto"/>
            <w:shd w:val="clear" w:color="auto" w:fill="FFFFFF"/>
            <w:tcMar>
              <w:top w:w="0" w:type="dxa"/>
              <w:left w:w="150" w:type="dxa"/>
              <w:bottom w:w="0" w:type="dxa"/>
              <w:right w:w="150" w:type="dxa"/>
            </w:tcMar>
            <w:hideMark/>
          </w:tcPr>
          <w:p w14:paraId="400C00BD" w14:textId="394B8F16" w:rsidR="00687BC2" w:rsidRPr="00687BC2" w:rsidRDefault="00687BC2" w:rsidP="00304BBF"/>
        </w:tc>
      </w:tr>
      <w:tr w:rsidR="00687BC2" w:rsidRPr="00687BC2" w14:paraId="45C4A223" w14:textId="77777777" w:rsidTr="00687BC2">
        <w:tc>
          <w:tcPr>
            <w:tcW w:w="0" w:type="auto"/>
            <w:shd w:val="clear" w:color="auto" w:fill="FFFFFF"/>
            <w:tcMar>
              <w:top w:w="0" w:type="dxa"/>
              <w:left w:w="150" w:type="dxa"/>
              <w:bottom w:w="0" w:type="dxa"/>
              <w:right w:w="150" w:type="dxa"/>
            </w:tcMar>
            <w:hideMark/>
          </w:tcPr>
          <w:p w14:paraId="7ED4D38C" w14:textId="76460FFE" w:rsidR="00687BC2" w:rsidRPr="00687BC2" w:rsidRDefault="00304BBF" w:rsidP="00304BBF">
            <w:r>
              <w:t>R</w:t>
            </w:r>
            <w:r w:rsidR="00687BC2" w:rsidRPr="00687BC2">
              <w:t xml:space="preserve">esponse: </w:t>
            </w:r>
          </w:p>
        </w:tc>
      </w:tr>
      <w:tr w:rsidR="00687BC2" w:rsidRPr="00687BC2" w14:paraId="281D361E" w14:textId="77777777" w:rsidTr="00687BC2">
        <w:tc>
          <w:tcPr>
            <w:tcW w:w="0" w:type="auto"/>
            <w:shd w:val="clear" w:color="auto" w:fill="FFFFFF"/>
            <w:tcMar>
              <w:top w:w="0" w:type="dxa"/>
              <w:left w:w="150" w:type="dxa"/>
              <w:bottom w:w="0" w:type="dxa"/>
              <w:right w:w="150" w:type="dxa"/>
            </w:tcMar>
            <w:hideMark/>
          </w:tcPr>
          <w:p w14:paraId="71140553" w14:textId="7AB79C3C" w:rsidR="00687BC2" w:rsidRPr="00687BC2" w:rsidRDefault="00304BBF" w:rsidP="00304BBF">
            <w:r>
              <w:t>C</w:t>
            </w:r>
            <w:r w:rsidR="00687BC2" w:rsidRPr="00687BC2">
              <w:t>ontrol</w:t>
            </w:r>
            <w:r>
              <w:t xml:space="preserve"> </w:t>
            </w:r>
            <w:r w:rsidR="00687BC2" w:rsidRPr="00687BC2">
              <w:t>Message</w:t>
            </w:r>
            <w:r>
              <w:t xml:space="preserve"> </w:t>
            </w:r>
            <w:r w:rsidR="00687BC2" w:rsidRPr="00687BC2">
              <w:t xml:space="preserve">Name: </w:t>
            </w:r>
            <w:proofErr w:type="spellStart"/>
            <w:r w:rsidR="00687BC2" w:rsidRPr="00687BC2">
              <w:t>TransferFromResponse</w:t>
            </w:r>
            <w:proofErr w:type="spellEnd"/>
          </w:p>
        </w:tc>
      </w:tr>
      <w:tr w:rsidR="00687BC2" w:rsidRPr="00687BC2" w14:paraId="1B5F05DB" w14:textId="77777777" w:rsidTr="00687BC2">
        <w:tc>
          <w:tcPr>
            <w:tcW w:w="0" w:type="auto"/>
            <w:shd w:val="clear" w:color="auto" w:fill="FFFFFF"/>
            <w:tcMar>
              <w:top w:w="0" w:type="dxa"/>
              <w:left w:w="150" w:type="dxa"/>
              <w:bottom w:w="0" w:type="dxa"/>
              <w:right w:w="150" w:type="dxa"/>
            </w:tcMar>
            <w:hideMark/>
          </w:tcPr>
          <w:p w14:paraId="567F7252" w14:textId="77777777" w:rsidR="00687BC2" w:rsidRDefault="00304BBF" w:rsidP="00304BBF">
            <w:r>
              <w:t>D</w:t>
            </w:r>
            <w:r w:rsidR="00687BC2" w:rsidRPr="00687BC2">
              <w:t>escription: The response</w:t>
            </w:r>
          </w:p>
          <w:p w14:paraId="5AB2E098" w14:textId="5920B2FD" w:rsidR="00304BBF" w:rsidRPr="00687BC2" w:rsidRDefault="00304BBF" w:rsidP="00304BBF"/>
        </w:tc>
      </w:tr>
      <w:tr w:rsidR="00687BC2" w:rsidRPr="00687BC2" w14:paraId="7E4D05DE" w14:textId="77777777" w:rsidTr="00687BC2">
        <w:tc>
          <w:tcPr>
            <w:tcW w:w="0" w:type="auto"/>
            <w:shd w:val="clear" w:color="auto" w:fill="FFFFFF"/>
            <w:tcMar>
              <w:top w:w="0" w:type="dxa"/>
              <w:left w:w="150" w:type="dxa"/>
              <w:bottom w:w="0" w:type="dxa"/>
              <w:right w:w="150" w:type="dxa"/>
            </w:tcMar>
            <w:hideMark/>
          </w:tcPr>
          <w:p w14:paraId="1DFFEDA8" w14:textId="35A29815" w:rsidR="00687BC2" w:rsidRPr="00687BC2" w:rsidRDefault="00304BBF" w:rsidP="00304BBF">
            <w:pPr>
              <w:pStyle w:val="Heading2"/>
              <w:rPr>
                <w:rFonts w:eastAsia="Times New Roman"/>
              </w:rPr>
            </w:pPr>
            <w:r>
              <w:t>O</w:t>
            </w:r>
            <w:r w:rsidR="00687BC2" w:rsidRPr="00687BC2">
              <w:rPr>
                <w:rFonts w:eastAsia="Times New Roman"/>
              </w:rPr>
              <w:t>utput</w:t>
            </w:r>
            <w:r>
              <w:t xml:space="preserve"> </w:t>
            </w:r>
            <w:r w:rsidR="00687BC2" w:rsidRPr="00687BC2">
              <w:rPr>
                <w:rFonts w:eastAsia="Times New Roman"/>
              </w:rPr>
              <w:t xml:space="preserve">Parameters </w:t>
            </w:r>
          </w:p>
        </w:tc>
      </w:tr>
      <w:tr w:rsidR="00687BC2" w:rsidRPr="00687BC2" w14:paraId="4EF43C8A" w14:textId="77777777" w:rsidTr="00687BC2">
        <w:tc>
          <w:tcPr>
            <w:tcW w:w="0" w:type="auto"/>
            <w:shd w:val="clear" w:color="auto" w:fill="FFFFFF"/>
            <w:tcMar>
              <w:top w:w="0" w:type="dxa"/>
              <w:left w:w="150" w:type="dxa"/>
              <w:bottom w:w="0" w:type="dxa"/>
              <w:right w:w="150" w:type="dxa"/>
            </w:tcMar>
            <w:hideMark/>
          </w:tcPr>
          <w:p w14:paraId="19D9ADFB" w14:textId="20B372EE" w:rsidR="00687BC2" w:rsidRPr="00687BC2" w:rsidRDefault="00687BC2" w:rsidP="00304BBF"/>
        </w:tc>
      </w:tr>
      <w:tr w:rsidR="00687BC2" w:rsidRPr="00687BC2" w14:paraId="22E80700" w14:textId="77777777" w:rsidTr="00687BC2">
        <w:tc>
          <w:tcPr>
            <w:tcW w:w="0" w:type="auto"/>
            <w:shd w:val="clear" w:color="auto" w:fill="FFFFFF"/>
            <w:tcMar>
              <w:top w:w="0" w:type="dxa"/>
              <w:left w:w="150" w:type="dxa"/>
              <w:bottom w:w="0" w:type="dxa"/>
              <w:right w:w="150" w:type="dxa"/>
            </w:tcMar>
            <w:hideMark/>
          </w:tcPr>
          <w:p w14:paraId="05B24404" w14:textId="2FDE39B3" w:rsidR="00687BC2" w:rsidRPr="00687BC2" w:rsidRDefault="00304BBF" w:rsidP="00304BBF">
            <w:r>
              <w:t>N</w:t>
            </w:r>
            <w:r w:rsidR="00687BC2" w:rsidRPr="00687BC2">
              <w:t>ame: Confirmation</w:t>
            </w:r>
          </w:p>
        </w:tc>
      </w:tr>
      <w:tr w:rsidR="00687BC2" w:rsidRPr="00687BC2" w14:paraId="3CBE90AC" w14:textId="77777777" w:rsidTr="00687BC2">
        <w:tc>
          <w:tcPr>
            <w:tcW w:w="0" w:type="auto"/>
            <w:shd w:val="clear" w:color="auto" w:fill="FFFFFF"/>
            <w:tcMar>
              <w:top w:w="0" w:type="dxa"/>
              <w:left w:w="150" w:type="dxa"/>
              <w:bottom w:w="0" w:type="dxa"/>
              <w:right w:w="150" w:type="dxa"/>
            </w:tcMar>
            <w:hideMark/>
          </w:tcPr>
          <w:p w14:paraId="42867EE3" w14:textId="55405134" w:rsidR="00687BC2" w:rsidRPr="00687BC2" w:rsidRDefault="00304BBF" w:rsidP="00304BBF">
            <w:r>
              <w:t>V</w:t>
            </w:r>
            <w:r w:rsidR="00687BC2" w:rsidRPr="00687BC2">
              <w:t>alue</w:t>
            </w:r>
            <w:r>
              <w:t xml:space="preserve"> </w:t>
            </w:r>
            <w:r w:rsidR="00687BC2" w:rsidRPr="00687BC2">
              <w:t>Description: A confirmation receipt or error may be returned to the owner based on the outcome of the transfer from request.</w:t>
            </w:r>
          </w:p>
        </w:tc>
      </w:tr>
      <w:tr w:rsidR="00687BC2" w:rsidRPr="00687BC2" w14:paraId="2A734C13" w14:textId="77777777" w:rsidTr="00687BC2">
        <w:tc>
          <w:tcPr>
            <w:tcW w:w="0" w:type="auto"/>
            <w:shd w:val="clear" w:color="auto" w:fill="FFFFFF"/>
            <w:tcMar>
              <w:top w:w="0" w:type="dxa"/>
              <w:left w:w="150" w:type="dxa"/>
              <w:bottom w:w="0" w:type="dxa"/>
              <w:right w:w="150" w:type="dxa"/>
            </w:tcMar>
            <w:hideMark/>
          </w:tcPr>
          <w:p w14:paraId="06F2C4C4" w14:textId="1DE644C0" w:rsidR="00687BC2" w:rsidRPr="00687BC2" w:rsidRDefault="00687BC2" w:rsidP="00304BBF"/>
        </w:tc>
      </w:tr>
      <w:tr w:rsidR="00687BC2" w:rsidRPr="00687BC2" w14:paraId="10861B9A" w14:textId="77777777" w:rsidTr="00687BC2">
        <w:tc>
          <w:tcPr>
            <w:tcW w:w="0" w:type="auto"/>
            <w:shd w:val="clear" w:color="auto" w:fill="FFFFFF"/>
            <w:tcMar>
              <w:top w:w="0" w:type="dxa"/>
              <w:left w:w="150" w:type="dxa"/>
              <w:bottom w:w="0" w:type="dxa"/>
              <w:right w:w="150" w:type="dxa"/>
            </w:tcMar>
            <w:hideMark/>
          </w:tcPr>
          <w:p w14:paraId="6B25499E" w14:textId="53476A90" w:rsidR="00687BC2" w:rsidRPr="00687BC2" w:rsidRDefault="00687BC2" w:rsidP="00304BBF"/>
        </w:tc>
      </w:tr>
      <w:tr w:rsidR="00687BC2" w:rsidRPr="00687BC2" w14:paraId="78BE5A5B" w14:textId="77777777" w:rsidTr="00687BC2">
        <w:tc>
          <w:tcPr>
            <w:tcW w:w="0" w:type="auto"/>
            <w:shd w:val="clear" w:color="auto" w:fill="FFFFFF"/>
            <w:tcMar>
              <w:top w:w="0" w:type="dxa"/>
              <w:left w:w="150" w:type="dxa"/>
              <w:bottom w:w="0" w:type="dxa"/>
              <w:right w:w="150" w:type="dxa"/>
            </w:tcMar>
            <w:hideMark/>
          </w:tcPr>
          <w:p w14:paraId="6702FD5A" w14:textId="77B1C165" w:rsidR="00687BC2" w:rsidRPr="00687BC2" w:rsidRDefault="00687BC2" w:rsidP="00304BBF"/>
        </w:tc>
      </w:tr>
      <w:tr w:rsidR="00687BC2" w:rsidRPr="00687BC2" w14:paraId="3A2AA9DE" w14:textId="77777777" w:rsidTr="00687BC2">
        <w:tc>
          <w:tcPr>
            <w:tcW w:w="0" w:type="auto"/>
            <w:shd w:val="clear" w:color="auto" w:fill="FFFFFF"/>
            <w:tcMar>
              <w:top w:w="0" w:type="dxa"/>
              <w:left w:w="150" w:type="dxa"/>
              <w:bottom w:w="0" w:type="dxa"/>
              <w:right w:w="150" w:type="dxa"/>
            </w:tcMar>
            <w:hideMark/>
          </w:tcPr>
          <w:p w14:paraId="62CBA94C" w14:textId="53CC452E" w:rsidR="00687BC2" w:rsidRPr="00687BC2" w:rsidRDefault="00687BC2" w:rsidP="00304BBF"/>
        </w:tc>
      </w:tr>
      <w:tr w:rsidR="00687BC2" w:rsidRPr="00687BC2" w14:paraId="573843EB" w14:textId="77777777" w:rsidTr="00687BC2">
        <w:tc>
          <w:tcPr>
            <w:tcW w:w="0" w:type="auto"/>
            <w:shd w:val="clear" w:color="auto" w:fill="FFFFFF"/>
            <w:tcMar>
              <w:top w:w="0" w:type="dxa"/>
              <w:left w:w="150" w:type="dxa"/>
              <w:bottom w:w="0" w:type="dxa"/>
              <w:right w:w="150" w:type="dxa"/>
            </w:tcMar>
            <w:hideMark/>
          </w:tcPr>
          <w:p w14:paraId="1344F358" w14:textId="5E86D8D7" w:rsidR="00687BC2" w:rsidRPr="00687BC2" w:rsidRDefault="00687BC2" w:rsidP="00304BBF"/>
        </w:tc>
      </w:tr>
      <w:tr w:rsidR="00687BC2" w:rsidRPr="00687BC2" w14:paraId="20BFA4C5" w14:textId="77777777" w:rsidTr="00687BC2">
        <w:tc>
          <w:tcPr>
            <w:tcW w:w="0" w:type="auto"/>
            <w:shd w:val="clear" w:color="auto" w:fill="FFFFFF"/>
            <w:tcMar>
              <w:top w:w="0" w:type="dxa"/>
              <w:left w:w="150" w:type="dxa"/>
              <w:bottom w:w="0" w:type="dxa"/>
              <w:right w:w="150" w:type="dxa"/>
            </w:tcMar>
            <w:hideMark/>
          </w:tcPr>
          <w:p w14:paraId="22D6AD36" w14:textId="763995DB" w:rsidR="00687BC2" w:rsidRPr="00687BC2" w:rsidRDefault="00687BC2" w:rsidP="00304BBF">
            <w:r w:rsidRPr="00687BC2">
              <w:t xml:space="preserve">properties: </w:t>
            </w:r>
          </w:p>
        </w:tc>
      </w:tr>
      <w:tr w:rsidR="00687BC2" w:rsidRPr="00687BC2" w14:paraId="2F95020C" w14:textId="77777777" w:rsidTr="00687BC2">
        <w:tc>
          <w:tcPr>
            <w:tcW w:w="0" w:type="auto"/>
            <w:shd w:val="clear" w:color="auto" w:fill="FFFFFF"/>
            <w:tcMar>
              <w:top w:w="0" w:type="dxa"/>
              <w:left w:w="150" w:type="dxa"/>
              <w:bottom w:w="0" w:type="dxa"/>
              <w:right w:w="150" w:type="dxa"/>
            </w:tcMar>
            <w:hideMark/>
          </w:tcPr>
          <w:p w14:paraId="4ED3D4BC" w14:textId="3ADA8A98" w:rsidR="00687BC2" w:rsidRPr="00687BC2" w:rsidRDefault="00687BC2" w:rsidP="00687BC2">
            <w:pPr>
              <w:spacing w:line="300" w:lineRule="atLeast"/>
              <w:rPr>
                <w:rFonts w:ascii="Consolas" w:eastAsia="Times New Roman" w:hAnsi="Consolas" w:cs="Segoe UI"/>
                <w:sz w:val="18"/>
                <w:szCs w:val="18"/>
              </w:rPr>
            </w:pPr>
          </w:p>
        </w:tc>
      </w:tr>
    </w:tbl>
    <w:p w14:paraId="027C405C" w14:textId="77777777" w:rsidR="008209F4" w:rsidRPr="00687BC2" w:rsidRDefault="008209F4"/>
    <w:sectPr w:rsidR="008209F4" w:rsidRPr="00687BC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DC463" w14:textId="77777777" w:rsidR="00283487" w:rsidRDefault="00283487" w:rsidP="00687BC2">
      <w:r>
        <w:separator/>
      </w:r>
    </w:p>
  </w:endnote>
  <w:endnote w:type="continuationSeparator" w:id="0">
    <w:p w14:paraId="752FE213" w14:textId="77777777" w:rsidR="00283487" w:rsidRDefault="00283487" w:rsidP="0068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F2F2F" w14:textId="77777777" w:rsidR="00283487" w:rsidRDefault="00283487" w:rsidP="00687BC2">
      <w:r>
        <w:separator/>
      </w:r>
    </w:p>
  </w:footnote>
  <w:footnote w:type="continuationSeparator" w:id="0">
    <w:p w14:paraId="2521DCE8" w14:textId="77777777" w:rsidR="00283487" w:rsidRDefault="00283487" w:rsidP="00687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7406404F84734D838EDA5A72B85CFB18"/>
      </w:placeholder>
      <w:dataBinding w:prefixMappings="xmlns:ns0='http://purl.org/dc/elements/1.1/' xmlns:ns1='http://schemas.openxmlformats.org/package/2006/metadata/core-properties' " w:xpath="/ns1:coreProperties[1]/ns0:creator[1]" w:storeItemID="{6C3C8BC8-F283-45AE-878A-BAB7291924A1}"/>
      <w:text/>
    </w:sdtPr>
    <w:sdtContent>
      <w:p w14:paraId="4C53EA47" w14:textId="031A3A7F" w:rsidR="00687BC2" w:rsidRDefault="00687BC2">
        <w:pPr>
          <w:pStyle w:val="Header"/>
          <w:jc w:val="right"/>
          <w:rPr>
            <w:caps/>
            <w:color w:val="44546A" w:themeColor="text2"/>
            <w:sz w:val="20"/>
            <w:szCs w:val="20"/>
          </w:rPr>
        </w:pPr>
        <w:r>
          <w:rPr>
            <w:caps/>
            <w:color w:val="44546A" w:themeColor="text2"/>
            <w:sz w:val="20"/>
            <w:szCs w:val="20"/>
          </w:rPr>
          <w:t>Brianna Rich</w:t>
        </w:r>
      </w:p>
    </w:sdtContent>
  </w:sdt>
  <w:sdt>
    <w:sdtPr>
      <w:rPr>
        <w:caps/>
        <w:color w:val="44546A" w:themeColor="text2"/>
        <w:sz w:val="20"/>
        <w:szCs w:val="20"/>
      </w:rPr>
      <w:alias w:val="Date"/>
      <w:tag w:val="Date"/>
      <w:id w:val="-304078227"/>
      <w:placeholder>
        <w:docPart w:val="3DBBB8D09B8A4446AC4E1AA2A8173E3B"/>
      </w:placeholder>
      <w:dataBinding w:prefixMappings="xmlns:ns0='http://schemas.microsoft.com/office/2006/coverPageProps' " w:xpath="/ns0:CoverPageProperties[1]/ns0:PublishDate[1]" w:storeItemID="{55AF091B-3C7A-41E3-B477-F2FDAA23CFDA}"/>
      <w:date w:fullDate="2019-05-15T00:00:00Z">
        <w:dateFormat w:val="M/d/yy"/>
        <w:lid w:val="en-US"/>
        <w:storeMappedDataAs w:val="dateTime"/>
        <w:calendar w:val="gregorian"/>
      </w:date>
    </w:sdtPr>
    <w:sdtContent>
      <w:p w14:paraId="4A4F955C" w14:textId="1F7ED1CD" w:rsidR="00687BC2" w:rsidRDefault="00687BC2">
        <w:pPr>
          <w:pStyle w:val="Header"/>
          <w:jc w:val="right"/>
          <w:rPr>
            <w:caps/>
            <w:color w:val="44546A" w:themeColor="text2"/>
            <w:sz w:val="20"/>
            <w:szCs w:val="20"/>
          </w:rPr>
        </w:pPr>
        <w:r>
          <w:rPr>
            <w:caps/>
            <w:color w:val="44546A" w:themeColor="text2"/>
            <w:sz w:val="20"/>
            <w:szCs w:val="20"/>
          </w:rPr>
          <w:t>5/15/19</w:t>
        </w:r>
      </w:p>
    </w:sdtContent>
  </w:sdt>
  <w:p w14:paraId="6A21D604" w14:textId="689E9063" w:rsidR="00687BC2" w:rsidRDefault="00687BC2">
    <w:pPr>
      <w:pStyle w:val="Header"/>
      <w:jc w:val="center"/>
      <w:rPr>
        <w:color w:val="44546A" w:themeColor="text2"/>
        <w:sz w:val="20"/>
        <w:szCs w:val="20"/>
      </w:rPr>
    </w:pPr>
    <w:sdt>
      <w:sdtPr>
        <w:rPr>
          <w:caps/>
          <w:color w:val="44546A" w:themeColor="text2"/>
          <w:sz w:val="20"/>
          <w:szCs w:val="20"/>
        </w:rPr>
        <w:alias w:val="Title"/>
        <w:tag w:val=""/>
        <w:id w:val="-484788024"/>
        <w:placeholder>
          <w:docPart w:val="03613404AC094649A19FA88D3ED6135A"/>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Behavior - Transferable</w:t>
        </w:r>
      </w:sdtContent>
    </w:sdt>
  </w:p>
  <w:p w14:paraId="6FAB7507" w14:textId="77777777" w:rsidR="00687BC2" w:rsidRDefault="00687B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6104B"/>
    <w:multiLevelType w:val="hybridMultilevel"/>
    <w:tmpl w:val="A0A8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BA3EEC"/>
    <w:multiLevelType w:val="hybridMultilevel"/>
    <w:tmpl w:val="62A6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B95449"/>
    <w:multiLevelType w:val="hybridMultilevel"/>
    <w:tmpl w:val="521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BC2"/>
    <w:rsid w:val="00250DF4"/>
    <w:rsid w:val="00283487"/>
    <w:rsid w:val="00304BBF"/>
    <w:rsid w:val="00687BC2"/>
    <w:rsid w:val="00756CBC"/>
    <w:rsid w:val="007E6D22"/>
    <w:rsid w:val="0082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D84C"/>
  <w15:chartTrackingRefBased/>
  <w15:docId w15:val="{045F298C-BB02-4F77-9CBC-926B45E4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D22"/>
    <w:pPr>
      <w:spacing w:after="0" w:line="240" w:lineRule="auto"/>
    </w:pPr>
  </w:style>
  <w:style w:type="paragraph" w:styleId="Heading1">
    <w:name w:val="heading 1"/>
    <w:basedOn w:val="Normal"/>
    <w:next w:val="Normal"/>
    <w:link w:val="Heading1Char"/>
    <w:uiPriority w:val="9"/>
    <w:qFormat/>
    <w:rsid w:val="00687BC2"/>
    <w:pPr>
      <w:keepNext/>
      <w:keepLines/>
      <w:spacing w:before="240"/>
      <w:outlineLvl w:val="0"/>
    </w:pPr>
    <w:rPr>
      <w:rFonts w:asciiTheme="majorHAnsi" w:eastAsiaTheme="majorEastAsia" w:hAnsiTheme="majorHAnsi" w:cstheme="majorBidi"/>
      <w:b/>
      <w:caps/>
      <w:color w:val="2F5496" w:themeColor="accent1" w:themeShade="BF"/>
      <w:sz w:val="32"/>
      <w:szCs w:val="32"/>
      <w:u w:val="single"/>
    </w:rPr>
  </w:style>
  <w:style w:type="paragraph" w:styleId="Heading2">
    <w:name w:val="heading 2"/>
    <w:basedOn w:val="Normal"/>
    <w:next w:val="Normal"/>
    <w:link w:val="Heading2Char"/>
    <w:uiPriority w:val="9"/>
    <w:unhideWhenUsed/>
    <w:qFormat/>
    <w:rsid w:val="00687BC2"/>
    <w:pPr>
      <w:keepNext/>
      <w:keepLines/>
      <w:spacing w:before="40"/>
      <w:outlineLvl w:val="1"/>
    </w:pPr>
    <w:rPr>
      <w:rFonts w:asciiTheme="majorHAnsi" w:eastAsiaTheme="majorEastAsia" w:hAnsiTheme="majorHAnsi" w:cstheme="majorBidi"/>
      <w:cap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87BC2"/>
    <w:pPr>
      <w:spacing w:before="100" w:beforeAutospacing="1" w:after="100" w:afterAutospacing="1"/>
    </w:pPr>
    <w:rPr>
      <w:rFonts w:ascii="Times New Roman" w:eastAsia="Times New Roman" w:hAnsi="Times New Roman" w:cs="Times New Roman"/>
      <w:sz w:val="24"/>
      <w:szCs w:val="24"/>
    </w:rPr>
  </w:style>
  <w:style w:type="character" w:customStyle="1" w:styleId="pl-s">
    <w:name w:val="pl-s"/>
    <w:basedOn w:val="DefaultParagraphFont"/>
    <w:rsid w:val="00687BC2"/>
  </w:style>
  <w:style w:type="character" w:customStyle="1" w:styleId="pl-pds">
    <w:name w:val="pl-pds"/>
    <w:basedOn w:val="DefaultParagraphFont"/>
    <w:rsid w:val="00687BC2"/>
  </w:style>
  <w:style w:type="character" w:customStyle="1" w:styleId="pl-c1">
    <w:name w:val="pl-c1"/>
    <w:basedOn w:val="DefaultParagraphFont"/>
    <w:rsid w:val="00687BC2"/>
  </w:style>
  <w:style w:type="paragraph" w:styleId="Header">
    <w:name w:val="header"/>
    <w:basedOn w:val="Normal"/>
    <w:link w:val="HeaderChar"/>
    <w:uiPriority w:val="99"/>
    <w:unhideWhenUsed/>
    <w:rsid w:val="00687BC2"/>
    <w:pPr>
      <w:tabs>
        <w:tab w:val="center" w:pos="4680"/>
        <w:tab w:val="right" w:pos="9360"/>
      </w:tabs>
    </w:pPr>
  </w:style>
  <w:style w:type="character" w:customStyle="1" w:styleId="HeaderChar">
    <w:name w:val="Header Char"/>
    <w:basedOn w:val="DefaultParagraphFont"/>
    <w:link w:val="Header"/>
    <w:uiPriority w:val="99"/>
    <w:rsid w:val="00687BC2"/>
  </w:style>
  <w:style w:type="paragraph" w:styleId="Footer">
    <w:name w:val="footer"/>
    <w:basedOn w:val="Normal"/>
    <w:link w:val="FooterChar"/>
    <w:uiPriority w:val="99"/>
    <w:unhideWhenUsed/>
    <w:rsid w:val="00687BC2"/>
    <w:pPr>
      <w:tabs>
        <w:tab w:val="center" w:pos="4680"/>
        <w:tab w:val="right" w:pos="9360"/>
      </w:tabs>
    </w:pPr>
  </w:style>
  <w:style w:type="character" w:customStyle="1" w:styleId="FooterChar">
    <w:name w:val="Footer Char"/>
    <w:basedOn w:val="DefaultParagraphFont"/>
    <w:link w:val="Footer"/>
    <w:uiPriority w:val="99"/>
    <w:rsid w:val="00687BC2"/>
  </w:style>
  <w:style w:type="character" w:styleId="PlaceholderText">
    <w:name w:val="Placeholder Text"/>
    <w:basedOn w:val="DefaultParagraphFont"/>
    <w:uiPriority w:val="99"/>
    <w:semiHidden/>
    <w:rsid w:val="00687BC2"/>
    <w:rPr>
      <w:color w:val="808080"/>
    </w:rPr>
  </w:style>
  <w:style w:type="character" w:customStyle="1" w:styleId="Heading1Char">
    <w:name w:val="Heading 1 Char"/>
    <w:basedOn w:val="DefaultParagraphFont"/>
    <w:link w:val="Heading1"/>
    <w:uiPriority w:val="9"/>
    <w:rsid w:val="00687BC2"/>
    <w:rPr>
      <w:rFonts w:asciiTheme="majorHAnsi" w:eastAsiaTheme="majorEastAsia" w:hAnsiTheme="majorHAnsi" w:cstheme="majorBidi"/>
      <w:b/>
      <w:caps/>
      <w:color w:val="2F5496" w:themeColor="accent1" w:themeShade="BF"/>
      <w:sz w:val="32"/>
      <w:szCs w:val="32"/>
      <w:u w:val="single"/>
    </w:rPr>
  </w:style>
  <w:style w:type="character" w:customStyle="1" w:styleId="Heading2Char">
    <w:name w:val="Heading 2 Char"/>
    <w:basedOn w:val="DefaultParagraphFont"/>
    <w:link w:val="Heading2"/>
    <w:uiPriority w:val="9"/>
    <w:rsid w:val="00687BC2"/>
    <w:rPr>
      <w:rFonts w:asciiTheme="majorHAnsi" w:eastAsiaTheme="majorEastAsia" w:hAnsiTheme="majorHAnsi" w:cstheme="majorBidi"/>
      <w:caps/>
      <w:sz w:val="26"/>
      <w:szCs w:val="26"/>
    </w:rPr>
  </w:style>
  <w:style w:type="paragraph" w:styleId="ListParagraph">
    <w:name w:val="List Paragraph"/>
    <w:basedOn w:val="Normal"/>
    <w:uiPriority w:val="34"/>
    <w:qFormat/>
    <w:rsid w:val="007E6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05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06404F84734D838EDA5A72B85CFB18"/>
        <w:category>
          <w:name w:val="General"/>
          <w:gallery w:val="placeholder"/>
        </w:category>
        <w:types>
          <w:type w:val="bbPlcHdr"/>
        </w:types>
        <w:behaviors>
          <w:behavior w:val="content"/>
        </w:behaviors>
        <w:guid w:val="{2E79696E-DDB2-49B2-BC47-E581EC525197}"/>
      </w:docPartPr>
      <w:docPartBody>
        <w:p w:rsidR="00000000" w:rsidRDefault="00E05794" w:rsidP="00E05794">
          <w:pPr>
            <w:pStyle w:val="7406404F84734D838EDA5A72B85CFB18"/>
          </w:pPr>
          <w:r>
            <w:rPr>
              <w:rStyle w:val="PlaceholderText"/>
            </w:rPr>
            <w:t>[Author name]</w:t>
          </w:r>
        </w:p>
      </w:docPartBody>
    </w:docPart>
    <w:docPart>
      <w:docPartPr>
        <w:name w:val="3DBBB8D09B8A4446AC4E1AA2A8173E3B"/>
        <w:category>
          <w:name w:val="General"/>
          <w:gallery w:val="placeholder"/>
        </w:category>
        <w:types>
          <w:type w:val="bbPlcHdr"/>
        </w:types>
        <w:behaviors>
          <w:behavior w:val="content"/>
        </w:behaviors>
        <w:guid w:val="{A5245775-6947-4B19-8D6C-FC537DC783FB}"/>
      </w:docPartPr>
      <w:docPartBody>
        <w:p w:rsidR="00000000" w:rsidRDefault="00E05794" w:rsidP="00E05794">
          <w:pPr>
            <w:pStyle w:val="3DBBB8D09B8A4446AC4E1AA2A8173E3B"/>
          </w:pPr>
          <w:r>
            <w:rPr>
              <w:rStyle w:val="PlaceholderText"/>
            </w:rPr>
            <w:t>[Date]</w:t>
          </w:r>
        </w:p>
      </w:docPartBody>
    </w:docPart>
    <w:docPart>
      <w:docPartPr>
        <w:name w:val="03613404AC094649A19FA88D3ED6135A"/>
        <w:category>
          <w:name w:val="General"/>
          <w:gallery w:val="placeholder"/>
        </w:category>
        <w:types>
          <w:type w:val="bbPlcHdr"/>
        </w:types>
        <w:behaviors>
          <w:behavior w:val="content"/>
        </w:behaviors>
        <w:guid w:val="{DDC9588F-4940-4EF9-8C44-2B945028BBC6}"/>
      </w:docPartPr>
      <w:docPartBody>
        <w:p w:rsidR="00000000" w:rsidRDefault="00E05794" w:rsidP="00E05794">
          <w:pPr>
            <w:pStyle w:val="03613404AC094649A19FA88D3ED6135A"/>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94"/>
    <w:rsid w:val="00004178"/>
    <w:rsid w:val="00E0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794"/>
    <w:rPr>
      <w:color w:val="808080"/>
    </w:rPr>
  </w:style>
  <w:style w:type="paragraph" w:customStyle="1" w:styleId="7406404F84734D838EDA5A72B85CFB18">
    <w:name w:val="7406404F84734D838EDA5A72B85CFB18"/>
    <w:rsid w:val="00E05794"/>
  </w:style>
  <w:style w:type="paragraph" w:customStyle="1" w:styleId="3DBBB8D09B8A4446AC4E1AA2A8173E3B">
    <w:name w:val="3DBBB8D09B8A4446AC4E1AA2A8173E3B"/>
    <w:rsid w:val="00E05794"/>
  </w:style>
  <w:style w:type="paragraph" w:customStyle="1" w:styleId="03613404AC094649A19FA88D3ED6135A">
    <w:name w:val="03613404AC094649A19FA88D3ED6135A"/>
    <w:rsid w:val="00E057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Rich</dc:creator>
  <cp:keywords/>
  <dc:description/>
  <cp:lastModifiedBy>Brianna Rich</cp:lastModifiedBy>
  <cp:revision>2</cp:revision>
  <dcterms:created xsi:type="dcterms:W3CDTF">2019-05-16T14:17:00Z</dcterms:created>
  <dcterms:modified xsi:type="dcterms:W3CDTF">2019-05-16T14:58:00Z</dcterms:modified>
</cp:coreProperties>
</file>