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BBE7" w14:textId="77777777" w:rsidR="00060C43" w:rsidRPr="008B1421" w:rsidRDefault="00060C43">
      <w:pPr>
        <w:rPr>
          <w:lang w:val="es-ES"/>
        </w:rPr>
      </w:pPr>
    </w:p>
    <w:p w14:paraId="0799E80E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A044D">
        <w:rPr>
          <w:rFonts w:ascii="Constantia" w:hAnsi="Constantia"/>
          <w:sz w:val="32"/>
          <w:lang w:val="es-ES"/>
        </w:rPr>
        <w:t>UNIVERSIDAD PERUANA DE CIENCIAS APLICADAS</w:t>
      </w:r>
    </w:p>
    <w:p w14:paraId="36682486" w14:textId="77777777" w:rsidR="00955761" w:rsidRPr="00BA044D" w:rsidRDefault="00955761" w:rsidP="00955761">
      <w:pPr>
        <w:jc w:val="center"/>
        <w:rPr>
          <w:rFonts w:ascii="Constantia" w:hAnsi="Constantia"/>
          <w:sz w:val="32"/>
          <w:lang w:val="es-ES"/>
        </w:rPr>
      </w:pPr>
      <w:r w:rsidRPr="00BA044D">
        <w:rPr>
          <w:rFonts w:ascii="Constantia" w:hAnsi="Constantia"/>
          <w:sz w:val="32"/>
          <w:lang w:val="es-ES"/>
        </w:rPr>
        <w:t>FACULTAD DE INGENIERÍA</w:t>
      </w:r>
    </w:p>
    <w:p w14:paraId="544DEE70" w14:textId="77777777" w:rsidR="00955761" w:rsidRPr="00BA044D" w:rsidRDefault="00955761" w:rsidP="00955761">
      <w:pPr>
        <w:jc w:val="center"/>
        <w:rPr>
          <w:rFonts w:ascii="Constantia" w:hAnsi="Constantia"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CARRERA PROFESIONAL DE INGENIERÍA DE SOFTWARE</w:t>
      </w:r>
    </w:p>
    <w:p w14:paraId="4CC11CA6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2774DD9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  <w:r w:rsidRPr="003A56CB">
        <w:rPr>
          <w:rFonts w:ascii="Constantia" w:hAnsi="Constantia"/>
          <w:noProof/>
          <w:lang w:eastAsia="es-PE"/>
        </w:rPr>
        <w:drawing>
          <wp:inline distT="0" distB="0" distL="0" distR="0" wp14:anchorId="30C0F7D3" wp14:editId="75F01644">
            <wp:extent cx="1375378" cy="1375378"/>
            <wp:effectExtent l="0" t="0" r="0" b="0"/>
            <wp:docPr id="5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05" cy="14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9DB" w14:textId="77777777" w:rsidR="00955761" w:rsidRPr="003A56CB" w:rsidRDefault="00955761" w:rsidP="00955761">
      <w:pPr>
        <w:jc w:val="center"/>
        <w:rPr>
          <w:rFonts w:ascii="Constantia" w:hAnsi="Constantia"/>
          <w:lang w:val="es-ES"/>
        </w:rPr>
      </w:pPr>
    </w:p>
    <w:p w14:paraId="71C66963" w14:textId="77777777" w:rsidR="00955761" w:rsidRPr="003A56CB" w:rsidRDefault="00955761" w:rsidP="00955761">
      <w:pPr>
        <w:jc w:val="center"/>
        <w:rPr>
          <w:rFonts w:ascii="Constantia" w:hAnsi="Constantia"/>
          <w:b/>
          <w:sz w:val="28"/>
          <w:lang w:val="es-ES"/>
        </w:rPr>
      </w:pPr>
      <w:r w:rsidRPr="00BA044D">
        <w:rPr>
          <w:rFonts w:ascii="Constantia" w:hAnsi="Constantia"/>
          <w:sz w:val="28"/>
          <w:lang w:val="es-ES"/>
        </w:rPr>
        <w:t>Asignatura:</w:t>
      </w:r>
    </w:p>
    <w:p w14:paraId="63C5EB35" w14:textId="276EB99E" w:rsidR="00955761" w:rsidRPr="00BA044D" w:rsidRDefault="00325160" w:rsidP="00955761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SI404</w:t>
      </w:r>
      <w:r w:rsidR="00955761" w:rsidRPr="00BA044D">
        <w:rPr>
          <w:rFonts w:ascii="Constantia" w:hAnsi="Constantia"/>
          <w:sz w:val="36"/>
          <w:lang w:val="es-ES"/>
        </w:rPr>
        <w:t xml:space="preserve">- </w:t>
      </w:r>
      <w:r>
        <w:rPr>
          <w:rFonts w:ascii="Constantia" w:hAnsi="Constantia"/>
          <w:sz w:val="36"/>
          <w:lang w:val="es-ES"/>
        </w:rPr>
        <w:t>INTELIGENCIA ARTIFICIAL</w:t>
      </w:r>
    </w:p>
    <w:p w14:paraId="523A25AA" w14:textId="7B57F237" w:rsidR="00955761" w:rsidRPr="000D1EAC" w:rsidRDefault="00325160" w:rsidP="000D1EAC">
      <w:pPr>
        <w:jc w:val="center"/>
        <w:rPr>
          <w:rFonts w:ascii="Constantia" w:hAnsi="Constantia"/>
          <w:sz w:val="36"/>
          <w:lang w:val="es-ES"/>
        </w:rPr>
      </w:pPr>
      <w:r>
        <w:rPr>
          <w:rFonts w:ascii="Constantia" w:hAnsi="Constantia"/>
          <w:sz w:val="36"/>
          <w:lang w:val="es-ES"/>
        </w:rPr>
        <w:t>Sección: VW71</w:t>
      </w:r>
    </w:p>
    <w:p w14:paraId="4AC61569" w14:textId="77777777" w:rsidR="00325160" w:rsidRPr="003A56CB" w:rsidRDefault="00325160" w:rsidP="00955761">
      <w:pPr>
        <w:jc w:val="center"/>
        <w:rPr>
          <w:rFonts w:ascii="Constantia" w:hAnsi="Constantia"/>
          <w:b/>
          <w:sz w:val="28"/>
          <w:lang w:val="es-ES"/>
        </w:rPr>
      </w:pPr>
    </w:p>
    <w:p w14:paraId="31971318" w14:textId="2B59097E" w:rsidR="00BA044D" w:rsidRPr="00C96AD8" w:rsidRDefault="00BA044D" w:rsidP="00BA044D">
      <w:pPr>
        <w:jc w:val="center"/>
        <w:rPr>
          <w:rFonts w:ascii="Californian FB" w:hAnsi="Californian FB"/>
          <w:b/>
          <w:sz w:val="28"/>
          <w:lang w:val="es-ES"/>
        </w:rPr>
      </w:pPr>
      <w:r w:rsidRPr="00C96AD8">
        <w:rPr>
          <w:rFonts w:ascii="Californian FB" w:hAnsi="Californian FB"/>
          <w:b/>
          <w:sz w:val="28"/>
          <w:lang w:val="es-ES"/>
        </w:rPr>
        <w:t xml:space="preserve">Informe de </w:t>
      </w:r>
      <w:r w:rsidR="00325160">
        <w:rPr>
          <w:rFonts w:ascii="Californian FB" w:hAnsi="Californian FB"/>
          <w:b/>
          <w:sz w:val="28"/>
          <w:lang w:val="es-ES"/>
        </w:rPr>
        <w:t>Aplicación</w:t>
      </w:r>
      <w:r w:rsidRPr="00C96AD8">
        <w:rPr>
          <w:rFonts w:ascii="Californian FB" w:hAnsi="Californian FB"/>
          <w:b/>
          <w:sz w:val="28"/>
          <w:lang w:val="es-ES"/>
        </w:rPr>
        <w:t>:</w:t>
      </w:r>
    </w:p>
    <w:p w14:paraId="1BC3D409" w14:textId="7B90AAE4" w:rsidR="00955761" w:rsidRPr="00BA044D" w:rsidRDefault="00325160" w:rsidP="00BA044D">
      <w:pPr>
        <w:jc w:val="center"/>
        <w:rPr>
          <w:rFonts w:ascii="Californian FB" w:hAnsi="Californian FB"/>
          <w:b/>
          <w:sz w:val="32"/>
          <w:szCs w:val="32"/>
          <w:lang w:val="es-ES"/>
        </w:rPr>
      </w:pPr>
      <w:r>
        <w:rPr>
          <w:rFonts w:ascii="Californian FB" w:hAnsi="Californian FB"/>
          <w:b/>
          <w:sz w:val="32"/>
          <w:szCs w:val="32"/>
          <w:lang w:val="es-ES"/>
        </w:rPr>
        <w:t>TRABAJO 02</w:t>
      </w:r>
    </w:p>
    <w:p w14:paraId="42AA189D" w14:textId="77777777" w:rsidR="00955761" w:rsidRDefault="00955761" w:rsidP="00955761">
      <w:pPr>
        <w:jc w:val="center"/>
        <w:rPr>
          <w:rFonts w:ascii="Constantia" w:hAnsi="Constantia"/>
          <w:lang w:val="es-ES"/>
        </w:rPr>
      </w:pPr>
    </w:p>
    <w:p w14:paraId="2C303676" w14:textId="77777777" w:rsidR="00325160" w:rsidRPr="003A56CB" w:rsidRDefault="00325160" w:rsidP="00955761">
      <w:pPr>
        <w:jc w:val="center"/>
        <w:rPr>
          <w:rFonts w:ascii="Constantia" w:hAnsi="Constantia"/>
          <w:lang w:val="es-ES"/>
        </w:rPr>
      </w:pPr>
    </w:p>
    <w:p w14:paraId="127F137C" w14:textId="667F9D1B" w:rsidR="00955761" w:rsidRPr="00BA044D" w:rsidRDefault="00325160" w:rsidP="00955761">
      <w:pPr>
        <w:jc w:val="center"/>
        <w:rPr>
          <w:rFonts w:ascii="Californian FB" w:hAnsi="Californian FB"/>
          <w:b/>
          <w:sz w:val="28"/>
          <w:lang w:val="es-ES"/>
        </w:rPr>
      </w:pPr>
      <w:r>
        <w:rPr>
          <w:rFonts w:ascii="Californian FB" w:hAnsi="Californian FB"/>
          <w:b/>
          <w:sz w:val="28"/>
          <w:lang w:val="es-ES"/>
        </w:rPr>
        <w:t>Presentado por</w:t>
      </w:r>
    </w:p>
    <w:p w14:paraId="301B245C" w14:textId="77777777" w:rsidR="00955761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  <w:r w:rsidRPr="00BA044D">
        <w:rPr>
          <w:rFonts w:ascii="Californian FB" w:hAnsi="Californian FB"/>
          <w:sz w:val="28"/>
          <w:lang w:val="es-ES"/>
        </w:rPr>
        <w:t>San</w:t>
      </w:r>
      <w:r w:rsidRPr="00325160">
        <w:rPr>
          <w:rFonts w:ascii="Californian FB" w:hAnsi="Californian FB"/>
          <w:sz w:val="28"/>
          <w:lang w:val="es-ES"/>
        </w:rPr>
        <w:t>chez Virto, Christian Fast</w:t>
      </w:r>
    </w:p>
    <w:p w14:paraId="7B4403EF" w14:textId="338860D0" w:rsidR="000D1EAC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Ze</w:t>
      </w:r>
      <w:r w:rsidR="00DD2BE3">
        <w:rPr>
          <w:rFonts w:ascii="Californian FB" w:hAnsi="Californian FB"/>
          <w:sz w:val="28"/>
          <w:lang w:val="es-ES"/>
        </w:rPr>
        <w:t xml:space="preserve">garra </w:t>
      </w:r>
      <w:r>
        <w:rPr>
          <w:rFonts w:ascii="Californian FB" w:hAnsi="Californian FB"/>
          <w:sz w:val="28"/>
          <w:lang w:val="es-ES"/>
        </w:rPr>
        <w:t>Arones Frank Gustavo</w:t>
      </w:r>
    </w:p>
    <w:p w14:paraId="77F414B3" w14:textId="6D3EF594" w:rsidR="000D1EAC" w:rsidRPr="00325160" w:rsidRDefault="008451C5" w:rsidP="00955761">
      <w:pPr>
        <w:jc w:val="center"/>
        <w:rPr>
          <w:rFonts w:ascii="Californian FB" w:hAnsi="Californian FB"/>
          <w:sz w:val="28"/>
          <w:lang w:val="es-ES"/>
        </w:rPr>
      </w:pPr>
      <w:r>
        <w:rPr>
          <w:rFonts w:ascii="Californian FB" w:hAnsi="Californian FB"/>
          <w:sz w:val="28"/>
          <w:lang w:val="es-ES"/>
        </w:rPr>
        <w:t>Valdiviezo Chumbes Fernando Piero</w:t>
      </w:r>
    </w:p>
    <w:p w14:paraId="1C4EACA0" w14:textId="2CC32127" w:rsidR="00955761" w:rsidRPr="00325160" w:rsidRDefault="00955761" w:rsidP="00955761">
      <w:pPr>
        <w:jc w:val="center"/>
        <w:rPr>
          <w:rFonts w:ascii="Californian FB" w:hAnsi="Californian FB"/>
          <w:sz w:val="28"/>
          <w:lang w:val="es-ES"/>
        </w:rPr>
      </w:pPr>
    </w:p>
    <w:p w14:paraId="3EC7AB1E" w14:textId="48BB0BF2" w:rsidR="00955761" w:rsidRPr="00325160" w:rsidRDefault="00955761" w:rsidP="00955761">
      <w:pPr>
        <w:pStyle w:val="Sinespaciado"/>
        <w:ind w:right="-630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0CFC6B0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p w14:paraId="4AA1B551" w14:textId="77777777" w:rsidR="00955761" w:rsidRPr="00325160" w:rsidRDefault="00955761" w:rsidP="00955761">
      <w:pPr>
        <w:pStyle w:val="Sinespaciado"/>
        <w:ind w:right="-630"/>
        <w:jc w:val="center"/>
        <w:rPr>
          <w:rFonts w:ascii="Californian FB" w:eastAsiaTheme="minorHAnsi" w:hAnsi="Californian FB"/>
          <w:sz w:val="28"/>
          <w:szCs w:val="22"/>
          <w:lang w:val="es-ES" w:eastAsia="en-US" w:bidi="ar-SA"/>
        </w:rPr>
      </w:pPr>
    </w:p>
    <w:bookmarkEnd w:id="0"/>
    <w:bookmarkEnd w:id="1"/>
    <w:bookmarkEnd w:id="2"/>
    <w:bookmarkEnd w:id="3"/>
    <w:bookmarkEnd w:id="4"/>
    <w:p w14:paraId="63AA147B" w14:textId="03A3F5BC" w:rsidR="00BA044D" w:rsidRPr="00325160" w:rsidRDefault="00340F33" w:rsidP="00BA044D">
      <w:pPr>
        <w:jc w:val="center"/>
        <w:rPr>
          <w:rFonts w:ascii="Californian FB" w:hAnsi="Californian FB"/>
          <w:sz w:val="2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Campus Monterrico</w:t>
      </w:r>
      <w:r w:rsidR="00BA044D" w:rsidRPr="00325160">
        <w:rPr>
          <w:rFonts w:ascii="Californian FB" w:hAnsi="Californian FB"/>
          <w:sz w:val="28"/>
          <w:lang w:val="es-ES"/>
        </w:rPr>
        <w:t>,</w:t>
      </w:r>
    </w:p>
    <w:p w14:paraId="6581A94F" w14:textId="68EAB2D9" w:rsidR="00060C43" w:rsidRPr="00325160" w:rsidRDefault="00325160" w:rsidP="00BA044D">
      <w:pPr>
        <w:jc w:val="center"/>
        <w:rPr>
          <w:sz w:val="48"/>
          <w:lang w:val="es-ES"/>
        </w:rPr>
      </w:pPr>
      <w:r w:rsidRPr="00325160">
        <w:rPr>
          <w:rFonts w:ascii="Californian FB" w:hAnsi="Californian FB"/>
          <w:sz w:val="28"/>
          <w:lang w:val="es-ES"/>
        </w:rPr>
        <w:t>Noviembre</w:t>
      </w:r>
      <w:r w:rsidR="00BA044D" w:rsidRPr="00325160">
        <w:rPr>
          <w:rFonts w:ascii="Californian FB" w:hAnsi="Californian FB"/>
          <w:sz w:val="28"/>
          <w:lang w:val="es-ES"/>
        </w:rPr>
        <w:t xml:space="preserve"> de 2020</w:t>
      </w:r>
    </w:p>
    <w:p w14:paraId="3A49214D" w14:textId="77777777" w:rsidR="00060C43" w:rsidRPr="008B1421" w:rsidRDefault="007A3B35">
      <w:pPr>
        <w:jc w:val="center"/>
        <w:rPr>
          <w:rFonts w:ascii="Times New Roman" w:hAnsi="Times New Roman" w:cs="Times New Roman"/>
          <w:b/>
          <w:sz w:val="52"/>
          <w:szCs w:val="24"/>
          <w:lang w:val="es-ES"/>
        </w:rPr>
      </w:pPr>
      <w:r w:rsidRPr="008B1421">
        <w:rPr>
          <w:rFonts w:ascii="Times New Roman" w:hAnsi="Times New Roman" w:cs="Times New Roman"/>
          <w:b/>
          <w:sz w:val="52"/>
          <w:szCs w:val="24"/>
          <w:lang w:val="es-ES"/>
        </w:rPr>
        <w:lastRenderedPageBreak/>
        <w:t>CONTENIDO</w:t>
      </w:r>
    </w:p>
    <w:p w14:paraId="228F6C81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450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2437F" w14:textId="647CC642" w:rsidR="00970DB6" w:rsidRPr="008B1421" w:rsidRDefault="00970DB6">
          <w:pPr>
            <w:pStyle w:val="TtuloTDC"/>
            <w:rPr>
              <w:lang w:val="es-ES"/>
            </w:rPr>
          </w:pPr>
        </w:p>
        <w:p w14:paraId="2655326F" w14:textId="77777777" w:rsidR="004164AD" w:rsidRDefault="00970DB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8B1421">
            <w:rPr>
              <w:lang w:val="es-ES"/>
            </w:rPr>
            <w:fldChar w:fldCharType="begin"/>
          </w:r>
          <w:r w:rsidRPr="008B1421">
            <w:rPr>
              <w:lang w:val="es-ES"/>
            </w:rPr>
            <w:instrText xml:space="preserve"> TOC \o "1-3" \h \z \u </w:instrText>
          </w:r>
          <w:r w:rsidRPr="008B1421">
            <w:rPr>
              <w:lang w:val="es-ES"/>
            </w:rPr>
            <w:fldChar w:fldCharType="separate"/>
          </w:r>
          <w:hyperlink w:anchor="_Toc55989738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del problema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_Toc55989738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2D7C874B" w14:textId="1A6E22B7" w:rsidR="004164AD" w:rsidRDefault="0035325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39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recolección de datos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_Toc55989739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D5F2037" w14:textId="5ABAE022" w:rsidR="004164AD" w:rsidRDefault="0035325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0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III.</w:t>
            </w:r>
            <w:r w:rsidR="004164A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Descripción de arquitectura de Red Neuronal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_Toc55989740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65639AE5" w14:textId="6ECA1188" w:rsidR="004164AD" w:rsidRDefault="0035325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1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IV.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Detalles del código fuente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_Toc55989741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393A36E2" w14:textId="77777777" w:rsidR="004164AD" w:rsidRDefault="0035325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2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V.</w:t>
            </w:r>
            <w:r w:rsidR="004164AD">
              <w:rPr>
                <w:rFonts w:eastAsiaTheme="minorEastAsia"/>
                <w:noProof/>
                <w:lang w:eastAsia="es-PE"/>
              </w:rPr>
              <w:tab/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Pruebas de uso y ejecución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_Toc55989742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095840F7" w14:textId="4149D199" w:rsidR="004164AD" w:rsidRDefault="0035325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5989743" w:history="1"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VI.</w:t>
            </w:r>
            <w:r w:rsidR="004164AD">
              <w:rPr>
                <w:rFonts w:eastAsiaTheme="minorEastAsia"/>
                <w:noProof/>
                <w:lang w:eastAsia="es-PE"/>
              </w:rPr>
              <w:t xml:space="preserve">   </w:t>
            </w:r>
            <w:r w:rsidR="004164AD" w:rsidRPr="0043076D">
              <w:rPr>
                <w:rStyle w:val="Hipervnculo"/>
                <w:rFonts w:ascii="Times New Roman" w:hAnsi="Times New Roman" w:cs="Times New Roman"/>
                <w:b/>
                <w:noProof/>
                <w:lang w:val="es-ES"/>
              </w:rPr>
              <w:t>Referencias</w:t>
            </w:r>
            <w:r w:rsidR="004164AD">
              <w:rPr>
                <w:noProof/>
                <w:webHidden/>
              </w:rPr>
              <w:tab/>
            </w:r>
            <w:r w:rsidR="004164AD">
              <w:rPr>
                <w:noProof/>
                <w:webHidden/>
              </w:rPr>
              <w:fldChar w:fldCharType="begin"/>
            </w:r>
            <w:r w:rsidR="004164AD">
              <w:rPr>
                <w:noProof/>
                <w:webHidden/>
              </w:rPr>
              <w:instrText xml:space="preserve"> PAGEREF _Toc55989743 \h </w:instrText>
            </w:r>
            <w:r w:rsidR="004164AD">
              <w:rPr>
                <w:noProof/>
                <w:webHidden/>
              </w:rPr>
            </w:r>
            <w:r w:rsidR="004164AD">
              <w:rPr>
                <w:noProof/>
                <w:webHidden/>
              </w:rPr>
              <w:fldChar w:fldCharType="separate"/>
            </w:r>
            <w:r w:rsidR="00BE62C3">
              <w:rPr>
                <w:noProof/>
                <w:webHidden/>
              </w:rPr>
              <w:t>3</w:t>
            </w:r>
            <w:r w:rsidR="004164AD">
              <w:rPr>
                <w:noProof/>
                <w:webHidden/>
              </w:rPr>
              <w:fldChar w:fldCharType="end"/>
            </w:r>
          </w:hyperlink>
        </w:p>
        <w:p w14:paraId="11242114" w14:textId="60C49F19" w:rsidR="00970DB6" w:rsidRPr="008B1421" w:rsidRDefault="00970DB6">
          <w:pPr>
            <w:rPr>
              <w:lang w:val="es-ES"/>
            </w:rPr>
          </w:pPr>
          <w:r w:rsidRPr="008B1421">
            <w:rPr>
              <w:b/>
              <w:bCs/>
              <w:lang w:val="es-ES"/>
            </w:rPr>
            <w:fldChar w:fldCharType="end"/>
          </w:r>
        </w:p>
      </w:sdtContent>
    </w:sdt>
    <w:p w14:paraId="7C315A07" w14:textId="77777777" w:rsidR="00060C43" w:rsidRPr="008B1421" w:rsidRDefault="00060C4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57B4B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BBC487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134C65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AA9C0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C317664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0097A1BD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24929C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1A193CAF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539D047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5F8114E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8BCAB30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39001FB6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54CD69B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75CD709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6FB25A65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842C4A3" w14:textId="77777777" w:rsidR="00060C43" w:rsidRPr="008B1421" w:rsidRDefault="00060C43">
      <w:pPr>
        <w:rPr>
          <w:rFonts w:ascii="Times New Roman" w:hAnsi="Times New Roman" w:cs="Times New Roman"/>
          <w:b/>
          <w:lang w:val="es-ES"/>
        </w:rPr>
      </w:pPr>
    </w:p>
    <w:p w14:paraId="247E6314" w14:textId="77777777" w:rsidR="00060C43" w:rsidRDefault="00060C43">
      <w:pPr>
        <w:rPr>
          <w:rFonts w:ascii="Times New Roman" w:hAnsi="Times New Roman" w:cs="Times New Roman"/>
          <w:b/>
          <w:lang w:val="es-ES"/>
        </w:rPr>
      </w:pPr>
    </w:p>
    <w:p w14:paraId="621CF028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33D7C295" w14:textId="77777777" w:rsidR="0097648A" w:rsidRDefault="0097648A">
      <w:pPr>
        <w:rPr>
          <w:rFonts w:ascii="Times New Roman" w:hAnsi="Times New Roman" w:cs="Times New Roman"/>
          <w:b/>
          <w:lang w:val="es-ES"/>
        </w:rPr>
      </w:pPr>
    </w:p>
    <w:p w14:paraId="65D31C3A" w14:textId="77777777" w:rsidR="0097648A" w:rsidRDefault="0097648A">
      <w:pPr>
        <w:rPr>
          <w:rFonts w:ascii="Times New Roman" w:hAnsi="Times New Roman" w:cs="Times New Roman"/>
          <w:b/>
          <w:lang w:val="es-ES"/>
        </w:rPr>
        <w:sectPr w:rsidR="0097648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16384"/>
        </w:sectPr>
      </w:pPr>
    </w:p>
    <w:p w14:paraId="204E7F47" w14:textId="2662A03E" w:rsid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5" w:name="_Toc55989738"/>
      <w:r>
        <w:rPr>
          <w:rFonts w:ascii="Times New Roman" w:hAnsi="Times New Roman" w:cs="Times New Roman"/>
          <w:b/>
          <w:sz w:val="48"/>
          <w:lang w:val="es-ES"/>
        </w:rPr>
        <w:lastRenderedPageBreak/>
        <w:t>Descripción del problema</w:t>
      </w:r>
      <w:bookmarkEnd w:id="5"/>
    </w:p>
    <w:p w14:paraId="29F64456" w14:textId="6880D4B2" w:rsidR="00792527" w:rsidRDefault="008451C5" w:rsidP="00B64899">
      <w:pPr>
        <w:spacing w:line="276" w:lineRule="auto"/>
        <w:jc w:val="both"/>
        <w:rPr>
          <w:lang w:val="es-ES"/>
        </w:rPr>
      </w:pPr>
      <w:r>
        <w:rPr>
          <w:lang w:val="es-ES"/>
        </w:rPr>
        <w:t>E</w:t>
      </w:r>
      <w:r w:rsidR="00F80B56">
        <w:rPr>
          <w:lang w:val="es-ES"/>
        </w:rPr>
        <w:t>n ciertos lugares del mundo existen animales que están en peligro de extinción. Uno de estos animales es el pingüino</w:t>
      </w:r>
      <w:r w:rsidR="004A1E16">
        <w:rPr>
          <w:lang w:val="es-ES"/>
        </w:rPr>
        <w:t xml:space="preserve">, </w:t>
      </w:r>
      <w:r w:rsidR="00F80B56">
        <w:rPr>
          <w:lang w:val="es-ES"/>
        </w:rPr>
        <w:t>el cual vive en el continente Antártico. La causa de este problema es el calentamiento global que está afectando el hábitat de estos animales.</w:t>
      </w:r>
      <w:r w:rsidR="00E425C6">
        <w:rPr>
          <w:lang w:val="es-ES"/>
        </w:rPr>
        <w:t xml:space="preserve"> Entre las especies de pingüinos que están en peligro de extinción se encuentran las de tipo Adelie, Gentoo y Chinstrap.</w:t>
      </w:r>
    </w:p>
    <w:p w14:paraId="1CFB5B64" w14:textId="06258DA3" w:rsidR="00F9661F" w:rsidRPr="00792527" w:rsidRDefault="008A1984" w:rsidP="00B64899">
      <w:pPr>
        <w:spacing w:line="276" w:lineRule="auto"/>
        <w:jc w:val="both"/>
        <w:rPr>
          <w:lang w:val="es-ES"/>
        </w:rPr>
      </w:pPr>
      <w:r>
        <w:rPr>
          <w:lang w:val="es-ES"/>
        </w:rPr>
        <w:t>P</w:t>
      </w:r>
      <w:r w:rsidR="00F9661F">
        <w:rPr>
          <w:lang w:val="es-ES"/>
        </w:rPr>
        <w:t xml:space="preserve">or lo tanto, para salvarlos y ponerlos en cautiverio en un hábitat superficial en caso de su extinción total se utilizará un programa de clasificación de pingüinos que permita </w:t>
      </w:r>
      <w:r>
        <w:rPr>
          <w:lang w:val="es-ES"/>
        </w:rPr>
        <w:t xml:space="preserve">clasificarlos </w:t>
      </w:r>
      <w:r w:rsidR="004A1E16">
        <w:rPr>
          <w:lang w:val="es-ES"/>
        </w:rPr>
        <w:t>por especies</w:t>
      </w:r>
      <w:r>
        <w:rPr>
          <w:lang w:val="es-ES"/>
        </w:rPr>
        <w:t>. Por cada especie clasificada, se seleccionar</w:t>
      </w:r>
      <w:r w:rsidR="00E425C6">
        <w:rPr>
          <w:lang w:val="es-ES"/>
        </w:rPr>
        <w:t xml:space="preserve">án parejas para llevarlos a un hábitat superficial y puedan reproducirse con los cuidados necesarios y con ello evitar la </w:t>
      </w:r>
      <w:r w:rsidR="00B64899">
        <w:rPr>
          <w:lang w:val="es-ES"/>
        </w:rPr>
        <w:t>pérdida</w:t>
      </w:r>
      <w:r w:rsidR="00E425C6">
        <w:rPr>
          <w:lang w:val="es-ES"/>
        </w:rPr>
        <w:t xml:space="preserve"> de estas especies en el futuro.</w:t>
      </w:r>
    </w:p>
    <w:p w14:paraId="2A36E628" w14:textId="327AAEC7" w:rsidR="003A56CB" w:rsidRPr="00792527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bookmarkStart w:id="6" w:name="_Toc55989739"/>
      <w:r>
        <w:rPr>
          <w:rFonts w:ascii="Times New Roman" w:hAnsi="Times New Roman" w:cs="Times New Roman"/>
          <w:b/>
          <w:sz w:val="48"/>
          <w:lang w:val="es-ES"/>
        </w:rPr>
        <w:t>Descripción de recolección de datos</w:t>
      </w:r>
      <w:bookmarkEnd w:id="6"/>
    </w:p>
    <w:p w14:paraId="736E086A" w14:textId="3413B379" w:rsidR="002F3EE8" w:rsidRDefault="002F3EE8" w:rsidP="00B64899">
      <w:pPr>
        <w:spacing w:line="276" w:lineRule="auto"/>
        <w:jc w:val="both"/>
        <w:rPr>
          <w:lang w:val="es-ES"/>
        </w:rPr>
      </w:pPr>
      <w:bookmarkStart w:id="7" w:name="_Toc55989740"/>
      <w:r>
        <w:rPr>
          <w:lang w:val="es-ES"/>
        </w:rPr>
        <w:t>Los datos recopilados involucran una serie de características físicas de los pingüinos desde su especie hasta el tamaño de su pico y aleta. Con la información de estos datos, se implementará un algoritmo supervisado de inteligencia artificial.</w:t>
      </w:r>
      <w:r w:rsidR="00B64899">
        <w:rPr>
          <w:lang w:val="es-ES"/>
        </w:rPr>
        <w:t xml:space="preserve"> </w:t>
      </w:r>
      <w:r>
        <w:rPr>
          <w:lang w:val="es-ES"/>
        </w:rPr>
        <w:t>Entre la información recopilada se encuentra:</w:t>
      </w:r>
    </w:p>
    <w:p w14:paraId="5F45B488" w14:textId="77777777" w:rsidR="002F3EE8" w:rsidRPr="002F3EE8" w:rsidRDefault="002F3EE8" w:rsidP="00B64899">
      <w:pPr>
        <w:pStyle w:val="Prrafodelista"/>
        <w:numPr>
          <w:ilvl w:val="0"/>
          <w:numId w:val="23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Tipo de especie.</w:t>
      </w:r>
    </w:p>
    <w:p w14:paraId="102BA026" w14:textId="77777777" w:rsidR="002F3EE8" w:rsidRPr="002F3EE8" w:rsidRDefault="002F3EE8" w:rsidP="00B64899">
      <w:pPr>
        <w:pStyle w:val="Prrafodelista"/>
        <w:numPr>
          <w:ilvl w:val="0"/>
          <w:numId w:val="23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Hábitat natural de convivencia.</w:t>
      </w:r>
    </w:p>
    <w:p w14:paraId="74AB8401" w14:textId="77777777" w:rsidR="002F3EE8" w:rsidRPr="002F3EE8" w:rsidRDefault="002F3EE8" w:rsidP="00B64899">
      <w:pPr>
        <w:pStyle w:val="Prrafodelista"/>
        <w:numPr>
          <w:ilvl w:val="0"/>
          <w:numId w:val="22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Longitud del pico.</w:t>
      </w:r>
    </w:p>
    <w:p w14:paraId="72F40F06" w14:textId="77777777" w:rsidR="002F3EE8" w:rsidRPr="002F3EE8" w:rsidRDefault="002F3EE8" w:rsidP="00B64899">
      <w:pPr>
        <w:pStyle w:val="Prrafodelista"/>
        <w:numPr>
          <w:ilvl w:val="0"/>
          <w:numId w:val="22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Profundidad del pico.</w:t>
      </w:r>
    </w:p>
    <w:p w14:paraId="17F15257" w14:textId="77777777" w:rsidR="002F3EE8" w:rsidRPr="002F3EE8" w:rsidRDefault="002F3EE8" w:rsidP="00B64899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Longitud de la aleta.</w:t>
      </w:r>
    </w:p>
    <w:p w14:paraId="1FF0A282" w14:textId="77777777" w:rsidR="002F3EE8" w:rsidRPr="002F3EE8" w:rsidRDefault="002F3EE8" w:rsidP="00B64899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Masa corporal.</w:t>
      </w:r>
    </w:p>
    <w:p w14:paraId="6D9712F7" w14:textId="349C9E1C" w:rsidR="002F3EE8" w:rsidRDefault="002F3EE8" w:rsidP="00B64899">
      <w:pPr>
        <w:pStyle w:val="Prrafodelista"/>
        <w:numPr>
          <w:ilvl w:val="0"/>
          <w:numId w:val="21"/>
        </w:numPr>
        <w:spacing w:line="276" w:lineRule="auto"/>
        <w:jc w:val="both"/>
        <w:rPr>
          <w:lang w:val="es-ES"/>
        </w:rPr>
      </w:pPr>
      <w:r w:rsidRPr="002F3EE8">
        <w:rPr>
          <w:lang w:val="es-ES"/>
        </w:rPr>
        <w:t>Sexo.</w:t>
      </w:r>
    </w:p>
    <w:p w14:paraId="776A5649" w14:textId="721B65AC" w:rsidR="00B64899" w:rsidRPr="00B64899" w:rsidRDefault="00B64899" w:rsidP="00B64899">
      <w:pPr>
        <w:spacing w:line="276" w:lineRule="auto"/>
        <w:jc w:val="both"/>
        <w:rPr>
          <w:lang w:val="es-ES"/>
        </w:rPr>
      </w:pPr>
      <w:r>
        <w:rPr>
          <w:lang w:val="es-ES"/>
        </w:rPr>
        <w:t>Luego de estas características ingresadas a la red neuronal, esta será capaz de entender el patrón de comportamiento brindando así un resultado preciso y esperado.</w:t>
      </w:r>
    </w:p>
    <w:p w14:paraId="38FBBA1B" w14:textId="68E80A8A" w:rsidR="007B359D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Descripción de arquitectura de Red Neuronal</w:t>
      </w:r>
      <w:bookmarkEnd w:id="7"/>
    </w:p>
    <w:p w14:paraId="0832960D" w14:textId="3024A63F" w:rsidR="00B64899" w:rsidRDefault="003F2DF8" w:rsidP="00B64899">
      <w:pPr>
        <w:spacing w:after="0" w:line="276" w:lineRule="auto"/>
        <w:jc w:val="both"/>
        <w:rPr>
          <w:lang w:val="es-ES"/>
        </w:rPr>
      </w:pPr>
      <w:bookmarkStart w:id="8" w:name="_Toc55989741"/>
      <w:r>
        <w:rPr>
          <w:lang w:val="es-ES"/>
        </w:rPr>
        <w:t xml:space="preserve">Para </w:t>
      </w:r>
      <w:r w:rsidR="00B64899">
        <w:rPr>
          <w:lang w:val="es-ES"/>
        </w:rPr>
        <w:t xml:space="preserve">el desarrollo </w:t>
      </w:r>
      <w:r>
        <w:rPr>
          <w:lang w:val="es-ES"/>
        </w:rPr>
        <w:t xml:space="preserve">del algoritmo de inteligencia artificial se </w:t>
      </w:r>
      <w:r w:rsidR="00A70B0F">
        <w:rPr>
          <w:lang w:val="es-ES"/>
        </w:rPr>
        <w:t xml:space="preserve">implementará </w:t>
      </w:r>
      <w:r>
        <w:rPr>
          <w:lang w:val="es-ES"/>
        </w:rPr>
        <w:t>una red neuronal artificial perceptrón multicapa el cual posee múltiples capas, entre ellas capa de entrada, oculta y salida</w:t>
      </w:r>
      <w:r w:rsidR="00B64899">
        <w:rPr>
          <w:lang w:val="es-ES"/>
        </w:rPr>
        <w:t xml:space="preserve"> además de su otra funcionalidad propagación hacia atrás. </w:t>
      </w:r>
    </w:p>
    <w:p w14:paraId="4E4CCC87" w14:textId="77777777" w:rsidR="00B64899" w:rsidRDefault="00B64899" w:rsidP="00B64899">
      <w:pPr>
        <w:spacing w:after="0" w:line="276" w:lineRule="auto"/>
        <w:jc w:val="both"/>
        <w:rPr>
          <w:lang w:val="es-ES"/>
        </w:rPr>
      </w:pPr>
    </w:p>
    <w:p w14:paraId="6F79ACE6" w14:textId="17B322DA" w:rsidR="003F2DF8" w:rsidRDefault="003F2DF8" w:rsidP="00B64899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La capa de entrada introduce a la red neuronal el patrón de comportamiento, en esta etapa no se realiza procedimiento lógico. La capa oculta es desarrollada mediante </w:t>
      </w:r>
      <w:r w:rsidR="00B64899">
        <w:rPr>
          <w:lang w:val="es-ES"/>
        </w:rPr>
        <w:t xml:space="preserve">los datos obtenidos </w:t>
      </w:r>
      <w:r>
        <w:rPr>
          <w:lang w:val="es-ES"/>
        </w:rPr>
        <w:t xml:space="preserve">de la capa anterior, </w:t>
      </w:r>
      <w:r w:rsidR="00B64899">
        <w:rPr>
          <w:lang w:val="es-ES"/>
        </w:rPr>
        <w:t xml:space="preserve">y </w:t>
      </w:r>
      <w:r>
        <w:rPr>
          <w:lang w:val="es-ES"/>
        </w:rPr>
        <w:t>las salidas componen a las siguientes capas posteriores conformado por la capa de salida</w:t>
      </w:r>
      <w:r w:rsidR="00B64899">
        <w:rPr>
          <w:lang w:val="es-ES"/>
        </w:rPr>
        <w:t xml:space="preserve"> que es el resultado final de toda la red neuronal.</w:t>
      </w:r>
    </w:p>
    <w:p w14:paraId="1D4A2B24" w14:textId="4165B78E" w:rsidR="00B64899" w:rsidRDefault="00B64899" w:rsidP="00B64899">
      <w:pPr>
        <w:spacing w:after="0" w:line="276" w:lineRule="auto"/>
        <w:jc w:val="both"/>
        <w:rPr>
          <w:lang w:val="es-ES"/>
        </w:rPr>
      </w:pPr>
    </w:p>
    <w:p w14:paraId="2B9B5882" w14:textId="225C7C05" w:rsidR="002F3EE8" w:rsidRPr="002F3EE8" w:rsidRDefault="00B64899" w:rsidP="00B64899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Una de las características más representativos de este algoritmo es la propagación hacia atrás (back-propagation) que busca corregir los pesos de la red neuronal logrando así un resultado con mayor precisión para que l</w:t>
      </w:r>
      <w:r w:rsidR="002F3EE8" w:rsidRPr="002F3EE8">
        <w:rPr>
          <w:lang w:val="es-ES"/>
        </w:rPr>
        <w:t>uego de un entrenamiento con los datos de prueba, las salidas esperadas serán el tipo de especie del pingüino</w:t>
      </w:r>
      <w:r>
        <w:rPr>
          <w:lang w:val="es-ES"/>
        </w:rPr>
        <w:t xml:space="preserve"> más cercanos al patrón de comportamiento ingresado</w:t>
      </w:r>
      <w:r w:rsidR="002F3EE8" w:rsidRPr="002F3EE8">
        <w:rPr>
          <w:lang w:val="es-ES"/>
        </w:rPr>
        <w:t xml:space="preserve"> y así solucionar el problema</w:t>
      </w:r>
      <w:r w:rsidR="003F2DF8">
        <w:rPr>
          <w:lang w:val="es-ES"/>
        </w:rPr>
        <w:t xml:space="preserve"> planteado anteriormente</w:t>
      </w:r>
      <w:r w:rsidR="002F3EE8" w:rsidRPr="002F3EE8">
        <w:rPr>
          <w:lang w:val="es-ES"/>
        </w:rPr>
        <w:t>.</w:t>
      </w:r>
    </w:p>
    <w:p w14:paraId="3ECC310D" w14:textId="3FA2675D" w:rsidR="00060C43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Detalles del código fuente</w:t>
      </w:r>
      <w:bookmarkEnd w:id="8"/>
    </w:p>
    <w:p w14:paraId="05C9F7B2" w14:textId="77777777" w:rsidR="002F3EE8" w:rsidRPr="002F3EE8" w:rsidRDefault="002F3EE8" w:rsidP="002F3EE8">
      <w:pPr>
        <w:spacing w:after="0" w:line="276" w:lineRule="auto"/>
        <w:ind w:left="-153" w:firstLine="153"/>
        <w:rPr>
          <w:rFonts w:ascii="Dubai Light" w:eastAsia="Microsoft JhengHei UI" w:hAnsi="Dubai Light" w:cs="Dubai Light"/>
          <w:sz w:val="24"/>
        </w:rPr>
      </w:pPr>
      <w:bookmarkStart w:id="9" w:name="_Toc55989742"/>
      <w:r w:rsidRPr="002F3EE8">
        <w:rPr>
          <w:lang w:val="es-ES"/>
        </w:rPr>
        <w:t>Framework, librerías, API, etc. …</w:t>
      </w:r>
    </w:p>
    <w:p w14:paraId="65AE2BED" w14:textId="4B78B3D0" w:rsidR="008B1421" w:rsidRPr="007814FB" w:rsidRDefault="00325160" w:rsidP="005322DF">
      <w:pPr>
        <w:pStyle w:val="Ttulo1"/>
        <w:numPr>
          <w:ilvl w:val="0"/>
          <w:numId w:val="2"/>
        </w:numPr>
        <w:spacing w:after="240"/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Pruebas de uso y ejecución</w:t>
      </w:r>
      <w:bookmarkEnd w:id="9"/>
    </w:p>
    <w:p w14:paraId="1BA6D83B" w14:textId="77777777" w:rsidR="002F3EE8" w:rsidRPr="002F3EE8" w:rsidRDefault="002F3EE8" w:rsidP="002F3EE8">
      <w:pPr>
        <w:spacing w:after="0" w:line="240" w:lineRule="auto"/>
        <w:ind w:left="-153" w:firstLine="153"/>
        <w:rPr>
          <w:rFonts w:ascii="Dubai Light" w:hAnsi="Dubai Light" w:cs="Dubai Light"/>
          <w:sz w:val="24"/>
          <w:szCs w:val="24"/>
          <w:shd w:val="clear" w:color="auto" w:fill="FFFFFF"/>
        </w:rPr>
      </w:pPr>
      <w:bookmarkStart w:id="10" w:name="_Toc55989743"/>
      <w:r w:rsidRPr="002F3EE8">
        <w:rPr>
          <w:lang w:val="es-ES"/>
        </w:rPr>
        <w:t>Ejecución y descripción de funcionalidades (3 a 5 capturas de pantalla)</w:t>
      </w:r>
    </w:p>
    <w:p w14:paraId="56AC1130" w14:textId="32373237" w:rsidR="00060C43" w:rsidRPr="007814FB" w:rsidRDefault="00325160" w:rsidP="00970DB6">
      <w:pPr>
        <w:pStyle w:val="Ttulo1"/>
        <w:numPr>
          <w:ilvl w:val="0"/>
          <w:numId w:val="2"/>
        </w:numPr>
        <w:ind w:hanging="720"/>
        <w:rPr>
          <w:rFonts w:ascii="Times New Roman" w:hAnsi="Times New Roman" w:cs="Times New Roman"/>
          <w:b/>
          <w:sz w:val="48"/>
          <w:lang w:val="es-ES"/>
        </w:rPr>
      </w:pPr>
      <w:r>
        <w:rPr>
          <w:rFonts w:ascii="Times New Roman" w:hAnsi="Times New Roman" w:cs="Times New Roman"/>
          <w:b/>
          <w:sz w:val="48"/>
          <w:lang w:val="es-ES"/>
        </w:rPr>
        <w:t>Referencias</w:t>
      </w:r>
      <w:bookmarkEnd w:id="10"/>
    </w:p>
    <w:p w14:paraId="4B2B9F98" w14:textId="01220759" w:rsidR="00EA34DC" w:rsidRDefault="00EA34DC" w:rsidP="00EA34DC">
      <w:pPr>
        <w:spacing w:after="0" w:line="240" w:lineRule="auto"/>
        <w:rPr>
          <w:lang w:val="es-ES"/>
        </w:rPr>
      </w:pPr>
    </w:p>
    <w:p w14:paraId="7776F3D6" w14:textId="77777777" w:rsidR="00165A7B" w:rsidRPr="008451C5" w:rsidRDefault="00165A7B" w:rsidP="00165A7B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  <w:lang w:val="en-US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LeNail, (2019). NN-SVG: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Publication-Ready Neural Network Architecture Schematics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. Journal of Open Source Software, 4(33), 747, Recuperado de https://doi.org/10.21105/joss.00747</w:t>
      </w:r>
    </w:p>
    <w:p w14:paraId="6026390B" w14:textId="755150BC" w:rsidR="00271844" w:rsidRDefault="00165A7B" w:rsidP="00271844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Nielsen, M. (2019). </w:t>
      </w:r>
      <w:r w:rsidRPr="008451C5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Neural Networks and Deep Learning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165A7B">
        <w:rPr>
          <w:rFonts w:ascii="Dubai Light" w:eastAsia="Microsoft JhengHei UI" w:hAnsi="Dubai Light" w:cs="Dubai Light"/>
          <w:sz w:val="24"/>
          <w:szCs w:val="24"/>
        </w:rPr>
        <w:t xml:space="preserve">Capítulo 1. Recuperado de </w:t>
      </w:r>
      <w:r w:rsidR="00271844" w:rsidRPr="00271844">
        <w:rPr>
          <w:rFonts w:ascii="Dubai Light" w:eastAsia="Microsoft JhengHei UI" w:hAnsi="Dubai Light" w:cs="Dubai Light"/>
          <w:sz w:val="24"/>
          <w:szCs w:val="24"/>
        </w:rPr>
        <w:t>http://neuralnetworksanddeeplearning.com/chap1.html</w:t>
      </w:r>
    </w:p>
    <w:p w14:paraId="6369499A" w14:textId="33F44A50" w:rsidR="00C6406A" w:rsidRPr="00473ED3" w:rsidRDefault="00C6406A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  <w:r>
        <w:rPr>
          <w:rFonts w:ascii="Dubai Light" w:eastAsia="Microsoft JhengHei UI" w:hAnsi="Dubai Light" w:cs="Dubai Light"/>
          <w:sz w:val="24"/>
          <w:szCs w:val="24"/>
          <w:lang w:val="en-US"/>
        </w:rPr>
        <w:t>Velardo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>.</w:t>
      </w:r>
      <w:r w:rsidR="000C630B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The Sound of AI</w:t>
      </w:r>
      <w:r w:rsidR="000C630B" w:rsidRPr="000C630B">
        <w:rPr>
          <w:rFonts w:ascii="Dubai Light" w:eastAsia="Microsoft JhengHei UI" w:hAnsi="Dubai Light" w:cs="Dubai Light"/>
          <w:sz w:val="24"/>
          <w:szCs w:val="24"/>
          <w:lang w:val="en-US"/>
        </w:rPr>
        <w:t>]</w:t>
      </w:r>
      <w:r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 (2020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). </w:t>
      </w:r>
      <w:r w:rsidRPr="0085218C">
        <w:rPr>
          <w:rFonts w:ascii="Dubai Light" w:eastAsia="Microsoft JhengHei UI" w:hAnsi="Dubai Light" w:cs="Dubai Light"/>
          <w:i/>
          <w:sz w:val="24"/>
          <w:szCs w:val="24"/>
          <w:lang w:val="en-US"/>
        </w:rPr>
        <w:t xml:space="preserve">Training a neural network: Backward propagation and gradient </w:t>
      </w:r>
      <w:r w:rsidR="00B03124">
        <w:rPr>
          <w:rFonts w:ascii="Dubai Light" w:eastAsia="Microsoft JhengHei UI" w:hAnsi="Dubai Light" w:cs="Dubai Light"/>
          <w:i/>
          <w:sz w:val="24"/>
          <w:szCs w:val="24"/>
          <w:lang w:val="en-US"/>
        </w:rPr>
        <w:t>descent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. 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>[</w:t>
      </w:r>
      <w:r w:rsidR="00B03124">
        <w:rPr>
          <w:rFonts w:ascii="Dubai Light" w:eastAsia="Microsoft JhengHei UI" w:hAnsi="Dubai Light" w:cs="Dubai Light"/>
          <w:sz w:val="24"/>
          <w:szCs w:val="24"/>
          <w:lang w:val="en-US"/>
        </w:rPr>
        <w:t>V</w:t>
      </w:r>
      <w:r w:rsidRPr="008451C5">
        <w:rPr>
          <w:rFonts w:ascii="Dubai Light" w:eastAsia="Microsoft JhengHei UI" w:hAnsi="Dubai Light" w:cs="Dubai Light"/>
          <w:sz w:val="24"/>
          <w:szCs w:val="24"/>
          <w:lang w:val="en-US"/>
        </w:rPr>
        <w:t xml:space="preserve">ideo]. </w:t>
      </w:r>
      <w:r>
        <w:rPr>
          <w:rFonts w:ascii="Dubai Light" w:eastAsia="Microsoft JhengHei UI" w:hAnsi="Dubai Light" w:cs="Dubai Light"/>
          <w:sz w:val="24"/>
          <w:szCs w:val="24"/>
        </w:rPr>
        <w:t xml:space="preserve">Youtube. </w:t>
      </w:r>
      <w:r w:rsidRPr="0085218C">
        <w:rPr>
          <w:rFonts w:ascii="Dubai Light" w:hAnsi="Dubai Light" w:cs="Dubai Light"/>
          <w:sz w:val="24"/>
          <w:szCs w:val="24"/>
        </w:rPr>
        <w:t>https://youtu.be/ScL18goxsSg</w:t>
      </w:r>
    </w:p>
    <w:p w14:paraId="06FB2D0B" w14:textId="5A009537" w:rsidR="00271844" w:rsidRPr="00473ED3" w:rsidRDefault="00271844" w:rsidP="00C6406A">
      <w:pPr>
        <w:spacing w:line="276" w:lineRule="auto"/>
        <w:ind w:left="709" w:hanging="709"/>
        <w:rPr>
          <w:rFonts w:ascii="Dubai Light" w:eastAsia="Microsoft JhengHei UI" w:hAnsi="Dubai Light" w:cs="Dubai Light"/>
          <w:sz w:val="24"/>
          <w:szCs w:val="24"/>
        </w:rPr>
      </w:pPr>
    </w:p>
    <w:sectPr w:rsidR="00271844" w:rsidRPr="00473ED3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252DB" w14:textId="77777777" w:rsidR="00353257" w:rsidRDefault="00353257" w:rsidP="007B359D">
      <w:pPr>
        <w:spacing w:after="0" w:line="240" w:lineRule="auto"/>
      </w:pPr>
      <w:r>
        <w:separator/>
      </w:r>
    </w:p>
  </w:endnote>
  <w:endnote w:type="continuationSeparator" w:id="0">
    <w:p w14:paraId="4D0047B2" w14:textId="77777777" w:rsidR="00353257" w:rsidRDefault="00353257" w:rsidP="007B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2C054" w14:textId="77777777" w:rsidR="00353257" w:rsidRDefault="00353257" w:rsidP="007B359D">
      <w:pPr>
        <w:spacing w:after="0" w:line="240" w:lineRule="auto"/>
      </w:pPr>
      <w:r>
        <w:separator/>
      </w:r>
    </w:p>
  </w:footnote>
  <w:footnote w:type="continuationSeparator" w:id="0">
    <w:p w14:paraId="5512BD31" w14:textId="77777777" w:rsidR="00353257" w:rsidRDefault="00353257" w:rsidP="007B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083A"/>
    <w:multiLevelType w:val="hybridMultilevel"/>
    <w:tmpl w:val="FF7850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BE7"/>
    <w:multiLevelType w:val="hybridMultilevel"/>
    <w:tmpl w:val="A622118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321B95"/>
    <w:multiLevelType w:val="hybridMultilevel"/>
    <w:tmpl w:val="EF48255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177"/>
    <w:multiLevelType w:val="hybridMultilevel"/>
    <w:tmpl w:val="1DA246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43F"/>
    <w:multiLevelType w:val="hybridMultilevel"/>
    <w:tmpl w:val="DDB88748"/>
    <w:lvl w:ilvl="0" w:tplc="5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266C33"/>
    <w:multiLevelType w:val="hybridMultilevel"/>
    <w:tmpl w:val="387A0C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5553"/>
    <w:multiLevelType w:val="hybridMultilevel"/>
    <w:tmpl w:val="3BA6C06C"/>
    <w:lvl w:ilvl="0" w:tplc="280A001B">
      <w:start w:val="1"/>
      <w:numFmt w:val="low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4AB3F2A"/>
    <w:multiLevelType w:val="hybridMultilevel"/>
    <w:tmpl w:val="3B6E5250"/>
    <w:lvl w:ilvl="0" w:tplc="A19E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527EC"/>
    <w:multiLevelType w:val="hybridMultilevel"/>
    <w:tmpl w:val="BFC6BC7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3668"/>
    <w:multiLevelType w:val="multilevel"/>
    <w:tmpl w:val="F35E1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6724853"/>
    <w:multiLevelType w:val="hybridMultilevel"/>
    <w:tmpl w:val="CFE637E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5B0090"/>
    <w:multiLevelType w:val="hybridMultilevel"/>
    <w:tmpl w:val="A93836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37706"/>
    <w:multiLevelType w:val="multilevel"/>
    <w:tmpl w:val="85C2F73C"/>
    <w:lvl w:ilvl="0">
      <w:start w:val="1"/>
      <w:numFmt w:val="upperRoman"/>
      <w:lvlText w:val="%1."/>
      <w:lvlJc w:val="center"/>
      <w:pPr>
        <w:ind w:left="567" w:hanging="207"/>
      </w:pPr>
      <w:rPr>
        <w:rFonts w:ascii="Times New Roman" w:hAnsi="Times New Roman" w:cs="Times New Roman" w:hint="default"/>
        <w:sz w:val="48"/>
        <w:szCs w:val="4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3E839CC"/>
    <w:multiLevelType w:val="hybridMultilevel"/>
    <w:tmpl w:val="05D4D7B0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F43C5"/>
    <w:multiLevelType w:val="multilevel"/>
    <w:tmpl w:val="95BA6E50"/>
    <w:lvl w:ilvl="0">
      <w:start w:val="1"/>
      <w:numFmt w:val="decimal"/>
      <w:lvlText w:val="%1."/>
      <w:lvlJc w:val="left"/>
      <w:pPr>
        <w:ind w:left="720" w:hanging="360"/>
      </w:pPr>
      <w:rPr>
        <w:rFonts w:ascii="Dubai Light" w:hAnsi="Dubai Light" w:cs="Dubai Light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7703"/>
    <w:multiLevelType w:val="hybridMultilevel"/>
    <w:tmpl w:val="FDDA4028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535A74"/>
    <w:multiLevelType w:val="hybridMultilevel"/>
    <w:tmpl w:val="9668A8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0DDD"/>
    <w:multiLevelType w:val="multilevel"/>
    <w:tmpl w:val="61300BD2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8" w15:restartNumberingAfterBreak="0">
    <w:nsid w:val="712203C3"/>
    <w:multiLevelType w:val="hybridMultilevel"/>
    <w:tmpl w:val="0770A1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23608"/>
    <w:multiLevelType w:val="multilevel"/>
    <w:tmpl w:val="A212F7B2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20" w15:restartNumberingAfterBreak="0">
    <w:nsid w:val="7BD739B0"/>
    <w:multiLevelType w:val="hybridMultilevel"/>
    <w:tmpl w:val="A260D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166D04"/>
    <w:multiLevelType w:val="multilevel"/>
    <w:tmpl w:val="DE8A1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65EAA"/>
    <w:multiLevelType w:val="hybridMultilevel"/>
    <w:tmpl w:val="F25EB5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0"/>
  </w:num>
  <w:num w:numId="5">
    <w:abstractNumId w:val="2"/>
  </w:num>
  <w:num w:numId="6">
    <w:abstractNumId w:val="6"/>
  </w:num>
  <w:num w:numId="7">
    <w:abstractNumId w:val="17"/>
  </w:num>
  <w:num w:numId="8">
    <w:abstractNumId w:val="19"/>
  </w:num>
  <w:num w:numId="9">
    <w:abstractNumId w:val="13"/>
  </w:num>
  <w:num w:numId="10">
    <w:abstractNumId w:val="10"/>
  </w:num>
  <w:num w:numId="11">
    <w:abstractNumId w:val="1"/>
  </w:num>
  <w:num w:numId="12">
    <w:abstractNumId w:val="22"/>
  </w:num>
  <w:num w:numId="13">
    <w:abstractNumId w:val="7"/>
  </w:num>
  <w:num w:numId="14">
    <w:abstractNumId w:val="14"/>
  </w:num>
  <w:num w:numId="15">
    <w:abstractNumId w:val="5"/>
  </w:num>
  <w:num w:numId="16">
    <w:abstractNumId w:val="16"/>
  </w:num>
  <w:num w:numId="17">
    <w:abstractNumId w:val="8"/>
  </w:num>
  <w:num w:numId="18">
    <w:abstractNumId w:val="18"/>
  </w:num>
  <w:num w:numId="19">
    <w:abstractNumId w:val="4"/>
  </w:num>
  <w:num w:numId="20">
    <w:abstractNumId w:val="15"/>
  </w:num>
  <w:num w:numId="21">
    <w:abstractNumId w:val="0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43"/>
    <w:rsid w:val="0004384E"/>
    <w:rsid w:val="00046AF4"/>
    <w:rsid w:val="00060C43"/>
    <w:rsid w:val="00066568"/>
    <w:rsid w:val="00073A40"/>
    <w:rsid w:val="00077E22"/>
    <w:rsid w:val="000C630B"/>
    <w:rsid w:val="000C6D20"/>
    <w:rsid w:val="000D1EAC"/>
    <w:rsid w:val="000E3B79"/>
    <w:rsid w:val="00102EBC"/>
    <w:rsid w:val="00112BCB"/>
    <w:rsid w:val="00165A7B"/>
    <w:rsid w:val="00187718"/>
    <w:rsid w:val="001C0E4C"/>
    <w:rsid w:val="002133CC"/>
    <w:rsid w:val="00217ACE"/>
    <w:rsid w:val="002200BF"/>
    <w:rsid w:val="00225554"/>
    <w:rsid w:val="002468CD"/>
    <w:rsid w:val="00263ABE"/>
    <w:rsid w:val="00264296"/>
    <w:rsid w:val="00271844"/>
    <w:rsid w:val="002D4C65"/>
    <w:rsid w:val="002F3EE8"/>
    <w:rsid w:val="002F5F2A"/>
    <w:rsid w:val="00323502"/>
    <w:rsid w:val="00325160"/>
    <w:rsid w:val="00340F33"/>
    <w:rsid w:val="003437B3"/>
    <w:rsid w:val="00353257"/>
    <w:rsid w:val="003A56CB"/>
    <w:rsid w:val="003F2DF8"/>
    <w:rsid w:val="004164AD"/>
    <w:rsid w:val="00436E2C"/>
    <w:rsid w:val="00473ED3"/>
    <w:rsid w:val="00494B20"/>
    <w:rsid w:val="004A1E16"/>
    <w:rsid w:val="005322DF"/>
    <w:rsid w:val="00565DC6"/>
    <w:rsid w:val="005901BF"/>
    <w:rsid w:val="005A6134"/>
    <w:rsid w:val="005E61E9"/>
    <w:rsid w:val="00660860"/>
    <w:rsid w:val="00670155"/>
    <w:rsid w:val="0068608B"/>
    <w:rsid w:val="006A3D4D"/>
    <w:rsid w:val="006D6C52"/>
    <w:rsid w:val="007168D1"/>
    <w:rsid w:val="00717F51"/>
    <w:rsid w:val="00747428"/>
    <w:rsid w:val="007814FB"/>
    <w:rsid w:val="00785C94"/>
    <w:rsid w:val="007908C6"/>
    <w:rsid w:val="00792527"/>
    <w:rsid w:val="007A3B35"/>
    <w:rsid w:val="007B359D"/>
    <w:rsid w:val="007E1095"/>
    <w:rsid w:val="007F3488"/>
    <w:rsid w:val="007F68BF"/>
    <w:rsid w:val="0081124D"/>
    <w:rsid w:val="0083344A"/>
    <w:rsid w:val="008451C5"/>
    <w:rsid w:val="008521A3"/>
    <w:rsid w:val="00865DCF"/>
    <w:rsid w:val="008A1984"/>
    <w:rsid w:val="008A7D06"/>
    <w:rsid w:val="008B1421"/>
    <w:rsid w:val="008B4615"/>
    <w:rsid w:val="008B66C5"/>
    <w:rsid w:val="008D62E0"/>
    <w:rsid w:val="008F0F5D"/>
    <w:rsid w:val="00913383"/>
    <w:rsid w:val="00955761"/>
    <w:rsid w:val="00970DB6"/>
    <w:rsid w:val="009730D8"/>
    <w:rsid w:val="0097648A"/>
    <w:rsid w:val="00977D88"/>
    <w:rsid w:val="00997AED"/>
    <w:rsid w:val="00A24D2E"/>
    <w:rsid w:val="00A40CFE"/>
    <w:rsid w:val="00A515D4"/>
    <w:rsid w:val="00A70AFE"/>
    <w:rsid w:val="00A70B0F"/>
    <w:rsid w:val="00AB5D90"/>
    <w:rsid w:val="00AC1B8B"/>
    <w:rsid w:val="00AD366A"/>
    <w:rsid w:val="00AE47EF"/>
    <w:rsid w:val="00B03124"/>
    <w:rsid w:val="00B27DA0"/>
    <w:rsid w:val="00B52700"/>
    <w:rsid w:val="00B56E85"/>
    <w:rsid w:val="00B64899"/>
    <w:rsid w:val="00B671D6"/>
    <w:rsid w:val="00BA044D"/>
    <w:rsid w:val="00BE62C3"/>
    <w:rsid w:val="00BF61AD"/>
    <w:rsid w:val="00C23E16"/>
    <w:rsid w:val="00C2789E"/>
    <w:rsid w:val="00C51CF0"/>
    <w:rsid w:val="00C6406A"/>
    <w:rsid w:val="00C8011B"/>
    <w:rsid w:val="00C8187B"/>
    <w:rsid w:val="00CD1CBB"/>
    <w:rsid w:val="00CD69EE"/>
    <w:rsid w:val="00CD7938"/>
    <w:rsid w:val="00D07CE2"/>
    <w:rsid w:val="00D33CCA"/>
    <w:rsid w:val="00D37B99"/>
    <w:rsid w:val="00D40C6A"/>
    <w:rsid w:val="00D47893"/>
    <w:rsid w:val="00D65F27"/>
    <w:rsid w:val="00DB1FA0"/>
    <w:rsid w:val="00DB2494"/>
    <w:rsid w:val="00DD2BE3"/>
    <w:rsid w:val="00E11DDB"/>
    <w:rsid w:val="00E408D6"/>
    <w:rsid w:val="00E425C6"/>
    <w:rsid w:val="00E73863"/>
    <w:rsid w:val="00E918C4"/>
    <w:rsid w:val="00EA34DC"/>
    <w:rsid w:val="00F77D70"/>
    <w:rsid w:val="00F80B56"/>
    <w:rsid w:val="00F82626"/>
    <w:rsid w:val="00F92C11"/>
    <w:rsid w:val="00F9661F"/>
    <w:rsid w:val="00FD2DBD"/>
    <w:rsid w:val="00FD7492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9942"/>
  <w15:docId w15:val="{F4B8BA28-4AF7-4818-8589-AEDBBC77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ED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70DB6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6902E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902E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902ED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902ED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D0E76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9D0E76"/>
    <w:rPr>
      <w:i/>
      <w:iCs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9D0E7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Times New Roman" w:hAnsi="Times New Roman"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902E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6902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902E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001FE"/>
    <w:rPr>
      <w:rFonts w:ascii="Arial" w:eastAsia="Calibri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4E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E5F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69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0DB6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0DB6"/>
    <w:pPr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0D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DB6"/>
    <w:rPr>
      <w:color w:val="58C1BA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359D"/>
    <w:pPr>
      <w:spacing w:after="0" w:line="240" w:lineRule="auto"/>
    </w:pPr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359D"/>
    <w:rPr>
      <w:rFonts w:eastAsiaTheme="minorEastAsia"/>
      <w:color w:val="595959" w:themeColor="text1" w:themeTint="A6"/>
      <w:sz w:val="20"/>
      <w:szCs w:val="20"/>
      <w:lang w:eastAsia="es-MX" w:bidi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7B359D"/>
    <w:rPr>
      <w:vertAlign w:val="superscript"/>
    </w:rPr>
  </w:style>
  <w:style w:type="paragraph" w:styleId="Sinespaciado">
    <w:name w:val="No Spacing"/>
    <w:link w:val="SinespaciadoCar"/>
    <w:uiPriority w:val="1"/>
    <w:unhideWhenUsed/>
    <w:qFormat/>
    <w:rsid w:val="00955761"/>
    <w:rPr>
      <w:rFonts w:eastAsiaTheme="minorEastAsia"/>
      <w:sz w:val="20"/>
      <w:szCs w:val="20"/>
      <w:lang w:val="es-MX" w:eastAsia="es-MX" w:bidi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5761"/>
    <w:rPr>
      <w:rFonts w:eastAsiaTheme="minorEastAsia"/>
      <w:sz w:val="20"/>
      <w:szCs w:val="20"/>
      <w:lang w:val="es-MX" w:eastAsia="es-MX" w:bidi="es-MX"/>
    </w:rPr>
  </w:style>
  <w:style w:type="paragraph" w:styleId="TDC2">
    <w:name w:val="toc 2"/>
    <w:basedOn w:val="Normal"/>
    <w:next w:val="Normal"/>
    <w:autoRedefine/>
    <w:uiPriority w:val="39"/>
    <w:unhideWhenUsed/>
    <w:rsid w:val="004164AD"/>
    <w:pPr>
      <w:spacing w:after="100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4164A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53556-F692-476E-9876-B094A905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641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Tena Yucra</dc:creator>
  <dc:description/>
  <cp:lastModifiedBy>gordillo</cp:lastModifiedBy>
  <cp:revision>16</cp:revision>
  <dcterms:created xsi:type="dcterms:W3CDTF">2020-11-11T17:10:00Z</dcterms:created>
  <dcterms:modified xsi:type="dcterms:W3CDTF">2020-11-16T23:35:00Z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