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EBBE7" w14:textId="77777777" w:rsidR="00060C43" w:rsidRPr="008B1421" w:rsidRDefault="00060C43">
      <w:pPr>
        <w:rPr>
          <w:lang w:val="es-ES"/>
        </w:rPr>
      </w:pPr>
    </w:p>
    <w:p w14:paraId="0799E80E" w14:textId="77777777" w:rsidR="00955761" w:rsidRPr="00BA044D" w:rsidRDefault="00955761" w:rsidP="00955761">
      <w:pPr>
        <w:jc w:val="center"/>
        <w:rPr>
          <w:rFonts w:ascii="Constantia" w:hAnsi="Constantia"/>
          <w:sz w:val="32"/>
          <w:lang w:val="es-ES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BA044D">
        <w:rPr>
          <w:rFonts w:ascii="Constantia" w:hAnsi="Constantia"/>
          <w:sz w:val="32"/>
          <w:lang w:val="es-ES"/>
        </w:rPr>
        <w:t>UNIVERSIDAD PERUANA DE CIENCIAS APLICADAS</w:t>
      </w:r>
    </w:p>
    <w:p w14:paraId="36682486" w14:textId="77777777" w:rsidR="00955761" w:rsidRPr="00BA044D" w:rsidRDefault="00955761" w:rsidP="00955761">
      <w:pPr>
        <w:jc w:val="center"/>
        <w:rPr>
          <w:rFonts w:ascii="Constantia" w:hAnsi="Constantia"/>
          <w:sz w:val="32"/>
          <w:lang w:val="es-ES"/>
        </w:rPr>
      </w:pPr>
      <w:r w:rsidRPr="00BA044D">
        <w:rPr>
          <w:rFonts w:ascii="Constantia" w:hAnsi="Constantia"/>
          <w:sz w:val="32"/>
          <w:lang w:val="es-ES"/>
        </w:rPr>
        <w:t>FACULTAD DE INGENIERÍA</w:t>
      </w:r>
    </w:p>
    <w:p w14:paraId="544DEE70" w14:textId="77777777" w:rsidR="00955761" w:rsidRPr="00BA044D" w:rsidRDefault="00955761" w:rsidP="00955761">
      <w:pPr>
        <w:jc w:val="center"/>
        <w:rPr>
          <w:rFonts w:ascii="Constantia" w:hAnsi="Constantia"/>
          <w:sz w:val="28"/>
          <w:lang w:val="es-ES"/>
        </w:rPr>
      </w:pPr>
      <w:r w:rsidRPr="00BA044D">
        <w:rPr>
          <w:rFonts w:ascii="Constantia" w:hAnsi="Constantia"/>
          <w:sz w:val="28"/>
          <w:lang w:val="es-ES"/>
        </w:rPr>
        <w:t>CARRERA PROFESIONAL DE INGENIERÍA DE SOFTWARE</w:t>
      </w:r>
    </w:p>
    <w:p w14:paraId="4CC11CA6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</w:p>
    <w:p w14:paraId="2774DD9B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  <w:r w:rsidRPr="003A56CB">
        <w:rPr>
          <w:rFonts w:ascii="Constantia" w:hAnsi="Constantia"/>
          <w:noProof/>
          <w:lang w:eastAsia="es-PE"/>
        </w:rPr>
        <w:drawing>
          <wp:inline distT="0" distB="0" distL="0" distR="0" wp14:anchorId="30C0F7D3" wp14:editId="75F01644">
            <wp:extent cx="1375378" cy="1375378"/>
            <wp:effectExtent l="0" t="0" r="0" b="0"/>
            <wp:docPr id="5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805" cy="141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39DB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</w:p>
    <w:p w14:paraId="71C66963" w14:textId="77777777" w:rsidR="00955761" w:rsidRPr="003A56CB" w:rsidRDefault="00955761" w:rsidP="00955761">
      <w:pPr>
        <w:jc w:val="center"/>
        <w:rPr>
          <w:rFonts w:ascii="Constantia" w:hAnsi="Constantia"/>
          <w:b/>
          <w:sz w:val="28"/>
          <w:lang w:val="es-ES"/>
        </w:rPr>
      </w:pPr>
      <w:r w:rsidRPr="00BA044D">
        <w:rPr>
          <w:rFonts w:ascii="Constantia" w:hAnsi="Constantia"/>
          <w:sz w:val="28"/>
          <w:lang w:val="es-ES"/>
        </w:rPr>
        <w:t>Asignatura:</w:t>
      </w:r>
    </w:p>
    <w:p w14:paraId="63C5EB35" w14:textId="276EB99E" w:rsidR="00955761" w:rsidRPr="00BA044D" w:rsidRDefault="00325160" w:rsidP="00955761">
      <w:pPr>
        <w:jc w:val="center"/>
        <w:rPr>
          <w:rFonts w:ascii="Constantia" w:hAnsi="Constantia"/>
          <w:sz w:val="36"/>
          <w:lang w:val="es-ES"/>
        </w:rPr>
      </w:pPr>
      <w:r>
        <w:rPr>
          <w:rFonts w:ascii="Constantia" w:hAnsi="Constantia"/>
          <w:sz w:val="36"/>
          <w:lang w:val="es-ES"/>
        </w:rPr>
        <w:t>SI404</w:t>
      </w:r>
      <w:r w:rsidR="00955761" w:rsidRPr="00BA044D">
        <w:rPr>
          <w:rFonts w:ascii="Constantia" w:hAnsi="Constantia"/>
          <w:sz w:val="36"/>
          <w:lang w:val="es-ES"/>
        </w:rPr>
        <w:t xml:space="preserve">- </w:t>
      </w:r>
      <w:r>
        <w:rPr>
          <w:rFonts w:ascii="Constantia" w:hAnsi="Constantia"/>
          <w:sz w:val="36"/>
          <w:lang w:val="es-ES"/>
        </w:rPr>
        <w:t>INTELIGENCIA ARTIFICIAL</w:t>
      </w:r>
    </w:p>
    <w:p w14:paraId="523A25AA" w14:textId="7B57F237" w:rsidR="00955761" w:rsidRPr="000D1EAC" w:rsidRDefault="00325160" w:rsidP="000D1EAC">
      <w:pPr>
        <w:jc w:val="center"/>
        <w:rPr>
          <w:rFonts w:ascii="Constantia" w:hAnsi="Constantia"/>
          <w:sz w:val="36"/>
          <w:lang w:val="es-ES"/>
        </w:rPr>
      </w:pPr>
      <w:r>
        <w:rPr>
          <w:rFonts w:ascii="Constantia" w:hAnsi="Constantia"/>
          <w:sz w:val="36"/>
          <w:lang w:val="es-ES"/>
        </w:rPr>
        <w:t>Sección: VW71</w:t>
      </w:r>
    </w:p>
    <w:p w14:paraId="4AC61569" w14:textId="77777777" w:rsidR="00325160" w:rsidRPr="003A56CB" w:rsidRDefault="00325160" w:rsidP="00955761">
      <w:pPr>
        <w:jc w:val="center"/>
        <w:rPr>
          <w:rFonts w:ascii="Constantia" w:hAnsi="Constantia"/>
          <w:b/>
          <w:sz w:val="28"/>
          <w:lang w:val="es-ES"/>
        </w:rPr>
      </w:pPr>
    </w:p>
    <w:p w14:paraId="31971318" w14:textId="2B59097E" w:rsidR="00BA044D" w:rsidRPr="00C96AD8" w:rsidRDefault="00BA044D" w:rsidP="00BA044D">
      <w:pPr>
        <w:jc w:val="center"/>
        <w:rPr>
          <w:rFonts w:ascii="Californian FB" w:hAnsi="Californian FB"/>
          <w:b/>
          <w:sz w:val="28"/>
          <w:lang w:val="es-ES"/>
        </w:rPr>
      </w:pPr>
      <w:r w:rsidRPr="00C96AD8">
        <w:rPr>
          <w:rFonts w:ascii="Californian FB" w:hAnsi="Californian FB"/>
          <w:b/>
          <w:sz w:val="28"/>
          <w:lang w:val="es-ES"/>
        </w:rPr>
        <w:t xml:space="preserve">Informe de </w:t>
      </w:r>
      <w:r w:rsidR="00325160">
        <w:rPr>
          <w:rFonts w:ascii="Californian FB" w:hAnsi="Californian FB"/>
          <w:b/>
          <w:sz w:val="28"/>
          <w:lang w:val="es-ES"/>
        </w:rPr>
        <w:t>Aplicación</w:t>
      </w:r>
      <w:r w:rsidRPr="00C96AD8">
        <w:rPr>
          <w:rFonts w:ascii="Californian FB" w:hAnsi="Californian FB"/>
          <w:b/>
          <w:sz w:val="28"/>
          <w:lang w:val="es-ES"/>
        </w:rPr>
        <w:t>:</w:t>
      </w:r>
    </w:p>
    <w:p w14:paraId="1BC3D409" w14:textId="7B90AAE4" w:rsidR="00955761" w:rsidRPr="00BA044D" w:rsidRDefault="00325160" w:rsidP="00BA044D">
      <w:pPr>
        <w:jc w:val="center"/>
        <w:rPr>
          <w:rFonts w:ascii="Californian FB" w:hAnsi="Californian FB"/>
          <w:b/>
          <w:sz w:val="32"/>
          <w:szCs w:val="32"/>
          <w:lang w:val="es-ES"/>
        </w:rPr>
      </w:pPr>
      <w:r>
        <w:rPr>
          <w:rFonts w:ascii="Californian FB" w:hAnsi="Californian FB"/>
          <w:b/>
          <w:sz w:val="32"/>
          <w:szCs w:val="32"/>
          <w:lang w:val="es-ES"/>
        </w:rPr>
        <w:t>TRABAJO 02</w:t>
      </w:r>
    </w:p>
    <w:p w14:paraId="42AA189D" w14:textId="77777777" w:rsidR="00955761" w:rsidRDefault="00955761" w:rsidP="00955761">
      <w:pPr>
        <w:jc w:val="center"/>
        <w:rPr>
          <w:rFonts w:ascii="Constantia" w:hAnsi="Constantia"/>
          <w:lang w:val="es-ES"/>
        </w:rPr>
      </w:pPr>
    </w:p>
    <w:p w14:paraId="2C303676" w14:textId="77777777" w:rsidR="00325160" w:rsidRPr="003A56CB" w:rsidRDefault="00325160" w:rsidP="00955761">
      <w:pPr>
        <w:jc w:val="center"/>
        <w:rPr>
          <w:rFonts w:ascii="Constantia" w:hAnsi="Constantia"/>
          <w:lang w:val="es-ES"/>
        </w:rPr>
      </w:pPr>
    </w:p>
    <w:p w14:paraId="127F137C" w14:textId="667F9D1B" w:rsidR="00955761" w:rsidRPr="00BA044D" w:rsidRDefault="00325160" w:rsidP="00955761">
      <w:pPr>
        <w:jc w:val="center"/>
        <w:rPr>
          <w:rFonts w:ascii="Californian FB" w:hAnsi="Californian FB"/>
          <w:b/>
          <w:sz w:val="28"/>
          <w:lang w:val="es-ES"/>
        </w:rPr>
      </w:pPr>
      <w:r>
        <w:rPr>
          <w:rFonts w:ascii="Californian FB" w:hAnsi="Californian FB"/>
          <w:b/>
          <w:sz w:val="28"/>
          <w:lang w:val="es-ES"/>
        </w:rPr>
        <w:t>Presentado por</w:t>
      </w:r>
    </w:p>
    <w:p w14:paraId="301B245C" w14:textId="77777777" w:rsidR="00955761" w:rsidRDefault="00955761" w:rsidP="00955761">
      <w:pPr>
        <w:jc w:val="center"/>
        <w:rPr>
          <w:rFonts w:ascii="Californian FB" w:hAnsi="Californian FB"/>
          <w:sz w:val="28"/>
          <w:lang w:val="es-ES"/>
        </w:rPr>
      </w:pPr>
      <w:r w:rsidRPr="00BA044D">
        <w:rPr>
          <w:rFonts w:ascii="Californian FB" w:hAnsi="Californian FB"/>
          <w:sz w:val="28"/>
          <w:lang w:val="es-ES"/>
        </w:rPr>
        <w:t>San</w:t>
      </w:r>
      <w:r w:rsidRPr="00325160">
        <w:rPr>
          <w:rFonts w:ascii="Californian FB" w:hAnsi="Californian FB"/>
          <w:sz w:val="28"/>
          <w:lang w:val="es-ES"/>
        </w:rPr>
        <w:t>chez Virto, Christian Fast</w:t>
      </w:r>
    </w:p>
    <w:p w14:paraId="7B4403EF" w14:textId="338860D0" w:rsidR="000D1EAC" w:rsidRDefault="008451C5" w:rsidP="00955761">
      <w:pPr>
        <w:jc w:val="center"/>
        <w:rPr>
          <w:rFonts w:ascii="Californian FB" w:hAnsi="Californian FB"/>
          <w:sz w:val="28"/>
          <w:lang w:val="es-ES"/>
        </w:rPr>
      </w:pPr>
      <w:r>
        <w:rPr>
          <w:rFonts w:ascii="Californian FB" w:hAnsi="Californian FB"/>
          <w:sz w:val="28"/>
          <w:lang w:val="es-ES"/>
        </w:rPr>
        <w:t>Ze</w:t>
      </w:r>
      <w:r w:rsidR="00DD2BE3">
        <w:rPr>
          <w:rFonts w:ascii="Californian FB" w:hAnsi="Californian FB"/>
          <w:sz w:val="28"/>
          <w:lang w:val="es-ES"/>
        </w:rPr>
        <w:t xml:space="preserve">garra </w:t>
      </w:r>
      <w:r>
        <w:rPr>
          <w:rFonts w:ascii="Californian FB" w:hAnsi="Californian FB"/>
          <w:sz w:val="28"/>
          <w:lang w:val="es-ES"/>
        </w:rPr>
        <w:t>Arones Frank Gustavo</w:t>
      </w:r>
    </w:p>
    <w:p w14:paraId="77F414B3" w14:textId="6D3EF594" w:rsidR="000D1EAC" w:rsidRPr="00325160" w:rsidRDefault="008451C5" w:rsidP="00955761">
      <w:pPr>
        <w:jc w:val="center"/>
        <w:rPr>
          <w:rFonts w:ascii="Californian FB" w:hAnsi="Californian FB"/>
          <w:sz w:val="28"/>
          <w:lang w:val="es-ES"/>
        </w:rPr>
      </w:pPr>
      <w:r>
        <w:rPr>
          <w:rFonts w:ascii="Californian FB" w:hAnsi="Californian FB"/>
          <w:sz w:val="28"/>
          <w:lang w:val="es-ES"/>
        </w:rPr>
        <w:t>Valdiviezo Chumbes Fernando Piero</w:t>
      </w:r>
    </w:p>
    <w:p w14:paraId="1C4EACA0" w14:textId="2CC32127" w:rsidR="00955761" w:rsidRPr="00325160" w:rsidRDefault="00955761" w:rsidP="00955761">
      <w:pPr>
        <w:jc w:val="center"/>
        <w:rPr>
          <w:rFonts w:ascii="Californian FB" w:hAnsi="Californian FB"/>
          <w:sz w:val="28"/>
          <w:lang w:val="es-ES"/>
        </w:rPr>
      </w:pPr>
    </w:p>
    <w:p w14:paraId="3EC7AB1E" w14:textId="48BB0BF2" w:rsidR="00955761" w:rsidRPr="00325160" w:rsidRDefault="00955761" w:rsidP="00955761">
      <w:pPr>
        <w:pStyle w:val="NoSpacing"/>
        <w:ind w:right="-630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p w14:paraId="0CFC6B01" w14:textId="77777777" w:rsidR="00955761" w:rsidRPr="00325160" w:rsidRDefault="00955761" w:rsidP="00955761">
      <w:pPr>
        <w:pStyle w:val="NoSpacing"/>
        <w:ind w:right="-630"/>
        <w:jc w:val="center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p w14:paraId="4AA1B551" w14:textId="77777777" w:rsidR="00955761" w:rsidRPr="00325160" w:rsidRDefault="00955761" w:rsidP="00955761">
      <w:pPr>
        <w:pStyle w:val="NoSpacing"/>
        <w:ind w:right="-630"/>
        <w:jc w:val="center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bookmarkEnd w:id="0"/>
    <w:bookmarkEnd w:id="1"/>
    <w:bookmarkEnd w:id="2"/>
    <w:bookmarkEnd w:id="3"/>
    <w:bookmarkEnd w:id="4"/>
    <w:p w14:paraId="63AA147B" w14:textId="03A3F5BC" w:rsidR="00BA044D" w:rsidRPr="00325160" w:rsidRDefault="00340F33" w:rsidP="00BA044D">
      <w:pPr>
        <w:jc w:val="center"/>
        <w:rPr>
          <w:rFonts w:ascii="Californian FB" w:hAnsi="Californian FB"/>
          <w:sz w:val="28"/>
          <w:lang w:val="es-ES"/>
        </w:rPr>
      </w:pPr>
      <w:r w:rsidRPr="00325160">
        <w:rPr>
          <w:rFonts w:ascii="Californian FB" w:hAnsi="Californian FB"/>
          <w:sz w:val="28"/>
          <w:lang w:val="es-ES"/>
        </w:rPr>
        <w:t>Campus Monterrico</w:t>
      </w:r>
      <w:r w:rsidR="00BA044D" w:rsidRPr="00325160">
        <w:rPr>
          <w:rFonts w:ascii="Californian FB" w:hAnsi="Californian FB"/>
          <w:sz w:val="28"/>
          <w:lang w:val="es-ES"/>
        </w:rPr>
        <w:t>,</w:t>
      </w:r>
    </w:p>
    <w:p w14:paraId="6581A94F" w14:textId="68EAB2D9" w:rsidR="00060C43" w:rsidRPr="00325160" w:rsidRDefault="00325160" w:rsidP="00BA044D">
      <w:pPr>
        <w:jc w:val="center"/>
        <w:rPr>
          <w:sz w:val="48"/>
          <w:lang w:val="es-ES"/>
        </w:rPr>
      </w:pPr>
      <w:r w:rsidRPr="00325160">
        <w:rPr>
          <w:rFonts w:ascii="Californian FB" w:hAnsi="Californian FB"/>
          <w:sz w:val="28"/>
          <w:lang w:val="es-ES"/>
        </w:rPr>
        <w:t>Noviembre</w:t>
      </w:r>
      <w:r w:rsidR="00BA044D" w:rsidRPr="00325160">
        <w:rPr>
          <w:rFonts w:ascii="Californian FB" w:hAnsi="Californian FB"/>
          <w:sz w:val="28"/>
          <w:lang w:val="es-ES"/>
        </w:rPr>
        <w:t xml:space="preserve"> de 2020</w:t>
      </w:r>
    </w:p>
    <w:p w14:paraId="3A49214D" w14:textId="77777777" w:rsidR="00060C43" w:rsidRPr="008B1421" w:rsidRDefault="007A3B35">
      <w:pPr>
        <w:jc w:val="center"/>
        <w:rPr>
          <w:rFonts w:ascii="Times New Roman" w:hAnsi="Times New Roman" w:cs="Times New Roman"/>
          <w:b/>
          <w:sz w:val="52"/>
          <w:szCs w:val="24"/>
          <w:lang w:val="es-ES"/>
        </w:rPr>
      </w:pPr>
      <w:r w:rsidRPr="008B1421">
        <w:rPr>
          <w:rFonts w:ascii="Times New Roman" w:hAnsi="Times New Roman" w:cs="Times New Roman"/>
          <w:b/>
          <w:sz w:val="52"/>
          <w:szCs w:val="24"/>
          <w:lang w:val="es-ES"/>
        </w:rPr>
        <w:lastRenderedPageBreak/>
        <w:t>CONTENIDO</w:t>
      </w:r>
    </w:p>
    <w:p w14:paraId="228F6C81" w14:textId="77777777" w:rsidR="00060C43" w:rsidRPr="008B1421" w:rsidRDefault="00060C43">
      <w:pPr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445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2437F" w14:textId="647CC642" w:rsidR="00970DB6" w:rsidRPr="008B1421" w:rsidRDefault="00970DB6">
          <w:pPr>
            <w:pStyle w:val="TOCHeading"/>
            <w:rPr>
              <w:lang w:val="es-ES"/>
            </w:rPr>
          </w:pPr>
        </w:p>
        <w:p w14:paraId="2655326F" w14:textId="77777777" w:rsidR="004164AD" w:rsidRDefault="00970DB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8B1421">
            <w:rPr>
              <w:lang w:val="es-ES"/>
            </w:rPr>
            <w:fldChar w:fldCharType="begin"/>
          </w:r>
          <w:r w:rsidRPr="008B1421">
            <w:rPr>
              <w:lang w:val="es-ES"/>
            </w:rPr>
            <w:instrText xml:space="preserve"> TOC \o "1-3" \h \z \u </w:instrText>
          </w:r>
          <w:r w:rsidRPr="008B1421">
            <w:rPr>
              <w:lang w:val="es-ES"/>
            </w:rPr>
            <w:fldChar w:fldCharType="separate"/>
          </w:r>
          <w:hyperlink w:anchor="_Toc55989738" w:history="1">
            <w:r w:rsidR="004164AD" w:rsidRPr="0043076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>I.</w:t>
            </w:r>
            <w:r w:rsidR="004164AD">
              <w:rPr>
                <w:rFonts w:eastAsiaTheme="minorEastAsia"/>
                <w:noProof/>
                <w:lang w:eastAsia="es-PE"/>
              </w:rPr>
              <w:tab/>
            </w:r>
            <w:r w:rsidR="004164AD" w:rsidRPr="0043076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>Descripción del problema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_Toc55989738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2D7C874B" w14:textId="1A6E22B7" w:rsidR="004164AD" w:rsidRDefault="008B66C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39" w:history="1">
            <w:r w:rsidR="004164AD" w:rsidRPr="0043076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>II.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 </w:t>
            </w:r>
            <w:r w:rsidR="004164AD" w:rsidRPr="0043076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>Descripción de recolección de datos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_Toc55989739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1D5F2037" w14:textId="5ABAE022" w:rsidR="004164AD" w:rsidRDefault="008B66C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0" w:history="1">
            <w:r w:rsidR="004164AD" w:rsidRPr="0043076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>III.</w:t>
            </w:r>
            <w:r w:rsidR="004164A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 xml:space="preserve">   </w:t>
            </w:r>
            <w:r w:rsidR="004164AD" w:rsidRPr="0043076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>Descripción de arquitectura de Red Neuronal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_Toc55989740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65639AE5" w14:textId="6ECA1188" w:rsidR="004164AD" w:rsidRDefault="008B66C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1" w:history="1">
            <w:r w:rsidR="004164AD" w:rsidRPr="0043076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>IV.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</w:t>
            </w:r>
            <w:r w:rsidR="004164AD" w:rsidRPr="0043076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>Detalles del código fuente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_Toc55989741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393A36E2" w14:textId="77777777" w:rsidR="004164AD" w:rsidRDefault="008B66C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2" w:history="1">
            <w:r w:rsidR="004164AD" w:rsidRPr="0043076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>V.</w:t>
            </w:r>
            <w:r w:rsidR="004164AD">
              <w:rPr>
                <w:rFonts w:eastAsiaTheme="minorEastAsia"/>
                <w:noProof/>
                <w:lang w:eastAsia="es-PE"/>
              </w:rPr>
              <w:tab/>
            </w:r>
            <w:r w:rsidR="004164AD" w:rsidRPr="0043076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>Pruebas de uso y ejecución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_Toc55989742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095840F7" w14:textId="4149D199" w:rsidR="004164AD" w:rsidRDefault="008B66C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3" w:history="1">
            <w:r w:rsidR="004164AD" w:rsidRPr="0043076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>VI.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</w:t>
            </w:r>
            <w:r w:rsidR="004164AD" w:rsidRPr="0043076D">
              <w:rPr>
                <w:rStyle w:val="Hyperlink"/>
                <w:rFonts w:ascii="Times New Roman" w:hAnsi="Times New Roman" w:cs="Times New Roman"/>
                <w:b/>
                <w:noProof/>
                <w:lang w:val="es-ES"/>
              </w:rPr>
              <w:t>Referencias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_Toc55989743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11242114" w14:textId="60C49F19" w:rsidR="00970DB6" w:rsidRPr="008B1421" w:rsidRDefault="00970DB6">
          <w:pPr>
            <w:rPr>
              <w:lang w:val="es-ES"/>
            </w:rPr>
          </w:pPr>
          <w:r w:rsidRPr="008B1421">
            <w:rPr>
              <w:b/>
              <w:bCs/>
              <w:lang w:val="es-ES"/>
            </w:rPr>
            <w:fldChar w:fldCharType="end"/>
          </w:r>
        </w:p>
      </w:sdtContent>
    </w:sdt>
    <w:p w14:paraId="7C315A07" w14:textId="77777777" w:rsidR="00060C43" w:rsidRPr="008B1421" w:rsidRDefault="00060C4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57B4B5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1BBC4877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134C65D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00AA9C0E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C317664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0097A1BD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424929C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1A193CAF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539D047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5F8114E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38BCAB30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39001FB6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4CD69B3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675CD709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6FB25A65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842C4A3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47E6314" w14:textId="77777777" w:rsidR="00060C43" w:rsidRDefault="00060C43">
      <w:pPr>
        <w:rPr>
          <w:rFonts w:ascii="Times New Roman" w:hAnsi="Times New Roman" w:cs="Times New Roman"/>
          <w:b/>
          <w:lang w:val="es-ES"/>
        </w:rPr>
      </w:pPr>
    </w:p>
    <w:p w14:paraId="621CF028" w14:textId="77777777" w:rsidR="0097648A" w:rsidRDefault="0097648A">
      <w:pPr>
        <w:rPr>
          <w:rFonts w:ascii="Times New Roman" w:hAnsi="Times New Roman" w:cs="Times New Roman"/>
          <w:b/>
          <w:lang w:val="es-ES"/>
        </w:rPr>
      </w:pPr>
    </w:p>
    <w:p w14:paraId="33D7C295" w14:textId="77777777" w:rsidR="0097648A" w:rsidRDefault="0097648A">
      <w:pPr>
        <w:rPr>
          <w:rFonts w:ascii="Times New Roman" w:hAnsi="Times New Roman" w:cs="Times New Roman"/>
          <w:b/>
          <w:lang w:val="es-ES"/>
        </w:rPr>
      </w:pPr>
    </w:p>
    <w:p w14:paraId="65D31C3A" w14:textId="77777777" w:rsidR="0097648A" w:rsidRDefault="0097648A">
      <w:pPr>
        <w:rPr>
          <w:rFonts w:ascii="Times New Roman" w:hAnsi="Times New Roman" w:cs="Times New Roman"/>
          <w:b/>
          <w:lang w:val="es-ES"/>
        </w:rPr>
        <w:sectPr w:rsidR="0097648A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16384"/>
        </w:sectPr>
      </w:pPr>
    </w:p>
    <w:p w14:paraId="204E7F47" w14:textId="2662A03E" w:rsidR="00792527" w:rsidRDefault="00325160" w:rsidP="005322DF">
      <w:pPr>
        <w:pStyle w:val="Heading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5" w:name="_Toc55989738"/>
      <w:r>
        <w:rPr>
          <w:rFonts w:ascii="Times New Roman" w:hAnsi="Times New Roman" w:cs="Times New Roman"/>
          <w:b/>
          <w:sz w:val="48"/>
          <w:lang w:val="es-ES"/>
        </w:rPr>
        <w:lastRenderedPageBreak/>
        <w:t>Descripción del problema</w:t>
      </w:r>
      <w:bookmarkEnd w:id="5"/>
    </w:p>
    <w:p w14:paraId="29F64456" w14:textId="6880D4B2" w:rsidR="00792527" w:rsidRDefault="008451C5" w:rsidP="00792527">
      <w:pPr>
        <w:rPr>
          <w:lang w:val="es-ES"/>
        </w:rPr>
      </w:pPr>
      <w:r>
        <w:rPr>
          <w:lang w:val="es-ES"/>
        </w:rPr>
        <w:t>E</w:t>
      </w:r>
      <w:r w:rsidR="00F80B56">
        <w:rPr>
          <w:lang w:val="es-ES"/>
        </w:rPr>
        <w:t>n ciertos lugares del mundo existen animales que están en peligro de extinción. Uno de estos animales es el pingüino</w:t>
      </w:r>
      <w:r w:rsidR="004A1E16">
        <w:rPr>
          <w:lang w:val="es-ES"/>
        </w:rPr>
        <w:t xml:space="preserve">, </w:t>
      </w:r>
      <w:r w:rsidR="00F80B56">
        <w:rPr>
          <w:lang w:val="es-ES"/>
        </w:rPr>
        <w:t>el cual vive en el continente Antártico. La causa de este problema es el calentamiento global que está afectando el hábitat de estos animales.</w:t>
      </w:r>
      <w:r w:rsidR="00E425C6">
        <w:rPr>
          <w:lang w:val="es-ES"/>
        </w:rPr>
        <w:t xml:space="preserve"> Entre las especies de pingüinos que están en peligro de extinción se encuentran las de tipo Adelie, Gentoo y Chinstrap.</w:t>
      </w:r>
    </w:p>
    <w:p w14:paraId="1CFB5B64" w14:textId="35A11CC9" w:rsidR="00F9661F" w:rsidRPr="00792527" w:rsidRDefault="008A1984" w:rsidP="00792527">
      <w:pPr>
        <w:rPr>
          <w:lang w:val="es-ES"/>
        </w:rPr>
      </w:pPr>
      <w:r>
        <w:rPr>
          <w:lang w:val="es-ES"/>
        </w:rPr>
        <w:t>P</w:t>
      </w:r>
      <w:r w:rsidR="00F9661F">
        <w:rPr>
          <w:lang w:val="es-ES"/>
        </w:rPr>
        <w:t xml:space="preserve">or lo tanto, para salvarlos y ponerlos en cautiverio en un hábitat superficial en caso de su extinción total se utilizará un programa de clasificación de pingüinos que permita </w:t>
      </w:r>
      <w:r>
        <w:rPr>
          <w:lang w:val="es-ES"/>
        </w:rPr>
        <w:t xml:space="preserve">clasificarlos </w:t>
      </w:r>
      <w:r w:rsidR="004A1E16">
        <w:rPr>
          <w:lang w:val="es-ES"/>
        </w:rPr>
        <w:t>por especies</w:t>
      </w:r>
      <w:r>
        <w:rPr>
          <w:lang w:val="es-ES"/>
        </w:rPr>
        <w:t>. Por cada especie clasificada, se seleccionar</w:t>
      </w:r>
      <w:r w:rsidR="00E425C6">
        <w:rPr>
          <w:lang w:val="es-ES"/>
        </w:rPr>
        <w:t>án parejas para llevarlos a un hábitat superficial y puedan reproducirse con los cuidados necesarios y con ello evitar la perdida de estas especies en el futuro.</w:t>
      </w:r>
    </w:p>
    <w:p w14:paraId="2A36E628" w14:textId="327AAEC7" w:rsidR="003A56CB" w:rsidRPr="00792527" w:rsidRDefault="00325160" w:rsidP="005322DF">
      <w:pPr>
        <w:pStyle w:val="Heading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6" w:name="_Toc55989739"/>
      <w:r>
        <w:rPr>
          <w:rFonts w:ascii="Times New Roman" w:hAnsi="Times New Roman" w:cs="Times New Roman"/>
          <w:b/>
          <w:sz w:val="48"/>
          <w:lang w:val="es-ES"/>
        </w:rPr>
        <w:t>Descripción de recolección de datos</w:t>
      </w:r>
      <w:bookmarkEnd w:id="6"/>
    </w:p>
    <w:p w14:paraId="20C21106" w14:textId="0763079B" w:rsidR="001C0E4C" w:rsidRDefault="00F9661F" w:rsidP="000D1EAC">
      <w:pPr>
        <w:spacing w:line="276" w:lineRule="auto"/>
        <w:jc w:val="both"/>
        <w:rPr>
          <w:rFonts w:ascii="Dubai Light" w:hAnsi="Dubai Light" w:cs="Dubai Light"/>
          <w:sz w:val="24"/>
          <w:szCs w:val="24"/>
          <w:lang w:val="es-ES"/>
        </w:rPr>
      </w:pPr>
      <w:r>
        <w:rPr>
          <w:rFonts w:ascii="Dubai Light" w:eastAsia="Microsoft JhengHei UI" w:hAnsi="Dubai Light" w:cs="Dubai Light"/>
          <w:sz w:val="24"/>
        </w:rPr>
        <w:t xml:space="preserve">Los datos </w:t>
      </w:r>
    </w:p>
    <w:p w14:paraId="38FBBA1B" w14:textId="68E80A8A" w:rsidR="007B359D" w:rsidRPr="007814FB" w:rsidRDefault="00325160" w:rsidP="005322DF">
      <w:pPr>
        <w:pStyle w:val="Heading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lang w:val="es-ES"/>
        </w:rPr>
      </w:pPr>
      <w:bookmarkStart w:id="7" w:name="_Toc55989740"/>
      <w:r>
        <w:rPr>
          <w:rFonts w:ascii="Times New Roman" w:hAnsi="Times New Roman" w:cs="Times New Roman"/>
          <w:b/>
          <w:sz w:val="48"/>
          <w:lang w:val="es-ES"/>
        </w:rPr>
        <w:t>Descripción de arquitectura de Red Neuronal</w:t>
      </w:r>
      <w:bookmarkEnd w:id="7"/>
    </w:p>
    <w:p w14:paraId="20861787" w14:textId="6EA874C8" w:rsidR="007B359D" w:rsidRPr="00CD1CBB" w:rsidRDefault="00CD1CBB" w:rsidP="00CD1CBB">
      <w:pPr>
        <w:spacing w:after="0" w:line="264" w:lineRule="auto"/>
        <w:jc w:val="both"/>
        <w:rPr>
          <w:rFonts w:ascii="Dubai Light" w:eastAsia="Microsoft JhengHei UI" w:hAnsi="Dubai Light" w:cs="Dubai Light"/>
          <w:sz w:val="24"/>
          <w:szCs w:val="24"/>
        </w:rPr>
      </w:pPr>
      <w:r w:rsidRPr="00CD1CBB">
        <w:rPr>
          <w:rFonts w:ascii="Dubai Light" w:eastAsia="Microsoft JhengHei UI" w:hAnsi="Dubai Light" w:cs="Dubai Light"/>
          <w:sz w:val="24"/>
          <w:szCs w:val="24"/>
        </w:rPr>
        <w:t>Python.</w:t>
      </w:r>
    </w:p>
    <w:p w14:paraId="3ECC310D" w14:textId="3FA2675D" w:rsidR="00060C43" w:rsidRPr="007814FB" w:rsidRDefault="00325160" w:rsidP="005322DF">
      <w:pPr>
        <w:pStyle w:val="Heading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8" w:name="_Toc55989741"/>
      <w:r>
        <w:rPr>
          <w:rFonts w:ascii="Times New Roman" w:hAnsi="Times New Roman" w:cs="Times New Roman"/>
          <w:b/>
          <w:sz w:val="48"/>
          <w:lang w:val="es-ES"/>
        </w:rPr>
        <w:t>Detalles del código fuente</w:t>
      </w:r>
      <w:bookmarkEnd w:id="8"/>
    </w:p>
    <w:p w14:paraId="020B7AF5" w14:textId="3CF315E3" w:rsidR="00565DC6" w:rsidRPr="000D1EAC" w:rsidRDefault="00325160" w:rsidP="00325160">
      <w:pPr>
        <w:spacing w:after="0" w:line="276" w:lineRule="auto"/>
        <w:rPr>
          <w:rFonts w:ascii="Dubai Light" w:eastAsia="Microsoft JhengHei UI" w:hAnsi="Dubai Light" w:cs="Dubai Light"/>
          <w:sz w:val="24"/>
        </w:rPr>
      </w:pPr>
      <w:r w:rsidRPr="000D1EAC">
        <w:rPr>
          <w:rFonts w:ascii="Dubai Light" w:eastAsia="Microsoft JhengHei UI" w:hAnsi="Dubai Light" w:cs="Dubai Light"/>
          <w:sz w:val="24"/>
        </w:rPr>
        <w:t>AEA</w:t>
      </w:r>
    </w:p>
    <w:p w14:paraId="65AE2BED" w14:textId="4B78B3D0" w:rsidR="008B1421" w:rsidRPr="007814FB" w:rsidRDefault="00325160" w:rsidP="005322DF">
      <w:pPr>
        <w:pStyle w:val="Heading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9" w:name="_Toc55989742"/>
      <w:r>
        <w:rPr>
          <w:rFonts w:ascii="Times New Roman" w:hAnsi="Times New Roman" w:cs="Times New Roman"/>
          <w:b/>
          <w:sz w:val="48"/>
          <w:lang w:val="es-ES"/>
        </w:rPr>
        <w:t>Pruebas de uso y ejecución</w:t>
      </w:r>
      <w:bookmarkEnd w:id="9"/>
    </w:p>
    <w:p w14:paraId="25464030" w14:textId="563DF119" w:rsidR="00F82626" w:rsidRDefault="000D1EAC">
      <w:pPr>
        <w:spacing w:after="0" w:line="240" w:lineRule="auto"/>
        <w:rPr>
          <w:rFonts w:ascii="Dubai Light" w:hAnsi="Dubai Light" w:cs="Dubai Light"/>
          <w:sz w:val="24"/>
          <w:szCs w:val="24"/>
          <w:shd w:val="clear" w:color="auto" w:fill="FFFFFF"/>
        </w:rPr>
      </w:pPr>
      <w:r>
        <w:rPr>
          <w:rFonts w:ascii="Dubai Light" w:hAnsi="Dubai Light" w:cs="Dubai Light"/>
          <w:sz w:val="24"/>
          <w:szCs w:val="24"/>
          <w:shd w:val="clear" w:color="auto" w:fill="FFFFFF"/>
        </w:rPr>
        <w:t>AEA</w:t>
      </w:r>
    </w:p>
    <w:p w14:paraId="56AC1130" w14:textId="32373237" w:rsidR="00060C43" w:rsidRPr="007814FB" w:rsidRDefault="00325160" w:rsidP="00970DB6">
      <w:pPr>
        <w:pStyle w:val="Heading1"/>
        <w:numPr>
          <w:ilvl w:val="0"/>
          <w:numId w:val="2"/>
        </w:numPr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10" w:name="_Toc55989743"/>
      <w:r>
        <w:rPr>
          <w:rFonts w:ascii="Times New Roman" w:hAnsi="Times New Roman" w:cs="Times New Roman"/>
          <w:b/>
          <w:sz w:val="48"/>
          <w:lang w:val="es-ES"/>
        </w:rPr>
        <w:t>Referencias</w:t>
      </w:r>
      <w:bookmarkEnd w:id="10"/>
    </w:p>
    <w:p w14:paraId="4B2B9F98" w14:textId="01220759" w:rsidR="00EA34DC" w:rsidRDefault="00EA34DC" w:rsidP="00EA34DC">
      <w:pPr>
        <w:spacing w:after="0" w:line="240" w:lineRule="auto"/>
        <w:rPr>
          <w:lang w:val="es-ES"/>
        </w:rPr>
      </w:pPr>
    </w:p>
    <w:p w14:paraId="7776F3D6" w14:textId="77777777" w:rsidR="00165A7B" w:rsidRPr="008451C5" w:rsidRDefault="00165A7B" w:rsidP="00165A7B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  <w:lang w:val="en-US"/>
        </w:rPr>
      </w:pP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LeNail, (2019). NN-SVG: </w:t>
      </w:r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Publication-Ready Neural Network Architecture Schematics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. Journal of Open Source Software, 4(33), 747, Recuperado de https://doi.org/10.21105/joss.00747</w:t>
      </w:r>
    </w:p>
    <w:p w14:paraId="6026390B" w14:textId="755150BC" w:rsidR="00271844" w:rsidRDefault="00165A7B" w:rsidP="00271844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lastRenderedPageBreak/>
        <w:t xml:space="preserve">Nielsen, M. (2019). </w:t>
      </w:r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Neural Networks and Deep Learning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. </w:t>
      </w:r>
      <w:r w:rsidRPr="00165A7B">
        <w:rPr>
          <w:rFonts w:ascii="Dubai Light" w:eastAsia="Microsoft JhengHei UI" w:hAnsi="Dubai Light" w:cs="Dubai Light"/>
          <w:sz w:val="24"/>
          <w:szCs w:val="24"/>
        </w:rPr>
        <w:t xml:space="preserve">Capítulo 1. Recuperado de </w:t>
      </w:r>
      <w:r w:rsidR="00271844" w:rsidRPr="00271844">
        <w:rPr>
          <w:rFonts w:ascii="Dubai Light" w:eastAsia="Microsoft JhengHei UI" w:hAnsi="Dubai Light" w:cs="Dubai Light"/>
          <w:sz w:val="24"/>
          <w:szCs w:val="24"/>
        </w:rPr>
        <w:t>http://neuralnetworksanddeeplearning.com/chap1.html</w:t>
      </w:r>
    </w:p>
    <w:p w14:paraId="6369499A" w14:textId="33F44A50" w:rsidR="00C6406A" w:rsidRPr="00473ED3" w:rsidRDefault="00C6406A" w:rsidP="00C6406A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  <w:r>
        <w:rPr>
          <w:rFonts w:ascii="Dubai Light" w:eastAsia="Microsoft JhengHei UI" w:hAnsi="Dubai Light" w:cs="Dubai Light"/>
          <w:sz w:val="24"/>
          <w:szCs w:val="24"/>
          <w:lang w:val="en-US"/>
        </w:rPr>
        <w:t>Velardo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</w:t>
      </w:r>
      <w:r w:rsidR="000C630B">
        <w:rPr>
          <w:rFonts w:ascii="Dubai Light" w:eastAsia="Microsoft JhengHei UI" w:hAnsi="Dubai Light" w:cs="Dubai Light"/>
          <w:sz w:val="24"/>
          <w:szCs w:val="24"/>
          <w:lang w:val="en-US"/>
        </w:rPr>
        <w:t>V</w:t>
      </w:r>
      <w:r>
        <w:rPr>
          <w:rFonts w:ascii="Dubai Light" w:eastAsia="Microsoft JhengHei UI" w:hAnsi="Dubai Light" w:cs="Dubai Light"/>
          <w:sz w:val="24"/>
          <w:szCs w:val="24"/>
          <w:lang w:val="en-US"/>
        </w:rPr>
        <w:t>.</w:t>
      </w:r>
      <w:r w:rsidR="000C630B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</w:t>
      </w:r>
      <w:r w:rsidR="000C630B" w:rsidRPr="000C630B">
        <w:rPr>
          <w:rFonts w:ascii="Dubai Light" w:eastAsia="Microsoft JhengHei UI" w:hAnsi="Dubai Light" w:cs="Dubai Light"/>
          <w:sz w:val="24"/>
          <w:szCs w:val="24"/>
          <w:lang w:val="en-US"/>
        </w:rPr>
        <w:t>[</w:t>
      </w:r>
      <w:r w:rsidR="00B03124">
        <w:rPr>
          <w:rFonts w:ascii="Dubai Light" w:eastAsia="Microsoft JhengHei UI" w:hAnsi="Dubai Light" w:cs="Dubai Light"/>
          <w:sz w:val="24"/>
          <w:szCs w:val="24"/>
          <w:lang w:val="en-US"/>
        </w:rPr>
        <w:t>The Sound of AI</w:t>
      </w:r>
      <w:r w:rsidR="000C630B" w:rsidRPr="000C630B">
        <w:rPr>
          <w:rFonts w:ascii="Dubai Light" w:eastAsia="Microsoft JhengHei UI" w:hAnsi="Dubai Light" w:cs="Dubai Light"/>
          <w:sz w:val="24"/>
          <w:szCs w:val="24"/>
          <w:lang w:val="en-US"/>
        </w:rPr>
        <w:t>]</w:t>
      </w:r>
      <w:r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(2020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). </w:t>
      </w:r>
      <w:r w:rsidRPr="0085218C">
        <w:rPr>
          <w:rFonts w:ascii="Dubai Light" w:eastAsia="Microsoft JhengHei UI" w:hAnsi="Dubai Light" w:cs="Dubai Light"/>
          <w:i/>
          <w:sz w:val="24"/>
          <w:szCs w:val="24"/>
          <w:lang w:val="en-US"/>
        </w:rPr>
        <w:t xml:space="preserve">Training a neural network: Backward propagation and gradient </w:t>
      </w:r>
      <w:r w:rsidR="00B03124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descent</w:t>
      </w:r>
      <w:r w:rsidR="00B03124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. 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[</w:t>
      </w:r>
      <w:r w:rsidR="00B03124">
        <w:rPr>
          <w:rFonts w:ascii="Dubai Light" w:eastAsia="Microsoft JhengHei UI" w:hAnsi="Dubai Light" w:cs="Dubai Light"/>
          <w:sz w:val="24"/>
          <w:szCs w:val="24"/>
          <w:lang w:val="en-US"/>
        </w:rPr>
        <w:t>V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ideo]. </w:t>
      </w:r>
      <w:r>
        <w:rPr>
          <w:rFonts w:ascii="Dubai Light" w:eastAsia="Microsoft JhengHei UI" w:hAnsi="Dubai Light" w:cs="Dubai Light"/>
          <w:sz w:val="24"/>
          <w:szCs w:val="24"/>
        </w:rPr>
        <w:t xml:space="preserve">Youtube. </w:t>
      </w:r>
      <w:r w:rsidRPr="0085218C">
        <w:rPr>
          <w:rFonts w:ascii="Dubai Light" w:hAnsi="Dubai Light" w:cs="Dubai Light"/>
          <w:sz w:val="24"/>
          <w:szCs w:val="24"/>
        </w:rPr>
        <w:t>https://youtu.be/ScL18goxsSg</w:t>
      </w:r>
    </w:p>
    <w:p w14:paraId="06FB2D0B" w14:textId="5A009537" w:rsidR="00271844" w:rsidRPr="00473ED3" w:rsidRDefault="00271844" w:rsidP="00C6406A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  <w:bookmarkStart w:id="11" w:name="_GoBack"/>
      <w:bookmarkEnd w:id="11"/>
    </w:p>
    <w:sectPr w:rsidR="00271844" w:rsidRPr="00473ED3">
      <w:pgSz w:w="11906" w:h="16838"/>
      <w:pgMar w:top="1417" w:right="1701" w:bottom="1417" w:left="1701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FFE91" w14:textId="77777777" w:rsidR="008B66C5" w:rsidRDefault="008B66C5" w:rsidP="007B359D">
      <w:pPr>
        <w:spacing w:after="0" w:line="240" w:lineRule="auto"/>
      </w:pPr>
      <w:r>
        <w:separator/>
      </w:r>
    </w:p>
  </w:endnote>
  <w:endnote w:type="continuationSeparator" w:id="0">
    <w:p w14:paraId="7A2FEDB5" w14:textId="77777777" w:rsidR="008B66C5" w:rsidRDefault="008B66C5" w:rsidP="007B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6CACB" w14:textId="77777777" w:rsidR="008B66C5" w:rsidRDefault="008B66C5" w:rsidP="007B359D">
      <w:pPr>
        <w:spacing w:after="0" w:line="240" w:lineRule="auto"/>
      </w:pPr>
      <w:r>
        <w:separator/>
      </w:r>
    </w:p>
  </w:footnote>
  <w:footnote w:type="continuationSeparator" w:id="0">
    <w:p w14:paraId="1EA1303D" w14:textId="77777777" w:rsidR="008B66C5" w:rsidRDefault="008B66C5" w:rsidP="007B3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BE7"/>
    <w:multiLevelType w:val="hybridMultilevel"/>
    <w:tmpl w:val="A622118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321B95"/>
    <w:multiLevelType w:val="hybridMultilevel"/>
    <w:tmpl w:val="EF48255C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6C33"/>
    <w:multiLevelType w:val="hybridMultilevel"/>
    <w:tmpl w:val="387A0C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75553"/>
    <w:multiLevelType w:val="hybridMultilevel"/>
    <w:tmpl w:val="3BA6C06C"/>
    <w:lvl w:ilvl="0" w:tplc="280A001B">
      <w:start w:val="1"/>
      <w:numFmt w:val="lowerRoman"/>
      <w:lvlText w:val="%1."/>
      <w:lvlJc w:val="right"/>
      <w:pPr>
        <w:ind w:left="2340" w:hanging="360"/>
      </w:p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34AB3F2A"/>
    <w:multiLevelType w:val="hybridMultilevel"/>
    <w:tmpl w:val="3B6E5250"/>
    <w:lvl w:ilvl="0" w:tplc="A19E9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27EC"/>
    <w:multiLevelType w:val="hybridMultilevel"/>
    <w:tmpl w:val="BFC6BC7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3668"/>
    <w:multiLevelType w:val="multilevel"/>
    <w:tmpl w:val="F35E10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6724853"/>
    <w:multiLevelType w:val="hybridMultilevel"/>
    <w:tmpl w:val="CFE637E0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237706"/>
    <w:multiLevelType w:val="multilevel"/>
    <w:tmpl w:val="85C2F73C"/>
    <w:lvl w:ilvl="0">
      <w:start w:val="1"/>
      <w:numFmt w:val="upperRoman"/>
      <w:lvlText w:val="%1."/>
      <w:lvlJc w:val="center"/>
      <w:pPr>
        <w:ind w:left="567" w:hanging="207"/>
      </w:pPr>
      <w:rPr>
        <w:rFonts w:ascii="Times New Roman" w:hAnsi="Times New Roman" w:cs="Times New Roman" w:hint="default"/>
        <w:sz w:val="48"/>
        <w:szCs w:val="4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3E839CC"/>
    <w:multiLevelType w:val="hybridMultilevel"/>
    <w:tmpl w:val="05D4D7B0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F43C5"/>
    <w:multiLevelType w:val="multilevel"/>
    <w:tmpl w:val="95BA6E50"/>
    <w:lvl w:ilvl="0">
      <w:start w:val="1"/>
      <w:numFmt w:val="decimal"/>
      <w:lvlText w:val="%1."/>
      <w:lvlJc w:val="left"/>
      <w:pPr>
        <w:ind w:left="720" w:hanging="360"/>
      </w:pPr>
      <w:rPr>
        <w:rFonts w:ascii="Dubai Light" w:hAnsi="Dubai Light" w:cs="Dubai Light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35A74"/>
    <w:multiLevelType w:val="hybridMultilevel"/>
    <w:tmpl w:val="9668A8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30DDD"/>
    <w:multiLevelType w:val="multilevel"/>
    <w:tmpl w:val="61300BD2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3" w15:restartNumberingAfterBreak="0">
    <w:nsid w:val="712203C3"/>
    <w:multiLevelType w:val="hybridMultilevel"/>
    <w:tmpl w:val="0770A1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23608"/>
    <w:multiLevelType w:val="multilevel"/>
    <w:tmpl w:val="A212F7B2"/>
    <w:lvl w:ilvl="0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5" w15:restartNumberingAfterBreak="0">
    <w:nsid w:val="7BD739B0"/>
    <w:multiLevelType w:val="hybridMultilevel"/>
    <w:tmpl w:val="A260D2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166D04"/>
    <w:multiLevelType w:val="multilevel"/>
    <w:tmpl w:val="DE8A1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65EAA"/>
    <w:multiLevelType w:val="hybridMultilevel"/>
    <w:tmpl w:val="F25EB5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5"/>
  </w:num>
  <w:num w:numId="5">
    <w:abstractNumId w:val="1"/>
  </w:num>
  <w:num w:numId="6">
    <w:abstractNumId w:val="3"/>
  </w:num>
  <w:num w:numId="7">
    <w:abstractNumId w:val="12"/>
  </w:num>
  <w:num w:numId="8">
    <w:abstractNumId w:val="14"/>
  </w:num>
  <w:num w:numId="9">
    <w:abstractNumId w:val="9"/>
  </w:num>
  <w:num w:numId="10">
    <w:abstractNumId w:val="7"/>
  </w:num>
  <w:num w:numId="11">
    <w:abstractNumId w:val="0"/>
  </w:num>
  <w:num w:numId="12">
    <w:abstractNumId w:val="17"/>
  </w:num>
  <w:num w:numId="13">
    <w:abstractNumId w:val="4"/>
  </w:num>
  <w:num w:numId="14">
    <w:abstractNumId w:val="10"/>
  </w:num>
  <w:num w:numId="15">
    <w:abstractNumId w:val="2"/>
  </w:num>
  <w:num w:numId="16">
    <w:abstractNumId w:val="11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43"/>
    <w:rsid w:val="0004384E"/>
    <w:rsid w:val="00046AF4"/>
    <w:rsid w:val="00060C43"/>
    <w:rsid w:val="00066568"/>
    <w:rsid w:val="00073A40"/>
    <w:rsid w:val="00077E22"/>
    <w:rsid w:val="000C630B"/>
    <w:rsid w:val="000C6D20"/>
    <w:rsid w:val="000D1EAC"/>
    <w:rsid w:val="000E3B79"/>
    <w:rsid w:val="00102EBC"/>
    <w:rsid w:val="00112BCB"/>
    <w:rsid w:val="00165A7B"/>
    <w:rsid w:val="00187718"/>
    <w:rsid w:val="001C0E4C"/>
    <w:rsid w:val="002133CC"/>
    <w:rsid w:val="00217ACE"/>
    <w:rsid w:val="002200BF"/>
    <w:rsid w:val="00225554"/>
    <w:rsid w:val="00263ABE"/>
    <w:rsid w:val="00264296"/>
    <w:rsid w:val="00271844"/>
    <w:rsid w:val="002F5F2A"/>
    <w:rsid w:val="00323502"/>
    <w:rsid w:val="00325160"/>
    <w:rsid w:val="00340F33"/>
    <w:rsid w:val="003437B3"/>
    <w:rsid w:val="003A56CB"/>
    <w:rsid w:val="004164AD"/>
    <w:rsid w:val="00436E2C"/>
    <w:rsid w:val="00473ED3"/>
    <w:rsid w:val="00494B20"/>
    <w:rsid w:val="004A1E16"/>
    <w:rsid w:val="005322DF"/>
    <w:rsid w:val="00565DC6"/>
    <w:rsid w:val="005901BF"/>
    <w:rsid w:val="005A6134"/>
    <w:rsid w:val="005E61E9"/>
    <w:rsid w:val="00660860"/>
    <w:rsid w:val="00670155"/>
    <w:rsid w:val="0068608B"/>
    <w:rsid w:val="006A3D4D"/>
    <w:rsid w:val="006D6C52"/>
    <w:rsid w:val="007168D1"/>
    <w:rsid w:val="00717F51"/>
    <w:rsid w:val="00747428"/>
    <w:rsid w:val="007814FB"/>
    <w:rsid w:val="00785C94"/>
    <w:rsid w:val="007908C6"/>
    <w:rsid w:val="00792527"/>
    <w:rsid w:val="007A3B35"/>
    <w:rsid w:val="007B359D"/>
    <w:rsid w:val="007E1095"/>
    <w:rsid w:val="007F3488"/>
    <w:rsid w:val="007F68BF"/>
    <w:rsid w:val="0081124D"/>
    <w:rsid w:val="0083344A"/>
    <w:rsid w:val="008451C5"/>
    <w:rsid w:val="008521A3"/>
    <w:rsid w:val="00865DCF"/>
    <w:rsid w:val="008A1984"/>
    <w:rsid w:val="008A7D06"/>
    <w:rsid w:val="008B1421"/>
    <w:rsid w:val="008B4615"/>
    <w:rsid w:val="008B66C5"/>
    <w:rsid w:val="008D62E0"/>
    <w:rsid w:val="008F0F5D"/>
    <w:rsid w:val="00913383"/>
    <w:rsid w:val="00955761"/>
    <w:rsid w:val="00970DB6"/>
    <w:rsid w:val="009730D8"/>
    <w:rsid w:val="0097648A"/>
    <w:rsid w:val="00977D88"/>
    <w:rsid w:val="00997AED"/>
    <w:rsid w:val="00A24D2E"/>
    <w:rsid w:val="00A40CFE"/>
    <w:rsid w:val="00A515D4"/>
    <w:rsid w:val="00A70AFE"/>
    <w:rsid w:val="00AB5D90"/>
    <w:rsid w:val="00AC1B8B"/>
    <w:rsid w:val="00AD366A"/>
    <w:rsid w:val="00AE47EF"/>
    <w:rsid w:val="00B03124"/>
    <w:rsid w:val="00B27DA0"/>
    <w:rsid w:val="00B52700"/>
    <w:rsid w:val="00B56E85"/>
    <w:rsid w:val="00B671D6"/>
    <w:rsid w:val="00BA044D"/>
    <w:rsid w:val="00BE62C3"/>
    <w:rsid w:val="00BF61AD"/>
    <w:rsid w:val="00C23E16"/>
    <w:rsid w:val="00C2789E"/>
    <w:rsid w:val="00C51CF0"/>
    <w:rsid w:val="00C6406A"/>
    <w:rsid w:val="00C8011B"/>
    <w:rsid w:val="00C8187B"/>
    <w:rsid w:val="00CD1CBB"/>
    <w:rsid w:val="00CD69EE"/>
    <w:rsid w:val="00CD7938"/>
    <w:rsid w:val="00D07CE2"/>
    <w:rsid w:val="00D33CCA"/>
    <w:rsid w:val="00D37B99"/>
    <w:rsid w:val="00D40C6A"/>
    <w:rsid w:val="00D47893"/>
    <w:rsid w:val="00D65F27"/>
    <w:rsid w:val="00DB1FA0"/>
    <w:rsid w:val="00DB2494"/>
    <w:rsid w:val="00DD2BE3"/>
    <w:rsid w:val="00E11DDB"/>
    <w:rsid w:val="00E408D6"/>
    <w:rsid w:val="00E425C6"/>
    <w:rsid w:val="00E73863"/>
    <w:rsid w:val="00E918C4"/>
    <w:rsid w:val="00EA34DC"/>
    <w:rsid w:val="00F77D70"/>
    <w:rsid w:val="00F80B56"/>
    <w:rsid w:val="00F82626"/>
    <w:rsid w:val="00F92C11"/>
    <w:rsid w:val="00F9661F"/>
    <w:rsid w:val="00FD2DBD"/>
    <w:rsid w:val="00FD7492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29942"/>
  <w15:docId w15:val="{F4B8BA28-4AF7-4818-8589-AEDBBC77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2E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0DB6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6902E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902ED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902ED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02E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D0E76"/>
    <w:rPr>
      <w:b/>
      <w:bCs/>
    </w:rPr>
  </w:style>
  <w:style w:type="character" w:customStyle="1" w:styleId="Destacado">
    <w:name w:val="Destacado"/>
    <w:basedOn w:val="DefaultParagraphFont"/>
    <w:uiPriority w:val="20"/>
    <w:qFormat/>
    <w:rsid w:val="009D0E76"/>
    <w:rPr>
      <w:i/>
      <w:iCs/>
    </w:rPr>
  </w:style>
  <w:style w:type="character" w:customStyle="1" w:styleId="EnlacedeInternet">
    <w:name w:val="Enlace de Internet"/>
    <w:basedOn w:val="DefaultParagraphFont"/>
    <w:uiPriority w:val="99"/>
    <w:semiHidden/>
    <w:unhideWhenUsed/>
    <w:rsid w:val="009D0E76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Symbol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902E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6902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02E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5001FE"/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E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5E5F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59"/>
    <w:rsid w:val="00690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0DB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0DB6"/>
    <w:pPr>
      <w:jc w:val="left"/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970D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0DB6"/>
    <w:rPr>
      <w:color w:val="58C1BA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359D"/>
    <w:pPr>
      <w:spacing w:after="0" w:line="240" w:lineRule="auto"/>
    </w:pPr>
    <w:rPr>
      <w:rFonts w:eastAsiaTheme="minorEastAsia"/>
      <w:color w:val="595959" w:themeColor="text1" w:themeTint="A6"/>
      <w:sz w:val="20"/>
      <w:szCs w:val="20"/>
      <w:lang w:eastAsia="es-MX" w:bidi="es-MX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359D"/>
    <w:rPr>
      <w:rFonts w:eastAsiaTheme="minorEastAsia"/>
      <w:color w:val="595959" w:themeColor="text1" w:themeTint="A6"/>
      <w:sz w:val="20"/>
      <w:szCs w:val="20"/>
      <w:lang w:eastAsia="es-MX" w:bidi="es-MX"/>
    </w:rPr>
  </w:style>
  <w:style w:type="character" w:styleId="FootnoteReference">
    <w:name w:val="footnote reference"/>
    <w:basedOn w:val="DefaultParagraphFont"/>
    <w:uiPriority w:val="99"/>
    <w:semiHidden/>
    <w:unhideWhenUsed/>
    <w:rsid w:val="007B359D"/>
    <w:rPr>
      <w:vertAlign w:val="superscript"/>
    </w:rPr>
  </w:style>
  <w:style w:type="paragraph" w:styleId="NoSpacing">
    <w:name w:val="No Spacing"/>
    <w:link w:val="NoSpacingChar"/>
    <w:uiPriority w:val="1"/>
    <w:unhideWhenUsed/>
    <w:qFormat/>
    <w:rsid w:val="00955761"/>
    <w:rPr>
      <w:rFonts w:eastAsiaTheme="minorEastAsia"/>
      <w:sz w:val="20"/>
      <w:szCs w:val="20"/>
      <w:lang w:val="es-MX" w:eastAsia="es-MX" w:bidi="es-MX"/>
    </w:rPr>
  </w:style>
  <w:style w:type="character" w:customStyle="1" w:styleId="NoSpacingChar">
    <w:name w:val="No Spacing Char"/>
    <w:basedOn w:val="DefaultParagraphFont"/>
    <w:link w:val="NoSpacing"/>
    <w:uiPriority w:val="1"/>
    <w:rsid w:val="00955761"/>
    <w:rPr>
      <w:rFonts w:eastAsiaTheme="minorEastAsia"/>
      <w:sz w:val="20"/>
      <w:szCs w:val="20"/>
      <w:lang w:val="es-MX" w:eastAsia="es-MX" w:bidi="es-MX"/>
    </w:rPr>
  </w:style>
  <w:style w:type="paragraph" w:styleId="TOC2">
    <w:name w:val="toc 2"/>
    <w:basedOn w:val="Normal"/>
    <w:next w:val="Normal"/>
    <w:autoRedefine/>
    <w:uiPriority w:val="39"/>
    <w:unhideWhenUsed/>
    <w:rsid w:val="004164AD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164AD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53556-F692-476E-9876-B094A905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378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Tena Yucra</dc:creator>
  <dc:description/>
  <cp:lastModifiedBy>Christian</cp:lastModifiedBy>
  <cp:revision>12</cp:revision>
  <dcterms:created xsi:type="dcterms:W3CDTF">2020-11-11T17:10:00Z</dcterms:created>
  <dcterms:modified xsi:type="dcterms:W3CDTF">2020-11-16T09:23:00Z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