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87" w:rsidRPr="00590CBE" w:rsidRDefault="007B4CF6" w:rsidP="003152B4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ANEXO</w:t>
      </w:r>
      <w:r w:rsidR="003152B4" w:rsidRPr="00590CBE">
        <w:rPr>
          <w:b/>
          <w:u w:val="single"/>
        </w:rPr>
        <w:t xml:space="preserve"> :</w:t>
      </w:r>
      <w:proofErr w:type="gramEnd"/>
      <w:r w:rsidR="003152B4" w:rsidRPr="00590CBE">
        <w:rPr>
          <w:b/>
          <w:u w:val="single"/>
        </w:rPr>
        <w:t xml:space="preserve"> Gestão das tabelas efemérides</w:t>
      </w:r>
    </w:p>
    <w:p w:rsidR="003152B4" w:rsidRDefault="003152B4" w:rsidP="003152B4">
      <w:pPr>
        <w:jc w:val="both"/>
      </w:pPr>
    </w:p>
    <w:p w:rsidR="003152B4" w:rsidRDefault="003152B4" w:rsidP="003D452A">
      <w:pPr>
        <w:ind w:firstLine="708"/>
        <w:jc w:val="both"/>
      </w:pPr>
      <w:r>
        <w:t xml:space="preserve">O atuador da válvula da antena tem a capacidade de armazenar </w:t>
      </w:r>
      <w:proofErr w:type="gramStart"/>
      <w:r>
        <w:t>2</w:t>
      </w:r>
      <w:proofErr w:type="gramEnd"/>
      <w:r>
        <w:t xml:space="preserve"> tabelas </w:t>
      </w:r>
      <w:r w:rsidRPr="003152B4">
        <w:t>efemérides</w:t>
      </w:r>
      <w:r>
        <w:t xml:space="preserve">. A memória é dividida em </w:t>
      </w:r>
      <w:proofErr w:type="gramStart"/>
      <w:r>
        <w:t>2</w:t>
      </w:r>
      <w:proofErr w:type="gramEnd"/>
      <w:r>
        <w:t xml:space="preserve"> zonas, onde cada uma contém uma tabela onde são definidas pelos seguintes critérios :</w:t>
      </w:r>
    </w:p>
    <w:p w:rsidR="003152B4" w:rsidRDefault="003152B4" w:rsidP="003152B4">
      <w:pPr>
        <w:jc w:val="both"/>
      </w:pPr>
      <w:r>
        <w:t xml:space="preserve">- Estado </w:t>
      </w:r>
      <w:r w:rsidR="003D452A">
        <w:t>“</w:t>
      </w:r>
      <w:r>
        <w:t>válido</w:t>
      </w:r>
      <w:proofErr w:type="gramStart"/>
      <w:r w:rsidR="003D452A">
        <w:t>”</w:t>
      </w:r>
      <w:r>
        <w:t xml:space="preserve"> :</w:t>
      </w:r>
      <w:proofErr w:type="gramEnd"/>
      <w:r>
        <w:t xml:space="preserve"> Uma tabela é considerada válida se e somente se :</w:t>
      </w:r>
    </w:p>
    <w:p w:rsidR="003152B4" w:rsidRDefault="003152B4" w:rsidP="003152B4">
      <w:pPr>
        <w:pStyle w:val="PargrafodaLista"/>
        <w:numPr>
          <w:ilvl w:val="0"/>
          <w:numId w:val="1"/>
        </w:numPr>
        <w:jc w:val="both"/>
      </w:pPr>
      <w:r>
        <w:t>A data do p</w:t>
      </w:r>
      <w:r w:rsidR="006D44CD">
        <w:t>rimeiro dado é rigorosamente subseqüente a data universal (UTC),</w:t>
      </w:r>
    </w:p>
    <w:p w:rsidR="003D452A" w:rsidRDefault="006D44CD" w:rsidP="003152B4">
      <w:pPr>
        <w:pStyle w:val="PargrafodaLista"/>
        <w:numPr>
          <w:ilvl w:val="0"/>
          <w:numId w:val="1"/>
        </w:numPr>
        <w:jc w:val="both"/>
      </w:pPr>
      <w:r>
        <w:t xml:space="preserve">As </w:t>
      </w:r>
      <w:proofErr w:type="gramStart"/>
      <w:r>
        <w:t>2</w:t>
      </w:r>
      <w:proofErr w:type="gramEnd"/>
      <w:r>
        <w:t xml:space="preserve"> tabelas respondem ao critério acima onde o único dado declarado válido é o último dado armazenado.</w:t>
      </w:r>
    </w:p>
    <w:p w:rsidR="006D44CD" w:rsidRDefault="006D44CD" w:rsidP="003D452A">
      <w:pPr>
        <w:jc w:val="both"/>
      </w:pPr>
      <w:r>
        <w:t xml:space="preserve"> </w:t>
      </w:r>
      <w:r w:rsidR="003D452A">
        <w:t>- Estado “explorável</w:t>
      </w:r>
      <w:proofErr w:type="gramStart"/>
      <w:r w:rsidR="003D452A">
        <w:t>” :</w:t>
      </w:r>
      <w:proofErr w:type="gramEnd"/>
      <w:r w:rsidR="003D452A">
        <w:t xml:space="preserve"> uma tabela é considerada explorável se e somente se :</w:t>
      </w:r>
    </w:p>
    <w:p w:rsidR="003D452A" w:rsidRDefault="003D452A" w:rsidP="003D452A">
      <w:pPr>
        <w:pStyle w:val="PargrafodaLista"/>
        <w:numPr>
          <w:ilvl w:val="0"/>
          <w:numId w:val="2"/>
        </w:numPr>
        <w:jc w:val="both"/>
      </w:pPr>
      <w:r>
        <w:t xml:space="preserve">Existe ao menos </w:t>
      </w:r>
      <w:proofErr w:type="gramStart"/>
      <w:r>
        <w:t>2</w:t>
      </w:r>
      <w:proofErr w:type="gramEnd"/>
      <w:r>
        <w:t xml:space="preserve"> dados da tabela onde as mesmas pertencem ao formato de data UTC,</w:t>
      </w:r>
    </w:p>
    <w:p w:rsidR="003D452A" w:rsidRDefault="003D452A" w:rsidP="003D452A">
      <w:pPr>
        <w:pStyle w:val="PargrafodaLista"/>
        <w:numPr>
          <w:ilvl w:val="0"/>
          <w:numId w:val="2"/>
        </w:numPr>
        <w:jc w:val="both"/>
      </w:pPr>
      <w:r>
        <w:t xml:space="preserve">As </w:t>
      </w:r>
      <w:proofErr w:type="gramStart"/>
      <w:r>
        <w:t>2</w:t>
      </w:r>
      <w:proofErr w:type="gramEnd"/>
      <w:r>
        <w:t xml:space="preserve"> tabelas respondem ao critério acima onde o único dado declarado explorável é o último dado armazenado.</w:t>
      </w:r>
    </w:p>
    <w:p w:rsidR="003D452A" w:rsidRDefault="003D452A" w:rsidP="003D452A">
      <w:pPr>
        <w:jc w:val="both"/>
      </w:pPr>
      <w:r>
        <w:t>A tabela dita explorável será a tabela utilizada.</w:t>
      </w:r>
    </w:p>
    <w:p w:rsidR="003D452A" w:rsidRDefault="00590CBE" w:rsidP="003D452A">
      <w:pPr>
        <w:jc w:val="both"/>
      </w:pPr>
      <w:r>
        <w:t>- Estado “inativo</w:t>
      </w:r>
      <w:proofErr w:type="gramStart"/>
      <w:r>
        <w:t>” :</w:t>
      </w:r>
      <w:proofErr w:type="gramEnd"/>
      <w:r>
        <w:t xml:space="preserve"> Uma tabela é dita como inativa se e somente se:</w:t>
      </w:r>
    </w:p>
    <w:p w:rsidR="00590CBE" w:rsidRDefault="00590CBE" w:rsidP="00590CBE">
      <w:pPr>
        <w:pStyle w:val="PargrafodaLista"/>
        <w:numPr>
          <w:ilvl w:val="0"/>
          <w:numId w:val="3"/>
        </w:numPr>
        <w:jc w:val="both"/>
      </w:pPr>
      <w:r>
        <w:t>Ela não é valida,</w:t>
      </w:r>
    </w:p>
    <w:p w:rsidR="00590CBE" w:rsidRDefault="00590CBE" w:rsidP="00590CBE">
      <w:pPr>
        <w:pStyle w:val="PargrafodaLista"/>
        <w:numPr>
          <w:ilvl w:val="0"/>
          <w:numId w:val="3"/>
        </w:numPr>
        <w:jc w:val="both"/>
      </w:pPr>
      <w:r>
        <w:t>Ela não é explorável</w:t>
      </w:r>
    </w:p>
    <w:p w:rsidR="00590CBE" w:rsidRDefault="00590CBE" w:rsidP="00590CBE">
      <w:pPr>
        <w:pStyle w:val="PargrafodaLista"/>
        <w:jc w:val="both"/>
      </w:pPr>
    </w:p>
    <w:p w:rsidR="00590CBE" w:rsidRDefault="00590CBE" w:rsidP="00590CBE">
      <w:pPr>
        <w:jc w:val="both"/>
      </w:pPr>
      <w:r>
        <w:t xml:space="preserve">*Download das tabelas </w:t>
      </w:r>
      <w:r w:rsidRPr="003152B4">
        <w:t>efemérides</w:t>
      </w:r>
      <w:r>
        <w:t>:</w:t>
      </w:r>
    </w:p>
    <w:p w:rsidR="00590CBE" w:rsidRDefault="00590CBE" w:rsidP="00590CBE">
      <w:pPr>
        <w:jc w:val="both"/>
      </w:pPr>
      <w:r>
        <w:t xml:space="preserve">O download das tabelas </w:t>
      </w:r>
      <w:r w:rsidRPr="003152B4">
        <w:t>efemérides</w:t>
      </w:r>
      <w:r>
        <w:t xml:space="preserve"> em uma página não perturba a atividade atual.</w:t>
      </w:r>
    </w:p>
    <w:p w:rsidR="00590CBE" w:rsidRDefault="00590CBE" w:rsidP="00590CBE">
      <w:pPr>
        <w:jc w:val="both"/>
      </w:pPr>
    </w:p>
    <w:p w:rsidR="00590CBE" w:rsidRDefault="00590CBE" w:rsidP="00590CBE">
      <w:pPr>
        <w:jc w:val="both"/>
      </w:pPr>
    </w:p>
    <w:p w:rsidR="00590CBE" w:rsidRDefault="00590CBE" w:rsidP="00590CBE">
      <w:pPr>
        <w:ind w:left="360"/>
        <w:jc w:val="both"/>
      </w:pPr>
    </w:p>
    <w:p w:rsidR="00590CBE" w:rsidRDefault="00590CBE" w:rsidP="00590CBE">
      <w:pPr>
        <w:ind w:left="360"/>
        <w:jc w:val="both"/>
      </w:pPr>
    </w:p>
    <w:p w:rsidR="003D452A" w:rsidRDefault="003D452A" w:rsidP="003D452A">
      <w:pPr>
        <w:jc w:val="both"/>
      </w:pPr>
    </w:p>
    <w:p w:rsidR="00590CBE" w:rsidRDefault="00590CBE" w:rsidP="003D452A">
      <w:pPr>
        <w:jc w:val="both"/>
      </w:pPr>
    </w:p>
    <w:p w:rsidR="00590CBE" w:rsidRDefault="00590CBE" w:rsidP="003D452A">
      <w:pPr>
        <w:jc w:val="both"/>
      </w:pPr>
    </w:p>
    <w:p w:rsidR="00590CBE" w:rsidRDefault="00590CBE" w:rsidP="003D452A">
      <w:pPr>
        <w:jc w:val="both"/>
      </w:pPr>
    </w:p>
    <w:p w:rsidR="00590CBE" w:rsidRDefault="00590CBE" w:rsidP="003D452A">
      <w:pPr>
        <w:jc w:val="both"/>
      </w:pPr>
    </w:p>
    <w:p w:rsidR="00590CBE" w:rsidRDefault="00590CBE" w:rsidP="003D452A">
      <w:pPr>
        <w:jc w:val="both"/>
      </w:pPr>
    </w:p>
    <w:p w:rsidR="00587B93" w:rsidRPr="00590CBE" w:rsidRDefault="007B4CF6" w:rsidP="00587B93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A</w:t>
      </w:r>
      <w:r w:rsidR="00587B93" w:rsidRPr="00590CBE">
        <w:rPr>
          <w:b/>
          <w:u w:val="single"/>
        </w:rPr>
        <w:t>NEX</w:t>
      </w:r>
      <w:r>
        <w:rPr>
          <w:b/>
          <w:u w:val="single"/>
        </w:rPr>
        <w:t>O</w:t>
      </w:r>
      <w:r w:rsidR="00587B93" w:rsidRPr="00590CBE">
        <w:rPr>
          <w:b/>
          <w:u w:val="single"/>
        </w:rPr>
        <w:t xml:space="preserve"> :</w:t>
      </w:r>
      <w:proofErr w:type="gramEnd"/>
      <w:r w:rsidR="00587B93" w:rsidRPr="00590CBE">
        <w:rPr>
          <w:b/>
          <w:u w:val="single"/>
        </w:rPr>
        <w:t xml:space="preserve"> </w:t>
      </w:r>
      <w:r w:rsidR="00587B93">
        <w:rPr>
          <w:b/>
          <w:u w:val="single"/>
        </w:rPr>
        <w:t xml:space="preserve">Procedimento Conexão remota </w:t>
      </w:r>
    </w:p>
    <w:p w:rsidR="00590CBE" w:rsidRDefault="00FE0526" w:rsidP="00FE0526">
      <w:pPr>
        <w:jc w:val="both"/>
      </w:pPr>
      <w:r>
        <w:t>*O comando de conexão remota é baseado nos caracteres ASCII seguintes:</w:t>
      </w:r>
    </w:p>
    <w:p w:rsidR="00FE0526" w:rsidRDefault="00FE0526" w:rsidP="00DB7A11">
      <w:pPr>
        <w:spacing w:after="0" w:line="240" w:lineRule="auto"/>
        <w:jc w:val="both"/>
      </w:pPr>
      <w:r>
        <w:t>“S”</w:t>
      </w:r>
      <w:proofErr w:type="gramStart"/>
      <w:r>
        <w:t xml:space="preserve"> :</w:t>
      </w:r>
      <w:proofErr w:type="gramEnd"/>
      <w:r w:rsidR="00DB7A11">
        <w:t xml:space="preserve"> Status da </w:t>
      </w:r>
      <w:r>
        <w:t xml:space="preserve"> </w:t>
      </w:r>
      <w:r w:rsidR="00F5243E">
        <w:t>p</w:t>
      </w:r>
      <w:r w:rsidR="00DB7A11">
        <w:t>osição</w:t>
      </w:r>
    </w:p>
    <w:p w:rsidR="00DB7A11" w:rsidRDefault="00DB7A11" w:rsidP="00DB7A11">
      <w:pPr>
        <w:spacing w:after="0" w:line="240" w:lineRule="auto"/>
        <w:jc w:val="both"/>
      </w:pPr>
      <w:r>
        <w:t>“M”</w:t>
      </w:r>
      <w:proofErr w:type="gramStart"/>
      <w:r>
        <w:t xml:space="preserve"> :</w:t>
      </w:r>
      <w:proofErr w:type="gramEnd"/>
      <w:r>
        <w:t xml:space="preserve"> Ativação da potência</w:t>
      </w:r>
    </w:p>
    <w:p w:rsidR="00DB7A11" w:rsidRDefault="00DB7A11" w:rsidP="00DB7A11">
      <w:pPr>
        <w:spacing w:after="0" w:line="240" w:lineRule="auto"/>
        <w:jc w:val="both"/>
      </w:pPr>
      <w:r>
        <w:t>“A”: Desativação da potência</w:t>
      </w:r>
    </w:p>
    <w:p w:rsidR="00DB7A11" w:rsidRDefault="00DB7A11" w:rsidP="00DB7A11">
      <w:pPr>
        <w:spacing w:after="0" w:line="240" w:lineRule="auto"/>
        <w:jc w:val="both"/>
      </w:pPr>
      <w:r>
        <w:t>“E”</w:t>
      </w:r>
      <w:proofErr w:type="gramStart"/>
      <w:r>
        <w:t xml:space="preserve"> :</w:t>
      </w:r>
      <w:proofErr w:type="gramEnd"/>
      <w:r>
        <w:t xml:space="preserve"> Modo de navegação </w:t>
      </w:r>
      <w:r w:rsidRPr="003152B4">
        <w:t>efemérides</w:t>
      </w:r>
      <w:r>
        <w:t xml:space="preserve"> </w:t>
      </w:r>
    </w:p>
    <w:p w:rsidR="00DB7A11" w:rsidRDefault="00DB7A11" w:rsidP="00DB7A11">
      <w:pPr>
        <w:spacing w:after="0" w:line="240" w:lineRule="auto"/>
        <w:jc w:val="both"/>
      </w:pPr>
      <w:r>
        <w:t>“I”</w:t>
      </w:r>
      <w:proofErr w:type="gramStart"/>
      <w:r>
        <w:t xml:space="preserve"> :</w:t>
      </w:r>
      <w:proofErr w:type="gramEnd"/>
      <w:r>
        <w:t xml:space="preserve"> Status de consulta</w:t>
      </w:r>
    </w:p>
    <w:p w:rsidR="00DB7A11" w:rsidRDefault="00DB7A11" w:rsidP="00DB7A11">
      <w:pPr>
        <w:spacing w:after="0"/>
        <w:jc w:val="both"/>
      </w:pPr>
    </w:p>
    <w:p w:rsidR="00DB7A11" w:rsidRDefault="00D72D69" w:rsidP="00DB7A11">
      <w:pPr>
        <w:spacing w:after="0"/>
        <w:jc w:val="both"/>
      </w:pPr>
      <w:r>
        <w:t>Esses caracteres são seguidos de um CR e de um LF</w:t>
      </w:r>
      <w:r w:rsidR="000F0068">
        <w:t>.</w:t>
      </w:r>
    </w:p>
    <w:p w:rsidR="000F0068" w:rsidRDefault="000F0068" w:rsidP="000F0068">
      <w:pPr>
        <w:spacing w:after="0"/>
        <w:jc w:val="both"/>
      </w:pPr>
    </w:p>
    <w:p w:rsidR="00DB7A11" w:rsidRDefault="000F0068" w:rsidP="00BB70DB">
      <w:pPr>
        <w:spacing w:after="0"/>
        <w:jc w:val="both"/>
      </w:pPr>
      <w:r>
        <w:t>O recebimento de uma ordem de controle remoto é reconhecido pelo retorno do caractere ASCII recebido.</w:t>
      </w:r>
    </w:p>
    <w:p w:rsidR="00BB70DB" w:rsidRDefault="00BB70DB" w:rsidP="00BB70DB">
      <w:pPr>
        <w:spacing w:after="0"/>
        <w:jc w:val="both"/>
      </w:pPr>
    </w:p>
    <w:p w:rsidR="00FE0526" w:rsidRDefault="00BB70DB" w:rsidP="005767CF">
      <w:pPr>
        <w:spacing w:after="0"/>
        <w:jc w:val="both"/>
      </w:pPr>
      <w:r>
        <w:t>*Um caractere extra “P” é utilizado para o status de posição.</w:t>
      </w:r>
    </w:p>
    <w:p w:rsidR="00BB70DB" w:rsidRDefault="00BB70DB" w:rsidP="005767CF">
      <w:pPr>
        <w:jc w:val="both"/>
      </w:pPr>
      <w:r>
        <w:t>Ess</w:t>
      </w:r>
      <w:r w:rsidR="005767CF">
        <w:t>e</w:t>
      </w:r>
      <w:r>
        <w:t xml:space="preserve"> comando é peculiar visto que o caractere P é seguido dos caracteres ASCII seguintes:</w:t>
      </w:r>
    </w:p>
    <w:p w:rsidR="005767CF" w:rsidRDefault="005767CF" w:rsidP="007E51FB">
      <w:pPr>
        <w:spacing w:after="0"/>
        <w:ind w:firstLine="708"/>
        <w:jc w:val="both"/>
      </w:pPr>
      <w:proofErr w:type="gramStart"/>
      <w:r>
        <w:t>1</w:t>
      </w:r>
      <w:proofErr w:type="gramEnd"/>
      <w:r>
        <w:t xml:space="preserve"> caractere + ou – </w:t>
      </w:r>
      <w:r w:rsidR="00E16DBF">
        <w:t xml:space="preserve"> de elevação</w:t>
      </w:r>
    </w:p>
    <w:p w:rsidR="005767CF" w:rsidRDefault="005121DC" w:rsidP="007E51FB">
      <w:pPr>
        <w:spacing w:after="0"/>
        <w:ind w:firstLine="708"/>
        <w:jc w:val="both"/>
      </w:pPr>
      <w:proofErr w:type="gramStart"/>
      <w:r>
        <w:t>5</w:t>
      </w:r>
      <w:proofErr w:type="gramEnd"/>
      <w:r>
        <w:t xml:space="preserve"> caracteres para o valor de elevação</w:t>
      </w:r>
      <w:r w:rsidR="005767CF">
        <w:t xml:space="preserve"> em centésimos de graus</w:t>
      </w:r>
    </w:p>
    <w:p w:rsidR="005767CF" w:rsidRDefault="005767CF" w:rsidP="007E51FB">
      <w:pPr>
        <w:spacing w:after="0"/>
        <w:ind w:firstLine="708"/>
        <w:jc w:val="both"/>
      </w:pPr>
      <w:proofErr w:type="gramStart"/>
      <w:r>
        <w:t>1</w:t>
      </w:r>
      <w:proofErr w:type="gramEnd"/>
      <w:r>
        <w:t xml:space="preserve"> caractere + ou – azimute</w:t>
      </w:r>
    </w:p>
    <w:p w:rsidR="005767CF" w:rsidRDefault="005767CF" w:rsidP="007E51FB">
      <w:pPr>
        <w:spacing w:after="0"/>
        <w:ind w:firstLine="708"/>
        <w:jc w:val="both"/>
      </w:pPr>
      <w:proofErr w:type="gramStart"/>
      <w:r>
        <w:t>5</w:t>
      </w:r>
      <w:proofErr w:type="gramEnd"/>
      <w:r>
        <w:t xml:space="preserve">  caracteres para o valor azimute em centésimos de graus</w:t>
      </w:r>
    </w:p>
    <w:p w:rsidR="005767CF" w:rsidRDefault="005767CF" w:rsidP="007E51FB">
      <w:pPr>
        <w:spacing w:after="0"/>
        <w:ind w:firstLine="708"/>
        <w:jc w:val="both"/>
      </w:pPr>
      <w:proofErr w:type="gramStart"/>
      <w:r>
        <w:t>1</w:t>
      </w:r>
      <w:proofErr w:type="gramEnd"/>
      <w:r>
        <w:t xml:space="preserve"> caractere CR</w:t>
      </w:r>
    </w:p>
    <w:p w:rsidR="005767CF" w:rsidRDefault="005767CF" w:rsidP="007E51FB">
      <w:pPr>
        <w:spacing w:after="0"/>
        <w:ind w:firstLine="708"/>
        <w:jc w:val="both"/>
      </w:pPr>
      <w:proofErr w:type="gramStart"/>
      <w:r>
        <w:t>1</w:t>
      </w:r>
      <w:proofErr w:type="gramEnd"/>
      <w:r>
        <w:t xml:space="preserve"> caractere LF</w:t>
      </w:r>
    </w:p>
    <w:p w:rsidR="007E51FB" w:rsidRDefault="007E51FB" w:rsidP="007E51FB">
      <w:pPr>
        <w:spacing w:after="0"/>
        <w:ind w:firstLine="708"/>
        <w:jc w:val="both"/>
      </w:pPr>
    </w:p>
    <w:p w:rsidR="007E51FB" w:rsidRDefault="007E51FB" w:rsidP="007E51FB">
      <w:pPr>
        <w:spacing w:after="0"/>
        <w:ind w:firstLine="708"/>
        <w:jc w:val="both"/>
      </w:pPr>
    </w:p>
    <w:p w:rsidR="005767CF" w:rsidRDefault="007E51FB" w:rsidP="007E51FB">
      <w:pPr>
        <w:spacing w:after="0"/>
        <w:jc w:val="both"/>
      </w:pPr>
      <w:r>
        <w:t>Em resposta a esse comando, o caractere “P” seguido de CR e LF são reenviados.</w:t>
      </w:r>
    </w:p>
    <w:p w:rsidR="007E51FB" w:rsidRDefault="007E51FB" w:rsidP="007E51FB">
      <w:pPr>
        <w:spacing w:after="0"/>
        <w:jc w:val="both"/>
      </w:pPr>
    </w:p>
    <w:p w:rsidR="007E51FB" w:rsidRDefault="007E51FB" w:rsidP="007E51FB">
      <w:pPr>
        <w:spacing w:after="0"/>
        <w:jc w:val="both"/>
      </w:pPr>
      <w:r>
        <w:t xml:space="preserve">*Em resposta ao comando Status de consulta, o status completo é reenviado, precedido do caractere ASCII “I”. Esse status é composto sucessivamente </w:t>
      </w:r>
      <w:proofErr w:type="gramStart"/>
      <w:r>
        <w:t>de :</w:t>
      </w:r>
      <w:proofErr w:type="gramEnd"/>
    </w:p>
    <w:p w:rsidR="007E51FB" w:rsidRDefault="007E51FB" w:rsidP="007E51FB">
      <w:pPr>
        <w:spacing w:after="0"/>
        <w:jc w:val="both"/>
      </w:pPr>
    </w:p>
    <w:p w:rsidR="007E51FB" w:rsidRDefault="007E51FB" w:rsidP="007E51FB">
      <w:pPr>
        <w:spacing w:after="0"/>
        <w:jc w:val="both"/>
      </w:pPr>
      <w:r>
        <w:t xml:space="preserve">-Posição </w:t>
      </w:r>
      <w:r w:rsidR="00E16DBF">
        <w:t>de elevação</w:t>
      </w:r>
      <w:r>
        <w:t xml:space="preserve"> em 16 bits em Hexadecimal programado em ASCII </w:t>
      </w:r>
      <w:proofErr w:type="gramStart"/>
      <w:r>
        <w:t xml:space="preserve">( </w:t>
      </w:r>
      <w:proofErr w:type="gramEnd"/>
      <w:r>
        <w:t xml:space="preserve">4 octetos </w:t>
      </w:r>
      <w:r w:rsidR="00E34689">
        <w:t xml:space="preserve">transmitidos em 2 octetos úteis) </w:t>
      </w:r>
      <w:r>
        <w:t xml:space="preserve"> </w:t>
      </w:r>
    </w:p>
    <w:p w:rsidR="00E34689" w:rsidRDefault="00E34689" w:rsidP="00E34689">
      <w:pPr>
        <w:pStyle w:val="PargrafodaLista"/>
        <w:numPr>
          <w:ilvl w:val="0"/>
          <w:numId w:val="6"/>
        </w:numPr>
        <w:spacing w:after="0"/>
        <w:jc w:val="both"/>
      </w:pPr>
      <w:proofErr w:type="gramStart"/>
      <w:r>
        <w:t>0</w:t>
      </w:r>
      <w:r w:rsidRPr="00E34689">
        <w:rPr>
          <w:vertAlign w:val="superscript"/>
        </w:rPr>
        <w:t>o</w:t>
      </w:r>
      <w:r>
        <w:t xml:space="preserve"> :</w:t>
      </w:r>
      <w:proofErr w:type="gramEnd"/>
      <w:r>
        <w:t xml:space="preserve"> </w:t>
      </w:r>
      <w:r w:rsidRPr="00E34689">
        <w:t>$0000</w:t>
      </w:r>
    </w:p>
    <w:p w:rsidR="00E34689" w:rsidRDefault="00E34689" w:rsidP="00E34689">
      <w:pPr>
        <w:pStyle w:val="PargrafodaLista"/>
        <w:numPr>
          <w:ilvl w:val="0"/>
          <w:numId w:val="6"/>
        </w:numPr>
        <w:spacing w:after="0"/>
        <w:jc w:val="both"/>
      </w:pPr>
      <w:proofErr w:type="gramStart"/>
      <w:r>
        <w:t>360</w:t>
      </w:r>
      <w:r w:rsidRPr="00E34689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 $FFFF</w:t>
      </w:r>
    </w:p>
    <w:p w:rsidR="002B40DC" w:rsidRDefault="002B40DC" w:rsidP="002B40DC">
      <w:pPr>
        <w:pStyle w:val="PargrafodaLista"/>
        <w:spacing w:after="0"/>
        <w:jc w:val="both"/>
      </w:pPr>
    </w:p>
    <w:p w:rsidR="002B40DC" w:rsidRDefault="002B40DC" w:rsidP="002B40DC">
      <w:pPr>
        <w:spacing w:after="0"/>
        <w:jc w:val="both"/>
      </w:pPr>
      <w:r>
        <w:t xml:space="preserve">-Posição </w:t>
      </w:r>
      <w:proofErr w:type="spellStart"/>
      <w:r>
        <w:t>azimut</w:t>
      </w:r>
      <w:proofErr w:type="spellEnd"/>
      <w:r>
        <w:t xml:space="preserve"> em 16 bits em Hexadecimal programado em ASCII </w:t>
      </w:r>
      <w:proofErr w:type="gramStart"/>
      <w:r>
        <w:t xml:space="preserve">( </w:t>
      </w:r>
      <w:proofErr w:type="gramEnd"/>
      <w:r>
        <w:t xml:space="preserve">4 octetos transmitidos em 2 octetos úteis)  </w:t>
      </w:r>
    </w:p>
    <w:p w:rsidR="002B40DC" w:rsidRDefault="002B40DC" w:rsidP="002B40DC">
      <w:pPr>
        <w:pStyle w:val="PargrafodaLista"/>
        <w:numPr>
          <w:ilvl w:val="0"/>
          <w:numId w:val="6"/>
        </w:numPr>
        <w:spacing w:after="0"/>
        <w:jc w:val="both"/>
      </w:pPr>
      <w:proofErr w:type="gramStart"/>
      <w:r>
        <w:t>0</w:t>
      </w:r>
      <w:r w:rsidRPr="00E34689">
        <w:rPr>
          <w:vertAlign w:val="superscript"/>
        </w:rPr>
        <w:t>o</w:t>
      </w:r>
      <w:r>
        <w:t xml:space="preserve"> :</w:t>
      </w:r>
      <w:proofErr w:type="gramEnd"/>
      <w:r>
        <w:t xml:space="preserve"> </w:t>
      </w:r>
      <w:r w:rsidRPr="00E34689">
        <w:t>$0000</w:t>
      </w:r>
    </w:p>
    <w:p w:rsidR="002B40DC" w:rsidRDefault="002B40DC" w:rsidP="002B40DC">
      <w:pPr>
        <w:pStyle w:val="PargrafodaLista"/>
        <w:numPr>
          <w:ilvl w:val="0"/>
          <w:numId w:val="6"/>
        </w:numPr>
        <w:spacing w:after="0"/>
        <w:jc w:val="both"/>
      </w:pPr>
      <w:proofErr w:type="gramStart"/>
      <w:r>
        <w:t>360</w:t>
      </w:r>
      <w:r w:rsidRPr="00E34689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:</w:t>
      </w:r>
      <w:proofErr w:type="gramEnd"/>
      <w:r>
        <w:t xml:space="preserve"> $FFFF</w:t>
      </w:r>
    </w:p>
    <w:p w:rsidR="0069242F" w:rsidRDefault="0069242F" w:rsidP="0069242F">
      <w:pPr>
        <w:pStyle w:val="PargrafodaLista"/>
        <w:spacing w:after="0"/>
        <w:jc w:val="both"/>
      </w:pPr>
    </w:p>
    <w:p w:rsidR="002B40DC" w:rsidRDefault="002B40DC" w:rsidP="002B40DC">
      <w:pPr>
        <w:spacing w:after="0"/>
        <w:jc w:val="both"/>
      </w:pPr>
      <w:r>
        <w:t xml:space="preserve">-Octeto “default” em Hexa programado em </w:t>
      </w:r>
      <w:proofErr w:type="gramStart"/>
      <w:r>
        <w:t>ASCII(</w:t>
      </w:r>
      <w:proofErr w:type="gramEnd"/>
      <w:r>
        <w:t>2 octetos):</w:t>
      </w:r>
    </w:p>
    <w:p w:rsidR="002B40DC" w:rsidRDefault="00664796" w:rsidP="0066479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0</w:t>
      </w:r>
      <w:proofErr w:type="gramEnd"/>
      <w:r>
        <w:t xml:space="preserve"> : </w:t>
      </w:r>
      <w:proofErr w:type="spellStart"/>
      <w:r>
        <w:t>Stop</w:t>
      </w:r>
      <w:proofErr w:type="spellEnd"/>
      <w:r>
        <w:t xml:space="preserve"> ativo</w:t>
      </w:r>
    </w:p>
    <w:p w:rsidR="00664796" w:rsidRPr="00664796" w:rsidRDefault="00664796" w:rsidP="00664796">
      <w:pPr>
        <w:pStyle w:val="PargrafodaLista"/>
        <w:numPr>
          <w:ilvl w:val="0"/>
          <w:numId w:val="7"/>
        </w:numPr>
      </w:pPr>
      <w:r w:rsidRPr="00664796">
        <w:t xml:space="preserve">Bit </w:t>
      </w:r>
      <w:proofErr w:type="gramStart"/>
      <w:r w:rsidRPr="00664796">
        <w:t>1</w:t>
      </w:r>
      <w:proofErr w:type="gramEnd"/>
      <w:r w:rsidRPr="00664796">
        <w:t xml:space="preserve"> : </w:t>
      </w:r>
      <w:proofErr w:type="spellStart"/>
      <w:r w:rsidRPr="00664796">
        <w:t>donwload</w:t>
      </w:r>
      <w:proofErr w:type="spellEnd"/>
      <w:r w:rsidRPr="00664796">
        <w:t xml:space="preserve"> tabelas efemérides</w:t>
      </w:r>
    </w:p>
    <w:p w:rsidR="00664796" w:rsidRDefault="00664796" w:rsidP="0066479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2</w:t>
      </w:r>
      <w:proofErr w:type="gramEnd"/>
      <w:r>
        <w:t xml:space="preserve"> : </w:t>
      </w:r>
      <w:proofErr w:type="spellStart"/>
      <w:r w:rsidRPr="007D1B37">
        <w:rPr>
          <w:i/>
        </w:rPr>
        <w:t>Defaut</w:t>
      </w:r>
      <w:proofErr w:type="spellEnd"/>
      <w:r w:rsidRPr="007D1B37">
        <w:rPr>
          <w:i/>
        </w:rPr>
        <w:t xml:space="preserve"> IRIG</w:t>
      </w:r>
    </w:p>
    <w:p w:rsidR="001674C7" w:rsidRDefault="001674C7" w:rsidP="00664796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3</w:t>
      </w:r>
      <w:proofErr w:type="gramEnd"/>
      <w:r>
        <w:t xml:space="preserve"> : =0</w:t>
      </w:r>
    </w:p>
    <w:p w:rsidR="001674C7" w:rsidRDefault="001674C7" w:rsidP="001674C7">
      <w:pPr>
        <w:pStyle w:val="PargrafodaLista"/>
        <w:numPr>
          <w:ilvl w:val="0"/>
          <w:numId w:val="7"/>
        </w:numPr>
        <w:spacing w:after="0"/>
        <w:jc w:val="both"/>
      </w:pPr>
      <w:r>
        <w:lastRenderedPageBreak/>
        <w:t xml:space="preserve">Bit </w:t>
      </w:r>
      <w:proofErr w:type="gramStart"/>
      <w:r>
        <w:t>4</w:t>
      </w:r>
      <w:proofErr w:type="gramEnd"/>
      <w:r>
        <w:t xml:space="preserve"> : Default regulador de intensidade</w:t>
      </w:r>
    </w:p>
    <w:p w:rsidR="001674C7" w:rsidRDefault="001674C7" w:rsidP="001674C7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5</w:t>
      </w:r>
      <w:proofErr w:type="gramEnd"/>
      <w:r>
        <w:t xml:space="preserve"> : </w:t>
      </w:r>
      <w:r w:rsidR="007D1B37" w:rsidRPr="007D1B37">
        <w:rPr>
          <w:i/>
        </w:rPr>
        <w:t xml:space="preserve">Default </w:t>
      </w:r>
      <w:proofErr w:type="spellStart"/>
      <w:r w:rsidR="007D1B37" w:rsidRPr="007D1B37">
        <w:rPr>
          <w:i/>
        </w:rPr>
        <w:t>codeur</w:t>
      </w:r>
      <w:proofErr w:type="spellEnd"/>
    </w:p>
    <w:p w:rsidR="001674C7" w:rsidRDefault="001674C7" w:rsidP="001674C7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6</w:t>
      </w:r>
      <w:proofErr w:type="gramEnd"/>
      <w:r>
        <w:t xml:space="preserve"> : </w:t>
      </w:r>
      <w:r w:rsidR="007D1B37">
        <w:t>NU</w:t>
      </w:r>
    </w:p>
    <w:p w:rsidR="001674C7" w:rsidRDefault="001674C7" w:rsidP="001674C7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7</w:t>
      </w:r>
      <w:proofErr w:type="gramEnd"/>
      <w:r>
        <w:t xml:space="preserve"> : </w:t>
      </w:r>
      <w:r w:rsidR="007D1B37">
        <w:t>NU</w:t>
      </w:r>
    </w:p>
    <w:p w:rsidR="001674C7" w:rsidRDefault="001674C7" w:rsidP="001674C7">
      <w:pPr>
        <w:pStyle w:val="PargrafodaLista"/>
        <w:spacing w:after="0"/>
        <w:jc w:val="both"/>
      </w:pPr>
    </w:p>
    <w:p w:rsidR="0069242F" w:rsidRDefault="0069242F" w:rsidP="0069242F">
      <w:pPr>
        <w:spacing w:after="0"/>
        <w:jc w:val="both"/>
      </w:pPr>
      <w:r>
        <w:t>-Octeto “</w:t>
      </w:r>
      <w:r w:rsidR="00F5243E">
        <w:t>estado</w:t>
      </w:r>
      <w:r>
        <w:t xml:space="preserve">” em Hexa programado em </w:t>
      </w:r>
      <w:proofErr w:type="gramStart"/>
      <w:r>
        <w:t>ASCII(</w:t>
      </w:r>
      <w:proofErr w:type="gramEnd"/>
      <w:r>
        <w:t>2 octetos):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0</w:t>
      </w:r>
      <w:proofErr w:type="gramEnd"/>
      <w:r>
        <w:t xml:space="preserve"> : </w:t>
      </w:r>
      <w:r w:rsidR="00F5243E">
        <w:t>modo de funcionamento (manual : 0 , automático : 1)</w:t>
      </w:r>
    </w:p>
    <w:p w:rsidR="0069242F" w:rsidRPr="00664796" w:rsidRDefault="0069242F" w:rsidP="0069242F">
      <w:pPr>
        <w:pStyle w:val="PargrafodaLista"/>
        <w:numPr>
          <w:ilvl w:val="0"/>
          <w:numId w:val="7"/>
        </w:numPr>
      </w:pPr>
      <w:r w:rsidRPr="00664796">
        <w:t xml:space="preserve">Bit </w:t>
      </w:r>
      <w:proofErr w:type="gramStart"/>
      <w:r w:rsidRPr="00664796">
        <w:t>1</w:t>
      </w:r>
      <w:proofErr w:type="gramEnd"/>
      <w:r w:rsidRPr="00664796">
        <w:t xml:space="preserve"> : </w:t>
      </w:r>
      <w:r w:rsidR="00F5243E">
        <w:t xml:space="preserve">em modo de funcionamento automático ( </w:t>
      </w:r>
      <w:r w:rsidR="00F5243E" w:rsidRPr="003152B4">
        <w:t>efeméride</w:t>
      </w:r>
      <w:r w:rsidR="00F5243E">
        <w:t xml:space="preserve">s : 0 , </w:t>
      </w:r>
      <w:proofErr w:type="spellStart"/>
      <w:r w:rsidR="00C93C4E" w:rsidRPr="00C93C4E">
        <w:rPr>
          <w:i/>
        </w:rPr>
        <w:t>survie</w:t>
      </w:r>
      <w:proofErr w:type="spellEnd"/>
      <w:r w:rsidR="00C93C4E">
        <w:rPr>
          <w:i/>
        </w:rPr>
        <w:t xml:space="preserve"> </w:t>
      </w:r>
      <w:r w:rsidR="00C93C4E">
        <w:t>: 1)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2</w:t>
      </w:r>
      <w:proofErr w:type="gramEnd"/>
      <w:r>
        <w:t xml:space="preserve"> : </w:t>
      </w:r>
      <w:r w:rsidR="00964D5F">
        <w:t xml:space="preserve">Continuação em </w:t>
      </w:r>
      <w:r w:rsidR="00964D5F" w:rsidRPr="003152B4">
        <w:t>efeméride</w:t>
      </w:r>
      <w:r w:rsidR="00964D5F">
        <w:t>s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3</w:t>
      </w:r>
      <w:proofErr w:type="gramEnd"/>
      <w:r>
        <w:t xml:space="preserve"> : </w:t>
      </w:r>
      <w:r w:rsidR="00964D5F">
        <w:t xml:space="preserve">Dados </w:t>
      </w:r>
      <w:r w:rsidR="00964D5F" w:rsidRPr="003152B4">
        <w:t>efeméride</w:t>
      </w:r>
      <w:r w:rsidR="00964D5F">
        <w:t>s em laços de memória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4</w:t>
      </w:r>
      <w:proofErr w:type="gramEnd"/>
      <w:r>
        <w:t xml:space="preserve"> : </w:t>
      </w:r>
      <w:r w:rsidR="00543E8C">
        <w:t>em modo posição (1)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5</w:t>
      </w:r>
      <w:proofErr w:type="gramEnd"/>
      <w:r>
        <w:t xml:space="preserve"> : </w:t>
      </w:r>
      <w:r w:rsidR="00543E8C">
        <w:t>NU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6</w:t>
      </w:r>
      <w:proofErr w:type="gramEnd"/>
      <w:r>
        <w:t xml:space="preserve"> : NU</w:t>
      </w:r>
    </w:p>
    <w:p w:rsidR="0069242F" w:rsidRDefault="0069242F" w:rsidP="0069242F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Bit </w:t>
      </w:r>
      <w:proofErr w:type="gramStart"/>
      <w:r>
        <w:t>7</w:t>
      </w:r>
      <w:proofErr w:type="gramEnd"/>
      <w:r>
        <w:t xml:space="preserve"> : NU</w:t>
      </w:r>
    </w:p>
    <w:p w:rsidR="008643E7" w:rsidRDefault="008643E7" w:rsidP="008643E7">
      <w:pPr>
        <w:pStyle w:val="PargrafodaLista"/>
        <w:spacing w:after="0"/>
        <w:jc w:val="both"/>
      </w:pPr>
    </w:p>
    <w:p w:rsidR="008643E7" w:rsidRDefault="008643E7" w:rsidP="008643E7">
      <w:pPr>
        <w:spacing w:after="0"/>
        <w:jc w:val="both"/>
      </w:pPr>
      <w:r>
        <w:t>-Octeto “</w:t>
      </w:r>
      <w:proofErr w:type="spellStart"/>
      <w:r>
        <w:t>checksum</w:t>
      </w:r>
      <w:proofErr w:type="spellEnd"/>
      <w:proofErr w:type="gramStart"/>
      <w:r>
        <w:t>” :</w:t>
      </w:r>
      <w:proofErr w:type="gramEnd"/>
      <w:r>
        <w:t xml:space="preserve"> OU EXCLUSIVO de 6 octetos úteis </w:t>
      </w:r>
      <w:r w:rsidR="005E59EA">
        <w:t>precedido  (2 octetos).</w:t>
      </w:r>
    </w:p>
    <w:p w:rsidR="005E59EA" w:rsidRDefault="005E59EA" w:rsidP="008643E7">
      <w:pPr>
        <w:spacing w:after="0"/>
        <w:jc w:val="both"/>
      </w:pPr>
    </w:p>
    <w:p w:rsidR="005E59EA" w:rsidRDefault="00446F1A" w:rsidP="008643E7">
      <w:pPr>
        <w:spacing w:after="0"/>
        <w:jc w:val="both"/>
      </w:pPr>
      <w:r>
        <w:t>Exemplo:</w:t>
      </w:r>
    </w:p>
    <w:tbl>
      <w:tblPr>
        <w:tblStyle w:val="Tabelacomgrade"/>
        <w:tblW w:w="0" w:type="auto"/>
        <w:tblLook w:val="04A0"/>
      </w:tblPr>
      <w:tblGrid>
        <w:gridCol w:w="7763"/>
        <w:gridCol w:w="881"/>
      </w:tblGrid>
      <w:tr w:rsidR="00446F1A" w:rsidTr="005B1929">
        <w:tc>
          <w:tcPr>
            <w:tcW w:w="7763" w:type="dxa"/>
          </w:tcPr>
          <w:p w:rsidR="00446F1A" w:rsidRDefault="00446F1A" w:rsidP="005B1929">
            <w:r>
              <w:t xml:space="preserve">Posição </w:t>
            </w:r>
            <w:r w:rsidR="00E16DBF">
              <w:t>de elevação</w:t>
            </w:r>
          </w:p>
          <w:p w:rsidR="00446F1A" w:rsidRDefault="00446F1A" w:rsidP="005B1929"/>
        </w:tc>
        <w:tc>
          <w:tcPr>
            <w:tcW w:w="881" w:type="dxa"/>
          </w:tcPr>
          <w:p w:rsidR="00446F1A" w:rsidRDefault="005B1929" w:rsidP="008643E7">
            <w:pPr>
              <w:jc w:val="both"/>
            </w:pPr>
            <w:r>
              <w:t>$03FC</w:t>
            </w:r>
          </w:p>
        </w:tc>
      </w:tr>
      <w:tr w:rsidR="00446F1A" w:rsidTr="005B1929">
        <w:trPr>
          <w:trHeight w:val="400"/>
        </w:trPr>
        <w:tc>
          <w:tcPr>
            <w:tcW w:w="7763" w:type="dxa"/>
          </w:tcPr>
          <w:p w:rsidR="00446F1A" w:rsidRDefault="00446F1A" w:rsidP="005B1929">
            <w:r>
              <w:t>Posição azimute</w:t>
            </w:r>
          </w:p>
          <w:p w:rsidR="00446F1A" w:rsidRDefault="00446F1A" w:rsidP="005B1929"/>
        </w:tc>
        <w:tc>
          <w:tcPr>
            <w:tcW w:w="881" w:type="dxa"/>
          </w:tcPr>
          <w:p w:rsidR="00446F1A" w:rsidRDefault="005B1929" w:rsidP="008643E7">
            <w:pPr>
              <w:jc w:val="both"/>
            </w:pPr>
            <w:r>
              <w:t>$0ABD</w:t>
            </w:r>
          </w:p>
        </w:tc>
      </w:tr>
      <w:tr w:rsidR="00446F1A" w:rsidTr="005B1929">
        <w:tc>
          <w:tcPr>
            <w:tcW w:w="7763" w:type="dxa"/>
          </w:tcPr>
          <w:p w:rsidR="00446F1A" w:rsidRDefault="00446F1A" w:rsidP="005B1929">
            <w:r>
              <w:t>Default (somente o regulador de intensidade)</w:t>
            </w:r>
          </w:p>
          <w:p w:rsidR="00446F1A" w:rsidRDefault="00446F1A" w:rsidP="005B1929"/>
        </w:tc>
        <w:tc>
          <w:tcPr>
            <w:tcW w:w="881" w:type="dxa"/>
          </w:tcPr>
          <w:p w:rsidR="00446F1A" w:rsidRDefault="005B1929" w:rsidP="005B1929">
            <w:pPr>
              <w:jc w:val="both"/>
            </w:pPr>
            <w:r>
              <w:t>$10</w:t>
            </w:r>
          </w:p>
        </w:tc>
      </w:tr>
      <w:tr w:rsidR="00446F1A" w:rsidTr="005B1929">
        <w:tc>
          <w:tcPr>
            <w:tcW w:w="7763" w:type="dxa"/>
          </w:tcPr>
          <w:p w:rsidR="00446F1A" w:rsidRDefault="00446F1A" w:rsidP="005B1929">
            <w:proofErr w:type="gramStart"/>
            <w:r>
              <w:t>Estado(</w:t>
            </w:r>
            <w:proofErr w:type="gramEnd"/>
            <w:r>
              <w:t xml:space="preserve">modo automático – em modo </w:t>
            </w:r>
            <w:r w:rsidRPr="003152B4">
              <w:t>efeméride</w:t>
            </w:r>
            <w:r>
              <w:t xml:space="preserve">s - Continuação em </w:t>
            </w:r>
            <w:r w:rsidRPr="003152B4">
              <w:t>efeméride</w:t>
            </w:r>
            <w:r>
              <w:t xml:space="preserve">s - Dados </w:t>
            </w:r>
            <w:r w:rsidRPr="003152B4">
              <w:t>efeméride</w:t>
            </w:r>
            <w:r>
              <w:t>s sem laços de memória)</w:t>
            </w:r>
          </w:p>
        </w:tc>
        <w:tc>
          <w:tcPr>
            <w:tcW w:w="881" w:type="dxa"/>
          </w:tcPr>
          <w:p w:rsidR="00446F1A" w:rsidRDefault="005B1929" w:rsidP="008643E7">
            <w:pPr>
              <w:jc w:val="both"/>
            </w:pPr>
            <w:r>
              <w:t>$05</w:t>
            </w:r>
          </w:p>
        </w:tc>
      </w:tr>
      <w:tr w:rsidR="00446F1A" w:rsidTr="005B1929">
        <w:trPr>
          <w:trHeight w:val="70"/>
        </w:trPr>
        <w:tc>
          <w:tcPr>
            <w:tcW w:w="7763" w:type="dxa"/>
          </w:tcPr>
          <w:p w:rsidR="00446F1A" w:rsidRDefault="00C1556A" w:rsidP="005B1929">
            <w:proofErr w:type="spellStart"/>
            <w:r>
              <w:t>Checksum</w:t>
            </w:r>
            <w:proofErr w:type="spellEnd"/>
          </w:p>
        </w:tc>
        <w:tc>
          <w:tcPr>
            <w:tcW w:w="881" w:type="dxa"/>
          </w:tcPr>
          <w:p w:rsidR="00446F1A" w:rsidRDefault="005B1929" w:rsidP="008643E7">
            <w:pPr>
              <w:jc w:val="both"/>
            </w:pPr>
            <w:r>
              <w:t>$</w:t>
            </w:r>
            <w:proofErr w:type="gramStart"/>
            <w:r>
              <w:t>5D</w:t>
            </w:r>
            <w:proofErr w:type="gramEnd"/>
          </w:p>
        </w:tc>
      </w:tr>
    </w:tbl>
    <w:p w:rsidR="00446F1A" w:rsidRDefault="00446F1A" w:rsidP="008643E7">
      <w:pPr>
        <w:spacing w:after="0"/>
        <w:jc w:val="both"/>
      </w:pPr>
    </w:p>
    <w:p w:rsidR="00446F1A" w:rsidRDefault="00446F1A" w:rsidP="008643E7">
      <w:pPr>
        <w:spacing w:after="0"/>
        <w:jc w:val="both"/>
      </w:pPr>
    </w:p>
    <w:p w:rsidR="005767CF" w:rsidRDefault="005B1929" w:rsidP="005767CF">
      <w:pPr>
        <w:jc w:val="both"/>
      </w:pPr>
      <w:r>
        <w:t xml:space="preserve">Formato de transmissão RS232: 9600 transmissões, </w:t>
      </w:r>
      <w:proofErr w:type="gramStart"/>
      <w:r>
        <w:t>8</w:t>
      </w:r>
      <w:proofErr w:type="gramEnd"/>
      <w:r>
        <w:t xml:space="preserve"> bits, 1 bit de </w:t>
      </w:r>
      <w:proofErr w:type="spellStart"/>
      <w:r>
        <w:t>stop</w:t>
      </w:r>
      <w:proofErr w:type="spellEnd"/>
      <w:r>
        <w:t xml:space="preserve"> e sem paridade.</w:t>
      </w: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5B1929" w:rsidP="005767CF">
      <w:pPr>
        <w:jc w:val="both"/>
      </w:pPr>
    </w:p>
    <w:p w:rsidR="005B1929" w:rsidRDefault="007B4CF6" w:rsidP="005B1929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A</w:t>
      </w:r>
      <w:r w:rsidR="005B1929" w:rsidRPr="00590CBE">
        <w:rPr>
          <w:b/>
          <w:u w:val="single"/>
        </w:rPr>
        <w:t>NEX</w:t>
      </w:r>
      <w:r>
        <w:rPr>
          <w:b/>
          <w:u w:val="single"/>
        </w:rPr>
        <w:t>O</w:t>
      </w:r>
      <w:r w:rsidR="005B1929" w:rsidRPr="00590CBE">
        <w:rPr>
          <w:b/>
          <w:u w:val="single"/>
        </w:rPr>
        <w:t xml:space="preserve"> :</w:t>
      </w:r>
      <w:proofErr w:type="gramEnd"/>
      <w:r w:rsidR="005B1929" w:rsidRPr="00590CBE">
        <w:rPr>
          <w:b/>
          <w:u w:val="single"/>
        </w:rPr>
        <w:t xml:space="preserve"> </w:t>
      </w:r>
      <w:r w:rsidR="005B1929">
        <w:rPr>
          <w:b/>
          <w:u w:val="single"/>
        </w:rPr>
        <w:t xml:space="preserve">Modificação de parâmetros </w:t>
      </w:r>
    </w:p>
    <w:p w:rsidR="00025310" w:rsidRDefault="005B1929" w:rsidP="005B1929">
      <w:pPr>
        <w:jc w:val="both"/>
        <w:rPr>
          <w:b/>
        </w:rPr>
      </w:pPr>
      <w:r>
        <w:t xml:space="preserve">- Conectar </w:t>
      </w:r>
      <w:r w:rsidR="00025310">
        <w:t xml:space="preserve">um </w:t>
      </w:r>
      <w:r w:rsidR="00025310" w:rsidRPr="00025310">
        <w:rPr>
          <w:i/>
        </w:rPr>
        <w:t>console</w:t>
      </w:r>
      <w:r w:rsidR="00025310">
        <w:t xml:space="preserve"> no atuador da válvula, </w:t>
      </w:r>
      <w:r w:rsidR="00025310" w:rsidRPr="00025310">
        <w:rPr>
          <w:b/>
        </w:rPr>
        <w:t>antes de colocar o atuado em tensão.</w:t>
      </w:r>
    </w:p>
    <w:p w:rsidR="00025310" w:rsidRDefault="00025310" w:rsidP="00025310">
      <w:pPr>
        <w:spacing w:after="0"/>
        <w:jc w:val="both"/>
      </w:pPr>
      <w:proofErr w:type="spellStart"/>
      <w:r w:rsidRPr="00025310">
        <w:t>Parametros</w:t>
      </w:r>
      <w:proofErr w:type="spellEnd"/>
      <w:r w:rsidRPr="00025310">
        <w:t xml:space="preserve"> do </w:t>
      </w:r>
      <w:proofErr w:type="gramStart"/>
      <w:r w:rsidRPr="00025310">
        <w:rPr>
          <w:i/>
        </w:rPr>
        <w:t>console</w:t>
      </w:r>
      <w:r>
        <w:rPr>
          <w:i/>
        </w:rPr>
        <w:t xml:space="preserve"> </w:t>
      </w:r>
      <w:r>
        <w:t>:</w:t>
      </w:r>
      <w:proofErr w:type="gramEnd"/>
      <w:r>
        <w:t xml:space="preserve"> 9600 transmissões, 8 bits, 1 bit de </w:t>
      </w:r>
      <w:proofErr w:type="spellStart"/>
      <w:r>
        <w:t>stop</w:t>
      </w:r>
      <w:proofErr w:type="spellEnd"/>
      <w:r>
        <w:t xml:space="preserve"> e sem paridade.</w:t>
      </w:r>
    </w:p>
    <w:p w:rsidR="00025310" w:rsidRDefault="00025310" w:rsidP="00025310">
      <w:pPr>
        <w:spacing w:after="0"/>
        <w:jc w:val="both"/>
      </w:pPr>
    </w:p>
    <w:p w:rsidR="00025310" w:rsidRDefault="00025310" w:rsidP="00025310">
      <w:pPr>
        <w:spacing w:after="0"/>
        <w:jc w:val="both"/>
      </w:pPr>
      <w:r>
        <w:t xml:space="preserve">- </w:t>
      </w:r>
      <w:r w:rsidR="00350E45">
        <w:t xml:space="preserve">Pressionar o botão ‘modif’ </w:t>
      </w:r>
    </w:p>
    <w:p w:rsidR="00FA5818" w:rsidRPr="00025310" w:rsidRDefault="00FA5818" w:rsidP="00025310">
      <w:pPr>
        <w:spacing w:after="0"/>
        <w:jc w:val="both"/>
      </w:pPr>
    </w:p>
    <w:p w:rsidR="00FA5818" w:rsidRDefault="00FA5818" w:rsidP="00FA5818">
      <w:pPr>
        <w:spacing w:after="0"/>
        <w:jc w:val="both"/>
      </w:pPr>
      <w:r>
        <w:t>- Pressionar</w:t>
      </w:r>
      <w:proofErr w:type="gramStart"/>
      <w:r>
        <w:t xml:space="preserve">  </w:t>
      </w:r>
      <w:proofErr w:type="gramEnd"/>
      <w:r>
        <w:t>entrada e aparecera o seguinte menu:</w:t>
      </w:r>
    </w:p>
    <w:p w:rsidR="00FA5818" w:rsidRDefault="00FA5818" w:rsidP="00FA5818">
      <w:pPr>
        <w:spacing w:after="0"/>
        <w:jc w:val="both"/>
      </w:pPr>
      <w:r>
        <w:t>1</w:t>
      </w:r>
      <w:r>
        <w:tab/>
        <w:t>Valor angular azimute</w:t>
      </w:r>
    </w:p>
    <w:p w:rsidR="00FA5818" w:rsidRDefault="00FA5818" w:rsidP="00FA5818">
      <w:pPr>
        <w:spacing w:after="0"/>
        <w:jc w:val="both"/>
      </w:pPr>
      <w:r>
        <w:t>2</w:t>
      </w:r>
      <w:r>
        <w:tab/>
        <w:t xml:space="preserve">Valor angular </w:t>
      </w:r>
      <w:r w:rsidR="00E16DBF">
        <w:t>de elevação</w:t>
      </w:r>
      <w:r>
        <w:tab/>
      </w:r>
    </w:p>
    <w:p w:rsidR="00FA5818" w:rsidRDefault="00FA5818" w:rsidP="00FA5818">
      <w:pPr>
        <w:spacing w:after="0"/>
        <w:jc w:val="both"/>
      </w:pPr>
      <w:r>
        <w:t>3</w:t>
      </w:r>
      <w:r w:rsidR="00E85B48">
        <w:tab/>
        <w:t>Parada mais azimute</w:t>
      </w:r>
      <w:r w:rsidR="00E85B48">
        <w:tab/>
      </w:r>
      <w:r>
        <w:tab/>
      </w:r>
    </w:p>
    <w:p w:rsidR="00FA5818" w:rsidRDefault="00FA5818" w:rsidP="00FA5818">
      <w:pPr>
        <w:spacing w:after="0"/>
        <w:jc w:val="both"/>
      </w:pPr>
      <w:r>
        <w:t>4</w:t>
      </w:r>
      <w:r w:rsidR="00E85B48">
        <w:tab/>
        <w:t>Parada menos azimute</w:t>
      </w:r>
    </w:p>
    <w:p w:rsidR="00FA5818" w:rsidRDefault="00FA5818" w:rsidP="00FA5818">
      <w:pPr>
        <w:spacing w:after="0"/>
        <w:jc w:val="both"/>
      </w:pPr>
      <w:r>
        <w:t>5</w:t>
      </w:r>
      <w:r w:rsidR="00E85B48">
        <w:tab/>
        <w:t xml:space="preserve">Parada mais de elevação </w:t>
      </w:r>
    </w:p>
    <w:p w:rsidR="00FA5818" w:rsidRDefault="00FA5818" w:rsidP="00FA5818">
      <w:pPr>
        <w:spacing w:after="0"/>
        <w:jc w:val="both"/>
      </w:pPr>
      <w:r>
        <w:t>6</w:t>
      </w:r>
      <w:r w:rsidR="00E85B48">
        <w:tab/>
        <w:t>Parada menos de elevação</w:t>
      </w:r>
    </w:p>
    <w:p w:rsidR="00FA5818" w:rsidRDefault="00FA5818" w:rsidP="00FA5818">
      <w:pPr>
        <w:spacing w:after="0"/>
        <w:jc w:val="both"/>
      </w:pPr>
      <w:r>
        <w:t xml:space="preserve">10 </w:t>
      </w:r>
      <w:r w:rsidR="00E85B48">
        <w:tab/>
        <w:t>validação</w:t>
      </w:r>
    </w:p>
    <w:p w:rsidR="00E85B48" w:rsidRPr="00E85B48" w:rsidRDefault="00E85B48" w:rsidP="00FA5818">
      <w:pPr>
        <w:spacing w:after="0"/>
        <w:jc w:val="both"/>
        <w:rPr>
          <w:lang w:val="en-US"/>
        </w:rPr>
      </w:pPr>
      <w:proofErr w:type="gramStart"/>
      <w:r w:rsidRPr="00E85B48">
        <w:rPr>
          <w:lang w:val="en-US"/>
        </w:rPr>
        <w:t>--</w:t>
      </w:r>
      <w:r w:rsidRPr="00E85B48">
        <w:rPr>
          <w:lang w:val="en-US"/>
        </w:rPr>
        <w:tab/>
      </w:r>
      <w:proofErr w:type="spellStart"/>
      <w:r w:rsidRPr="00E85B48">
        <w:rPr>
          <w:lang w:val="en-US"/>
        </w:rPr>
        <w:t>Kp</w:t>
      </w:r>
      <w:proofErr w:type="spellEnd"/>
      <w:proofErr w:type="gramEnd"/>
      <w:r w:rsidRPr="00E85B48">
        <w:rPr>
          <w:lang w:val="en-US"/>
        </w:rPr>
        <w:t xml:space="preserve"> </w:t>
      </w:r>
      <w:proofErr w:type="spellStart"/>
      <w:r w:rsidRPr="00E85B48">
        <w:rPr>
          <w:lang w:val="en-US"/>
        </w:rPr>
        <w:t>azimute</w:t>
      </w:r>
      <w:proofErr w:type="spellEnd"/>
    </w:p>
    <w:p w:rsidR="00E85B48" w:rsidRPr="00E85B48" w:rsidRDefault="00E85B48" w:rsidP="00FA5818">
      <w:pPr>
        <w:spacing w:after="0"/>
        <w:jc w:val="both"/>
      </w:pPr>
      <w:r w:rsidRPr="00E85B48">
        <w:t>--</w:t>
      </w:r>
      <w:r w:rsidRPr="00E85B48">
        <w:tab/>
        <w:t>Ki azimute</w:t>
      </w:r>
    </w:p>
    <w:p w:rsidR="00E85B48" w:rsidRPr="00E85B48" w:rsidRDefault="00E85B48" w:rsidP="00FA5818">
      <w:pPr>
        <w:spacing w:after="0"/>
        <w:jc w:val="both"/>
      </w:pPr>
      <w:r w:rsidRPr="00E85B48">
        <w:t>--</w:t>
      </w:r>
      <w:r w:rsidRPr="00E85B48">
        <w:tab/>
      </w:r>
      <w:proofErr w:type="spellStart"/>
      <w:proofErr w:type="gramStart"/>
      <w:r w:rsidRPr="00E85B48">
        <w:t>Kd</w:t>
      </w:r>
      <w:proofErr w:type="spellEnd"/>
      <w:proofErr w:type="gramEnd"/>
      <w:r w:rsidRPr="00E85B48">
        <w:t xml:space="preserve"> azimute</w:t>
      </w:r>
    </w:p>
    <w:p w:rsidR="00E85B48" w:rsidRPr="00E85B48" w:rsidRDefault="00E85B48" w:rsidP="00FA5818">
      <w:pPr>
        <w:spacing w:after="0"/>
        <w:jc w:val="both"/>
      </w:pPr>
      <w:r w:rsidRPr="00E85B48">
        <w:t>--</w:t>
      </w:r>
      <w:r w:rsidRPr="00E85B48">
        <w:tab/>
      </w:r>
      <w:proofErr w:type="spellStart"/>
      <w:r w:rsidRPr="00E85B48">
        <w:t>Kp</w:t>
      </w:r>
      <w:proofErr w:type="spellEnd"/>
      <w:r w:rsidRPr="00E85B48">
        <w:t xml:space="preserve"> de elevaç</w:t>
      </w:r>
      <w:r>
        <w:t>ão</w:t>
      </w:r>
    </w:p>
    <w:p w:rsidR="00E85B48" w:rsidRPr="00E85B48" w:rsidRDefault="00E85B48" w:rsidP="00FA5818">
      <w:pPr>
        <w:spacing w:after="0"/>
        <w:jc w:val="both"/>
      </w:pPr>
      <w:r w:rsidRPr="00E85B48">
        <w:t>--</w:t>
      </w:r>
      <w:r w:rsidRPr="00E85B48">
        <w:tab/>
        <w:t>K</w:t>
      </w:r>
      <w:r>
        <w:t>i</w:t>
      </w:r>
      <w:r w:rsidRPr="00E85B48">
        <w:t xml:space="preserve"> de elevaç</w:t>
      </w:r>
      <w:r>
        <w:t>ão</w:t>
      </w:r>
    </w:p>
    <w:p w:rsidR="00E85B48" w:rsidRPr="00E85B48" w:rsidRDefault="00E85B48" w:rsidP="00FA5818">
      <w:pPr>
        <w:spacing w:after="0"/>
        <w:jc w:val="both"/>
      </w:pPr>
      <w:r w:rsidRPr="00E85B48">
        <w:t>--</w:t>
      </w:r>
      <w:r w:rsidRPr="00E85B48">
        <w:tab/>
      </w:r>
      <w:proofErr w:type="spellStart"/>
      <w:proofErr w:type="gramStart"/>
      <w:r w:rsidRPr="00E85B48">
        <w:t>K</w:t>
      </w:r>
      <w:r>
        <w:t>d</w:t>
      </w:r>
      <w:proofErr w:type="spellEnd"/>
      <w:proofErr w:type="gramEnd"/>
      <w:r w:rsidRPr="00E85B48">
        <w:t xml:space="preserve"> de elevaç</w:t>
      </w:r>
      <w:r>
        <w:t>ão</w:t>
      </w:r>
    </w:p>
    <w:p w:rsidR="00E85B48" w:rsidRDefault="00E85B48" w:rsidP="00FA5818">
      <w:pPr>
        <w:spacing w:after="0"/>
        <w:jc w:val="both"/>
      </w:pPr>
      <w:r>
        <w:t>--</w:t>
      </w:r>
      <w:r>
        <w:tab/>
        <w:t>Valor angular em azimute</w:t>
      </w:r>
    </w:p>
    <w:p w:rsidR="00E85B48" w:rsidRDefault="00E85B48" w:rsidP="00FA5818">
      <w:pPr>
        <w:spacing w:after="0"/>
        <w:jc w:val="both"/>
      </w:pPr>
      <w:r>
        <w:t>--</w:t>
      </w:r>
      <w:r>
        <w:tab/>
        <w:t>Valor angular de elevação</w:t>
      </w:r>
    </w:p>
    <w:p w:rsidR="001078BC" w:rsidRDefault="001078BC" w:rsidP="00FA5818">
      <w:pPr>
        <w:spacing w:after="0"/>
        <w:jc w:val="both"/>
      </w:pPr>
    </w:p>
    <w:p w:rsidR="001078BC" w:rsidRDefault="001078BC" w:rsidP="00FA5818">
      <w:pPr>
        <w:spacing w:after="0"/>
        <w:jc w:val="both"/>
      </w:pPr>
      <w:r>
        <w:t xml:space="preserve">Número a </w:t>
      </w:r>
      <w:proofErr w:type="gramStart"/>
      <w:r>
        <w:t>modificar :</w:t>
      </w:r>
      <w:proofErr w:type="gramEnd"/>
      <w:r>
        <w:t xml:space="preserve"> </w:t>
      </w:r>
    </w:p>
    <w:p w:rsidR="001078BC" w:rsidRDefault="001078BC" w:rsidP="00FA5818">
      <w:pPr>
        <w:spacing w:after="0"/>
        <w:jc w:val="both"/>
      </w:pPr>
      <w:r>
        <w:t xml:space="preserve">A aquisição de um numero de 1 a </w:t>
      </w:r>
      <w:proofErr w:type="gramStart"/>
      <w:r>
        <w:t>6</w:t>
      </w:r>
      <w:proofErr w:type="gramEnd"/>
      <w:r>
        <w:t xml:space="preserve"> permite de modificar localmente os parâmetros correspondente. </w:t>
      </w:r>
      <w:r w:rsidR="005D4941">
        <w:t xml:space="preserve">Para isso precisamos entrar com um valor, uma vez que a aquisição do numero entre </w:t>
      </w:r>
      <w:proofErr w:type="gramStart"/>
      <w:r w:rsidR="005D4941">
        <w:t>1</w:t>
      </w:r>
      <w:proofErr w:type="gramEnd"/>
      <w:r w:rsidR="005D4941">
        <w:t xml:space="preserve"> e 6 foi feita. Lembrando que a modificação não será efetuada caso o botão</w:t>
      </w:r>
      <w:proofErr w:type="gramStart"/>
      <w:r w:rsidR="005D4941">
        <w:t xml:space="preserve">  </w:t>
      </w:r>
      <w:proofErr w:type="gramEnd"/>
      <w:r w:rsidR="005D4941">
        <w:t>validação( código 10 ) não for validado.</w:t>
      </w:r>
    </w:p>
    <w:p w:rsidR="005D4941" w:rsidRDefault="005D4941" w:rsidP="00FA5818">
      <w:pPr>
        <w:spacing w:after="0"/>
        <w:jc w:val="both"/>
      </w:pPr>
    </w:p>
    <w:p w:rsidR="005D4941" w:rsidRDefault="005D4941" w:rsidP="00FA5818">
      <w:pPr>
        <w:spacing w:after="0"/>
        <w:jc w:val="both"/>
      </w:pPr>
      <w:r>
        <w:t xml:space="preserve">Para validar as seguintes modificações e sair do programa, basta apenas escolher o </w:t>
      </w:r>
      <w:proofErr w:type="gramStart"/>
      <w:r>
        <w:t>numero</w:t>
      </w:r>
      <w:proofErr w:type="gramEnd"/>
      <w:r>
        <w:t xml:space="preserve"> 10 e os parâmetros serão guardados na memória.</w:t>
      </w:r>
    </w:p>
    <w:p w:rsidR="005D4941" w:rsidRDefault="005D4941" w:rsidP="00FA5818">
      <w:pPr>
        <w:spacing w:after="0"/>
        <w:jc w:val="both"/>
      </w:pPr>
    </w:p>
    <w:p w:rsidR="005D4941" w:rsidRDefault="005D4941" w:rsidP="00FA5818">
      <w:pPr>
        <w:spacing w:after="0"/>
        <w:jc w:val="both"/>
      </w:pPr>
      <w:r>
        <w:t>Para anular a aquisição ou sair do programa sem modificação, basta apenas não escolher nenhum numero.</w:t>
      </w: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E506B1" w:rsidRDefault="00E506B1" w:rsidP="00FA5818">
      <w:pPr>
        <w:spacing w:after="0"/>
        <w:jc w:val="both"/>
      </w:pPr>
    </w:p>
    <w:p w:rsidR="000569D7" w:rsidRDefault="007B4CF6" w:rsidP="000569D7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AN</w:t>
      </w:r>
      <w:r w:rsidR="000569D7" w:rsidRPr="00590CBE">
        <w:rPr>
          <w:b/>
          <w:u w:val="single"/>
        </w:rPr>
        <w:t>EX</w:t>
      </w:r>
      <w:r>
        <w:rPr>
          <w:b/>
          <w:u w:val="single"/>
        </w:rPr>
        <w:t>O</w:t>
      </w:r>
      <w:r w:rsidR="000569D7" w:rsidRPr="00590CBE">
        <w:rPr>
          <w:b/>
          <w:u w:val="single"/>
        </w:rPr>
        <w:t xml:space="preserve"> :</w:t>
      </w:r>
      <w:proofErr w:type="gramEnd"/>
      <w:r w:rsidR="000569D7" w:rsidRPr="00590CBE">
        <w:rPr>
          <w:b/>
          <w:u w:val="single"/>
        </w:rPr>
        <w:t xml:space="preserve"> </w:t>
      </w:r>
      <w:r w:rsidR="003570F3">
        <w:rPr>
          <w:b/>
          <w:u w:val="single"/>
        </w:rPr>
        <w:t>Download</w:t>
      </w:r>
      <w:r w:rsidR="000569D7" w:rsidRPr="00590CBE">
        <w:rPr>
          <w:b/>
          <w:u w:val="single"/>
        </w:rPr>
        <w:t xml:space="preserve"> das tabelas efemérides</w:t>
      </w:r>
    </w:p>
    <w:p w:rsidR="004A1E0F" w:rsidRDefault="004A1E0F" w:rsidP="004A1E0F">
      <w:pPr>
        <w:jc w:val="both"/>
        <w:rPr>
          <w:b/>
          <w:u w:val="single"/>
        </w:rPr>
      </w:pPr>
    </w:p>
    <w:p w:rsidR="004A1E0F" w:rsidRDefault="004A1E0F" w:rsidP="004A1E0F">
      <w:pPr>
        <w:jc w:val="both"/>
      </w:pPr>
      <w:r w:rsidRPr="004A1E0F">
        <w:rPr>
          <w:b/>
        </w:rPr>
        <w:t>Calculador exterior</w:t>
      </w:r>
      <w:r w:rsidRPr="004A1E0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4A1E0F">
        <w:rPr>
          <w:b/>
        </w:rPr>
        <w:tab/>
        <w:t>Atuador da válvula</w:t>
      </w:r>
    </w:p>
    <w:p w:rsidR="004A1E0F" w:rsidRPr="004A1E0F" w:rsidRDefault="004A1E0F" w:rsidP="004A1E0F">
      <w:pPr>
        <w:spacing w:after="0"/>
        <w:jc w:val="both"/>
      </w:pPr>
      <w:r>
        <w:t>Estado de conexão</w:t>
      </w:r>
      <w:r>
        <w:tab/>
        <w:t xml:space="preserve">            </w:t>
      </w:r>
      <w:r>
        <w:tab/>
      </w:r>
      <w:r>
        <w:sym w:font="Wingdings" w:char="F0E0"/>
      </w:r>
      <w:r>
        <w:t xml:space="preserve"> </w:t>
      </w:r>
      <w:proofErr w:type="gramStart"/>
      <w:r>
        <w:t>ENQ(</w:t>
      </w:r>
      <w:proofErr w:type="gramEnd"/>
      <w:r>
        <w:t xml:space="preserve"> $  05) </w:t>
      </w:r>
      <w:r>
        <w:tab/>
      </w:r>
      <w:r>
        <w:tab/>
      </w:r>
      <w:r>
        <w:tab/>
      </w:r>
      <w:r>
        <w:tab/>
      </w:r>
    </w:p>
    <w:p w:rsidR="00E506B1" w:rsidRDefault="004A1E0F" w:rsidP="004A1E0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proofErr w:type="gramStart"/>
      <w:r>
        <w:t>ACK(</w:t>
      </w:r>
      <w:proofErr w:type="gramEnd"/>
      <w:r>
        <w:t xml:space="preserve"> $  08)</w:t>
      </w:r>
      <w:r>
        <w:tab/>
      </w:r>
      <w:r>
        <w:tab/>
      </w:r>
      <w:r>
        <w:tab/>
        <w:t>Aquisição</w:t>
      </w:r>
    </w:p>
    <w:p w:rsidR="004A1E0F" w:rsidRDefault="004A1E0F" w:rsidP="00FA5818">
      <w:pPr>
        <w:spacing w:after="0"/>
        <w:jc w:val="both"/>
      </w:pPr>
    </w:p>
    <w:p w:rsidR="004A1E0F" w:rsidRPr="00025310" w:rsidRDefault="004A1E0F" w:rsidP="00FA5818">
      <w:pPr>
        <w:spacing w:after="0"/>
        <w:jc w:val="both"/>
      </w:pPr>
      <w:r>
        <w:t>Inicio de envio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bloc</w:t>
      </w:r>
      <w:proofErr w:type="spellEnd"/>
      <w:r>
        <w:t xml:space="preserve"> n</w:t>
      </w:r>
      <w:r w:rsidRPr="004A1E0F">
        <w:rPr>
          <w:vertAlign w:val="superscript"/>
        </w:rPr>
        <w:t>o</w:t>
      </w:r>
      <w:r>
        <w:t xml:space="preserve"> 1</w:t>
      </w:r>
      <w:r>
        <w:tab/>
      </w:r>
    </w:p>
    <w:p w:rsidR="004A1E0F" w:rsidRDefault="004A1E0F" w:rsidP="004A1E0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ACK</w:t>
      </w:r>
    </w:p>
    <w:p w:rsidR="004A1E0F" w:rsidRDefault="004A1E0F" w:rsidP="004A1E0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proofErr w:type="gramStart"/>
      <w:r>
        <w:t>bloc</w:t>
      </w:r>
      <w:proofErr w:type="spellEnd"/>
      <w:proofErr w:type="gramEnd"/>
      <w:r>
        <w:t xml:space="preserve"> n</w:t>
      </w:r>
      <w:r w:rsidRPr="004A1E0F">
        <w:rPr>
          <w:vertAlign w:val="superscript"/>
        </w:rPr>
        <w:t>o</w:t>
      </w:r>
      <w:r>
        <w:t xml:space="preserve"> 2</w:t>
      </w:r>
    </w:p>
    <w:p w:rsidR="004A1E0F" w:rsidRDefault="004A1E0F" w:rsidP="004A1E0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ACK</w:t>
      </w:r>
    </w:p>
    <w:p w:rsidR="00025310" w:rsidRDefault="004A1E0F" w:rsidP="004A1E0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gramStart"/>
      <w:r>
        <w:t>ultimo</w:t>
      </w:r>
      <w:proofErr w:type="gramEnd"/>
      <w:r>
        <w:t xml:space="preserve"> bloco</w:t>
      </w:r>
      <w:r>
        <w:tab/>
      </w:r>
      <w:r>
        <w:tab/>
      </w:r>
      <w:r>
        <w:tab/>
        <w:t>Fim de transmissão</w:t>
      </w:r>
    </w:p>
    <w:p w:rsidR="004A1E0F" w:rsidRPr="004A1E0F" w:rsidRDefault="004A1E0F" w:rsidP="004A1E0F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ACK</w:t>
      </w:r>
      <w:r>
        <w:tab/>
      </w:r>
      <w:r>
        <w:tab/>
      </w:r>
      <w:r>
        <w:tab/>
      </w:r>
      <w:r>
        <w:tab/>
        <w:t>Desconexão</w:t>
      </w:r>
    </w:p>
    <w:p w:rsidR="005B1929" w:rsidRDefault="005B1929" w:rsidP="005767CF">
      <w:pPr>
        <w:jc w:val="both"/>
      </w:pPr>
    </w:p>
    <w:p w:rsidR="004A1E0F" w:rsidRDefault="004A1E0F" w:rsidP="005767CF">
      <w:pPr>
        <w:jc w:val="both"/>
      </w:pPr>
      <w:r>
        <w:t>Caso de erro de transmissão:</w:t>
      </w:r>
    </w:p>
    <w:p w:rsidR="004A1E0F" w:rsidRDefault="004A1E0F" w:rsidP="005767CF">
      <w:pPr>
        <w:jc w:val="both"/>
      </w:pPr>
      <w:r>
        <w:t xml:space="preserve">Se um </w:t>
      </w:r>
      <w:proofErr w:type="gramStart"/>
      <w:r>
        <w:t>NACK(</w:t>
      </w:r>
      <w:proofErr w:type="gramEnd"/>
      <w:r>
        <w:t>$ 15) foi enviado no lugar de um ACK($ 08), o calculador exterior ira reenviar o mesmo bloco 3 vezes consecutivas antes disparar uma conexão padrão.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F71E7A" w:rsidTr="00F71E7A">
        <w:tc>
          <w:tcPr>
            <w:tcW w:w="2881" w:type="dxa"/>
          </w:tcPr>
          <w:p w:rsidR="00F71E7A" w:rsidRDefault="00F71E7A" w:rsidP="00F06B01">
            <w:pPr>
              <w:jc w:val="both"/>
            </w:pPr>
            <w:r>
              <w:t>Informações</w:t>
            </w:r>
          </w:p>
        </w:tc>
        <w:tc>
          <w:tcPr>
            <w:tcW w:w="2881" w:type="dxa"/>
          </w:tcPr>
          <w:p w:rsidR="00F71E7A" w:rsidRDefault="00F71E7A" w:rsidP="00F06B01">
            <w:pPr>
              <w:jc w:val="both"/>
            </w:pPr>
            <w:r>
              <w:t>Programação</w:t>
            </w:r>
          </w:p>
        </w:tc>
        <w:tc>
          <w:tcPr>
            <w:tcW w:w="2882" w:type="dxa"/>
          </w:tcPr>
          <w:p w:rsidR="00F71E7A" w:rsidRDefault="00F71E7A" w:rsidP="00F06B01">
            <w:pPr>
              <w:jc w:val="both"/>
            </w:pPr>
            <w:r>
              <w:t>Transmissão da informação</w:t>
            </w:r>
          </w:p>
        </w:tc>
      </w:tr>
      <w:tr w:rsidR="0015666F" w:rsidTr="00F71E7A">
        <w:tc>
          <w:tcPr>
            <w:tcW w:w="2881" w:type="dxa"/>
          </w:tcPr>
          <w:p w:rsidR="0015666F" w:rsidRDefault="0015666F" w:rsidP="00F06B01">
            <w:pPr>
              <w:jc w:val="both"/>
            </w:pPr>
            <w:proofErr w:type="gramStart"/>
            <w:r>
              <w:t>Data :</w:t>
            </w:r>
            <w:proofErr w:type="gramEnd"/>
            <w:r>
              <w:t xml:space="preserve"> 1/100 de segundos do dia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  <w:r>
              <w:t>Ângulo de elevação apontado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  <w:r>
              <w:t>Ângulo azimute apontado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  <w:r>
              <w:t>Doppler</w:t>
            </w:r>
            <w:r w:rsidR="00C65CF4">
              <w:t xml:space="preserve"> </w:t>
            </w:r>
            <w:proofErr w:type="gramStart"/>
            <w:r w:rsidR="00C65CF4">
              <w:t xml:space="preserve">( </w:t>
            </w:r>
            <w:proofErr w:type="gramEnd"/>
            <w:r w:rsidR="00C65CF4">
              <w:t>informação não utilizada, o campo será completado por zeros)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</w:tc>
        <w:tc>
          <w:tcPr>
            <w:tcW w:w="2881" w:type="dxa"/>
          </w:tcPr>
          <w:p w:rsidR="0015666F" w:rsidRDefault="0015666F" w:rsidP="00F06B01">
            <w:pPr>
              <w:jc w:val="both"/>
            </w:pPr>
            <w:proofErr w:type="spellStart"/>
            <w:r>
              <w:t>Binario</w:t>
            </w:r>
            <w:proofErr w:type="spellEnd"/>
            <w:r>
              <w:t xml:space="preserve"> em 32 </w:t>
            </w:r>
            <w:proofErr w:type="gramStart"/>
            <w:r>
              <w:t>bits ;</w:t>
            </w:r>
            <w:proofErr w:type="gramEnd"/>
            <w:r>
              <w:t xml:space="preserve"> bit menos significativo representa 1/100 segundos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  <w:proofErr w:type="spellStart"/>
            <w:r>
              <w:t>Binario</w:t>
            </w:r>
            <w:proofErr w:type="spellEnd"/>
            <w:r>
              <w:t xml:space="preserve"> em 16 bits</w:t>
            </w:r>
          </w:p>
          <w:p w:rsidR="0015666F" w:rsidRDefault="0015666F" w:rsidP="00F06B01">
            <w:pPr>
              <w:jc w:val="both"/>
            </w:pPr>
            <w:r>
              <w:t>0</w:t>
            </w:r>
            <w:r w:rsidRPr="0015666F">
              <w:rPr>
                <w:vertAlign w:val="superscript"/>
              </w:rPr>
              <w:t>o</w:t>
            </w:r>
            <w:proofErr w:type="gramStart"/>
            <w:r>
              <w:rPr>
                <w:vertAlign w:val="superscript"/>
              </w:rPr>
              <w:t xml:space="preserve">  </w:t>
            </w:r>
            <w:r>
              <w:t>:</w:t>
            </w:r>
            <w:proofErr w:type="gramEnd"/>
            <w:r>
              <w:t xml:space="preserve"> $ 0000</w:t>
            </w:r>
          </w:p>
          <w:p w:rsidR="0015666F" w:rsidRDefault="0015666F" w:rsidP="00F06B01">
            <w:pPr>
              <w:jc w:val="both"/>
            </w:pPr>
            <w:r>
              <w:t>360</w:t>
            </w:r>
            <w:r w:rsidRPr="0015666F">
              <w:rPr>
                <w:vertAlign w:val="superscript"/>
              </w:rPr>
              <w:t>o</w:t>
            </w:r>
            <w:r>
              <w:t>: $ FFFF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15666F">
            <w:pPr>
              <w:jc w:val="both"/>
            </w:pPr>
            <w:proofErr w:type="spellStart"/>
            <w:r>
              <w:t>Binario</w:t>
            </w:r>
            <w:proofErr w:type="spellEnd"/>
            <w:r>
              <w:t xml:space="preserve"> em 16 bits</w:t>
            </w:r>
          </w:p>
          <w:p w:rsidR="0015666F" w:rsidRDefault="0015666F" w:rsidP="0015666F">
            <w:pPr>
              <w:jc w:val="both"/>
            </w:pPr>
            <w:r>
              <w:t>0</w:t>
            </w:r>
            <w:r w:rsidRPr="0015666F">
              <w:rPr>
                <w:vertAlign w:val="superscript"/>
              </w:rPr>
              <w:t>o</w:t>
            </w:r>
            <w:proofErr w:type="gramStart"/>
            <w:r>
              <w:rPr>
                <w:vertAlign w:val="superscript"/>
              </w:rPr>
              <w:t xml:space="preserve">  </w:t>
            </w:r>
            <w:r>
              <w:t>:</w:t>
            </w:r>
            <w:proofErr w:type="gramEnd"/>
            <w:r>
              <w:t xml:space="preserve"> $ 0000</w:t>
            </w:r>
          </w:p>
          <w:p w:rsidR="0015666F" w:rsidRDefault="0015666F" w:rsidP="0015666F">
            <w:pPr>
              <w:jc w:val="both"/>
            </w:pPr>
            <w:r>
              <w:t>360</w:t>
            </w:r>
            <w:r w:rsidRPr="0015666F">
              <w:rPr>
                <w:vertAlign w:val="superscript"/>
              </w:rPr>
              <w:t>o</w:t>
            </w:r>
            <w:r>
              <w:t>: $ FFFF</w:t>
            </w: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Default="0015666F" w:rsidP="00F06B01">
            <w:pPr>
              <w:jc w:val="both"/>
            </w:pPr>
          </w:p>
          <w:p w:rsidR="0015666F" w:rsidRPr="0015666F" w:rsidRDefault="0015666F" w:rsidP="00F06B01">
            <w:pPr>
              <w:jc w:val="both"/>
            </w:pPr>
            <w:proofErr w:type="spellStart"/>
            <w:r>
              <w:t>Binario</w:t>
            </w:r>
            <w:proofErr w:type="spellEnd"/>
            <w:r>
              <w:t xml:space="preserve"> em 48 bits</w:t>
            </w:r>
          </w:p>
        </w:tc>
        <w:tc>
          <w:tcPr>
            <w:tcW w:w="2882" w:type="dxa"/>
          </w:tcPr>
          <w:p w:rsidR="0015666F" w:rsidRDefault="0015666F" w:rsidP="00BA7264">
            <w:pPr>
              <w:jc w:val="both"/>
            </w:pPr>
            <w:r>
              <w:t xml:space="preserve">Hexadecimal programado em ASCII de </w:t>
            </w:r>
            <w:proofErr w:type="gramStart"/>
            <w:r>
              <w:t>8</w:t>
            </w:r>
            <w:proofErr w:type="gramEnd"/>
            <w:r>
              <w:t xml:space="preserve"> bits</w:t>
            </w: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  <w:r>
              <w:t xml:space="preserve">Hexadecimal programado em ASCII de </w:t>
            </w:r>
            <w:proofErr w:type="gramStart"/>
            <w:r>
              <w:t>4</w:t>
            </w:r>
            <w:proofErr w:type="gramEnd"/>
            <w:r>
              <w:t xml:space="preserve"> bits</w:t>
            </w: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  <w:r>
              <w:t>Idem</w:t>
            </w: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BA7264">
            <w:pPr>
              <w:jc w:val="both"/>
            </w:pPr>
          </w:p>
          <w:p w:rsidR="0015666F" w:rsidRDefault="0015666F" w:rsidP="0015666F">
            <w:pPr>
              <w:jc w:val="both"/>
            </w:pPr>
            <w:r>
              <w:t xml:space="preserve">Hexadecimal programado em ASCII de </w:t>
            </w:r>
            <w:r>
              <w:t>12</w:t>
            </w:r>
            <w:r>
              <w:t xml:space="preserve"> bits</w:t>
            </w:r>
          </w:p>
        </w:tc>
      </w:tr>
    </w:tbl>
    <w:p w:rsidR="005B1929" w:rsidRDefault="005B1929" w:rsidP="00F06B01">
      <w:pPr>
        <w:spacing w:after="0"/>
        <w:jc w:val="both"/>
      </w:pPr>
    </w:p>
    <w:p w:rsidR="005767CF" w:rsidRDefault="005767CF" w:rsidP="00F06B01">
      <w:pPr>
        <w:spacing w:after="0"/>
        <w:jc w:val="both"/>
      </w:pPr>
    </w:p>
    <w:p w:rsidR="00BB70DB" w:rsidRDefault="00BB70DB" w:rsidP="00F06B01">
      <w:pPr>
        <w:spacing w:after="0"/>
        <w:jc w:val="both"/>
      </w:pPr>
    </w:p>
    <w:p w:rsidR="00FE0526" w:rsidRDefault="00FE0526" w:rsidP="00F06B01">
      <w:pPr>
        <w:pStyle w:val="PargrafodaLista"/>
        <w:spacing w:after="0"/>
        <w:jc w:val="both"/>
      </w:pPr>
    </w:p>
    <w:p w:rsidR="00DC4208" w:rsidRDefault="00DC4208" w:rsidP="00F06B01">
      <w:pPr>
        <w:pStyle w:val="PargrafodaLista"/>
        <w:spacing w:after="0"/>
        <w:jc w:val="both"/>
      </w:pPr>
    </w:p>
    <w:p w:rsidR="00DC4208" w:rsidRDefault="00DC4208" w:rsidP="00F06B01">
      <w:pPr>
        <w:pStyle w:val="PargrafodaLista"/>
        <w:spacing w:after="0"/>
        <w:jc w:val="both"/>
      </w:pPr>
    </w:p>
    <w:p w:rsidR="00DC4208" w:rsidRDefault="00DC4208" w:rsidP="00F06B01">
      <w:pPr>
        <w:pStyle w:val="PargrafodaLista"/>
        <w:spacing w:after="0"/>
        <w:jc w:val="both"/>
      </w:pPr>
      <w:r>
        <w:lastRenderedPageBreak/>
        <w:t>Informações transmitidas no primeiro bloco</w:t>
      </w:r>
    </w:p>
    <w:p w:rsidR="00DC4208" w:rsidRDefault="00DC4208" w:rsidP="00F06B01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082"/>
        <w:gridCol w:w="2551"/>
        <w:gridCol w:w="3367"/>
      </w:tblGrid>
      <w:tr w:rsidR="00DC4208" w:rsidTr="00DC4208">
        <w:tc>
          <w:tcPr>
            <w:tcW w:w="2082" w:type="dxa"/>
          </w:tcPr>
          <w:p w:rsidR="00DC4208" w:rsidRDefault="00DC4208" w:rsidP="00F06B01">
            <w:pPr>
              <w:pStyle w:val="PargrafodaLista"/>
              <w:ind w:left="0"/>
              <w:jc w:val="both"/>
            </w:pPr>
            <w:r>
              <w:t>Informações</w:t>
            </w:r>
          </w:p>
        </w:tc>
        <w:tc>
          <w:tcPr>
            <w:tcW w:w="2551" w:type="dxa"/>
          </w:tcPr>
          <w:p w:rsidR="00DC4208" w:rsidRDefault="00DC4208" w:rsidP="00BA7264">
            <w:pPr>
              <w:jc w:val="both"/>
            </w:pPr>
            <w:r>
              <w:t>Programação</w:t>
            </w:r>
          </w:p>
        </w:tc>
        <w:tc>
          <w:tcPr>
            <w:tcW w:w="3367" w:type="dxa"/>
          </w:tcPr>
          <w:p w:rsidR="00DC4208" w:rsidRDefault="00DC4208" w:rsidP="00BA7264">
            <w:pPr>
              <w:jc w:val="both"/>
            </w:pPr>
            <w:r>
              <w:t>Transmissão da informação</w:t>
            </w:r>
          </w:p>
        </w:tc>
      </w:tr>
      <w:tr w:rsidR="00DC4208" w:rsidTr="00DC4208">
        <w:tc>
          <w:tcPr>
            <w:tcW w:w="2082" w:type="dxa"/>
          </w:tcPr>
          <w:p w:rsidR="00DC4208" w:rsidRDefault="00DC4208" w:rsidP="00F06B01">
            <w:pPr>
              <w:pStyle w:val="PargrafodaLista"/>
              <w:ind w:left="0"/>
              <w:jc w:val="both"/>
            </w:pPr>
            <w:proofErr w:type="gramStart"/>
            <w:r>
              <w:t>Data :</w:t>
            </w:r>
            <w:proofErr w:type="gramEnd"/>
            <w:r>
              <w:t xml:space="preserve"> </w:t>
            </w:r>
            <w:r w:rsidR="003570F3">
              <w:t>dia do ano</w:t>
            </w:r>
          </w:p>
          <w:p w:rsidR="00FE7C58" w:rsidRDefault="00FE7C58" w:rsidP="00F06B01">
            <w:pPr>
              <w:pStyle w:val="PargrafodaLista"/>
              <w:ind w:left="0"/>
              <w:jc w:val="both"/>
            </w:pPr>
          </w:p>
          <w:p w:rsidR="00FE7C58" w:rsidRDefault="00FE7C58" w:rsidP="00F06B01">
            <w:pPr>
              <w:pStyle w:val="PargrafodaLista"/>
              <w:ind w:left="0"/>
              <w:jc w:val="both"/>
            </w:pPr>
            <w:r>
              <w:t xml:space="preserve">Código Satélite </w:t>
            </w:r>
          </w:p>
          <w:p w:rsidR="00FE7C58" w:rsidRDefault="00FE7C58" w:rsidP="00F06B01">
            <w:pPr>
              <w:pStyle w:val="PargrafodaLista"/>
              <w:ind w:left="0"/>
              <w:jc w:val="both"/>
            </w:pPr>
          </w:p>
        </w:tc>
        <w:tc>
          <w:tcPr>
            <w:tcW w:w="2551" w:type="dxa"/>
          </w:tcPr>
          <w:p w:rsidR="00DC4208" w:rsidRDefault="00FE7C58" w:rsidP="00F06B01">
            <w:pPr>
              <w:pStyle w:val="PargrafodaLista"/>
              <w:ind w:left="0"/>
              <w:jc w:val="both"/>
            </w:pPr>
            <w:r>
              <w:t>DCB</w:t>
            </w:r>
          </w:p>
          <w:p w:rsidR="00FE7C58" w:rsidRDefault="00FE7C58" w:rsidP="00F06B01">
            <w:pPr>
              <w:pStyle w:val="PargrafodaLista"/>
              <w:ind w:left="0"/>
              <w:jc w:val="both"/>
            </w:pPr>
          </w:p>
          <w:p w:rsidR="00FE7C58" w:rsidRDefault="00FE7C58" w:rsidP="00F06B01">
            <w:pPr>
              <w:pStyle w:val="PargrafodaLista"/>
              <w:ind w:left="0"/>
              <w:jc w:val="both"/>
            </w:pPr>
          </w:p>
          <w:p w:rsidR="00FE7C58" w:rsidRDefault="00FE7C58" w:rsidP="00F06B01">
            <w:pPr>
              <w:pStyle w:val="PargrafodaLista"/>
              <w:ind w:left="0"/>
              <w:jc w:val="both"/>
            </w:pPr>
            <w:r>
              <w:t>Hexa</w:t>
            </w:r>
          </w:p>
        </w:tc>
        <w:tc>
          <w:tcPr>
            <w:tcW w:w="3367" w:type="dxa"/>
          </w:tcPr>
          <w:p w:rsidR="00DC4208" w:rsidRDefault="00FE7C58" w:rsidP="00F06B01">
            <w:pPr>
              <w:pStyle w:val="PargrafodaLista"/>
              <w:ind w:left="0"/>
              <w:jc w:val="both"/>
            </w:pPr>
            <w:r w:rsidRPr="00FE7C58">
              <w:t>ASCII</w:t>
            </w:r>
            <w:r>
              <w:t xml:space="preserve"> com </w:t>
            </w:r>
            <w:proofErr w:type="gramStart"/>
            <w:r>
              <w:t>3</w:t>
            </w:r>
            <w:proofErr w:type="gramEnd"/>
            <w:r>
              <w:t xml:space="preserve"> octetos</w:t>
            </w:r>
          </w:p>
          <w:p w:rsidR="00FE7C58" w:rsidRDefault="00FE7C58" w:rsidP="00F06B01">
            <w:pPr>
              <w:pStyle w:val="PargrafodaLista"/>
              <w:ind w:left="0"/>
              <w:jc w:val="both"/>
            </w:pPr>
          </w:p>
          <w:p w:rsidR="00FE7C58" w:rsidRDefault="00FE7C58" w:rsidP="00F06B01">
            <w:pPr>
              <w:pStyle w:val="PargrafodaLista"/>
              <w:ind w:left="0"/>
              <w:jc w:val="both"/>
            </w:pPr>
          </w:p>
          <w:p w:rsidR="00FE7C58" w:rsidRDefault="00FE7C58" w:rsidP="00FE7C58">
            <w:pPr>
              <w:pStyle w:val="PargrafodaLista"/>
              <w:ind w:left="0"/>
              <w:jc w:val="both"/>
            </w:pPr>
            <w:r w:rsidRPr="00FE7C58">
              <w:t>ASCII</w:t>
            </w:r>
            <w:r>
              <w:t xml:space="preserve"> com </w:t>
            </w:r>
            <w:proofErr w:type="gramStart"/>
            <w:r>
              <w:t>2</w:t>
            </w:r>
            <w:proofErr w:type="gramEnd"/>
            <w:r>
              <w:t xml:space="preserve"> octetos</w:t>
            </w:r>
          </w:p>
        </w:tc>
      </w:tr>
    </w:tbl>
    <w:p w:rsidR="00DC4208" w:rsidRDefault="00DC4208" w:rsidP="00F06B01">
      <w:pPr>
        <w:pStyle w:val="PargrafodaLista"/>
        <w:spacing w:after="0"/>
        <w:jc w:val="both"/>
      </w:pPr>
    </w:p>
    <w:p w:rsidR="00590CBE" w:rsidRDefault="00590CBE" w:rsidP="003D452A">
      <w:pPr>
        <w:jc w:val="both"/>
      </w:pPr>
    </w:p>
    <w:p w:rsidR="00590CBE" w:rsidRDefault="004E0A96" w:rsidP="003D452A">
      <w:pPr>
        <w:jc w:val="both"/>
      </w:pPr>
      <w:proofErr w:type="gramStart"/>
      <w:r>
        <w:t>Exemplo :</w:t>
      </w:r>
      <w:proofErr w:type="gramEnd"/>
      <w:r>
        <w:t xml:space="preserve"> </w:t>
      </w:r>
    </w:p>
    <w:p w:rsidR="004E0A96" w:rsidRDefault="004E0A96" w:rsidP="003D452A">
      <w:pPr>
        <w:jc w:val="both"/>
      </w:pPr>
    </w:p>
    <w:p w:rsidR="004E0A96" w:rsidRDefault="004E0A96" w:rsidP="004E0A96">
      <w:pPr>
        <w:spacing w:after="0"/>
        <w:jc w:val="both"/>
      </w:pPr>
      <w:proofErr w:type="gramStart"/>
      <w:r>
        <w:t>Data :</w:t>
      </w:r>
      <w:proofErr w:type="gramEnd"/>
      <w:r>
        <w:t xml:space="preserve"> </w:t>
      </w:r>
      <w:r>
        <w:tab/>
      </w:r>
      <w:r>
        <w:tab/>
      </w:r>
      <w:r>
        <w:tab/>
        <w:t>- 127 dia do ano : 127</w:t>
      </w:r>
    </w:p>
    <w:p w:rsidR="004E0A96" w:rsidRDefault="004E0A96" w:rsidP="004E0A96">
      <w:pPr>
        <w:spacing w:after="0"/>
        <w:jc w:val="both"/>
      </w:pPr>
      <w:r>
        <w:tab/>
      </w:r>
      <w:r>
        <w:tab/>
      </w:r>
      <w:r>
        <w:tab/>
        <w:t>(código ASCII 31 32 37)</w:t>
      </w:r>
    </w:p>
    <w:p w:rsidR="004E0A96" w:rsidRDefault="004E0A96" w:rsidP="000E599E">
      <w:pPr>
        <w:spacing w:after="0"/>
        <w:ind w:left="2124"/>
        <w:jc w:val="both"/>
      </w:pPr>
      <w:r>
        <w:t>-16h45min32seg ET 20/100</w:t>
      </w:r>
    </w:p>
    <w:p w:rsidR="00590CBE" w:rsidRDefault="004E0A96" w:rsidP="000E599E">
      <w:pPr>
        <w:spacing w:after="0"/>
        <w:ind w:left="2124"/>
        <w:jc w:val="both"/>
      </w:pPr>
      <w:r>
        <w:t xml:space="preserve">-6 033220 </w:t>
      </w:r>
      <w:r w:rsidR="000E599E">
        <w:t xml:space="preserve">centésimos de segundo do dia </w:t>
      </w:r>
    </w:p>
    <w:p w:rsidR="000E599E" w:rsidRDefault="000E599E" w:rsidP="000E599E">
      <w:pPr>
        <w:spacing w:after="0"/>
        <w:ind w:left="2124"/>
        <w:jc w:val="both"/>
      </w:pPr>
      <w:r>
        <w:t>-$ 5C0F44 será</w:t>
      </w:r>
      <w:proofErr w:type="gramStart"/>
      <w:r>
        <w:t xml:space="preserve">  </w:t>
      </w:r>
      <w:proofErr w:type="gramEnd"/>
      <w:r>
        <w:t>$ 05C0F44 para atender o formato fixo de 8 octetos</w:t>
      </w:r>
    </w:p>
    <w:p w:rsidR="000E599E" w:rsidRDefault="000E599E" w:rsidP="000E599E">
      <w:pPr>
        <w:spacing w:after="0"/>
        <w:jc w:val="both"/>
      </w:pPr>
    </w:p>
    <w:p w:rsidR="000E599E" w:rsidRDefault="000E599E" w:rsidP="000E599E">
      <w:pPr>
        <w:spacing w:after="0"/>
        <w:jc w:val="both"/>
      </w:pPr>
      <w:r>
        <w:t xml:space="preserve">Ângulo </w:t>
      </w:r>
      <w:proofErr w:type="gramStart"/>
      <w:r>
        <w:t>apontado :</w:t>
      </w:r>
      <w:proofErr w:type="gramEnd"/>
      <w:r>
        <w:t xml:space="preserve">  </w:t>
      </w:r>
      <w:r>
        <w:tab/>
      </w:r>
    </w:p>
    <w:p w:rsidR="000E599E" w:rsidRPr="000E599E" w:rsidRDefault="000E599E" w:rsidP="000E599E">
      <w:pPr>
        <w:pStyle w:val="PargrafodaLista"/>
        <w:numPr>
          <w:ilvl w:val="0"/>
          <w:numId w:val="8"/>
        </w:numPr>
        <w:spacing w:after="0"/>
        <w:jc w:val="both"/>
      </w:pPr>
      <w:r>
        <w:t>127,42</w:t>
      </w:r>
      <w:r w:rsidRPr="000E599E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65535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/>
              </w:rPr>
              <m:t>360</m:t>
            </m:r>
          </m:den>
        </m:f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127,42=23 195</m:t>
        </m:r>
      </m:oMath>
    </w:p>
    <w:p w:rsidR="000E599E" w:rsidRDefault="000E599E" w:rsidP="000E599E">
      <w:pPr>
        <w:pStyle w:val="PargrafodaLista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= $ 5 A </w:t>
      </w:r>
      <w:proofErr w:type="gramStart"/>
      <w:r w:rsidR="006F4A7A">
        <w:rPr>
          <w:rFonts w:eastAsiaTheme="minorEastAsia"/>
        </w:rPr>
        <w:t>9</w:t>
      </w:r>
      <w:proofErr w:type="gramEnd"/>
      <w:r w:rsidR="006F4A7A">
        <w:rPr>
          <w:rFonts w:eastAsiaTheme="minorEastAsia"/>
        </w:rPr>
        <w:t xml:space="preserve"> B</w:t>
      </w:r>
    </w:p>
    <w:p w:rsidR="00756D24" w:rsidRDefault="00756D24" w:rsidP="000E599E">
      <w:pPr>
        <w:pStyle w:val="PargrafodaLista"/>
        <w:spacing w:after="0"/>
        <w:jc w:val="both"/>
        <w:rPr>
          <w:rFonts w:eastAsiaTheme="minorEastAsia"/>
        </w:rPr>
      </w:pPr>
    </w:p>
    <w:p w:rsidR="00756D24" w:rsidRPr="000E599E" w:rsidRDefault="00756D24" w:rsidP="00756D24">
      <w:pPr>
        <w:pStyle w:val="PargrafodaLista"/>
        <w:numPr>
          <w:ilvl w:val="0"/>
          <w:numId w:val="8"/>
        </w:numPr>
        <w:spacing w:after="0"/>
        <w:jc w:val="both"/>
      </w:pPr>
      <w:r>
        <w:t>4,6</w:t>
      </w:r>
      <w:r w:rsidRPr="000E599E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65535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/>
              </w:rPr>
              <m:t>360</m:t>
            </m:r>
          </m:den>
        </m:f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4,06=739</m:t>
        </m:r>
      </m:oMath>
    </w:p>
    <w:p w:rsidR="00756D24" w:rsidRDefault="00756D24" w:rsidP="00756D24">
      <w:pPr>
        <w:pStyle w:val="PargrafodaLista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= $ 02 E3</w:t>
      </w:r>
    </w:p>
    <w:p w:rsidR="00014FB2" w:rsidRPr="000E599E" w:rsidRDefault="00014FB2" w:rsidP="00014FB2">
      <w:pPr>
        <w:pStyle w:val="PargrafodaLista"/>
        <w:numPr>
          <w:ilvl w:val="0"/>
          <w:numId w:val="8"/>
        </w:numPr>
        <w:spacing w:after="0"/>
        <w:jc w:val="both"/>
      </w:pPr>
      <w:r>
        <w:t>-2,17</w:t>
      </w:r>
      <w:r w:rsidRPr="000E599E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65535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/>
              </w:rPr>
              <m:t>360</m:t>
            </m:r>
          </m:den>
        </m:f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2,17=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395</m:t>
        </m:r>
      </m:oMath>
    </w:p>
    <w:p w:rsidR="00014FB2" w:rsidRDefault="00014FB2" w:rsidP="00014FB2">
      <w:pPr>
        <w:pStyle w:val="PargrafodaLista"/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= $ FE75</w:t>
      </w: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014FB2">
      <w:pPr>
        <w:pStyle w:val="PargrafodaLista"/>
        <w:spacing w:after="0"/>
        <w:jc w:val="both"/>
        <w:rPr>
          <w:rFonts w:eastAsiaTheme="minorEastAsia"/>
        </w:rPr>
      </w:pPr>
    </w:p>
    <w:p w:rsidR="00AA10A1" w:rsidRDefault="00AA10A1" w:rsidP="00014FB2">
      <w:pPr>
        <w:pStyle w:val="PargrafodaLista"/>
        <w:spacing w:after="0"/>
        <w:jc w:val="both"/>
        <w:rPr>
          <w:rFonts w:eastAsiaTheme="minorEastAsia"/>
        </w:rPr>
      </w:pPr>
    </w:p>
    <w:p w:rsidR="003570F3" w:rsidRDefault="003570F3" w:rsidP="003570F3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AN</w:t>
      </w:r>
      <w:r w:rsidRPr="00590CBE">
        <w:rPr>
          <w:b/>
          <w:u w:val="single"/>
        </w:rPr>
        <w:t>EX</w:t>
      </w:r>
      <w:r>
        <w:rPr>
          <w:b/>
          <w:u w:val="single"/>
        </w:rPr>
        <w:t>O</w:t>
      </w:r>
      <w:r w:rsidRPr="00590CBE">
        <w:rPr>
          <w:b/>
          <w:u w:val="single"/>
        </w:rPr>
        <w:t xml:space="preserve"> :</w:t>
      </w:r>
      <w:proofErr w:type="gramEnd"/>
      <w:r w:rsidRPr="00590CBE">
        <w:rPr>
          <w:b/>
          <w:u w:val="single"/>
        </w:rPr>
        <w:t xml:space="preserve"> </w:t>
      </w:r>
      <w:r>
        <w:rPr>
          <w:b/>
          <w:u w:val="single"/>
        </w:rPr>
        <w:t>Formato do tempo</w:t>
      </w:r>
    </w:p>
    <w:p w:rsidR="003570F3" w:rsidRDefault="003570F3" w:rsidP="003570F3">
      <w:pPr>
        <w:jc w:val="center"/>
        <w:rPr>
          <w:b/>
          <w:u w:val="single"/>
        </w:rPr>
      </w:pPr>
    </w:p>
    <w:p w:rsidR="003570F3" w:rsidRDefault="003570F3" w:rsidP="003570F3">
      <w:pPr>
        <w:jc w:val="both"/>
      </w:pPr>
      <w:r>
        <w:t xml:space="preserve">A conexão utiliza uma </w:t>
      </w:r>
      <w:r w:rsidRPr="003570F3">
        <w:rPr>
          <w:i/>
        </w:rPr>
        <w:t>trame</w:t>
      </w:r>
      <w:r>
        <w:rPr>
          <w:i/>
        </w:rPr>
        <w:t xml:space="preserve"> </w:t>
      </w:r>
      <w:r>
        <w:t>de 16 caracteres ASCII:</w:t>
      </w:r>
    </w:p>
    <w:p w:rsidR="003570F3" w:rsidRPr="003570F3" w:rsidRDefault="003570F3" w:rsidP="003570F3">
      <w:pPr>
        <w:jc w:val="both"/>
        <w:rPr>
          <w:lang w:val="en-US"/>
        </w:rPr>
      </w:pPr>
      <w:r w:rsidRPr="003570F3">
        <w:rPr>
          <w:lang w:val="en-US"/>
        </w:rPr>
        <w:t>&lt;SOH&gt;QQQ</w:t>
      </w:r>
      <w:proofErr w:type="gramStart"/>
      <w:r w:rsidRPr="003570F3">
        <w:rPr>
          <w:lang w:val="en-US"/>
        </w:rPr>
        <w:t>:HH:MM:SS</w:t>
      </w:r>
      <w:proofErr w:type="gramEnd"/>
      <w:r w:rsidRPr="003570F3">
        <w:rPr>
          <w:lang w:val="en-US"/>
        </w:rPr>
        <w:t>&lt;SPACE&gt;&lt;CR&gt;&lt;LF&gt;</w:t>
      </w:r>
    </w:p>
    <w:p w:rsidR="003570F3" w:rsidRDefault="003570F3" w:rsidP="003570F3">
      <w:pPr>
        <w:jc w:val="both"/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</w:p>
    <w:p w:rsidR="003570F3" w:rsidRDefault="003570F3" w:rsidP="003570F3">
      <w:pPr>
        <w:jc w:val="both"/>
        <w:rPr>
          <w:lang w:val="en-US"/>
        </w:rPr>
      </w:pPr>
      <w:proofErr w:type="gramStart"/>
      <w:r>
        <w:rPr>
          <w:lang w:val="en-US"/>
        </w:rPr>
        <w:t>QQQ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ano</w:t>
      </w:r>
      <w:proofErr w:type="spellEnd"/>
    </w:p>
    <w:p w:rsidR="003570F3" w:rsidRPr="003570F3" w:rsidRDefault="003570F3" w:rsidP="003570F3">
      <w:pPr>
        <w:jc w:val="both"/>
      </w:pPr>
      <w:r w:rsidRPr="003570F3">
        <w:t>HH: hora</w:t>
      </w:r>
    </w:p>
    <w:p w:rsidR="003570F3" w:rsidRPr="003570F3" w:rsidRDefault="003570F3" w:rsidP="003570F3">
      <w:pPr>
        <w:jc w:val="both"/>
      </w:pPr>
      <w:r w:rsidRPr="003570F3">
        <w:t>MM: minutes</w:t>
      </w:r>
    </w:p>
    <w:p w:rsidR="003570F3" w:rsidRPr="003570F3" w:rsidRDefault="003570F3" w:rsidP="003570F3">
      <w:pPr>
        <w:jc w:val="both"/>
      </w:pPr>
      <w:r w:rsidRPr="003570F3">
        <w:t>SS: segundos</w:t>
      </w:r>
    </w:p>
    <w:p w:rsidR="003570F3" w:rsidRDefault="003570F3" w:rsidP="003570F3">
      <w:pPr>
        <w:jc w:val="both"/>
      </w:pPr>
      <w:r>
        <w:t xml:space="preserve">Essa conexão </w:t>
      </w:r>
      <w:r w:rsidR="00AA10A1">
        <w:t xml:space="preserve">é usada de maneira conjunta na freqüência de </w:t>
      </w:r>
      <w:proofErr w:type="gramStart"/>
      <w:r w:rsidR="00AA10A1">
        <w:t>1Hz</w:t>
      </w:r>
      <w:proofErr w:type="gramEnd"/>
      <w:r w:rsidR="00AA10A1">
        <w:t xml:space="preserve"> e é necessário que a ultima parte esteja presente no fim do </w:t>
      </w:r>
      <w:r w:rsidR="00AA10A1" w:rsidRPr="00AA10A1">
        <w:rPr>
          <w:i/>
        </w:rPr>
        <w:t>trame</w:t>
      </w:r>
      <w:r w:rsidR="00AA10A1">
        <w:t>.</w:t>
      </w: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3570F3">
      <w:pPr>
        <w:jc w:val="both"/>
      </w:pPr>
    </w:p>
    <w:p w:rsidR="00AA10A1" w:rsidRDefault="00AA10A1" w:rsidP="00AA10A1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AN</w:t>
      </w:r>
      <w:r w:rsidRPr="00590CBE">
        <w:rPr>
          <w:b/>
          <w:u w:val="single"/>
        </w:rPr>
        <w:t>EX</w:t>
      </w:r>
      <w:r>
        <w:rPr>
          <w:b/>
          <w:u w:val="single"/>
        </w:rPr>
        <w:t>O</w:t>
      </w:r>
      <w:r w:rsidRPr="00590CBE">
        <w:rPr>
          <w:b/>
          <w:u w:val="single"/>
        </w:rPr>
        <w:t xml:space="preserve"> :</w:t>
      </w:r>
      <w:proofErr w:type="gramEnd"/>
      <w:r w:rsidRPr="00590CBE">
        <w:rPr>
          <w:b/>
          <w:u w:val="single"/>
        </w:rPr>
        <w:t xml:space="preserve"> </w:t>
      </w:r>
      <w:r>
        <w:rPr>
          <w:b/>
          <w:u w:val="single"/>
        </w:rPr>
        <w:t>Gestão do tempo</w:t>
      </w:r>
    </w:p>
    <w:p w:rsidR="00AA10A1" w:rsidRDefault="00AA10A1" w:rsidP="00AA10A1">
      <w:pPr>
        <w:jc w:val="both"/>
      </w:pPr>
      <w:r>
        <w:t xml:space="preserve">Dois sinais são utilizados para gerar o tempo, um dos dois é de </w:t>
      </w:r>
      <w:proofErr w:type="gramStart"/>
      <w:r>
        <w:t>1</w:t>
      </w:r>
      <w:proofErr w:type="gramEnd"/>
      <w:r>
        <w:t xml:space="preserve"> PPS (pulso por segundo) e o outro é a hora fornecida por um </w:t>
      </w:r>
      <w:r w:rsidRPr="00AA10A1">
        <w:rPr>
          <w:i/>
        </w:rPr>
        <w:t xml:space="preserve">trame </w:t>
      </w:r>
      <w:r>
        <w:t>na ligação serie.</w:t>
      </w:r>
    </w:p>
    <w:p w:rsidR="00AA10A1" w:rsidRDefault="00AA10A1" w:rsidP="00AA10A1">
      <w:pPr>
        <w:jc w:val="both"/>
      </w:pPr>
      <w:r>
        <w:t>O 1PPS serve para sincronizar</w:t>
      </w:r>
      <w:proofErr w:type="gramStart"/>
      <w:r>
        <w:t xml:space="preserve">  </w:t>
      </w:r>
      <w:proofErr w:type="gramEnd"/>
      <w:r>
        <w:t xml:space="preserve">o atuador da válvula exatamente em 1 segundo. Por isso, ele filtra o sinal de 1PPS, ou seja, se um </w:t>
      </w:r>
      <w:r w:rsidRPr="00AA10A1">
        <w:rPr>
          <w:i/>
        </w:rPr>
        <w:t>front</w:t>
      </w:r>
      <w:r>
        <w:rPr>
          <w:i/>
        </w:rPr>
        <w:t xml:space="preserve"> </w:t>
      </w:r>
      <w:r>
        <w:t xml:space="preserve">chega antes de 990ms, ele é ignorado </w:t>
      </w:r>
      <w:r w:rsidR="009C7936">
        <w:t>e</w:t>
      </w:r>
      <w:r>
        <w:t xml:space="preserve"> um erro é gerado (default tempo).</w:t>
      </w:r>
    </w:p>
    <w:p w:rsidR="00AA10A1" w:rsidRDefault="009C7936" w:rsidP="00AA10A1">
      <w:pPr>
        <w:jc w:val="both"/>
      </w:pPr>
      <w:r>
        <w:t xml:space="preserve">Esse sinal permite de sincronizar todos os sinais em 1PPS. Esse sinal serve também para administrar a </w:t>
      </w:r>
      <w:r w:rsidR="006C0AD0">
        <w:t>ligação serie</w:t>
      </w:r>
      <w:proofErr w:type="gramStart"/>
      <w:r w:rsidR="006C0AD0">
        <w:t xml:space="preserve"> pois</w:t>
      </w:r>
      <w:proofErr w:type="gramEnd"/>
      <w:r w:rsidR="006C0AD0">
        <w:t xml:space="preserve"> a hora e a data deverão</w:t>
      </w:r>
      <w:r>
        <w:t xml:space="preserve"> ser completamente recebida</w:t>
      </w:r>
      <w:r w:rsidR="006C0AD0">
        <w:t>s</w:t>
      </w:r>
      <w:r>
        <w:t xml:space="preserve"> 20ms depois de 1pps. Se isso não ocorrer, ela é ignorada. Se for a primeira vez, depois que ela foi colocada em tensão,</w:t>
      </w:r>
      <w:r w:rsidR="006C0AD0">
        <w:t xml:space="preserve"> </w:t>
      </w:r>
      <w:r>
        <w:t xml:space="preserve">que vamos ler </w:t>
      </w:r>
      <w:proofErr w:type="gramStart"/>
      <w:r>
        <w:t>a</w:t>
      </w:r>
      <w:proofErr w:type="gramEnd"/>
      <w:r>
        <w:t xml:space="preserve"> hora, o cronometro interno é atualizado e assim podemos nos basear nessa hora para o ajuste do controle interno. Se a hora </w:t>
      </w:r>
      <w:proofErr w:type="gramStart"/>
      <w:r>
        <w:t>for em</w:t>
      </w:r>
      <w:proofErr w:type="gramEnd"/>
      <w:r>
        <w:t xml:space="preserve"> relação a lua, um </w:t>
      </w:r>
      <w:proofErr w:type="spellStart"/>
      <w:r>
        <w:t>defaut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gerado  (default tempo).</w:t>
      </w:r>
    </w:p>
    <w:p w:rsidR="00AA10A1" w:rsidRDefault="009A39FE" w:rsidP="003570F3">
      <w:pPr>
        <w:jc w:val="both"/>
      </w:pPr>
      <w:r>
        <w:t>Se não existe o 1PPS durante o 1,02 segundos, um erro de tempo é gerado mesmo se não recebemos a mensagem valida de uma conexão serie durante 3 segundos.</w:t>
      </w:r>
    </w:p>
    <w:p w:rsidR="00417187" w:rsidRDefault="00417187" w:rsidP="003570F3">
      <w:pPr>
        <w:jc w:val="both"/>
      </w:pPr>
      <w:r>
        <w:t>O principio de gestão de tempo do atuador vai impor ao sistema um tempo operacional antes da partida da sincronização de todos os sinais, seja um próximo aos 2 segundos ou próximo</w:t>
      </w:r>
      <w:proofErr w:type="gramStart"/>
      <w:r>
        <w:t xml:space="preserve">  </w:t>
      </w:r>
      <w:proofErr w:type="gramEnd"/>
      <w:r>
        <w:t xml:space="preserve">de ser colocado sob tensão.  </w:t>
      </w:r>
      <w:r w:rsidR="00427F76">
        <w:t xml:space="preserve">No caso onde ele não será operacional, </w:t>
      </w:r>
      <w:proofErr w:type="gramStart"/>
      <w:r w:rsidR="00427F76">
        <w:t>a</w:t>
      </w:r>
      <w:proofErr w:type="gramEnd"/>
      <w:r w:rsidR="00427F76">
        <w:t xml:space="preserve"> hora </w:t>
      </w:r>
      <w:r w:rsidR="006C0AD0">
        <w:t>vai ser inicializada a 0 e a data a 1. O sistema ira funcionar</w:t>
      </w:r>
      <w:proofErr w:type="gramStart"/>
      <w:r w:rsidR="006C0AD0">
        <w:t xml:space="preserve">  </w:t>
      </w:r>
      <w:proofErr w:type="gramEnd"/>
      <w:r w:rsidR="006C0AD0">
        <w:t xml:space="preserve">corretamente desde que o sinal  1PPS seja seguido de uma mensagem sob a ligação serie. É muito importante que essa mensagem corresponda </w:t>
      </w:r>
      <w:proofErr w:type="gramStart"/>
      <w:r w:rsidR="006C0AD0">
        <w:t>a</w:t>
      </w:r>
      <w:proofErr w:type="gramEnd"/>
      <w:r w:rsidR="006C0AD0">
        <w:t xml:space="preserve"> hora correta pois o sistema não ira se atualizar para o horário correto após a primeira mensagem.  </w:t>
      </w:r>
    </w:p>
    <w:sectPr w:rsidR="00417187" w:rsidSect="006E3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70E"/>
    <w:multiLevelType w:val="hybridMultilevel"/>
    <w:tmpl w:val="69FA1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0B09"/>
    <w:multiLevelType w:val="hybridMultilevel"/>
    <w:tmpl w:val="9F5E6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65DC5"/>
    <w:multiLevelType w:val="hybridMultilevel"/>
    <w:tmpl w:val="1BAA9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72302"/>
    <w:multiLevelType w:val="hybridMultilevel"/>
    <w:tmpl w:val="8CD0A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FA44C2"/>
    <w:multiLevelType w:val="hybridMultilevel"/>
    <w:tmpl w:val="2B3E696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5C0824"/>
    <w:multiLevelType w:val="hybridMultilevel"/>
    <w:tmpl w:val="15A01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144F4"/>
    <w:multiLevelType w:val="hybridMultilevel"/>
    <w:tmpl w:val="142E8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F02B6"/>
    <w:multiLevelType w:val="hybridMultilevel"/>
    <w:tmpl w:val="5D68C5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52B4"/>
    <w:rsid w:val="00014FB2"/>
    <w:rsid w:val="00025310"/>
    <w:rsid w:val="00045A77"/>
    <w:rsid w:val="0005385A"/>
    <w:rsid w:val="000569D7"/>
    <w:rsid w:val="00096659"/>
    <w:rsid w:val="000E599E"/>
    <w:rsid w:val="000F0068"/>
    <w:rsid w:val="001078BC"/>
    <w:rsid w:val="0015666F"/>
    <w:rsid w:val="001674C7"/>
    <w:rsid w:val="002B40DC"/>
    <w:rsid w:val="003152B4"/>
    <w:rsid w:val="00350E45"/>
    <w:rsid w:val="003570F3"/>
    <w:rsid w:val="003D452A"/>
    <w:rsid w:val="00417187"/>
    <w:rsid w:val="00427F76"/>
    <w:rsid w:val="00446F1A"/>
    <w:rsid w:val="004A1E0F"/>
    <w:rsid w:val="004E0A96"/>
    <w:rsid w:val="005121DC"/>
    <w:rsid w:val="00543E8C"/>
    <w:rsid w:val="005767CF"/>
    <w:rsid w:val="00587B93"/>
    <w:rsid w:val="00590CBE"/>
    <w:rsid w:val="005B1929"/>
    <w:rsid w:val="005D4941"/>
    <w:rsid w:val="005E0B97"/>
    <w:rsid w:val="005E59EA"/>
    <w:rsid w:val="00664796"/>
    <w:rsid w:val="0069242F"/>
    <w:rsid w:val="006C0AD0"/>
    <w:rsid w:val="006D44CD"/>
    <w:rsid w:val="006E3887"/>
    <w:rsid w:val="006F4A7A"/>
    <w:rsid w:val="00756D24"/>
    <w:rsid w:val="007B4CF6"/>
    <w:rsid w:val="007D1B37"/>
    <w:rsid w:val="007E51FB"/>
    <w:rsid w:val="008638E5"/>
    <w:rsid w:val="008643E7"/>
    <w:rsid w:val="00964D5F"/>
    <w:rsid w:val="009A39FE"/>
    <w:rsid w:val="009C7936"/>
    <w:rsid w:val="00AA10A1"/>
    <w:rsid w:val="00BB70DB"/>
    <w:rsid w:val="00C1556A"/>
    <w:rsid w:val="00C65CF4"/>
    <w:rsid w:val="00C845E8"/>
    <w:rsid w:val="00C93C4E"/>
    <w:rsid w:val="00D72D69"/>
    <w:rsid w:val="00DB7A11"/>
    <w:rsid w:val="00DC1230"/>
    <w:rsid w:val="00DC4208"/>
    <w:rsid w:val="00DD56D1"/>
    <w:rsid w:val="00E16DBF"/>
    <w:rsid w:val="00E34689"/>
    <w:rsid w:val="00E506B1"/>
    <w:rsid w:val="00E85B48"/>
    <w:rsid w:val="00F06B01"/>
    <w:rsid w:val="00F5243E"/>
    <w:rsid w:val="00F71E7A"/>
    <w:rsid w:val="00FA5818"/>
    <w:rsid w:val="00FE0526"/>
    <w:rsid w:val="00FE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2B4"/>
    <w:pPr>
      <w:ind w:left="720"/>
      <w:contextualSpacing/>
    </w:pPr>
  </w:style>
  <w:style w:type="table" w:styleId="Tabelacomgrade">
    <w:name w:val="Table Grid"/>
    <w:basedOn w:val="Tabelanormal"/>
    <w:uiPriority w:val="59"/>
    <w:rsid w:val="00446F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E599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68EB-41DC-4CDD-9097-45B930F26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1252</Words>
  <Characters>6765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49</cp:revision>
  <dcterms:created xsi:type="dcterms:W3CDTF">2016-05-03T16:35:00Z</dcterms:created>
  <dcterms:modified xsi:type="dcterms:W3CDTF">2016-05-05T17:58:00Z</dcterms:modified>
</cp:coreProperties>
</file>