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6F4F" w14:textId="6F009D33" w:rsidR="00E4348F" w:rsidRPr="00E4348F" w:rsidRDefault="00E4348F" w:rsidP="006A36ED">
      <w:pPr>
        <w:pStyle w:val="Title"/>
      </w:pPr>
      <w:bookmarkStart w:id="0" w:name="_GoBack"/>
      <w:bookmarkEnd w:id="0"/>
    </w:p>
    <w:p>
      <w:pPr>
        <w:pStyle w:val="Title"/>
      </w:pPr>
      <w:r>
        <w:t>Clay Freeman</w:t>
      </w:r>
    </w:p>
    <w:p>
      <w:pPr>
        <w:pStyle w:val="Subtitle"/>
      </w:pPr>
      <w:r>
        <w:t>ME 380 : Manufacturing Methods</w:t>
      </w:r>
    </w:p>
    <w:p>
      <w:pPr>
        <w:pStyle w:val="Subtitle"/>
      </w:pPr>
      <w:r>
        <w:t>B. Hanlin - Spring 2018</w:t>
      </w:r>
    </w:p>
    <w:p>
      <w:pPr>
        <w:pStyle w:val="Subtitle"/>
      </w:pPr>
      <w:r>
        <w:t>Ch. 13 Homework</w:t>
      </w:r>
    </w:p>
    <w:p>
      <w:pPr>
        <w:pStyle w:val="Subtitle"/>
      </w:pPr>
      <w:r>
        <w:t>4, 7, 8, 11, 15, 18, 19, 21, 22, 27, 30, 36</w:t>
      </w:r>
    </w:p>
    <w:p>
      <w:pPr>
        <w:pStyle w:val="Subtitle"/>
      </w:pPr>
      <w:r>
        <w:t>19 March 2018</w:t>
      </w:r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142FCD"/>
    <w:rsid w:val="0022391E"/>
    <w:rsid w:val="006065CF"/>
    <w:rsid w:val="006A36ED"/>
    <w:rsid w:val="00825DFC"/>
    <w:rsid w:val="008D5054"/>
    <w:rsid w:val="00900422"/>
    <w:rsid w:val="00907392"/>
    <w:rsid w:val="00CE331B"/>
    <w:rsid w:val="00D9217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 Freeman</cp:lastModifiedBy>
  <cp:revision>7</cp:revision>
  <dcterms:created xsi:type="dcterms:W3CDTF">2018-01-31T19:52:00Z</dcterms:created>
  <dcterms:modified xsi:type="dcterms:W3CDTF">2018-03-01T16:02:00Z</dcterms:modified>
</cp:coreProperties>
</file>