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D0A12" w14:textId="77777777" w:rsidR="001D69AE" w:rsidRPr="001D69AE" w:rsidRDefault="001D69AE" w:rsidP="001D69AE">
      <w:r w:rsidRPr="001D69AE">
        <w:t>UV lacquer, also known as UV-cured lacquer, is a type of coating applied to surfaces to enhance durability, appearance, and resistance to wear and tear. The coating is cured (hardened) through exposure to ultraviolet (UV) light, which allows it to dry quickly, creating a strong and resilient surface layer. This technology is widely used in high-gloss, matte, and other specialized finishes for furniture, cabinets, flooring, and other surfaces.</w:t>
      </w:r>
    </w:p>
    <w:p w14:paraId="15BA2B22" w14:textId="77777777" w:rsidR="001D69AE" w:rsidRDefault="001D69AE" w:rsidP="001D69AE">
      <w:pPr>
        <w:rPr>
          <w:b/>
          <w:bCs/>
        </w:rPr>
      </w:pPr>
    </w:p>
    <w:p w14:paraId="43E85C89" w14:textId="31EE1576" w:rsidR="001D69AE" w:rsidRPr="001D69AE" w:rsidRDefault="001D69AE" w:rsidP="001D69AE">
      <w:pPr>
        <w:rPr>
          <w:b/>
          <w:bCs/>
        </w:rPr>
      </w:pPr>
      <w:r w:rsidRPr="001D69AE">
        <w:rPr>
          <w:b/>
          <w:bCs/>
        </w:rPr>
        <w:t>Key Benefits of UV Lacquer:</w:t>
      </w:r>
    </w:p>
    <w:p w14:paraId="4432C152" w14:textId="77777777" w:rsidR="001D69AE" w:rsidRPr="001D69AE" w:rsidRDefault="001D69AE" w:rsidP="001D69AE">
      <w:pPr>
        <w:numPr>
          <w:ilvl w:val="0"/>
          <w:numId w:val="1"/>
        </w:numPr>
      </w:pPr>
      <w:r w:rsidRPr="001D69AE">
        <w:rPr>
          <w:b/>
          <w:bCs/>
        </w:rPr>
        <w:t>Durability</w:t>
      </w:r>
      <w:r w:rsidRPr="001D69AE">
        <w:t>: UV lacquer provides excellent resistance to scratches, stains, and wear, making it ideal for high-use surfaces.</w:t>
      </w:r>
    </w:p>
    <w:p w14:paraId="6A2F408D" w14:textId="77777777" w:rsidR="001D69AE" w:rsidRPr="001D69AE" w:rsidRDefault="001D69AE" w:rsidP="001D69AE">
      <w:pPr>
        <w:numPr>
          <w:ilvl w:val="0"/>
          <w:numId w:val="1"/>
        </w:numPr>
      </w:pPr>
      <w:r w:rsidRPr="001D69AE">
        <w:rPr>
          <w:b/>
          <w:bCs/>
        </w:rPr>
        <w:t>Quick Curing Time</w:t>
      </w:r>
      <w:r w:rsidRPr="001D69AE">
        <w:t>: The use of UV light allows the lacquer to cure instantly, which is faster than traditional drying methods and reduces production time.</w:t>
      </w:r>
    </w:p>
    <w:p w14:paraId="31CC524A" w14:textId="77777777" w:rsidR="001D69AE" w:rsidRPr="001D69AE" w:rsidRDefault="001D69AE" w:rsidP="001D69AE">
      <w:pPr>
        <w:numPr>
          <w:ilvl w:val="0"/>
          <w:numId w:val="1"/>
        </w:numPr>
      </w:pPr>
      <w:r w:rsidRPr="001D69AE">
        <w:rPr>
          <w:b/>
          <w:bCs/>
        </w:rPr>
        <w:t>Eco-Friendly</w:t>
      </w:r>
      <w:r w:rsidRPr="001D69AE">
        <w:t>: Since it cures instantly, UV lacquer can be formulated with fewer volatile organic compounds (VOCs), which are harmful to the environment and indoor air quality.</w:t>
      </w:r>
    </w:p>
    <w:p w14:paraId="067DBE66" w14:textId="77777777" w:rsidR="001D69AE" w:rsidRPr="001D69AE" w:rsidRDefault="001D69AE" w:rsidP="001D69AE">
      <w:pPr>
        <w:numPr>
          <w:ilvl w:val="0"/>
          <w:numId w:val="1"/>
        </w:numPr>
      </w:pPr>
      <w:r w:rsidRPr="001D69AE">
        <w:rPr>
          <w:b/>
          <w:bCs/>
        </w:rPr>
        <w:t>Appearance</w:t>
      </w:r>
      <w:r w:rsidRPr="001D69AE">
        <w:t>: UV lacquers can achieve a wide range of finishes, including ultra-matte, semi-matte, or high-gloss, each enhancing the look and feel of the surface.</w:t>
      </w:r>
    </w:p>
    <w:p w14:paraId="20FDF68B" w14:textId="77777777" w:rsidR="001D69AE" w:rsidRPr="001D69AE" w:rsidRDefault="001D69AE" w:rsidP="001D69AE">
      <w:pPr>
        <w:numPr>
          <w:ilvl w:val="0"/>
          <w:numId w:val="1"/>
        </w:numPr>
      </w:pPr>
      <w:r w:rsidRPr="001D69AE">
        <w:rPr>
          <w:b/>
          <w:bCs/>
        </w:rPr>
        <w:t>Chemical Resistance</w:t>
      </w:r>
      <w:r w:rsidRPr="001D69AE">
        <w:t>: UV-cured surfaces are often resistant to chemicals, making them easy to clean and maintain.</w:t>
      </w:r>
    </w:p>
    <w:p w14:paraId="1EE1FD44" w14:textId="77777777" w:rsidR="001D69AE" w:rsidRDefault="001D69AE" w:rsidP="001D69AE"/>
    <w:p w14:paraId="49E801C5" w14:textId="50927D69" w:rsidR="001D69AE" w:rsidRDefault="001D69AE" w:rsidP="001D69AE">
      <w:r w:rsidRPr="001D69AE">
        <w:t>This technology is frequently used in interior design and manufacturing, particularly for furniture, cabinetry, and panels, due to its ability to create durable, high-quality, and visually appealing surfaces.</w:t>
      </w:r>
    </w:p>
    <w:p w14:paraId="20105011" w14:textId="77777777" w:rsidR="001D69AE" w:rsidRDefault="001D69AE" w:rsidP="001D69AE"/>
    <w:p w14:paraId="7E4F528A" w14:textId="3E7E1250" w:rsidR="001D69AE" w:rsidRDefault="001D69AE" w:rsidP="001D69AE">
      <w:r w:rsidRPr="001D69AE">
        <w:t>UV lak, aynı zamanda UV kürlenmiş lak olarak da bilinir, yüzeylerin dayanıklılığını, görünümünü ve aşınmaya karşı direncini artırmak için uygulanan bir kaplama türüdür. Bu kaplama, ultraviyole (UV) ışığa maruz bırakılarak kürlenir (sertleşir) ve hızlı bir şekilde kuruyarak güçlü ve dayanıklı bir yüzey tabakası oluşturur. Bu teknoloji, mobilyalar, dolaplar, zeminler ve diğer yüzeyler için yüksek parlaklık, mat ve diğer özel kaplamalarda yaygın olarak kullanılır.</w:t>
      </w:r>
    </w:p>
    <w:p w14:paraId="32C6EC0B" w14:textId="77777777" w:rsidR="001D69AE" w:rsidRPr="001D69AE" w:rsidRDefault="001D69AE" w:rsidP="001D69AE"/>
    <w:p w14:paraId="441E7304" w14:textId="77777777" w:rsidR="001D69AE" w:rsidRPr="001D69AE" w:rsidRDefault="001D69AE" w:rsidP="001D69AE">
      <w:pPr>
        <w:rPr>
          <w:b/>
          <w:bCs/>
        </w:rPr>
      </w:pPr>
      <w:r w:rsidRPr="001D69AE">
        <w:rPr>
          <w:b/>
          <w:bCs/>
        </w:rPr>
        <w:t>UV Lakenin Başlıca Avantajları:</w:t>
      </w:r>
    </w:p>
    <w:p w14:paraId="5F2F3618" w14:textId="77777777" w:rsidR="001D69AE" w:rsidRPr="001D69AE" w:rsidRDefault="001D69AE" w:rsidP="001D69AE">
      <w:pPr>
        <w:numPr>
          <w:ilvl w:val="0"/>
          <w:numId w:val="2"/>
        </w:numPr>
      </w:pPr>
      <w:r w:rsidRPr="001D69AE">
        <w:rPr>
          <w:b/>
          <w:bCs/>
        </w:rPr>
        <w:t>Dayanıklılık</w:t>
      </w:r>
      <w:r w:rsidRPr="001D69AE">
        <w:t>: UV lake, çizilmelere, lekelere ve aşınmaya karşı mükemmel bir direnç sağlayarak yoğun kullanıma uygun yüzeyler için idealdir.</w:t>
      </w:r>
    </w:p>
    <w:p w14:paraId="313B2829" w14:textId="77777777" w:rsidR="001D69AE" w:rsidRPr="001D69AE" w:rsidRDefault="001D69AE" w:rsidP="001D69AE">
      <w:pPr>
        <w:numPr>
          <w:ilvl w:val="0"/>
          <w:numId w:val="2"/>
        </w:numPr>
      </w:pPr>
      <w:r w:rsidRPr="001D69AE">
        <w:rPr>
          <w:b/>
          <w:bCs/>
        </w:rPr>
        <w:t>Hızlı Kürlenme Süresi</w:t>
      </w:r>
      <w:r w:rsidRPr="001D69AE">
        <w:t>: UV ışığı kullanımı sayesinde kaplama anında kürlenir, bu da geleneksel kurutma yöntemlerinden daha hızlıdır ve üretim süresini kısaltır.</w:t>
      </w:r>
    </w:p>
    <w:p w14:paraId="458086E2" w14:textId="2898846C" w:rsidR="001D69AE" w:rsidRPr="001D69AE" w:rsidRDefault="001D69AE" w:rsidP="001D69AE">
      <w:pPr>
        <w:numPr>
          <w:ilvl w:val="0"/>
          <w:numId w:val="2"/>
        </w:numPr>
      </w:pPr>
      <w:r w:rsidRPr="001D69AE">
        <w:rPr>
          <w:b/>
          <w:bCs/>
        </w:rPr>
        <w:t>Çevre Dostu</w:t>
      </w:r>
      <w:r w:rsidRPr="001D69AE">
        <w:t xml:space="preserve">: Anında kürlendiği için, UV lak, çevre ve iç hava kalitesine zararlı olabilecek uçucu organik bileşiklerin (VOC) daha az kullanıldığı bir formülle </w:t>
      </w:r>
      <w:r>
        <w:t>üretilir.</w:t>
      </w:r>
    </w:p>
    <w:p w14:paraId="6EC36BB5" w14:textId="41353686" w:rsidR="001D69AE" w:rsidRPr="001D69AE" w:rsidRDefault="001D69AE" w:rsidP="001D69AE">
      <w:pPr>
        <w:numPr>
          <w:ilvl w:val="0"/>
          <w:numId w:val="2"/>
        </w:numPr>
      </w:pPr>
      <w:r w:rsidRPr="001D69AE">
        <w:rPr>
          <w:b/>
          <w:bCs/>
        </w:rPr>
        <w:t>Görünüm</w:t>
      </w:r>
      <w:r w:rsidRPr="001D69AE">
        <w:t>: UV lakl</w:t>
      </w:r>
      <w:r>
        <w:t>a</w:t>
      </w:r>
      <w:r w:rsidRPr="001D69AE">
        <w:t>r, ultra mat, yarı mat veya yüksek parlaklık gibi geniş bir yelpazede yüzey kaplamalarına olanak tanır ve bu sayede yüzeyin görünümünü ve dokusunu zenginleştirir.</w:t>
      </w:r>
    </w:p>
    <w:p w14:paraId="5A07F643" w14:textId="77777777" w:rsidR="001D69AE" w:rsidRPr="001D69AE" w:rsidRDefault="001D69AE" w:rsidP="001D69AE">
      <w:pPr>
        <w:numPr>
          <w:ilvl w:val="0"/>
          <w:numId w:val="2"/>
        </w:numPr>
      </w:pPr>
      <w:r w:rsidRPr="001D69AE">
        <w:rPr>
          <w:b/>
          <w:bCs/>
        </w:rPr>
        <w:t>Kimyasal Direnç</w:t>
      </w:r>
      <w:r w:rsidRPr="001D69AE">
        <w:t>: UV ile kürlenmiş yüzeyler genellikle kimyasallara karşı dirençlidir, bu da temizlemeyi ve bakımını kolaylaştırır.</w:t>
      </w:r>
    </w:p>
    <w:p w14:paraId="7E7F5DC0" w14:textId="77777777" w:rsidR="001D69AE" w:rsidRPr="001D69AE" w:rsidRDefault="001D69AE" w:rsidP="001D69AE">
      <w:r w:rsidRPr="001D69AE">
        <w:lastRenderedPageBreak/>
        <w:t>Bu teknoloji, iç tasarım ve üretimde, özellikle mobilya, dolap ve panellerde dayanıklı, yüksek kaliteli ve görsel olarak çekici yüzeyler oluşturma yeteneği sayesinde sıkça tercih edilir.</w:t>
      </w:r>
    </w:p>
    <w:p w14:paraId="1F29FA54" w14:textId="77777777" w:rsidR="001D69AE" w:rsidRPr="001D69AE" w:rsidRDefault="001D69AE" w:rsidP="001D69AE"/>
    <w:p w14:paraId="58EC3390" w14:textId="77777777" w:rsidR="00F3333E" w:rsidRDefault="00F3333E"/>
    <w:sectPr w:rsidR="00F333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E49B2"/>
    <w:multiLevelType w:val="multilevel"/>
    <w:tmpl w:val="DFAE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817E8"/>
    <w:multiLevelType w:val="multilevel"/>
    <w:tmpl w:val="8EC0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909628">
    <w:abstractNumId w:val="1"/>
  </w:num>
  <w:num w:numId="2" w16cid:durableId="1423724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AE"/>
    <w:rsid w:val="001A269B"/>
    <w:rsid w:val="001D69AE"/>
    <w:rsid w:val="004B20CB"/>
    <w:rsid w:val="004F63A8"/>
    <w:rsid w:val="00B46C9A"/>
    <w:rsid w:val="00B8450F"/>
    <w:rsid w:val="00BD6984"/>
    <w:rsid w:val="00C13F57"/>
    <w:rsid w:val="00F3333E"/>
    <w:rsid w:val="00FF4C7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30A1FC39"/>
  <w15:chartTrackingRefBased/>
  <w15:docId w15:val="{B1D15998-A784-D841-AED1-CC86474E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9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9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9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9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9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9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9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9AE"/>
    <w:rPr>
      <w:rFonts w:eastAsiaTheme="majorEastAsia" w:cstheme="majorBidi"/>
      <w:color w:val="272727" w:themeColor="text1" w:themeTint="D8"/>
    </w:rPr>
  </w:style>
  <w:style w:type="paragraph" w:styleId="Title">
    <w:name w:val="Title"/>
    <w:basedOn w:val="Normal"/>
    <w:next w:val="Normal"/>
    <w:link w:val="TitleChar"/>
    <w:uiPriority w:val="10"/>
    <w:qFormat/>
    <w:rsid w:val="001D69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9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9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D69AE"/>
    <w:rPr>
      <w:i/>
      <w:iCs/>
      <w:color w:val="404040" w:themeColor="text1" w:themeTint="BF"/>
    </w:rPr>
  </w:style>
  <w:style w:type="paragraph" w:styleId="ListParagraph">
    <w:name w:val="List Paragraph"/>
    <w:basedOn w:val="Normal"/>
    <w:uiPriority w:val="34"/>
    <w:qFormat/>
    <w:rsid w:val="001D69AE"/>
    <w:pPr>
      <w:ind w:left="720"/>
      <w:contextualSpacing/>
    </w:pPr>
  </w:style>
  <w:style w:type="character" w:styleId="IntenseEmphasis">
    <w:name w:val="Intense Emphasis"/>
    <w:basedOn w:val="DefaultParagraphFont"/>
    <w:uiPriority w:val="21"/>
    <w:qFormat/>
    <w:rsid w:val="001D69AE"/>
    <w:rPr>
      <w:i/>
      <w:iCs/>
      <w:color w:val="0F4761" w:themeColor="accent1" w:themeShade="BF"/>
    </w:rPr>
  </w:style>
  <w:style w:type="paragraph" w:styleId="IntenseQuote">
    <w:name w:val="Intense Quote"/>
    <w:basedOn w:val="Normal"/>
    <w:next w:val="Normal"/>
    <w:link w:val="IntenseQuoteChar"/>
    <w:uiPriority w:val="30"/>
    <w:qFormat/>
    <w:rsid w:val="001D6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9AE"/>
    <w:rPr>
      <w:i/>
      <w:iCs/>
      <w:color w:val="0F4761" w:themeColor="accent1" w:themeShade="BF"/>
    </w:rPr>
  </w:style>
  <w:style w:type="character" w:styleId="IntenseReference">
    <w:name w:val="Intense Reference"/>
    <w:basedOn w:val="DefaultParagraphFont"/>
    <w:uiPriority w:val="32"/>
    <w:qFormat/>
    <w:rsid w:val="001D69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440011">
      <w:bodyDiv w:val="1"/>
      <w:marLeft w:val="0"/>
      <w:marRight w:val="0"/>
      <w:marTop w:val="0"/>
      <w:marBottom w:val="0"/>
      <w:divBdr>
        <w:top w:val="none" w:sz="0" w:space="0" w:color="auto"/>
        <w:left w:val="none" w:sz="0" w:space="0" w:color="auto"/>
        <w:bottom w:val="none" w:sz="0" w:space="0" w:color="auto"/>
        <w:right w:val="none" w:sz="0" w:space="0" w:color="auto"/>
      </w:divBdr>
    </w:div>
    <w:div w:id="561596784">
      <w:bodyDiv w:val="1"/>
      <w:marLeft w:val="0"/>
      <w:marRight w:val="0"/>
      <w:marTop w:val="0"/>
      <w:marBottom w:val="0"/>
      <w:divBdr>
        <w:top w:val="none" w:sz="0" w:space="0" w:color="auto"/>
        <w:left w:val="none" w:sz="0" w:space="0" w:color="auto"/>
        <w:bottom w:val="none" w:sz="0" w:space="0" w:color="auto"/>
        <w:right w:val="none" w:sz="0" w:space="0" w:color="auto"/>
      </w:divBdr>
    </w:div>
    <w:div w:id="773401132">
      <w:bodyDiv w:val="1"/>
      <w:marLeft w:val="0"/>
      <w:marRight w:val="0"/>
      <w:marTop w:val="0"/>
      <w:marBottom w:val="0"/>
      <w:divBdr>
        <w:top w:val="none" w:sz="0" w:space="0" w:color="auto"/>
        <w:left w:val="none" w:sz="0" w:space="0" w:color="auto"/>
        <w:bottom w:val="none" w:sz="0" w:space="0" w:color="auto"/>
        <w:right w:val="none" w:sz="0" w:space="0" w:color="auto"/>
      </w:divBdr>
    </w:div>
    <w:div w:id="118759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2453</Characters>
  <Application>Microsoft Office Word</Application>
  <DocSecurity>0</DocSecurity>
  <Lines>20</Lines>
  <Paragraphs>5</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Isinsu Alpay</dc:creator>
  <cp:keywords/>
  <dc:description/>
  <cp:lastModifiedBy>Isinsu Alpay</cp:lastModifiedBy>
  <cp:revision>1</cp:revision>
  <dcterms:created xsi:type="dcterms:W3CDTF">2024-11-04T10:49:00Z</dcterms:created>
  <dcterms:modified xsi:type="dcterms:W3CDTF">2024-11-04T10:52:00Z</dcterms:modified>
</cp:coreProperties>
</file>