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62AB5" w14:textId="0EC41FB6" w:rsidR="0008153B" w:rsidRDefault="00F95581" w:rsidP="0008153B">
      <w:r w:rsidRPr="00F95581">
        <w:rPr>
          <w:rFonts w:ascii="Segoe UI Emoji" w:hAnsi="Segoe UI Emoji" w:cs="Segoe UI Emoji"/>
        </w:rPr>
        <w:t>🧯</w:t>
      </w:r>
      <w:r w:rsidRPr="00F95581">
        <w:t xml:space="preserve"> STANDART DİYAFRAMLI KÖPÜK TANKI NEDİR?</w:t>
      </w:r>
    </w:p>
    <w:p w14:paraId="449DE838" w14:textId="14ED1760" w:rsidR="00F95581" w:rsidRDefault="00F95581" w:rsidP="0008153B">
      <w:r w:rsidRPr="00F95581">
        <w:t>Standart Diyaframlı Köpük Tankı, yangın söndürme sistemlerinde kullanılan bir tür sabit orantılayıcı sistem*dir. Özellikle *köpük bazlı söndürme sistemlerinde, su ile köpük konsantresini doğru oranlarda karıştırmak ve bu karışımı yangın bölgesine iletmek amacıyla kullanılır. "Diyaframlı" ifadesi, tank içindeki kauçuk diyafram torba sayesinde su ve köpük konsantresinin birbirine karışmadan muhafaza edilmesini ifade eder.</w:t>
      </w:r>
    </w:p>
    <w:p w14:paraId="1C51CF0F" w14:textId="77777777" w:rsidR="00F95581" w:rsidRDefault="00F95581" w:rsidP="00F95581">
      <w:r>
        <w:rPr>
          <w:rFonts w:ascii="Segoe UI Emoji" w:hAnsi="Segoe UI Emoji" w:cs="Segoe UI Emoji"/>
        </w:rPr>
        <w:t>🔹</w:t>
      </w:r>
      <w:r>
        <w:t xml:space="preserve"> Tanım</w:t>
      </w:r>
    </w:p>
    <w:p w14:paraId="24CF8FEC" w14:textId="09812A20" w:rsidR="00F95581" w:rsidRDefault="00F95581" w:rsidP="00F95581">
      <w:r>
        <w:t>Diyaframlı köpük tankı, basınçlı su ile çalışır ve tank içindeki elastik diyafram torbası sayesinde köpük konsantresini su ile karıştırmadan muhafaza eder. Su hattı sisteme geldiğinde diyafram torbaya baskı yaparak, içindeki köpük konsantresini dış hatta sevk eder ve dozajlama ünitesi aracılığıyla suyla karıştırılır.</w:t>
      </w:r>
    </w:p>
    <w:p w14:paraId="317576D6" w14:textId="77777777" w:rsidR="00F95581" w:rsidRDefault="00F95581" w:rsidP="00F95581"/>
    <w:p w14:paraId="556BD796" w14:textId="77777777" w:rsidR="00F95581" w:rsidRDefault="00F95581" w:rsidP="00F95581">
      <w:r>
        <w:t>| Çalışma Prensibi   | Su basıncı ile diyafram torba sıkışır ve köpük konsantresi dışarı itilir |</w:t>
      </w:r>
    </w:p>
    <w:p w14:paraId="3855BCDA" w14:textId="253A7A46" w:rsidR="00F95581" w:rsidRDefault="00F95581" w:rsidP="00F95581">
      <w:r>
        <w:t xml:space="preserve">| Çalışma Basıncı    | 7-12 bar arası        </w:t>
      </w:r>
    </w:p>
    <w:p w14:paraId="4DB1C9F5" w14:textId="77777777" w:rsidR="00F95581" w:rsidRDefault="00F95581" w:rsidP="00F95581">
      <w:r>
        <w:t>| Kapasite           | 100 litre - 10.000 litre arası üretilebilir                              |</w:t>
      </w:r>
    </w:p>
    <w:p w14:paraId="389D95B2" w14:textId="77777777" w:rsidR="00F95581" w:rsidRDefault="00F95581" w:rsidP="00F95581">
      <w:r>
        <w:t>| Malzeme            | Karbon çelik, paslanmaz çelik (korozyona dayanıklı boya ile kaplı)       |</w:t>
      </w:r>
    </w:p>
    <w:p w14:paraId="10849167" w14:textId="77777777" w:rsidR="00F95581" w:rsidRDefault="00F95581" w:rsidP="00F95581">
      <w:r>
        <w:t>| Diyafram Torba     | Nitril, EPDM gibi kauçuk malzemelerden üretilir                         |</w:t>
      </w:r>
    </w:p>
    <w:p w14:paraId="48CAD7B0" w14:textId="77777777" w:rsidR="00F95581" w:rsidRDefault="00F95581" w:rsidP="00F95581">
      <w:r>
        <w:t>| Montaj Tipi        | Dikey veya yatay                                                         |</w:t>
      </w:r>
    </w:p>
    <w:p w14:paraId="28C1486A" w14:textId="77777777" w:rsidR="00F95581" w:rsidRDefault="00F95581" w:rsidP="00F95581"/>
    <w:p w14:paraId="703E8363" w14:textId="77777777" w:rsidR="00F95581" w:rsidRDefault="00F95581" w:rsidP="00F95581"/>
    <w:p w14:paraId="29436E38" w14:textId="77777777" w:rsidR="00F95581" w:rsidRDefault="00F95581" w:rsidP="00F95581">
      <w:r>
        <w:rPr>
          <w:rFonts w:ascii="Segoe UI Symbol" w:hAnsi="Segoe UI Symbol" w:cs="Segoe UI Symbol"/>
        </w:rPr>
        <w:t>🛠</w:t>
      </w:r>
      <w:r>
        <w:t xml:space="preserve"> ÇALIŞMA PRENSİBİ</w:t>
      </w:r>
    </w:p>
    <w:p w14:paraId="1AE81A8F" w14:textId="77777777" w:rsidR="00F95581" w:rsidRDefault="00F95581" w:rsidP="00F95581"/>
    <w:p w14:paraId="554FACF9" w14:textId="77777777" w:rsidR="00F95581" w:rsidRDefault="00F95581" w:rsidP="00F95581">
      <w:r>
        <w:t>1. Tank İçinde: Su hattı açıldığında tankın içine gelen basınçlı su, dış bölümdeki boşluğa dolar.</w:t>
      </w:r>
    </w:p>
    <w:p w14:paraId="6CABC22B" w14:textId="678709C2" w:rsidR="00F95581" w:rsidRDefault="00F95581" w:rsidP="00F95581">
      <w:r>
        <w:t xml:space="preserve">2. Diyafram </w:t>
      </w:r>
      <w:r>
        <w:t>membran</w:t>
      </w:r>
      <w:r>
        <w:t xml:space="preserve">a: Su, diyafram </w:t>
      </w:r>
      <w:r>
        <w:t>membranı</w:t>
      </w:r>
      <w:r>
        <w:t xml:space="preserve"> dışından baskı yaparak sıkar.</w:t>
      </w:r>
    </w:p>
    <w:p w14:paraId="1444D32D" w14:textId="46C0664D" w:rsidR="00F95581" w:rsidRDefault="00F95581" w:rsidP="00F95581">
      <w:r>
        <w:t xml:space="preserve">3. Köpük Çıkışı: </w:t>
      </w:r>
      <w:r>
        <w:t>membranın</w:t>
      </w:r>
      <w:r>
        <w:t xml:space="preserve"> içindeki köpük konsantresi dışarı itilir.</w:t>
      </w:r>
    </w:p>
    <w:p w14:paraId="2F661A06" w14:textId="77777777" w:rsidR="00F95581" w:rsidRDefault="00F95581" w:rsidP="00F95581">
      <w:r>
        <w:t>4. Orantılayıcı (Proportioner): Köpük, bu ünite üzerinden suyla doğru oranda karıştırılır.</w:t>
      </w:r>
    </w:p>
    <w:p w14:paraId="7444CA25" w14:textId="7B012640" w:rsidR="00F95581" w:rsidRDefault="00F95581" w:rsidP="00F95581">
      <w:r>
        <w:t>5. Nozullara Dağıtım: Karışım, köpük nozullarına veya sistem borularına gönderilir.</w:t>
      </w:r>
    </w:p>
    <w:p w14:paraId="7B2CDEBC" w14:textId="77777777" w:rsidR="00F95581" w:rsidRDefault="00F95581" w:rsidP="0008153B"/>
    <w:p w14:paraId="699E5A7C" w14:textId="77777777" w:rsidR="00F95581" w:rsidRDefault="00F95581" w:rsidP="0008153B"/>
    <w:p w14:paraId="2109D8B6" w14:textId="77777777" w:rsidR="00F95581" w:rsidRPr="00BE5B13" w:rsidRDefault="00F95581" w:rsidP="0008153B"/>
    <w:sectPr w:rsidR="00F95581" w:rsidRPr="00BE5B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1F7E"/>
    <w:multiLevelType w:val="multilevel"/>
    <w:tmpl w:val="99CA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675BF"/>
    <w:multiLevelType w:val="multilevel"/>
    <w:tmpl w:val="EEE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17839"/>
    <w:multiLevelType w:val="multilevel"/>
    <w:tmpl w:val="04FEE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079F7"/>
    <w:multiLevelType w:val="multilevel"/>
    <w:tmpl w:val="B922C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B1EE9"/>
    <w:multiLevelType w:val="multilevel"/>
    <w:tmpl w:val="F89E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41D5D"/>
    <w:multiLevelType w:val="multilevel"/>
    <w:tmpl w:val="4F4EC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A779A"/>
    <w:multiLevelType w:val="multilevel"/>
    <w:tmpl w:val="601A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1000C"/>
    <w:multiLevelType w:val="multilevel"/>
    <w:tmpl w:val="F188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998380">
    <w:abstractNumId w:val="7"/>
  </w:num>
  <w:num w:numId="2" w16cid:durableId="67308125">
    <w:abstractNumId w:val="6"/>
  </w:num>
  <w:num w:numId="3" w16cid:durableId="1539052848">
    <w:abstractNumId w:val="5"/>
  </w:num>
  <w:num w:numId="4" w16cid:durableId="1459226589">
    <w:abstractNumId w:val="4"/>
  </w:num>
  <w:num w:numId="5" w16cid:durableId="1891720371">
    <w:abstractNumId w:val="1"/>
  </w:num>
  <w:num w:numId="6" w16cid:durableId="117723588">
    <w:abstractNumId w:val="0"/>
  </w:num>
  <w:num w:numId="7" w16cid:durableId="2126381205">
    <w:abstractNumId w:val="2"/>
  </w:num>
  <w:num w:numId="8" w16cid:durableId="1376925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D4F"/>
    <w:rsid w:val="0008153B"/>
    <w:rsid w:val="001415B2"/>
    <w:rsid w:val="00141FDE"/>
    <w:rsid w:val="00186995"/>
    <w:rsid w:val="001C426A"/>
    <w:rsid w:val="00222F60"/>
    <w:rsid w:val="003112E1"/>
    <w:rsid w:val="003379D6"/>
    <w:rsid w:val="00343D26"/>
    <w:rsid w:val="0037152A"/>
    <w:rsid w:val="00461910"/>
    <w:rsid w:val="004A2901"/>
    <w:rsid w:val="004F57C7"/>
    <w:rsid w:val="00597A59"/>
    <w:rsid w:val="005B72C5"/>
    <w:rsid w:val="00615398"/>
    <w:rsid w:val="006420B2"/>
    <w:rsid w:val="0071120C"/>
    <w:rsid w:val="007202A2"/>
    <w:rsid w:val="0074473B"/>
    <w:rsid w:val="00765F49"/>
    <w:rsid w:val="007B62F4"/>
    <w:rsid w:val="007E48B2"/>
    <w:rsid w:val="007F2C63"/>
    <w:rsid w:val="00824245"/>
    <w:rsid w:val="008E6CED"/>
    <w:rsid w:val="008F28C0"/>
    <w:rsid w:val="00907673"/>
    <w:rsid w:val="009E1585"/>
    <w:rsid w:val="009E2D82"/>
    <w:rsid w:val="00A72197"/>
    <w:rsid w:val="00A773FD"/>
    <w:rsid w:val="00AC2D26"/>
    <w:rsid w:val="00B07D4F"/>
    <w:rsid w:val="00B5331D"/>
    <w:rsid w:val="00BA5E91"/>
    <w:rsid w:val="00BE5B13"/>
    <w:rsid w:val="00C524F8"/>
    <w:rsid w:val="00D146DE"/>
    <w:rsid w:val="00DA10AB"/>
    <w:rsid w:val="00DB584A"/>
    <w:rsid w:val="00E934A1"/>
    <w:rsid w:val="00F955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B6B1"/>
  <w15:chartTrackingRefBased/>
  <w15:docId w15:val="{2F9D7D4D-9A48-45A9-BCCE-53953C24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7202A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7202A2"/>
    <w:rPr>
      <w:rFonts w:ascii="Times New Roman" w:eastAsia="Times New Roman" w:hAnsi="Times New Roman" w:cs="Times New Roman"/>
      <w:b/>
      <w:bCs/>
      <w:kern w:val="0"/>
      <w:sz w:val="27"/>
      <w:szCs w:val="27"/>
      <w:lang w:eastAsia="tr-TR"/>
      <w14:ligatures w14:val="none"/>
    </w:rPr>
  </w:style>
  <w:style w:type="character" w:styleId="Gl">
    <w:name w:val="Strong"/>
    <w:basedOn w:val="VarsaylanParagrafYazTipi"/>
    <w:uiPriority w:val="22"/>
    <w:qFormat/>
    <w:rsid w:val="007202A2"/>
    <w:rPr>
      <w:b/>
      <w:bCs/>
    </w:rPr>
  </w:style>
  <w:style w:type="paragraph" w:styleId="ListeParagraf">
    <w:name w:val="List Paragraph"/>
    <w:basedOn w:val="Normal"/>
    <w:uiPriority w:val="34"/>
    <w:qFormat/>
    <w:rsid w:val="00BA5E91"/>
    <w:pPr>
      <w:ind w:left="720"/>
      <w:contextualSpacing/>
    </w:pPr>
  </w:style>
  <w:style w:type="paragraph" w:styleId="NormalWeb">
    <w:name w:val="Normal (Web)"/>
    <w:basedOn w:val="Normal"/>
    <w:uiPriority w:val="99"/>
    <w:semiHidden/>
    <w:unhideWhenUsed/>
    <w:rsid w:val="005B72C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6876355">
      <w:bodyDiv w:val="1"/>
      <w:marLeft w:val="0"/>
      <w:marRight w:val="0"/>
      <w:marTop w:val="0"/>
      <w:marBottom w:val="0"/>
      <w:divBdr>
        <w:top w:val="none" w:sz="0" w:space="0" w:color="auto"/>
        <w:left w:val="none" w:sz="0" w:space="0" w:color="auto"/>
        <w:bottom w:val="none" w:sz="0" w:space="0" w:color="auto"/>
        <w:right w:val="none" w:sz="0" w:space="0" w:color="auto"/>
      </w:divBdr>
    </w:div>
    <w:div w:id="200574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264</Words>
  <Characters>1508</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 ÖZTÜRK</dc:creator>
  <cp:keywords/>
  <dc:description/>
  <cp:lastModifiedBy>BEKASİSTEM YANGIN MUHENDISLIK</cp:lastModifiedBy>
  <cp:revision>24</cp:revision>
  <dcterms:created xsi:type="dcterms:W3CDTF">2025-02-16T16:13:00Z</dcterms:created>
  <dcterms:modified xsi:type="dcterms:W3CDTF">2025-04-24T17:29:00Z</dcterms:modified>
</cp:coreProperties>
</file>