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3C6AD" w14:textId="77777777" w:rsidR="00AD1229" w:rsidRDefault="00AD1229">
      <w:pPr>
        <w:rPr>
          <w:b/>
          <w:sz w:val="20"/>
          <w:lang w:val="en-US"/>
        </w:rPr>
      </w:pPr>
      <w:r w:rsidRPr="00AD1229">
        <w:rPr>
          <w:b/>
          <w:sz w:val="36"/>
          <w:lang w:val="en-US"/>
        </w:rPr>
        <w:t>RESEARCH</w:t>
      </w:r>
    </w:p>
    <w:p w14:paraId="5909AADF" w14:textId="77777777" w:rsidR="00AD1229" w:rsidRPr="00AD1229" w:rsidRDefault="00AD1229">
      <w:pPr>
        <w:rPr>
          <w:b/>
          <w:sz w:val="20"/>
          <w:lang w:val="en-US"/>
        </w:rPr>
      </w:pPr>
    </w:p>
    <w:p w14:paraId="62ED068D" w14:textId="77777777" w:rsidR="00417359" w:rsidRDefault="00417359" w:rsidP="00AD1229">
      <w:pPr>
        <w:pStyle w:val="ListParagraph"/>
        <w:numPr>
          <w:ilvl w:val="0"/>
          <w:numId w:val="3"/>
        </w:numPr>
        <w:rPr>
          <w:sz w:val="24"/>
          <w:lang w:val="en-US" w:eastAsia="pt-BR"/>
        </w:rPr>
      </w:pPr>
      <w:proofErr w:type="spellStart"/>
      <w:r w:rsidRPr="00AD1229">
        <w:rPr>
          <w:b/>
          <w:sz w:val="24"/>
          <w:lang w:val="en-US"/>
        </w:rPr>
        <w:t>Car</w:t>
      </w:r>
      <w:r w:rsidR="001E756B" w:rsidRPr="00AD1229">
        <w:rPr>
          <w:b/>
          <w:sz w:val="24"/>
          <w:lang w:val="en-US"/>
        </w:rPr>
        <w:t>d</w:t>
      </w:r>
      <w:r w:rsidRPr="00AD1229">
        <w:rPr>
          <w:b/>
          <w:sz w:val="24"/>
          <w:lang w:val="en-US"/>
        </w:rPr>
        <w:t>EASE</w:t>
      </w:r>
      <w:proofErr w:type="spellEnd"/>
      <w:r w:rsidR="001E756B" w:rsidRPr="00AD1229">
        <w:rPr>
          <w:b/>
          <w:sz w:val="24"/>
          <w:lang w:val="en-US"/>
        </w:rPr>
        <w:t>:</w:t>
      </w:r>
      <w:r w:rsidRPr="00AD1229">
        <w:rPr>
          <w:sz w:val="24"/>
          <w:lang w:val="en-US"/>
        </w:rPr>
        <w:t xml:space="preserve"> </w:t>
      </w:r>
      <w:r w:rsidR="001E756B" w:rsidRPr="00AD1229">
        <w:rPr>
          <w:sz w:val="24"/>
          <w:lang w:val="en-US"/>
        </w:rPr>
        <w:t>F</w:t>
      </w:r>
      <w:r w:rsidRPr="00AD1229">
        <w:rPr>
          <w:sz w:val="24"/>
          <w:lang w:val="en-US"/>
        </w:rPr>
        <w:t xml:space="preserve">ully automated </w:t>
      </w:r>
      <w:r w:rsidR="001E756B" w:rsidRPr="00AD1229">
        <w:rPr>
          <w:sz w:val="24"/>
          <w:lang w:val="en-US"/>
        </w:rPr>
        <w:t xml:space="preserve">card access module. Uses the Parking Management Software (PMS). </w:t>
      </w:r>
      <w:r w:rsidR="001E756B" w:rsidRPr="00AD1229">
        <w:rPr>
          <w:sz w:val="24"/>
          <w:lang w:val="en-US" w:eastAsia="pt-BR"/>
        </w:rPr>
        <w:t>Easily and quickly control all aspects of the access system from the Parking Server via the LAN or Cloud.</w:t>
      </w:r>
    </w:p>
    <w:p w14:paraId="3A212B63" w14:textId="77777777" w:rsidR="00AD1229" w:rsidRPr="00AD1229" w:rsidRDefault="00AD1229" w:rsidP="00AD1229">
      <w:pPr>
        <w:pStyle w:val="ListParagraph"/>
        <w:rPr>
          <w:sz w:val="24"/>
          <w:lang w:val="en-US" w:eastAsia="pt-BR"/>
        </w:rPr>
      </w:pPr>
    </w:p>
    <w:p w14:paraId="258A387A" w14:textId="77777777" w:rsidR="001E756B" w:rsidRPr="00AD1229" w:rsidRDefault="001E756B" w:rsidP="00AD1229">
      <w:pPr>
        <w:pStyle w:val="ListParagraph"/>
        <w:numPr>
          <w:ilvl w:val="0"/>
          <w:numId w:val="3"/>
        </w:numPr>
        <w:rPr>
          <w:rFonts w:cstheme="minorHAnsi"/>
          <w:sz w:val="24"/>
          <w:shd w:val="clear" w:color="auto" w:fill="FFFFFF"/>
          <w:lang w:val="en-US"/>
        </w:rPr>
      </w:pPr>
      <w:r w:rsidRPr="00AD1229">
        <w:rPr>
          <w:rFonts w:cstheme="minorHAnsi"/>
          <w:b/>
          <w:sz w:val="24"/>
          <w:lang w:val="en-US"/>
        </w:rPr>
        <w:t>Gate System:</w:t>
      </w:r>
      <w:r w:rsidRPr="00AD1229">
        <w:rPr>
          <w:rFonts w:cstheme="minorHAnsi"/>
          <w:sz w:val="24"/>
          <w:lang w:val="en-US"/>
        </w:rPr>
        <w:t xml:space="preserve"> </w:t>
      </w:r>
      <w:r w:rsidRPr="00AD1229">
        <w:rPr>
          <w:rFonts w:cstheme="minorHAnsi"/>
          <w:sz w:val="24"/>
          <w:shd w:val="clear" w:color="auto" w:fill="FFFFFF"/>
          <w:lang w:val="en-US"/>
        </w:rPr>
        <w:t xml:space="preserve">The BGS-5xx high-volume automatic barrier gate offers a direct drive motor and </w:t>
      </w:r>
      <w:r w:rsidRPr="00AD1229">
        <w:rPr>
          <w:rFonts w:cstheme="minorHAnsi"/>
          <w:sz w:val="24"/>
          <w:shd w:val="clear" w:color="auto" w:fill="FFFFFF"/>
          <w:lang w:val="en-US"/>
        </w:rPr>
        <w:t>stainless-steel</w:t>
      </w:r>
      <w:r w:rsidRPr="00AD1229">
        <w:rPr>
          <w:rFonts w:cstheme="minorHAnsi"/>
          <w:sz w:val="24"/>
          <w:shd w:val="clear" w:color="auto" w:fill="FFFFFF"/>
          <w:lang w:val="en-US"/>
        </w:rPr>
        <w:t xml:space="preserve"> housing, which is durable &amp; rust-resistant in Canadian climates as well as tropical salt-water environments.  These parking barriers gate offers multiple inputs/outputs, open/close speed selection &amp; auto-reverse upon obstruction. Red/green illuminated panels provide additional stop/go guidance to Drivers.  The optional breakaway release arm minimizes damage to the motor and gate in case a vehicle drives into the barrier arm. The lightweight aluminum arm requires no special tools for installation. With slim profiles, this barrier gate system is perfect for narrow spaces and </w:t>
      </w:r>
      <w:r w:rsidRPr="00AD1229">
        <w:rPr>
          <w:rFonts w:cstheme="minorHAnsi"/>
          <w:sz w:val="24"/>
          <w:shd w:val="clear" w:color="auto" w:fill="FFFFFF"/>
          <w:lang w:val="en-US"/>
        </w:rPr>
        <w:t>high-volume</w:t>
      </w:r>
      <w:r w:rsidRPr="00AD1229">
        <w:rPr>
          <w:rFonts w:cstheme="minorHAnsi"/>
          <w:sz w:val="24"/>
          <w:shd w:val="clear" w:color="auto" w:fill="FFFFFF"/>
          <w:lang w:val="en-US"/>
        </w:rPr>
        <w:t xml:space="preserve"> applications.</w:t>
      </w:r>
    </w:p>
    <w:p w14:paraId="42A56D0C" w14:textId="77777777" w:rsidR="00AD1229" w:rsidRDefault="00AD1229">
      <w:pPr>
        <w:rPr>
          <w:rFonts w:cstheme="minorHAnsi"/>
          <w:sz w:val="24"/>
          <w:shd w:val="clear" w:color="auto" w:fill="FFFFFF"/>
          <w:lang w:val="en-US"/>
        </w:rPr>
      </w:pPr>
      <w:bookmarkStart w:id="0" w:name="_GoBack"/>
      <w:bookmarkEnd w:id="0"/>
    </w:p>
    <w:p w14:paraId="5F553F32" w14:textId="77777777" w:rsidR="001E756B" w:rsidRPr="00AD1229" w:rsidRDefault="001E756B">
      <w:pPr>
        <w:rPr>
          <w:rFonts w:cstheme="minorHAnsi"/>
          <w:sz w:val="24"/>
          <w:shd w:val="clear" w:color="auto" w:fill="FFFFFF"/>
          <w:lang w:val="en-US"/>
        </w:rPr>
      </w:pPr>
      <w:r w:rsidRPr="00AD1229">
        <w:rPr>
          <w:rFonts w:cstheme="minorHAnsi"/>
          <w:sz w:val="24"/>
          <w:shd w:val="clear" w:color="auto" w:fill="FFFFFF"/>
          <w:lang w:val="en-US"/>
        </w:rPr>
        <w:t>https://parkingboxx.com</w:t>
      </w:r>
    </w:p>
    <w:p w14:paraId="64665933" w14:textId="77777777" w:rsidR="001E756B" w:rsidRPr="001E756B" w:rsidRDefault="001E756B">
      <w:pPr>
        <w:rPr>
          <w:rFonts w:cstheme="minorHAnsi"/>
          <w:lang w:val="en-US"/>
        </w:rPr>
      </w:pPr>
    </w:p>
    <w:p w14:paraId="4578D2EB" w14:textId="77777777" w:rsidR="001E756B" w:rsidRPr="00417359" w:rsidRDefault="001E756B">
      <w:pPr>
        <w:rPr>
          <w:lang w:val="en-US"/>
        </w:rPr>
      </w:pPr>
    </w:p>
    <w:sectPr w:rsidR="001E756B" w:rsidRPr="004173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1474D"/>
    <w:multiLevelType w:val="hybridMultilevel"/>
    <w:tmpl w:val="A35ECAB8"/>
    <w:lvl w:ilvl="0" w:tplc="E6087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A376C"/>
    <w:multiLevelType w:val="multilevel"/>
    <w:tmpl w:val="D48E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3C5505"/>
    <w:multiLevelType w:val="hybridMultilevel"/>
    <w:tmpl w:val="CB146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59"/>
    <w:rsid w:val="001E756B"/>
    <w:rsid w:val="00417359"/>
    <w:rsid w:val="00AD1229"/>
    <w:rsid w:val="00BF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C628"/>
  <w15:chartTrackingRefBased/>
  <w15:docId w15:val="{6C751892-E3F9-4476-9922-AD937A39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logonrmlocal</cp:lastModifiedBy>
  <cp:revision>2</cp:revision>
  <dcterms:created xsi:type="dcterms:W3CDTF">2022-03-21T12:12:00Z</dcterms:created>
  <dcterms:modified xsi:type="dcterms:W3CDTF">2022-03-21T12:12:00Z</dcterms:modified>
</cp:coreProperties>
</file>