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2032D1" w14:textId="77777777" w:rsidR="003F3729" w:rsidRPr="00235950" w:rsidRDefault="00000000" w:rsidP="007117A7">
      <w:pPr>
        <w:pStyle w:val="Ttulo1"/>
        <w:rPr>
          <w:sz w:val="20"/>
        </w:rPr>
      </w:pPr>
      <w:r w:rsidRPr="00235950">
        <w:rPr>
          <w:sz w:val="20"/>
        </w:rPr>
        <w:t>FINALIDADE</w:t>
      </w:r>
    </w:p>
    <w:p w14:paraId="794A3CE3" w14:textId="77777777" w:rsidR="00262C71" w:rsidRPr="00235950" w:rsidRDefault="00000000" w:rsidP="008524DE">
      <w:pPr>
        <w:tabs>
          <w:tab w:val="left" w:pos="284"/>
        </w:tabs>
        <w:autoSpaceDE w:val="0"/>
        <w:autoSpaceDN w:val="0"/>
        <w:adjustRightInd w:val="0"/>
        <w:spacing w:before="120" w:after="120" w:line="360" w:lineRule="auto"/>
        <w:jc w:val="both"/>
        <w:rPr>
          <w:rFonts w:cs="Arial"/>
          <w:sz w:val="20"/>
          <w:szCs w:val="20"/>
        </w:rPr>
      </w:pPr>
      <w:r w:rsidRPr="00235950">
        <w:rPr>
          <w:rFonts w:cs="Arial"/>
          <w:sz w:val="20"/>
          <w:szCs w:val="20"/>
        </w:rPr>
        <w:t>Estabelecer pro</w:t>
      </w:r>
      <w:r w:rsidR="003779C5" w:rsidRPr="00235950">
        <w:rPr>
          <w:rFonts w:cs="Arial"/>
          <w:sz w:val="20"/>
          <w:szCs w:val="20"/>
        </w:rPr>
        <w:t xml:space="preserve">cedimentos para </w:t>
      </w:r>
      <w:r w:rsidR="003A58A7" w:rsidRPr="00235950">
        <w:rPr>
          <w:rFonts w:cs="Arial"/>
          <w:sz w:val="20"/>
          <w:szCs w:val="20"/>
        </w:rPr>
        <w:t>a</w:t>
      </w:r>
      <w:r w:rsidR="003779C5" w:rsidRPr="00235950">
        <w:rPr>
          <w:rFonts w:cs="Arial"/>
          <w:sz w:val="20"/>
          <w:szCs w:val="20"/>
        </w:rPr>
        <w:t xml:space="preserve"> </w:t>
      </w:r>
      <w:r w:rsidR="00E83B3A" w:rsidRPr="00235950">
        <w:rPr>
          <w:rFonts w:cs="Arial"/>
          <w:sz w:val="20"/>
          <w:szCs w:val="20"/>
        </w:rPr>
        <w:t>“</w:t>
      </w:r>
      <w:r w:rsidR="000E00AF" w:rsidRPr="00235950">
        <w:rPr>
          <w:rFonts w:cs="Arial"/>
          <w:sz w:val="20"/>
          <w:szCs w:val="20"/>
        </w:rPr>
        <w:t>Substituição de a</w:t>
      </w:r>
      <w:r w:rsidR="00F91499" w:rsidRPr="00235950">
        <w:rPr>
          <w:rFonts w:cs="Arial"/>
          <w:sz w:val="20"/>
          <w:szCs w:val="20"/>
        </w:rPr>
        <w:t>r</w:t>
      </w:r>
      <w:r w:rsidR="000E00AF" w:rsidRPr="00235950">
        <w:rPr>
          <w:rFonts w:cs="Arial"/>
          <w:sz w:val="20"/>
          <w:szCs w:val="20"/>
        </w:rPr>
        <w:t xml:space="preserve">mação </w:t>
      </w:r>
      <w:r w:rsidR="00F91499" w:rsidRPr="00235950">
        <w:rPr>
          <w:rFonts w:cs="Arial"/>
          <w:sz w:val="20"/>
          <w:szCs w:val="20"/>
        </w:rPr>
        <w:t xml:space="preserve">secundária em </w:t>
      </w:r>
      <w:r w:rsidR="000F5CD6" w:rsidRPr="00235950">
        <w:rPr>
          <w:rFonts w:cs="Arial"/>
          <w:sz w:val="20"/>
          <w:szCs w:val="20"/>
        </w:rPr>
        <w:t>tangente</w:t>
      </w:r>
      <w:r w:rsidR="00E83B3A" w:rsidRPr="00235950">
        <w:rPr>
          <w:rFonts w:cs="Arial"/>
          <w:sz w:val="20"/>
          <w:szCs w:val="20"/>
        </w:rPr>
        <w:t xml:space="preserve">” </w:t>
      </w:r>
      <w:r w:rsidR="008E3A15" w:rsidRPr="00235950">
        <w:rPr>
          <w:rFonts w:cs="Arial"/>
          <w:sz w:val="20"/>
          <w:szCs w:val="20"/>
        </w:rPr>
        <w:t xml:space="preserve">em </w:t>
      </w:r>
      <w:r w:rsidR="00424D0E" w:rsidRPr="00235950">
        <w:rPr>
          <w:rFonts w:cs="Arial"/>
          <w:sz w:val="20"/>
          <w:szCs w:val="20"/>
        </w:rPr>
        <w:t xml:space="preserve">rede </w:t>
      </w:r>
      <w:r w:rsidR="009C450A" w:rsidRPr="00235950">
        <w:rPr>
          <w:rFonts w:cs="Arial"/>
          <w:sz w:val="20"/>
          <w:szCs w:val="20"/>
        </w:rPr>
        <w:t>desenergizada</w:t>
      </w:r>
      <w:r w:rsidRPr="00235950">
        <w:rPr>
          <w:rFonts w:cs="Arial"/>
          <w:sz w:val="20"/>
          <w:szCs w:val="20"/>
        </w:rPr>
        <w:t xml:space="preserve">, </w:t>
      </w:r>
      <w:r w:rsidR="003D1BA7" w:rsidRPr="00235950">
        <w:rPr>
          <w:rFonts w:cs="Arial"/>
          <w:sz w:val="20"/>
          <w:szCs w:val="20"/>
        </w:rPr>
        <w:t>a fim</w:t>
      </w:r>
      <w:r w:rsidRPr="00235950">
        <w:rPr>
          <w:rFonts w:cs="Arial"/>
          <w:sz w:val="20"/>
          <w:szCs w:val="20"/>
        </w:rPr>
        <w:t xml:space="preserve"> de</w:t>
      </w:r>
      <w:r w:rsidR="003D1BA7" w:rsidRPr="00235950">
        <w:rPr>
          <w:rFonts w:cs="Arial"/>
          <w:sz w:val="20"/>
          <w:szCs w:val="20"/>
        </w:rPr>
        <w:t xml:space="preserve"> </w:t>
      </w:r>
      <w:r w:rsidRPr="00235950">
        <w:rPr>
          <w:rFonts w:cs="Arial"/>
          <w:sz w:val="20"/>
          <w:szCs w:val="20"/>
        </w:rPr>
        <w:t>manter a conformidade entre tarefa planejada e realizada. Contém a descrição detalhada, passo a passo, os riscos inerentes e as medidas de controle de riscos, visando gara</w:t>
      </w:r>
      <w:r w:rsidR="00213BF1" w:rsidRPr="00235950">
        <w:rPr>
          <w:rFonts w:cs="Arial"/>
          <w:sz w:val="20"/>
          <w:szCs w:val="20"/>
        </w:rPr>
        <w:t>ntir a saúde e a segurança dos c</w:t>
      </w:r>
      <w:r w:rsidRPr="00235950">
        <w:rPr>
          <w:rFonts w:cs="Arial"/>
          <w:sz w:val="20"/>
          <w:szCs w:val="20"/>
        </w:rPr>
        <w:t>olaboradores envolvidos na tarefa.</w:t>
      </w:r>
    </w:p>
    <w:p w14:paraId="300EBCD0" w14:textId="77777777" w:rsidR="00AB6838" w:rsidRPr="00235950" w:rsidRDefault="00000000" w:rsidP="008524DE">
      <w:pPr>
        <w:pStyle w:val="Ttulo1"/>
        <w:tabs>
          <w:tab w:val="clear" w:pos="432"/>
        </w:tabs>
        <w:spacing w:before="120" w:after="120" w:line="360" w:lineRule="auto"/>
        <w:ind w:left="567" w:hanging="567"/>
        <w:jc w:val="both"/>
        <w:rPr>
          <w:sz w:val="20"/>
        </w:rPr>
      </w:pPr>
      <w:bookmarkStart w:id="0" w:name="_CAMPO_DE_APLICAÇÃO"/>
      <w:bookmarkEnd w:id="0"/>
      <w:r w:rsidRPr="00235950">
        <w:rPr>
          <w:sz w:val="20"/>
        </w:rPr>
        <w:t>CAMPO DE APLICAÇÃO</w:t>
      </w:r>
    </w:p>
    <w:p w14:paraId="406E4437" w14:textId="77777777" w:rsidR="00AE0968" w:rsidRPr="00235950" w:rsidRDefault="00000000" w:rsidP="008524DE">
      <w:pPr>
        <w:tabs>
          <w:tab w:val="left" w:pos="284"/>
        </w:tabs>
        <w:autoSpaceDE w:val="0"/>
        <w:autoSpaceDN w:val="0"/>
        <w:adjustRightInd w:val="0"/>
        <w:spacing w:before="120" w:after="120" w:line="360" w:lineRule="auto"/>
        <w:jc w:val="both"/>
        <w:rPr>
          <w:rFonts w:cs="Arial"/>
          <w:sz w:val="20"/>
          <w:szCs w:val="20"/>
        </w:rPr>
      </w:pPr>
      <w:r w:rsidRPr="00235950">
        <w:rPr>
          <w:rFonts w:cs="Arial"/>
          <w:sz w:val="20"/>
          <w:szCs w:val="20"/>
        </w:rPr>
        <w:t>Aplica-se a todas as empresas do Grupo Equatorial, seus colaboradores, empresas terceirizadas e aos seus fornecedores.</w:t>
      </w:r>
      <w:r w:rsidR="00235950">
        <w:rPr>
          <w:rFonts w:cs="Arial"/>
          <w:sz w:val="20"/>
          <w:szCs w:val="20"/>
        </w:rPr>
        <w:t xml:space="preserve"> </w:t>
      </w:r>
      <w:r w:rsidR="00235950" w:rsidRPr="00C503D1">
        <w:rPr>
          <w:rFonts w:eastAsia="Arial" w:cs="Arial"/>
          <w:color w:val="000000" w:themeColor="text1"/>
          <w:sz w:val="20"/>
          <w:szCs w:val="20"/>
        </w:rPr>
        <w:t>Este procedimento destina-se aos operadores, eletricistas e técnicos próprios e das empresas parceiras do Grupo Equatorial Energia.</w:t>
      </w:r>
    </w:p>
    <w:p w14:paraId="613BC4D9" w14:textId="77777777" w:rsidR="00AB6838" w:rsidRPr="00235950" w:rsidRDefault="00000000" w:rsidP="008524DE">
      <w:pPr>
        <w:pStyle w:val="Ttulo1"/>
        <w:tabs>
          <w:tab w:val="clear" w:pos="432"/>
        </w:tabs>
        <w:spacing w:before="120" w:after="120" w:line="360" w:lineRule="auto"/>
        <w:ind w:left="567" w:hanging="567"/>
        <w:jc w:val="both"/>
        <w:rPr>
          <w:sz w:val="20"/>
        </w:rPr>
      </w:pPr>
      <w:bookmarkStart w:id="1" w:name="_RESPONSABILIDADES"/>
      <w:bookmarkEnd w:id="1"/>
      <w:r w:rsidRPr="00235950">
        <w:rPr>
          <w:sz w:val="20"/>
        </w:rPr>
        <w:t>RESPONSABILIDADES</w:t>
      </w:r>
    </w:p>
    <w:p w14:paraId="4CFBB4FD" w14:textId="77777777" w:rsidR="009F454A" w:rsidRPr="00342777" w:rsidRDefault="00000000" w:rsidP="009F454A">
      <w:pPr>
        <w:pStyle w:val="Ttulo2"/>
        <w:numPr>
          <w:ilvl w:val="1"/>
          <w:numId w:val="19"/>
        </w:numPr>
        <w:spacing w:before="120" w:after="120" w:line="360" w:lineRule="auto"/>
        <w:jc w:val="both"/>
        <w:rPr>
          <w:sz w:val="20"/>
        </w:rPr>
      </w:pPr>
      <w:bookmarkStart w:id="2" w:name="_Hlk119586426"/>
      <w:bookmarkStart w:id="3" w:name="_Hlk66721567"/>
      <w:bookmarkStart w:id="4" w:name="_Hlk70512889"/>
      <w:r w:rsidRPr="00342777">
        <w:rPr>
          <w:sz w:val="20"/>
        </w:rPr>
        <w:t>Executiva corporativa de manutenção RD</w:t>
      </w:r>
    </w:p>
    <w:p w14:paraId="6F5B26EC" w14:textId="77777777" w:rsidR="009F454A" w:rsidRPr="008833F4" w:rsidRDefault="00000000" w:rsidP="009F454A">
      <w:pPr>
        <w:spacing w:before="120" w:after="120" w:line="360" w:lineRule="auto"/>
        <w:jc w:val="both"/>
        <w:rPr>
          <w:rFonts w:cs="Arial"/>
          <w:sz w:val="20"/>
          <w:szCs w:val="20"/>
        </w:rPr>
      </w:pPr>
      <w:r w:rsidRPr="008833F4">
        <w:rPr>
          <w:rFonts w:cs="Arial"/>
          <w:sz w:val="20"/>
          <w:szCs w:val="20"/>
        </w:rPr>
        <w:t>Analisar os indicadores estratégicos, relaciona os objetivos da manutenção, define os indicadores, as diretrizes da manutenção, as prioridades e criticidades para elaborar o plano de manutenção RD.</w:t>
      </w:r>
    </w:p>
    <w:p w14:paraId="16F123D9" w14:textId="77777777" w:rsidR="009F454A" w:rsidRPr="00342777" w:rsidRDefault="00000000" w:rsidP="009F454A">
      <w:pPr>
        <w:pStyle w:val="Ttulo2"/>
        <w:numPr>
          <w:ilvl w:val="1"/>
          <w:numId w:val="19"/>
        </w:numPr>
        <w:spacing w:before="120" w:after="120" w:line="360" w:lineRule="auto"/>
        <w:jc w:val="both"/>
        <w:rPr>
          <w:sz w:val="20"/>
        </w:rPr>
      </w:pPr>
      <w:r w:rsidRPr="00342777">
        <w:rPr>
          <w:sz w:val="20"/>
        </w:rPr>
        <w:t>Gerência de Manutenção Distribuidora Regional</w:t>
      </w:r>
    </w:p>
    <w:p w14:paraId="3BF8F5E7" w14:textId="77777777" w:rsidR="009F454A" w:rsidRPr="008833F4" w:rsidRDefault="00000000" w:rsidP="009F454A">
      <w:pPr>
        <w:spacing w:before="120" w:after="120" w:line="360" w:lineRule="auto"/>
        <w:jc w:val="both"/>
        <w:rPr>
          <w:rFonts w:cs="Arial"/>
          <w:sz w:val="20"/>
          <w:szCs w:val="20"/>
        </w:rPr>
      </w:pPr>
      <w:r w:rsidRPr="008833F4">
        <w:rPr>
          <w:rFonts w:cs="Arial"/>
          <w:sz w:val="20"/>
          <w:szCs w:val="20"/>
        </w:rPr>
        <w:t>Recebe</w:t>
      </w:r>
      <w:r>
        <w:rPr>
          <w:rFonts w:cs="Arial"/>
          <w:sz w:val="20"/>
          <w:szCs w:val="20"/>
        </w:rPr>
        <w:t>r</w:t>
      </w:r>
      <w:r w:rsidRPr="008833F4">
        <w:rPr>
          <w:rFonts w:cs="Arial"/>
          <w:sz w:val="20"/>
          <w:szCs w:val="20"/>
        </w:rPr>
        <w:t xml:space="preserve"> e critica</w:t>
      </w:r>
      <w:r>
        <w:rPr>
          <w:rFonts w:cs="Arial"/>
          <w:sz w:val="20"/>
          <w:szCs w:val="20"/>
        </w:rPr>
        <w:t>r</w:t>
      </w:r>
      <w:r w:rsidRPr="008833F4">
        <w:rPr>
          <w:rFonts w:cs="Arial"/>
          <w:sz w:val="20"/>
          <w:szCs w:val="20"/>
        </w:rPr>
        <w:t xml:space="preserve"> o cronograma de manutenção. Planeja</w:t>
      </w:r>
      <w:r>
        <w:rPr>
          <w:rFonts w:cs="Arial"/>
          <w:sz w:val="20"/>
          <w:szCs w:val="20"/>
        </w:rPr>
        <w:t>r</w:t>
      </w:r>
      <w:r w:rsidRPr="008833F4">
        <w:rPr>
          <w:rFonts w:cs="Arial"/>
          <w:sz w:val="20"/>
          <w:szCs w:val="20"/>
        </w:rPr>
        <w:t xml:space="preserve"> e Realiza</w:t>
      </w:r>
      <w:r>
        <w:rPr>
          <w:rFonts w:cs="Arial"/>
          <w:sz w:val="20"/>
          <w:szCs w:val="20"/>
        </w:rPr>
        <w:t>r</w:t>
      </w:r>
      <w:r w:rsidRPr="008833F4">
        <w:rPr>
          <w:rFonts w:cs="Arial"/>
          <w:sz w:val="20"/>
          <w:szCs w:val="20"/>
        </w:rPr>
        <w:t xml:space="preserve"> as inspeções, ensaios elétricos, aponta anomalias. Planeja</w:t>
      </w:r>
      <w:r>
        <w:rPr>
          <w:rFonts w:cs="Arial"/>
          <w:sz w:val="20"/>
          <w:szCs w:val="20"/>
        </w:rPr>
        <w:t>r</w:t>
      </w:r>
      <w:r w:rsidRPr="008833F4">
        <w:rPr>
          <w:rFonts w:cs="Arial"/>
          <w:sz w:val="20"/>
          <w:szCs w:val="20"/>
        </w:rPr>
        <w:t xml:space="preserve"> e programa</w:t>
      </w:r>
      <w:r>
        <w:rPr>
          <w:rFonts w:cs="Arial"/>
          <w:sz w:val="20"/>
          <w:szCs w:val="20"/>
        </w:rPr>
        <w:t>r</w:t>
      </w:r>
      <w:r w:rsidRPr="008833F4">
        <w:rPr>
          <w:rFonts w:cs="Arial"/>
          <w:sz w:val="20"/>
          <w:szCs w:val="20"/>
        </w:rPr>
        <w:t xml:space="preserve"> a execução das ordens de manutenção preventiva e corretiva. Mobiliza</w:t>
      </w:r>
      <w:r>
        <w:rPr>
          <w:rFonts w:cs="Arial"/>
          <w:sz w:val="20"/>
          <w:szCs w:val="20"/>
        </w:rPr>
        <w:t>r</w:t>
      </w:r>
      <w:r w:rsidRPr="008833F4">
        <w:rPr>
          <w:rFonts w:cs="Arial"/>
          <w:sz w:val="20"/>
          <w:szCs w:val="20"/>
        </w:rPr>
        <w:t xml:space="preserve"> a equipe própria ou terceira para a execução da manutenção programada ou emergencial.</w:t>
      </w:r>
    </w:p>
    <w:p w14:paraId="58FE6FFD" w14:textId="77777777" w:rsidR="009F454A" w:rsidRPr="00342777" w:rsidRDefault="00000000" w:rsidP="009F454A">
      <w:pPr>
        <w:pStyle w:val="Ttulo2"/>
        <w:numPr>
          <w:ilvl w:val="1"/>
          <w:numId w:val="19"/>
        </w:numPr>
        <w:spacing w:before="120" w:after="120" w:line="360" w:lineRule="auto"/>
        <w:jc w:val="both"/>
        <w:rPr>
          <w:sz w:val="20"/>
        </w:rPr>
      </w:pPr>
      <w:bookmarkStart w:id="5" w:name="_heading=h.a82jsfdqen7r" w:colFirst="0" w:colLast="0"/>
      <w:bookmarkEnd w:id="5"/>
      <w:r w:rsidRPr="00342777">
        <w:rPr>
          <w:sz w:val="20"/>
        </w:rPr>
        <w:t>Gerência de Centro de Operação (COI - Centro de Operação Integrada)</w:t>
      </w:r>
    </w:p>
    <w:p w14:paraId="341B2B48" w14:textId="77777777" w:rsidR="009F454A" w:rsidRPr="00342777" w:rsidRDefault="00000000" w:rsidP="009F454A">
      <w:pPr>
        <w:pStyle w:val="Ttulo2"/>
        <w:numPr>
          <w:ilvl w:val="0"/>
          <w:numId w:val="0"/>
        </w:numPr>
        <w:spacing w:before="120" w:after="120" w:line="360" w:lineRule="auto"/>
        <w:jc w:val="both"/>
        <w:rPr>
          <w:b w:val="0"/>
          <w:bCs w:val="0"/>
          <w:sz w:val="20"/>
        </w:rPr>
      </w:pPr>
      <w:r w:rsidRPr="00342777">
        <w:rPr>
          <w:b w:val="0"/>
          <w:bCs w:val="0"/>
          <w:sz w:val="20"/>
        </w:rPr>
        <w:t>Autoriza</w:t>
      </w:r>
      <w:r>
        <w:rPr>
          <w:b w:val="0"/>
          <w:bCs w:val="0"/>
          <w:sz w:val="20"/>
        </w:rPr>
        <w:t>r</w:t>
      </w:r>
      <w:r w:rsidRPr="00342777">
        <w:rPr>
          <w:b w:val="0"/>
          <w:bCs w:val="0"/>
          <w:sz w:val="20"/>
        </w:rPr>
        <w:t xml:space="preserve"> programação, bloque</w:t>
      </w:r>
      <w:r>
        <w:rPr>
          <w:b w:val="0"/>
          <w:bCs w:val="0"/>
          <w:sz w:val="20"/>
        </w:rPr>
        <w:t>ar</w:t>
      </w:r>
      <w:r w:rsidRPr="00342777">
        <w:rPr>
          <w:b w:val="0"/>
          <w:bCs w:val="0"/>
          <w:sz w:val="20"/>
        </w:rPr>
        <w:t xml:space="preserve"> e desbloque</w:t>
      </w:r>
      <w:r>
        <w:rPr>
          <w:b w:val="0"/>
          <w:bCs w:val="0"/>
          <w:sz w:val="20"/>
        </w:rPr>
        <w:t>ar</w:t>
      </w:r>
      <w:r w:rsidRPr="00342777">
        <w:rPr>
          <w:b w:val="0"/>
          <w:bCs w:val="0"/>
          <w:sz w:val="20"/>
        </w:rPr>
        <w:t xml:space="preserve"> o religamento automático mediante solicitação da equipe responsável pela execução da atividade, interag</w:t>
      </w:r>
      <w:r>
        <w:rPr>
          <w:b w:val="0"/>
          <w:bCs w:val="0"/>
          <w:sz w:val="20"/>
        </w:rPr>
        <w:t>ir</w:t>
      </w:r>
      <w:r w:rsidRPr="00342777">
        <w:rPr>
          <w:b w:val="0"/>
          <w:bCs w:val="0"/>
          <w:sz w:val="20"/>
        </w:rPr>
        <w:t xml:space="preserve"> com equipe antes, durante e após o término das atividades de programação. Realizar as atividades relacionadas à operação do sistema elétrico de acordo com as regras e recomendações definidas pela distribuidora.</w:t>
      </w:r>
    </w:p>
    <w:bookmarkEnd w:id="2"/>
    <w:p w14:paraId="115831FD" w14:textId="77777777" w:rsidR="009F454A" w:rsidRPr="00342777" w:rsidRDefault="00000000" w:rsidP="009F454A">
      <w:pPr>
        <w:pStyle w:val="Ttulo2"/>
        <w:numPr>
          <w:ilvl w:val="1"/>
          <w:numId w:val="19"/>
        </w:numPr>
        <w:spacing w:before="120" w:after="120" w:line="360" w:lineRule="auto"/>
        <w:ind w:left="0" w:firstLine="0"/>
        <w:jc w:val="both"/>
        <w:rPr>
          <w:sz w:val="20"/>
        </w:rPr>
      </w:pPr>
      <w:r w:rsidRPr="00342777">
        <w:rPr>
          <w:sz w:val="20"/>
        </w:rPr>
        <w:t>Colaborador/executante do serviço, atividade e ou tarefa (próprio e/ou de empresa Parceira)</w:t>
      </w:r>
    </w:p>
    <w:p w14:paraId="7F827FA9" w14:textId="77777777" w:rsidR="009F454A" w:rsidRPr="002339FC" w:rsidRDefault="00000000" w:rsidP="009F454A">
      <w:pPr>
        <w:pStyle w:val="PargrafodaLista"/>
        <w:numPr>
          <w:ilvl w:val="0"/>
          <w:numId w:val="22"/>
        </w:numPr>
        <w:spacing w:before="120" w:after="120" w:line="360" w:lineRule="auto"/>
        <w:jc w:val="both"/>
        <w:rPr>
          <w:rFonts w:cs="Arial"/>
          <w:sz w:val="20"/>
          <w:szCs w:val="20"/>
        </w:rPr>
      </w:pPr>
      <w:r w:rsidRPr="002339FC">
        <w:rPr>
          <w:rFonts w:cs="Arial"/>
          <w:sz w:val="20"/>
          <w:szCs w:val="20"/>
        </w:rPr>
        <w:t>Todos os participantes das referidas atividades, devem estar devidamente capacitados e autorizados, conforme estabelecido no item 10.8 Habilitação, Qualificação, Capacitação e Autorização dos Trabalhadores, da Norma Regulamentadora NR 10 – Segurança em Instalações e Serviços em Eletricidades.</w:t>
      </w:r>
    </w:p>
    <w:p w14:paraId="4C6884E8" w14:textId="77777777" w:rsidR="009F454A" w:rsidRPr="002339FC" w:rsidRDefault="00000000" w:rsidP="009F454A">
      <w:pPr>
        <w:pStyle w:val="PargrafodaLista"/>
        <w:numPr>
          <w:ilvl w:val="0"/>
          <w:numId w:val="22"/>
        </w:numPr>
        <w:spacing w:before="120" w:after="120" w:line="360" w:lineRule="auto"/>
        <w:jc w:val="both"/>
        <w:rPr>
          <w:rFonts w:cs="Arial"/>
          <w:sz w:val="20"/>
          <w:szCs w:val="20"/>
        </w:rPr>
      </w:pPr>
      <w:r w:rsidRPr="002339FC">
        <w:rPr>
          <w:rFonts w:cs="Arial"/>
          <w:sz w:val="20"/>
          <w:szCs w:val="20"/>
        </w:rPr>
        <w:lastRenderedPageBreak/>
        <w:t>Todos os participantes das referidas atividades, devem estar devidamente capacitados e autorizados, conforme estabelecido no item 35.3 Capacitação e Treinamento, da norma regulamentadora NR 35 – Trabalho em Altura.</w:t>
      </w:r>
    </w:p>
    <w:p w14:paraId="60BFA4B3" w14:textId="77777777" w:rsidR="009F454A" w:rsidRPr="002339FC" w:rsidRDefault="00000000" w:rsidP="009F454A">
      <w:pPr>
        <w:pStyle w:val="PargrafodaLista"/>
        <w:numPr>
          <w:ilvl w:val="0"/>
          <w:numId w:val="22"/>
        </w:numPr>
        <w:spacing w:before="120" w:after="120" w:line="360" w:lineRule="auto"/>
        <w:jc w:val="both"/>
        <w:rPr>
          <w:rFonts w:cs="Arial"/>
          <w:sz w:val="20"/>
          <w:szCs w:val="20"/>
        </w:rPr>
      </w:pPr>
      <w:r w:rsidRPr="002339FC">
        <w:rPr>
          <w:rFonts w:cs="Arial"/>
          <w:sz w:val="20"/>
          <w:szCs w:val="20"/>
        </w:rPr>
        <w:t>Os executores deste Procedimento Operacional Padrão (POP), devem ser capacitados e autorizados a realizarem as atividades informadas neste</w:t>
      </w:r>
      <w:bookmarkEnd w:id="3"/>
      <w:r w:rsidRPr="002339FC">
        <w:rPr>
          <w:rFonts w:cs="Arial"/>
          <w:sz w:val="20"/>
          <w:szCs w:val="20"/>
        </w:rPr>
        <w:t>.</w:t>
      </w:r>
    </w:p>
    <w:p w14:paraId="331E60DD" w14:textId="77777777" w:rsidR="009F454A" w:rsidRPr="002339FC" w:rsidRDefault="00000000" w:rsidP="009F454A">
      <w:pPr>
        <w:pStyle w:val="PargrafodaLista"/>
        <w:numPr>
          <w:ilvl w:val="0"/>
          <w:numId w:val="22"/>
        </w:numPr>
        <w:spacing w:before="120" w:after="120" w:line="360" w:lineRule="auto"/>
        <w:jc w:val="both"/>
        <w:rPr>
          <w:rFonts w:cs="Arial"/>
          <w:sz w:val="20"/>
          <w:szCs w:val="20"/>
        </w:rPr>
      </w:pPr>
      <w:r w:rsidRPr="002339FC">
        <w:rPr>
          <w:rFonts w:cs="Arial"/>
          <w:sz w:val="20"/>
          <w:szCs w:val="20"/>
        </w:rPr>
        <w:t>Solicita autorização para executar a programação e o bloqueio e desbloqueio do religamento automático do circuito onde irão trabalhar, realiza a manutenção descrita na programação com segurança e qualidade.</w:t>
      </w:r>
    </w:p>
    <w:p w14:paraId="2F76BF19" w14:textId="77777777" w:rsidR="009F454A" w:rsidRPr="00342777" w:rsidRDefault="00000000" w:rsidP="009F454A">
      <w:pPr>
        <w:pStyle w:val="Ttulo2"/>
        <w:numPr>
          <w:ilvl w:val="1"/>
          <w:numId w:val="19"/>
        </w:numPr>
        <w:spacing w:before="120" w:after="120" w:line="360" w:lineRule="auto"/>
        <w:ind w:left="0" w:firstLine="0"/>
        <w:jc w:val="both"/>
        <w:rPr>
          <w:sz w:val="20"/>
        </w:rPr>
      </w:pPr>
      <w:r w:rsidRPr="00342777">
        <w:rPr>
          <w:sz w:val="20"/>
        </w:rPr>
        <w:t>Gerência corporativa de saúde e segurança</w:t>
      </w:r>
    </w:p>
    <w:p w14:paraId="798E007D" w14:textId="77777777" w:rsidR="009F454A" w:rsidRPr="008833F4" w:rsidRDefault="00000000" w:rsidP="009F454A">
      <w:pPr>
        <w:spacing w:before="120" w:after="120" w:line="360" w:lineRule="auto"/>
        <w:jc w:val="both"/>
        <w:rPr>
          <w:rFonts w:cs="Arial"/>
          <w:sz w:val="20"/>
          <w:szCs w:val="20"/>
        </w:rPr>
      </w:pPr>
      <w:bookmarkStart w:id="6" w:name="_Hlk119586454"/>
      <w:r w:rsidRPr="008833F4">
        <w:rPr>
          <w:rFonts w:cs="Arial"/>
          <w:sz w:val="20"/>
          <w:szCs w:val="20"/>
        </w:rPr>
        <w:t>Fiscaliza</w:t>
      </w:r>
      <w:r>
        <w:rPr>
          <w:rFonts w:cs="Arial"/>
          <w:sz w:val="20"/>
          <w:szCs w:val="20"/>
        </w:rPr>
        <w:t>r</w:t>
      </w:r>
      <w:r w:rsidRPr="008833F4">
        <w:rPr>
          <w:rFonts w:cs="Arial"/>
          <w:sz w:val="20"/>
          <w:szCs w:val="20"/>
        </w:rPr>
        <w:t xml:space="preserve"> o cumprimento das normas de segurança, bem como a utilização dos respectivos equipamentos no dia a dia</w:t>
      </w:r>
      <w:bookmarkEnd w:id="6"/>
      <w:r w:rsidRPr="008833F4">
        <w:rPr>
          <w:rFonts w:cs="Arial"/>
          <w:sz w:val="20"/>
          <w:szCs w:val="20"/>
        </w:rPr>
        <w:t>.</w:t>
      </w:r>
    </w:p>
    <w:bookmarkEnd w:id="4"/>
    <w:p w14:paraId="57B5B684" w14:textId="77777777" w:rsidR="00AB6838" w:rsidRPr="00235950" w:rsidRDefault="00000000" w:rsidP="008524DE">
      <w:pPr>
        <w:pStyle w:val="Ttulo1"/>
        <w:tabs>
          <w:tab w:val="clear" w:pos="432"/>
        </w:tabs>
        <w:spacing w:before="120" w:after="120" w:line="360" w:lineRule="auto"/>
        <w:ind w:left="567" w:hanging="567"/>
        <w:jc w:val="both"/>
        <w:rPr>
          <w:sz w:val="20"/>
        </w:rPr>
      </w:pPr>
      <w:r w:rsidRPr="00235950">
        <w:rPr>
          <w:sz w:val="20"/>
        </w:rPr>
        <w:t xml:space="preserve"> </w:t>
      </w:r>
      <w:bookmarkStart w:id="7" w:name="_DEFINIÇÕES"/>
      <w:bookmarkEnd w:id="7"/>
      <w:r w:rsidRPr="00235950">
        <w:rPr>
          <w:sz w:val="20"/>
        </w:rPr>
        <w:t>DEFINIÇÕES</w:t>
      </w:r>
    </w:p>
    <w:p w14:paraId="7127D093" w14:textId="77777777" w:rsidR="00460F06" w:rsidRPr="00235950" w:rsidRDefault="00000000" w:rsidP="008524DE">
      <w:pPr>
        <w:pStyle w:val="Ttulo2"/>
        <w:spacing w:before="120" w:after="120" w:line="360" w:lineRule="auto"/>
        <w:jc w:val="both"/>
        <w:rPr>
          <w:sz w:val="20"/>
        </w:rPr>
      </w:pPr>
      <w:r w:rsidRPr="00235950">
        <w:rPr>
          <w:sz w:val="20"/>
        </w:rPr>
        <w:t>Circuito secundário</w:t>
      </w:r>
    </w:p>
    <w:p w14:paraId="1F798374" w14:textId="77777777" w:rsidR="00FF06B4" w:rsidRPr="00235950" w:rsidRDefault="00000000" w:rsidP="008524DE">
      <w:pPr>
        <w:spacing w:before="120" w:after="120" w:line="360" w:lineRule="auto"/>
        <w:jc w:val="both"/>
        <w:rPr>
          <w:rFonts w:cs="Arial"/>
          <w:sz w:val="20"/>
          <w:szCs w:val="20"/>
        </w:rPr>
      </w:pPr>
      <w:r w:rsidRPr="00235950">
        <w:rPr>
          <w:rFonts w:cs="Arial"/>
          <w:sz w:val="20"/>
          <w:szCs w:val="20"/>
        </w:rPr>
        <w:t>É o circuito de distribuição de energia de baixa tensão, conectando a saída do transformador aos consumidores.</w:t>
      </w:r>
    </w:p>
    <w:p w14:paraId="13B4A9EC" w14:textId="77777777" w:rsidR="00460F06" w:rsidRPr="00235950" w:rsidRDefault="00000000" w:rsidP="008524DE">
      <w:pPr>
        <w:pStyle w:val="Ttulo2"/>
        <w:spacing w:before="120" w:after="120" w:line="360" w:lineRule="auto"/>
        <w:jc w:val="both"/>
        <w:rPr>
          <w:sz w:val="20"/>
        </w:rPr>
      </w:pPr>
      <w:r w:rsidRPr="00235950">
        <w:rPr>
          <w:sz w:val="20"/>
        </w:rPr>
        <w:t>Armação secundária em tangente</w:t>
      </w:r>
    </w:p>
    <w:p w14:paraId="14E77FBB" w14:textId="77777777" w:rsidR="00FF06B4" w:rsidRPr="00235950" w:rsidRDefault="00000000" w:rsidP="008524DE">
      <w:pPr>
        <w:spacing w:before="120" w:after="120" w:line="360" w:lineRule="auto"/>
        <w:jc w:val="both"/>
        <w:rPr>
          <w:rFonts w:cs="Arial"/>
          <w:sz w:val="20"/>
          <w:szCs w:val="20"/>
        </w:rPr>
      </w:pPr>
      <w:r w:rsidRPr="00235950">
        <w:rPr>
          <w:rFonts w:cs="Arial"/>
          <w:sz w:val="20"/>
          <w:szCs w:val="20"/>
        </w:rPr>
        <w:t>A rede do circuito secundário é afixada aos postes por meio de isoladores de roldana, nos quais os condutores são amarrados com alças pré-formadas ou pedaços do fio condutor. Estes isoladores são sustentados pela armação secundária, uma estrutura metálica com estribos nos quais os isoladores de roldana são instalados.</w:t>
      </w:r>
    </w:p>
    <w:p w14:paraId="101BD6DE" w14:textId="77777777" w:rsidR="00AB6838" w:rsidRPr="00235950" w:rsidRDefault="00000000" w:rsidP="008524DE">
      <w:pPr>
        <w:pStyle w:val="Ttulo1"/>
        <w:tabs>
          <w:tab w:val="clear" w:pos="432"/>
        </w:tabs>
        <w:spacing w:before="120" w:after="120" w:line="360" w:lineRule="auto"/>
        <w:ind w:left="567" w:hanging="567"/>
        <w:jc w:val="both"/>
        <w:rPr>
          <w:color w:val="FF0000"/>
          <w:sz w:val="20"/>
        </w:rPr>
      </w:pPr>
      <w:r w:rsidRPr="00235950">
        <w:rPr>
          <w:sz w:val="20"/>
        </w:rPr>
        <w:t>REF</w:t>
      </w:r>
      <w:r w:rsidR="00460F06" w:rsidRPr="00235950">
        <w:rPr>
          <w:sz w:val="20"/>
        </w:rPr>
        <w:t>ERÊNCIAS</w:t>
      </w:r>
    </w:p>
    <w:p w14:paraId="170EC364" w14:textId="77777777" w:rsidR="00437553" w:rsidRPr="00235950" w:rsidRDefault="00000000" w:rsidP="008524DE">
      <w:pPr>
        <w:spacing w:before="120" w:after="120" w:line="360" w:lineRule="auto"/>
        <w:jc w:val="both"/>
        <w:rPr>
          <w:rFonts w:cs="Arial"/>
          <w:color w:val="000000" w:themeColor="text1"/>
          <w:sz w:val="20"/>
          <w:szCs w:val="20"/>
        </w:rPr>
      </w:pPr>
      <w:r w:rsidRPr="00235950">
        <w:rPr>
          <w:rFonts w:cs="Arial"/>
          <w:color w:val="000000" w:themeColor="text1"/>
          <w:sz w:val="20"/>
          <w:szCs w:val="20"/>
        </w:rPr>
        <w:t>Norma de Procedimento – Análise Preliminar de Risco;</w:t>
      </w:r>
    </w:p>
    <w:p w14:paraId="2C6A8468" w14:textId="77777777" w:rsidR="00437553" w:rsidRPr="00235950" w:rsidRDefault="00000000" w:rsidP="008524DE">
      <w:pPr>
        <w:spacing w:before="120" w:after="120" w:line="360" w:lineRule="auto"/>
        <w:jc w:val="both"/>
        <w:rPr>
          <w:rFonts w:cs="Arial"/>
          <w:color w:val="000000" w:themeColor="text1"/>
          <w:sz w:val="20"/>
          <w:szCs w:val="20"/>
        </w:rPr>
      </w:pPr>
      <w:r w:rsidRPr="00235950">
        <w:rPr>
          <w:rFonts w:cs="Arial"/>
          <w:color w:val="000000" w:themeColor="text1"/>
          <w:sz w:val="20"/>
          <w:szCs w:val="20"/>
        </w:rPr>
        <w:t>Política de Saúde e Segurança do Trabalho do Grupo Equatorial;</w:t>
      </w:r>
    </w:p>
    <w:p w14:paraId="0D6662A6" w14:textId="77777777" w:rsidR="00437553" w:rsidRPr="00235950" w:rsidRDefault="00000000" w:rsidP="008524DE">
      <w:pPr>
        <w:spacing w:before="120" w:after="120" w:line="360" w:lineRule="auto"/>
        <w:jc w:val="both"/>
        <w:rPr>
          <w:rFonts w:cs="Arial"/>
          <w:color w:val="000000" w:themeColor="text1"/>
          <w:sz w:val="20"/>
          <w:szCs w:val="20"/>
        </w:rPr>
      </w:pPr>
      <w:r w:rsidRPr="00235950">
        <w:rPr>
          <w:rFonts w:cs="Arial"/>
          <w:color w:val="000000" w:themeColor="text1"/>
          <w:sz w:val="20"/>
          <w:szCs w:val="20"/>
        </w:rPr>
        <w:t>NR 06 – Equipamentos de Proteção Individual – EPI;</w:t>
      </w:r>
    </w:p>
    <w:p w14:paraId="2BE33E1E" w14:textId="77777777" w:rsidR="00437553" w:rsidRPr="00235950" w:rsidRDefault="00000000" w:rsidP="008524DE">
      <w:pPr>
        <w:spacing w:before="120" w:after="120" w:line="360" w:lineRule="auto"/>
        <w:jc w:val="both"/>
        <w:rPr>
          <w:rFonts w:cs="Arial"/>
          <w:color w:val="000000" w:themeColor="text1"/>
          <w:sz w:val="20"/>
          <w:szCs w:val="20"/>
        </w:rPr>
      </w:pPr>
      <w:r w:rsidRPr="00235950">
        <w:rPr>
          <w:rFonts w:cs="Arial"/>
          <w:color w:val="000000" w:themeColor="text1"/>
          <w:sz w:val="20"/>
          <w:szCs w:val="20"/>
        </w:rPr>
        <w:t>NR 10 – Segurança em instalações e serviços em eletricidade;</w:t>
      </w:r>
    </w:p>
    <w:p w14:paraId="47D2C723" w14:textId="77777777" w:rsidR="00437553" w:rsidRPr="00235950" w:rsidRDefault="00000000" w:rsidP="008524DE">
      <w:pPr>
        <w:spacing w:before="120" w:after="120" w:line="360" w:lineRule="auto"/>
        <w:jc w:val="both"/>
        <w:rPr>
          <w:rFonts w:cs="Arial"/>
          <w:color w:val="000000" w:themeColor="text1"/>
          <w:sz w:val="20"/>
          <w:szCs w:val="20"/>
        </w:rPr>
      </w:pPr>
      <w:r w:rsidRPr="00235950">
        <w:rPr>
          <w:rFonts w:cs="Arial"/>
          <w:color w:val="000000" w:themeColor="text1"/>
          <w:sz w:val="20"/>
          <w:szCs w:val="20"/>
        </w:rPr>
        <w:t>NR 11 – Transporte, movimentação, armazenagem e manuseio de materiais;</w:t>
      </w:r>
    </w:p>
    <w:p w14:paraId="7C2E5311" w14:textId="77777777" w:rsidR="00437553" w:rsidRPr="00235950" w:rsidRDefault="00000000" w:rsidP="008524DE">
      <w:pPr>
        <w:spacing w:before="120" w:after="120" w:line="360" w:lineRule="auto"/>
        <w:jc w:val="both"/>
        <w:rPr>
          <w:rFonts w:cs="Arial"/>
          <w:color w:val="000000" w:themeColor="text1"/>
          <w:sz w:val="20"/>
          <w:szCs w:val="20"/>
        </w:rPr>
      </w:pPr>
      <w:r w:rsidRPr="00235950">
        <w:rPr>
          <w:rFonts w:cs="Arial"/>
          <w:color w:val="000000" w:themeColor="text1"/>
          <w:sz w:val="20"/>
          <w:szCs w:val="20"/>
        </w:rPr>
        <w:t>NR 12 – Segurança no Trabalho em máquinas e equipamentos;</w:t>
      </w:r>
    </w:p>
    <w:p w14:paraId="1835ACB6" w14:textId="77777777" w:rsidR="00437553" w:rsidRPr="00235950" w:rsidRDefault="00000000" w:rsidP="008524DE">
      <w:pPr>
        <w:spacing w:before="120" w:after="120" w:line="360" w:lineRule="auto"/>
        <w:jc w:val="both"/>
        <w:rPr>
          <w:rFonts w:cs="Arial"/>
          <w:color w:val="000000" w:themeColor="text1"/>
          <w:sz w:val="20"/>
          <w:szCs w:val="20"/>
        </w:rPr>
      </w:pPr>
      <w:r w:rsidRPr="00235950">
        <w:rPr>
          <w:rFonts w:cs="Arial"/>
          <w:color w:val="000000" w:themeColor="text1"/>
          <w:sz w:val="20"/>
          <w:szCs w:val="20"/>
        </w:rPr>
        <w:t>NR 17 – Ergonomia;</w:t>
      </w:r>
    </w:p>
    <w:p w14:paraId="5E2F8D92" w14:textId="77777777" w:rsidR="00437553" w:rsidRPr="00235950" w:rsidRDefault="00000000" w:rsidP="008524DE">
      <w:pPr>
        <w:spacing w:before="120" w:after="120" w:line="360" w:lineRule="auto"/>
        <w:jc w:val="both"/>
        <w:rPr>
          <w:rFonts w:cs="Arial"/>
          <w:color w:val="000000" w:themeColor="text1"/>
          <w:sz w:val="20"/>
          <w:szCs w:val="20"/>
        </w:rPr>
      </w:pPr>
      <w:r w:rsidRPr="00235950">
        <w:rPr>
          <w:rFonts w:cs="Arial"/>
          <w:color w:val="000000" w:themeColor="text1"/>
          <w:sz w:val="20"/>
          <w:szCs w:val="20"/>
        </w:rPr>
        <w:lastRenderedPageBreak/>
        <w:t>NR 35 – Trabalho em altura;</w:t>
      </w:r>
    </w:p>
    <w:p w14:paraId="6156F081" w14:textId="77777777" w:rsidR="00437553" w:rsidRPr="00235950" w:rsidRDefault="00000000" w:rsidP="008524DE">
      <w:pPr>
        <w:spacing w:before="120" w:after="120" w:line="360" w:lineRule="auto"/>
        <w:jc w:val="both"/>
        <w:rPr>
          <w:rFonts w:cs="Arial"/>
          <w:color w:val="000000" w:themeColor="text1"/>
          <w:sz w:val="20"/>
          <w:szCs w:val="20"/>
        </w:rPr>
      </w:pPr>
      <w:r w:rsidRPr="00235950">
        <w:rPr>
          <w:rFonts w:cs="Arial"/>
          <w:color w:val="000000" w:themeColor="text1"/>
          <w:sz w:val="20"/>
          <w:szCs w:val="20"/>
        </w:rPr>
        <w:t>NT</w:t>
      </w:r>
      <w:r w:rsidR="00EC33BE">
        <w:rPr>
          <w:rFonts w:cs="Arial"/>
          <w:color w:val="000000" w:themeColor="text1"/>
          <w:sz w:val="20"/>
          <w:szCs w:val="20"/>
        </w:rPr>
        <w:t>.00</w:t>
      </w:r>
      <w:r w:rsidRPr="00235950">
        <w:rPr>
          <w:rFonts w:cs="Arial"/>
          <w:color w:val="000000" w:themeColor="text1"/>
          <w:sz w:val="20"/>
          <w:szCs w:val="20"/>
        </w:rPr>
        <w:t>005</w:t>
      </w:r>
      <w:r w:rsidR="00EC33BE">
        <w:rPr>
          <w:rFonts w:cs="Arial"/>
          <w:color w:val="000000" w:themeColor="text1"/>
          <w:sz w:val="20"/>
          <w:szCs w:val="20"/>
        </w:rPr>
        <w:t>.</w:t>
      </w:r>
      <w:r w:rsidRPr="00235950">
        <w:rPr>
          <w:rFonts w:cs="Arial"/>
          <w:color w:val="000000" w:themeColor="text1"/>
          <w:sz w:val="20"/>
          <w:szCs w:val="20"/>
        </w:rPr>
        <w:t xml:space="preserve">EQTL </w:t>
      </w:r>
      <w:r w:rsidR="00EC33BE">
        <w:rPr>
          <w:rFonts w:cs="Arial"/>
          <w:color w:val="000000" w:themeColor="text1"/>
          <w:sz w:val="20"/>
          <w:szCs w:val="20"/>
        </w:rPr>
        <w:t>-</w:t>
      </w:r>
      <w:r w:rsidRPr="00235950">
        <w:rPr>
          <w:rFonts w:cs="Arial"/>
          <w:color w:val="000000" w:themeColor="text1"/>
          <w:sz w:val="20"/>
          <w:szCs w:val="20"/>
        </w:rPr>
        <w:t xml:space="preserve"> Critérios de Projetos de Rede de Distribuição</w:t>
      </w:r>
    </w:p>
    <w:p w14:paraId="5F55763A" w14:textId="77777777" w:rsidR="00437553" w:rsidRPr="00235950" w:rsidRDefault="00000000" w:rsidP="008524DE">
      <w:pPr>
        <w:spacing w:before="120" w:after="120" w:line="360" w:lineRule="auto"/>
        <w:jc w:val="both"/>
        <w:rPr>
          <w:rFonts w:cs="Arial"/>
          <w:color w:val="000000" w:themeColor="text1"/>
          <w:sz w:val="20"/>
          <w:szCs w:val="20"/>
        </w:rPr>
      </w:pPr>
      <w:r w:rsidRPr="00235950">
        <w:rPr>
          <w:rFonts w:cs="Arial"/>
          <w:sz w:val="20"/>
          <w:szCs w:val="20"/>
        </w:rPr>
        <w:t>NT</w:t>
      </w:r>
      <w:r w:rsidR="00EC33BE">
        <w:rPr>
          <w:rFonts w:cs="Arial"/>
          <w:sz w:val="20"/>
          <w:szCs w:val="20"/>
        </w:rPr>
        <w:t>.00</w:t>
      </w:r>
      <w:r w:rsidRPr="00235950">
        <w:rPr>
          <w:rFonts w:cs="Arial"/>
          <w:sz w:val="20"/>
          <w:szCs w:val="20"/>
        </w:rPr>
        <w:t>006</w:t>
      </w:r>
      <w:r w:rsidR="00EC33BE">
        <w:rPr>
          <w:rFonts w:cs="Arial"/>
          <w:sz w:val="20"/>
          <w:szCs w:val="20"/>
        </w:rPr>
        <w:t>.</w:t>
      </w:r>
      <w:r w:rsidRPr="00235950">
        <w:rPr>
          <w:rFonts w:cs="Arial"/>
          <w:sz w:val="20"/>
          <w:szCs w:val="20"/>
        </w:rPr>
        <w:t xml:space="preserve">EQTL </w:t>
      </w:r>
      <w:r w:rsidR="00EC33BE">
        <w:rPr>
          <w:rFonts w:cs="Arial"/>
          <w:sz w:val="20"/>
          <w:szCs w:val="20"/>
        </w:rPr>
        <w:t>-</w:t>
      </w:r>
      <w:r w:rsidRPr="00235950">
        <w:rPr>
          <w:rFonts w:cs="Arial"/>
          <w:sz w:val="20"/>
          <w:szCs w:val="20"/>
        </w:rPr>
        <w:t xml:space="preserve"> Padrão de Estruturas de Redes de Distribuição </w:t>
      </w:r>
      <w:r w:rsidR="00EC33BE">
        <w:rPr>
          <w:rFonts w:cs="Arial"/>
          <w:sz w:val="20"/>
          <w:szCs w:val="20"/>
        </w:rPr>
        <w:t xml:space="preserve">Aérea de Energia Elétrica </w:t>
      </w:r>
      <w:r w:rsidRPr="00235950">
        <w:rPr>
          <w:rFonts w:cs="Arial"/>
          <w:sz w:val="20"/>
          <w:szCs w:val="20"/>
        </w:rPr>
        <w:t>15kV;</w:t>
      </w:r>
    </w:p>
    <w:p w14:paraId="6CA58874" w14:textId="77777777" w:rsidR="00E270E9" w:rsidRPr="00E90A77" w:rsidRDefault="00000000" w:rsidP="00E270E9">
      <w:pPr>
        <w:spacing w:before="120" w:after="120" w:line="360" w:lineRule="auto"/>
        <w:jc w:val="both"/>
        <w:rPr>
          <w:rFonts w:cs="Arial"/>
          <w:sz w:val="20"/>
          <w:szCs w:val="20"/>
        </w:rPr>
      </w:pPr>
      <w:r w:rsidRPr="00E90A77">
        <w:rPr>
          <w:rFonts w:cs="Arial"/>
          <w:sz w:val="20"/>
          <w:szCs w:val="20"/>
        </w:rPr>
        <w:t>POP.00110.EQTL – Atividades Preliminares de Segurança;</w:t>
      </w:r>
    </w:p>
    <w:p w14:paraId="2570ADDF" w14:textId="77777777" w:rsidR="00E270E9" w:rsidRPr="00E90A77" w:rsidRDefault="00000000" w:rsidP="00E270E9">
      <w:pPr>
        <w:spacing w:before="120" w:after="120" w:line="360" w:lineRule="auto"/>
        <w:jc w:val="both"/>
        <w:rPr>
          <w:rFonts w:cs="Arial"/>
          <w:sz w:val="20"/>
          <w:szCs w:val="20"/>
        </w:rPr>
      </w:pPr>
      <w:r w:rsidRPr="00E90A77">
        <w:rPr>
          <w:rFonts w:cs="Arial"/>
          <w:sz w:val="20"/>
          <w:szCs w:val="20"/>
        </w:rPr>
        <w:t>POP.00111.EQTL – Atividades Preliminares de Segurança para Trabalho em Altura em Poste de RD;</w:t>
      </w:r>
    </w:p>
    <w:p w14:paraId="6ECB14DB" w14:textId="77777777" w:rsidR="00E270E9" w:rsidRPr="00E90A77" w:rsidRDefault="00000000" w:rsidP="00E270E9">
      <w:pPr>
        <w:spacing w:before="120" w:after="120" w:line="360" w:lineRule="auto"/>
        <w:jc w:val="both"/>
        <w:rPr>
          <w:rFonts w:cs="Arial"/>
          <w:sz w:val="20"/>
          <w:szCs w:val="20"/>
        </w:rPr>
      </w:pPr>
      <w:r w:rsidRPr="00E90A77">
        <w:rPr>
          <w:rFonts w:cs="Arial"/>
          <w:sz w:val="20"/>
          <w:szCs w:val="20"/>
        </w:rPr>
        <w:t>POP.00112.EQTL – Atividades Preliminares de Segurança para Trabalho Elétrico;</w:t>
      </w:r>
    </w:p>
    <w:p w14:paraId="7FEC1562" w14:textId="77777777" w:rsidR="00E270E9" w:rsidRPr="00E90A77" w:rsidRDefault="00000000" w:rsidP="00E270E9">
      <w:pPr>
        <w:spacing w:before="120" w:after="120" w:line="360" w:lineRule="auto"/>
        <w:jc w:val="both"/>
        <w:rPr>
          <w:rFonts w:cs="Arial"/>
          <w:sz w:val="20"/>
          <w:szCs w:val="20"/>
        </w:rPr>
      </w:pPr>
      <w:r w:rsidRPr="00E90A77">
        <w:rPr>
          <w:rFonts w:cs="Arial"/>
          <w:sz w:val="20"/>
          <w:szCs w:val="20"/>
        </w:rPr>
        <w:t>POP.00168.EQTL – Comunicação com o COI;</w:t>
      </w:r>
    </w:p>
    <w:p w14:paraId="1EFD4C4F" w14:textId="77777777" w:rsidR="00E270E9" w:rsidRDefault="00000000" w:rsidP="00E270E9">
      <w:pPr>
        <w:spacing w:before="120" w:after="120" w:line="360" w:lineRule="auto"/>
        <w:jc w:val="both"/>
        <w:rPr>
          <w:rFonts w:cs="Arial"/>
          <w:sz w:val="20"/>
          <w:szCs w:val="20"/>
        </w:rPr>
      </w:pPr>
      <w:r w:rsidRPr="007308C0">
        <w:rPr>
          <w:rFonts w:cs="Arial"/>
          <w:sz w:val="20"/>
          <w:szCs w:val="20"/>
        </w:rPr>
        <w:t>POP.00288.EQTL</w:t>
      </w:r>
      <w:r>
        <w:rPr>
          <w:rFonts w:cs="Arial"/>
          <w:sz w:val="20"/>
          <w:szCs w:val="20"/>
        </w:rPr>
        <w:t xml:space="preserve"> - </w:t>
      </w:r>
      <w:r w:rsidRPr="007308C0">
        <w:rPr>
          <w:rFonts w:cs="Arial"/>
          <w:sz w:val="20"/>
          <w:szCs w:val="20"/>
        </w:rPr>
        <w:t>Abrir/fechar chaves no SDMT sem dispositivo de abertura com carga</w:t>
      </w:r>
      <w:r>
        <w:rPr>
          <w:rFonts w:cs="Arial"/>
          <w:sz w:val="20"/>
          <w:szCs w:val="20"/>
        </w:rPr>
        <w:t>;</w:t>
      </w:r>
    </w:p>
    <w:p w14:paraId="76654857" w14:textId="77777777" w:rsidR="00E270E9" w:rsidRDefault="00000000" w:rsidP="00E270E9">
      <w:pPr>
        <w:spacing w:before="120" w:after="120" w:line="360" w:lineRule="auto"/>
        <w:jc w:val="both"/>
        <w:rPr>
          <w:rFonts w:cs="Arial"/>
          <w:sz w:val="20"/>
          <w:szCs w:val="20"/>
        </w:rPr>
      </w:pPr>
      <w:r w:rsidRPr="003D19BC">
        <w:rPr>
          <w:rFonts w:cs="Arial"/>
          <w:sz w:val="20"/>
          <w:szCs w:val="20"/>
        </w:rPr>
        <w:t>POP.00304.EQTL</w:t>
      </w:r>
      <w:r>
        <w:rPr>
          <w:rFonts w:cs="Arial"/>
          <w:sz w:val="20"/>
          <w:szCs w:val="20"/>
        </w:rPr>
        <w:t xml:space="preserve"> - </w:t>
      </w:r>
      <w:r w:rsidRPr="003D19BC">
        <w:rPr>
          <w:rFonts w:cs="Arial"/>
          <w:sz w:val="20"/>
          <w:szCs w:val="20"/>
        </w:rPr>
        <w:t>Abrir/fechar chaves  no SDMT usando dispositivo de abertura com carga</w:t>
      </w:r>
      <w:r>
        <w:rPr>
          <w:rFonts w:cs="Arial"/>
          <w:sz w:val="20"/>
          <w:szCs w:val="20"/>
        </w:rPr>
        <w:t>;</w:t>
      </w:r>
    </w:p>
    <w:p w14:paraId="2695230C" w14:textId="77777777" w:rsidR="00E270E9" w:rsidRPr="00E270E9" w:rsidRDefault="00000000" w:rsidP="00E270E9">
      <w:pPr>
        <w:spacing w:before="120" w:after="120" w:line="360" w:lineRule="auto"/>
        <w:jc w:val="both"/>
        <w:rPr>
          <w:rFonts w:cs="Arial"/>
          <w:sz w:val="20"/>
          <w:szCs w:val="20"/>
        </w:rPr>
      </w:pPr>
      <w:r w:rsidRPr="00FF5359">
        <w:rPr>
          <w:rFonts w:cs="Arial"/>
          <w:sz w:val="20"/>
          <w:szCs w:val="20"/>
        </w:rPr>
        <w:t>POP.00454.EQTL</w:t>
      </w:r>
      <w:r>
        <w:rPr>
          <w:rFonts w:cs="Arial"/>
          <w:sz w:val="20"/>
          <w:szCs w:val="20"/>
        </w:rPr>
        <w:t xml:space="preserve"> - </w:t>
      </w:r>
      <w:r w:rsidRPr="00FF5359">
        <w:rPr>
          <w:rFonts w:cs="Arial"/>
          <w:sz w:val="20"/>
          <w:szCs w:val="20"/>
        </w:rPr>
        <w:t>Utilização de cesto aéreo</w:t>
      </w:r>
      <w:r>
        <w:rPr>
          <w:rFonts w:cs="Arial"/>
          <w:sz w:val="20"/>
          <w:szCs w:val="20"/>
        </w:rPr>
        <w:t>.</w:t>
      </w:r>
    </w:p>
    <w:p w14:paraId="426E5D80" w14:textId="77777777" w:rsidR="00AB6838" w:rsidRDefault="00000000" w:rsidP="00930E11">
      <w:pPr>
        <w:pStyle w:val="Ttulo1"/>
        <w:rPr>
          <w:sz w:val="20"/>
        </w:rPr>
      </w:pPr>
      <w:r w:rsidRPr="00235950">
        <w:rPr>
          <w:sz w:val="20"/>
        </w:rPr>
        <w:t>PRINCIPAIS PASSOS</w:t>
      </w:r>
    </w:p>
    <w:p w14:paraId="1F05BEAF" w14:textId="77777777" w:rsidR="00235950" w:rsidRDefault="00000000" w:rsidP="008524DE">
      <w:pPr>
        <w:pStyle w:val="Ttulo2"/>
        <w:spacing w:before="120" w:after="120" w:line="360" w:lineRule="auto"/>
        <w:rPr>
          <w:sz w:val="20"/>
        </w:rPr>
      </w:pPr>
      <w:r w:rsidRPr="00236E3B">
        <w:rPr>
          <w:sz w:val="20"/>
        </w:rPr>
        <w:t>Materiais necessários para execução das tarefas</w:t>
      </w:r>
    </w:p>
    <w:tbl>
      <w:tblPr>
        <w:tblStyle w:val="TabeladeGradeClara1"/>
        <w:tblpPr w:leftFromText="141" w:rightFromText="141" w:vertAnchor="text" w:tblpY="1"/>
        <w:tblOverlap w:val="never"/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84"/>
        <w:gridCol w:w="2376"/>
        <w:gridCol w:w="4215"/>
        <w:gridCol w:w="987"/>
      </w:tblGrid>
      <w:tr w:rsidR="003C5024" w14:paraId="4C7F4348" w14:textId="77777777" w:rsidTr="00FC1328">
        <w:tc>
          <w:tcPr>
            <w:tcW w:w="1484" w:type="dxa"/>
          </w:tcPr>
          <w:p w14:paraId="3A71087B" w14:textId="77777777" w:rsidR="00AE45C1" w:rsidRPr="001C353A" w:rsidRDefault="00000000" w:rsidP="00FC1328">
            <w:pPr>
              <w:spacing w:before="120" w:after="120" w:line="360" w:lineRule="auto"/>
              <w:jc w:val="both"/>
              <w:rPr>
                <w:rFonts w:cs="Arial"/>
                <w:b/>
                <w:bCs/>
                <w:sz w:val="20"/>
                <w:szCs w:val="20"/>
              </w:rPr>
            </w:pPr>
            <w:bookmarkStart w:id="8" w:name="_Hlk105939274"/>
            <w:r w:rsidRPr="001C353A">
              <w:rPr>
                <w:rFonts w:cs="Arial"/>
                <w:b/>
                <w:bCs/>
                <w:sz w:val="20"/>
                <w:szCs w:val="20"/>
              </w:rPr>
              <w:t>Número de Eletricistas</w:t>
            </w:r>
          </w:p>
        </w:tc>
        <w:tc>
          <w:tcPr>
            <w:tcW w:w="2376" w:type="dxa"/>
          </w:tcPr>
          <w:p w14:paraId="1D5F2669" w14:textId="77777777" w:rsidR="00AE45C1" w:rsidRPr="001C353A" w:rsidRDefault="00000000" w:rsidP="00FC1328">
            <w:pPr>
              <w:spacing w:before="120" w:after="120" w:line="360" w:lineRule="auto"/>
              <w:jc w:val="both"/>
              <w:rPr>
                <w:rFonts w:cs="Arial"/>
                <w:b/>
                <w:bCs/>
                <w:sz w:val="20"/>
                <w:szCs w:val="20"/>
              </w:rPr>
            </w:pPr>
            <w:r w:rsidRPr="001C353A">
              <w:rPr>
                <w:rFonts w:cs="Arial"/>
                <w:b/>
                <w:bCs/>
                <w:sz w:val="20"/>
                <w:szCs w:val="20"/>
              </w:rPr>
              <w:t>Tempo Médio de Execução da Tarefa</w:t>
            </w:r>
          </w:p>
        </w:tc>
        <w:tc>
          <w:tcPr>
            <w:tcW w:w="5202" w:type="dxa"/>
            <w:gridSpan w:val="2"/>
          </w:tcPr>
          <w:p w14:paraId="665147CF" w14:textId="77777777" w:rsidR="00AE45C1" w:rsidRPr="001C353A" w:rsidRDefault="00000000" w:rsidP="00FC1328">
            <w:pPr>
              <w:spacing w:before="120" w:after="120" w:line="360" w:lineRule="auto"/>
              <w:jc w:val="both"/>
              <w:rPr>
                <w:rFonts w:cs="Arial"/>
                <w:b/>
                <w:bCs/>
                <w:sz w:val="20"/>
                <w:szCs w:val="20"/>
              </w:rPr>
            </w:pPr>
            <w:r w:rsidRPr="001C353A">
              <w:rPr>
                <w:rFonts w:cs="Arial"/>
                <w:b/>
                <w:bCs/>
                <w:sz w:val="20"/>
                <w:szCs w:val="20"/>
              </w:rPr>
              <w:t>Ferramentas e Equipamentos</w:t>
            </w:r>
          </w:p>
        </w:tc>
      </w:tr>
      <w:tr w:rsidR="003C5024" w14:paraId="1F7FDDDD" w14:textId="77777777" w:rsidTr="00FC1328">
        <w:trPr>
          <w:cantSplit/>
          <w:trHeight w:val="518"/>
        </w:trPr>
        <w:tc>
          <w:tcPr>
            <w:tcW w:w="1484" w:type="dxa"/>
            <w:vMerge w:val="restart"/>
          </w:tcPr>
          <w:p w14:paraId="494500B1" w14:textId="77777777" w:rsidR="00AE45C1" w:rsidRPr="001C353A" w:rsidRDefault="00000000" w:rsidP="00FC1328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CC2447">
              <w:rPr>
                <w:rFonts w:cs="Arial"/>
                <w:sz w:val="20"/>
                <w:szCs w:val="20"/>
              </w:rPr>
              <w:t>2 colaboradores para equipes em cesto aéreo simples ou escada;</w:t>
            </w:r>
          </w:p>
        </w:tc>
        <w:tc>
          <w:tcPr>
            <w:tcW w:w="2376" w:type="dxa"/>
            <w:vMerge w:val="restart"/>
          </w:tcPr>
          <w:p w14:paraId="7738507A" w14:textId="77777777" w:rsidR="00AE45C1" w:rsidRPr="001C353A" w:rsidRDefault="00000000" w:rsidP="00FC1328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1C353A">
              <w:rPr>
                <w:rFonts w:cs="Arial"/>
                <w:sz w:val="20"/>
                <w:szCs w:val="20"/>
              </w:rPr>
              <w:t xml:space="preserve">De </w:t>
            </w:r>
            <w:r>
              <w:rPr>
                <w:rFonts w:cs="Arial"/>
                <w:sz w:val="20"/>
                <w:szCs w:val="20"/>
              </w:rPr>
              <w:t>60</w:t>
            </w:r>
            <w:r w:rsidRPr="001C353A">
              <w:rPr>
                <w:rFonts w:cs="Arial"/>
                <w:sz w:val="20"/>
                <w:szCs w:val="20"/>
              </w:rPr>
              <w:t xml:space="preserve"> a </w:t>
            </w:r>
            <w:r>
              <w:rPr>
                <w:rFonts w:cs="Arial"/>
                <w:sz w:val="20"/>
                <w:szCs w:val="20"/>
              </w:rPr>
              <w:t>12</w:t>
            </w:r>
            <w:r w:rsidRPr="001C353A">
              <w:rPr>
                <w:rFonts w:cs="Arial"/>
                <w:sz w:val="20"/>
                <w:szCs w:val="20"/>
              </w:rPr>
              <w:t xml:space="preserve">0 minutos equipes em cesto aéreo; </w:t>
            </w:r>
          </w:p>
          <w:p w14:paraId="467451C7" w14:textId="77777777" w:rsidR="00AE45C1" w:rsidRPr="001C353A" w:rsidRDefault="00000000" w:rsidP="00FC1328">
            <w:pPr>
              <w:spacing w:before="120" w:after="120" w:line="360" w:lineRule="auto"/>
              <w:jc w:val="both"/>
              <w:rPr>
                <w:rFonts w:cs="Arial"/>
                <w:sz w:val="18"/>
                <w:szCs w:val="18"/>
              </w:rPr>
            </w:pPr>
            <w:r w:rsidRPr="001C353A">
              <w:rPr>
                <w:rFonts w:cs="Arial"/>
                <w:b/>
                <w:bCs/>
                <w:sz w:val="18"/>
                <w:szCs w:val="18"/>
              </w:rPr>
              <w:t>Nota 01: Tempo pode variar conforme situação de campo. Esse tempo foi estimado para uma situação mais simples</w:t>
            </w:r>
            <w:r w:rsidRPr="001C353A">
              <w:rPr>
                <w:rFonts w:cs="Arial"/>
                <w:sz w:val="18"/>
                <w:szCs w:val="18"/>
              </w:rPr>
              <w:t>.</w:t>
            </w:r>
          </w:p>
          <w:p w14:paraId="77722A10" w14:textId="77777777" w:rsidR="00AE45C1" w:rsidRPr="001C353A" w:rsidRDefault="00AE45C1" w:rsidP="00FC1328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5202" w:type="dxa"/>
            <w:gridSpan w:val="2"/>
          </w:tcPr>
          <w:p w14:paraId="71C4A1CB" w14:textId="77777777" w:rsidR="00AE45C1" w:rsidRPr="001C353A" w:rsidRDefault="00000000" w:rsidP="00FC1328">
            <w:pPr>
              <w:spacing w:before="120" w:after="120" w:line="360" w:lineRule="auto"/>
              <w:jc w:val="center"/>
              <w:rPr>
                <w:rFonts w:cs="Arial"/>
                <w:sz w:val="20"/>
                <w:szCs w:val="20"/>
              </w:rPr>
            </w:pPr>
            <w:r w:rsidRPr="001C353A">
              <w:rPr>
                <w:rFonts w:cs="Arial"/>
                <w:b/>
                <w:bCs/>
                <w:sz w:val="20"/>
                <w:szCs w:val="20"/>
              </w:rPr>
              <w:t>Ferramentas e equipamentos de uso Coletivo:</w:t>
            </w:r>
          </w:p>
        </w:tc>
      </w:tr>
      <w:tr w:rsidR="003C5024" w14:paraId="29853B30" w14:textId="77777777" w:rsidTr="00FC1328">
        <w:trPr>
          <w:cantSplit/>
          <w:trHeight w:hRule="exact" w:val="454"/>
        </w:trPr>
        <w:tc>
          <w:tcPr>
            <w:tcW w:w="1484" w:type="dxa"/>
            <w:vMerge/>
          </w:tcPr>
          <w:p w14:paraId="076F172B" w14:textId="77777777" w:rsidR="00AE45C1" w:rsidRPr="001C353A" w:rsidRDefault="00AE45C1" w:rsidP="00FC1328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2376" w:type="dxa"/>
            <w:vMerge/>
          </w:tcPr>
          <w:p w14:paraId="4BD882B8" w14:textId="77777777" w:rsidR="00AE45C1" w:rsidRPr="001C353A" w:rsidRDefault="00AE45C1" w:rsidP="00FC1328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4215" w:type="dxa"/>
          </w:tcPr>
          <w:p w14:paraId="4C1BAC3A" w14:textId="77777777" w:rsidR="00AE45C1" w:rsidRPr="001C353A" w:rsidRDefault="00000000" w:rsidP="00FC1328">
            <w:pPr>
              <w:spacing w:before="120" w:after="120" w:line="360" w:lineRule="auto"/>
              <w:jc w:val="both"/>
              <w:rPr>
                <w:rFonts w:cs="Arial"/>
                <w:b/>
                <w:bCs/>
                <w:sz w:val="20"/>
                <w:szCs w:val="20"/>
              </w:rPr>
            </w:pPr>
            <w:r w:rsidRPr="001C353A">
              <w:rPr>
                <w:rFonts w:cs="Arial"/>
                <w:sz w:val="20"/>
                <w:szCs w:val="20"/>
              </w:rPr>
              <w:t>Escada extensível / veicular ou singela;</w:t>
            </w:r>
          </w:p>
        </w:tc>
        <w:tc>
          <w:tcPr>
            <w:tcW w:w="987" w:type="dxa"/>
          </w:tcPr>
          <w:p w14:paraId="5CAB0FAD" w14:textId="77777777" w:rsidR="00AE45C1" w:rsidRPr="001C353A" w:rsidRDefault="00000000" w:rsidP="00FC1328">
            <w:pPr>
              <w:spacing w:before="120" w:after="120" w:line="360" w:lineRule="auto"/>
              <w:jc w:val="center"/>
              <w:rPr>
                <w:rFonts w:cs="Arial"/>
                <w:sz w:val="20"/>
                <w:szCs w:val="20"/>
              </w:rPr>
            </w:pPr>
            <w:r w:rsidRPr="001C353A">
              <w:rPr>
                <w:rFonts w:cs="Arial"/>
                <w:sz w:val="20"/>
                <w:szCs w:val="20"/>
              </w:rPr>
              <w:t>1</w:t>
            </w:r>
          </w:p>
        </w:tc>
      </w:tr>
      <w:tr w:rsidR="003C5024" w14:paraId="1FF340F7" w14:textId="77777777" w:rsidTr="00FC1328">
        <w:trPr>
          <w:cantSplit/>
          <w:trHeight w:hRule="exact" w:val="850"/>
        </w:trPr>
        <w:tc>
          <w:tcPr>
            <w:tcW w:w="1484" w:type="dxa"/>
            <w:vMerge/>
          </w:tcPr>
          <w:p w14:paraId="773C6405" w14:textId="77777777" w:rsidR="00AE45C1" w:rsidRPr="001C353A" w:rsidRDefault="00AE45C1" w:rsidP="00FC1328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2376" w:type="dxa"/>
            <w:vMerge/>
          </w:tcPr>
          <w:p w14:paraId="62D60DDF" w14:textId="77777777" w:rsidR="00AE45C1" w:rsidRPr="001C353A" w:rsidRDefault="00AE45C1" w:rsidP="00FC1328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4215" w:type="dxa"/>
          </w:tcPr>
          <w:p w14:paraId="48DF202B" w14:textId="77777777" w:rsidR="00AE45C1" w:rsidRPr="001C353A" w:rsidRDefault="00000000" w:rsidP="00FC1328">
            <w:pPr>
              <w:spacing w:before="120" w:after="120" w:line="360" w:lineRule="auto"/>
              <w:jc w:val="both"/>
              <w:rPr>
                <w:rFonts w:cs="Arial"/>
                <w:b/>
                <w:bCs/>
                <w:sz w:val="20"/>
                <w:szCs w:val="20"/>
              </w:rPr>
            </w:pPr>
            <w:r w:rsidRPr="001C353A">
              <w:rPr>
                <w:rFonts w:cs="Arial"/>
                <w:sz w:val="20"/>
                <w:szCs w:val="20"/>
              </w:rPr>
              <w:t>Conjunto de aterramento temporário BT e MT;</w:t>
            </w:r>
          </w:p>
        </w:tc>
        <w:tc>
          <w:tcPr>
            <w:tcW w:w="987" w:type="dxa"/>
          </w:tcPr>
          <w:p w14:paraId="32E1EAA3" w14:textId="77777777" w:rsidR="00AE45C1" w:rsidRPr="001C353A" w:rsidRDefault="00000000" w:rsidP="00FC1328">
            <w:pPr>
              <w:spacing w:before="120" w:after="120" w:line="360" w:lineRule="auto"/>
              <w:jc w:val="center"/>
              <w:rPr>
                <w:rFonts w:cs="Arial"/>
                <w:sz w:val="20"/>
                <w:szCs w:val="20"/>
              </w:rPr>
            </w:pPr>
            <w:r w:rsidRPr="001C353A">
              <w:rPr>
                <w:rFonts w:cs="Arial"/>
                <w:sz w:val="20"/>
                <w:szCs w:val="20"/>
              </w:rPr>
              <w:t>Q/Nec</w:t>
            </w:r>
          </w:p>
        </w:tc>
      </w:tr>
      <w:tr w:rsidR="003C5024" w14:paraId="459CA512" w14:textId="77777777" w:rsidTr="00FC1328">
        <w:trPr>
          <w:cantSplit/>
          <w:trHeight w:hRule="exact" w:val="454"/>
        </w:trPr>
        <w:tc>
          <w:tcPr>
            <w:tcW w:w="1484" w:type="dxa"/>
            <w:vMerge/>
          </w:tcPr>
          <w:p w14:paraId="520FFDB9" w14:textId="77777777" w:rsidR="00AE45C1" w:rsidRPr="001C353A" w:rsidRDefault="00AE45C1" w:rsidP="00FC1328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2376" w:type="dxa"/>
            <w:vMerge/>
          </w:tcPr>
          <w:p w14:paraId="4A8592AD" w14:textId="77777777" w:rsidR="00AE45C1" w:rsidRPr="001C353A" w:rsidRDefault="00AE45C1" w:rsidP="00FC1328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4215" w:type="dxa"/>
          </w:tcPr>
          <w:p w14:paraId="0158C2FB" w14:textId="77777777" w:rsidR="00AE45C1" w:rsidRPr="001C353A" w:rsidRDefault="00000000" w:rsidP="00FC1328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1C353A">
              <w:rPr>
                <w:rFonts w:cs="Arial"/>
                <w:sz w:val="20"/>
                <w:szCs w:val="20"/>
              </w:rPr>
              <w:t>Esticadores;</w:t>
            </w:r>
          </w:p>
        </w:tc>
        <w:tc>
          <w:tcPr>
            <w:tcW w:w="987" w:type="dxa"/>
          </w:tcPr>
          <w:p w14:paraId="453CB947" w14:textId="77777777" w:rsidR="00AE45C1" w:rsidRPr="001C353A" w:rsidRDefault="00000000" w:rsidP="00FC1328">
            <w:pPr>
              <w:spacing w:before="120" w:after="120" w:line="360" w:lineRule="auto"/>
              <w:jc w:val="center"/>
              <w:rPr>
                <w:rFonts w:cs="Arial"/>
                <w:sz w:val="20"/>
                <w:szCs w:val="20"/>
              </w:rPr>
            </w:pPr>
            <w:r w:rsidRPr="001C353A">
              <w:rPr>
                <w:rFonts w:cs="Arial"/>
                <w:sz w:val="20"/>
                <w:szCs w:val="20"/>
              </w:rPr>
              <w:t>Q/Nec</w:t>
            </w:r>
          </w:p>
        </w:tc>
      </w:tr>
      <w:tr w:rsidR="003C5024" w14:paraId="348BB65F" w14:textId="77777777" w:rsidTr="00FC1328">
        <w:trPr>
          <w:cantSplit/>
          <w:trHeight w:hRule="exact" w:val="454"/>
        </w:trPr>
        <w:tc>
          <w:tcPr>
            <w:tcW w:w="1484" w:type="dxa"/>
            <w:vMerge/>
          </w:tcPr>
          <w:p w14:paraId="25758566" w14:textId="77777777" w:rsidR="00AE45C1" w:rsidRPr="001C353A" w:rsidRDefault="00AE45C1" w:rsidP="00FC1328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2376" w:type="dxa"/>
            <w:vMerge/>
          </w:tcPr>
          <w:p w14:paraId="288B5613" w14:textId="77777777" w:rsidR="00AE45C1" w:rsidRPr="001C353A" w:rsidRDefault="00AE45C1" w:rsidP="00FC1328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4215" w:type="dxa"/>
          </w:tcPr>
          <w:p w14:paraId="0471DD57" w14:textId="77777777" w:rsidR="00AE45C1" w:rsidRPr="001C353A" w:rsidRDefault="00000000" w:rsidP="00FC1328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Alicate Volt Amperímetro; </w:t>
            </w:r>
          </w:p>
        </w:tc>
        <w:tc>
          <w:tcPr>
            <w:tcW w:w="987" w:type="dxa"/>
          </w:tcPr>
          <w:p w14:paraId="1F44FC31" w14:textId="77777777" w:rsidR="00AE45C1" w:rsidRPr="001C353A" w:rsidRDefault="00000000" w:rsidP="00FC1328">
            <w:pPr>
              <w:spacing w:before="120" w:after="120" w:line="360" w:lineRule="auto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</w:t>
            </w:r>
          </w:p>
        </w:tc>
      </w:tr>
      <w:tr w:rsidR="003C5024" w14:paraId="70C0563F" w14:textId="77777777" w:rsidTr="00FC1328">
        <w:trPr>
          <w:cantSplit/>
          <w:trHeight w:hRule="exact" w:val="454"/>
        </w:trPr>
        <w:tc>
          <w:tcPr>
            <w:tcW w:w="1484" w:type="dxa"/>
            <w:vMerge/>
          </w:tcPr>
          <w:p w14:paraId="6EE03ACB" w14:textId="77777777" w:rsidR="00AE45C1" w:rsidRPr="001C353A" w:rsidRDefault="00AE45C1" w:rsidP="00FC1328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2376" w:type="dxa"/>
            <w:vMerge/>
          </w:tcPr>
          <w:p w14:paraId="2B3C673F" w14:textId="77777777" w:rsidR="00AE45C1" w:rsidRPr="001C353A" w:rsidRDefault="00AE45C1" w:rsidP="00FC1328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4215" w:type="dxa"/>
          </w:tcPr>
          <w:p w14:paraId="4751AC23" w14:textId="77777777" w:rsidR="00AE45C1" w:rsidRDefault="00000000" w:rsidP="00FC1328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1C353A">
              <w:rPr>
                <w:rFonts w:cs="Arial"/>
                <w:sz w:val="20"/>
                <w:szCs w:val="20"/>
              </w:rPr>
              <w:t>Conjunto de Içamento;</w:t>
            </w:r>
          </w:p>
          <w:p w14:paraId="234582CC" w14:textId="77777777" w:rsidR="00AE45C1" w:rsidRDefault="00AE45C1" w:rsidP="00FC1328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</w:p>
          <w:p w14:paraId="3CB79BE9" w14:textId="77777777" w:rsidR="00AE45C1" w:rsidRDefault="00AE45C1" w:rsidP="00FC1328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</w:p>
          <w:p w14:paraId="6AE4FE47" w14:textId="77777777" w:rsidR="00AE45C1" w:rsidRPr="001C353A" w:rsidRDefault="00AE45C1" w:rsidP="00FC1328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987" w:type="dxa"/>
          </w:tcPr>
          <w:p w14:paraId="6DFBD251" w14:textId="77777777" w:rsidR="00AE45C1" w:rsidRPr="001C353A" w:rsidRDefault="00000000" w:rsidP="00FC1328">
            <w:pPr>
              <w:spacing w:before="120" w:after="120" w:line="360" w:lineRule="auto"/>
              <w:jc w:val="center"/>
              <w:rPr>
                <w:rFonts w:cs="Arial"/>
                <w:sz w:val="20"/>
                <w:szCs w:val="20"/>
              </w:rPr>
            </w:pPr>
            <w:r w:rsidRPr="001C353A">
              <w:rPr>
                <w:rFonts w:cs="Arial"/>
                <w:sz w:val="20"/>
                <w:szCs w:val="20"/>
              </w:rPr>
              <w:t>1</w:t>
            </w:r>
          </w:p>
        </w:tc>
      </w:tr>
      <w:tr w:rsidR="003C5024" w14:paraId="41C30B8F" w14:textId="77777777" w:rsidTr="00FC1328">
        <w:trPr>
          <w:cantSplit/>
          <w:trHeight w:hRule="exact" w:val="454"/>
        </w:trPr>
        <w:tc>
          <w:tcPr>
            <w:tcW w:w="1484" w:type="dxa"/>
            <w:vMerge/>
          </w:tcPr>
          <w:p w14:paraId="1DB9B396" w14:textId="77777777" w:rsidR="00AE45C1" w:rsidRPr="001C353A" w:rsidRDefault="00AE45C1" w:rsidP="00FC1328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2376" w:type="dxa"/>
            <w:vMerge/>
          </w:tcPr>
          <w:p w14:paraId="782B4F57" w14:textId="77777777" w:rsidR="00AE45C1" w:rsidRPr="001C353A" w:rsidRDefault="00AE45C1" w:rsidP="00FC1328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4215" w:type="dxa"/>
          </w:tcPr>
          <w:p w14:paraId="308FB23F" w14:textId="77777777" w:rsidR="00AE45C1" w:rsidRPr="001C353A" w:rsidRDefault="00000000" w:rsidP="00FC1328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Estropo;</w:t>
            </w:r>
          </w:p>
        </w:tc>
        <w:tc>
          <w:tcPr>
            <w:tcW w:w="987" w:type="dxa"/>
          </w:tcPr>
          <w:p w14:paraId="13B5D542" w14:textId="77777777" w:rsidR="00AE45C1" w:rsidRPr="001C353A" w:rsidRDefault="00000000" w:rsidP="00FC1328">
            <w:pPr>
              <w:spacing w:before="120" w:after="120" w:line="360" w:lineRule="auto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Q/Nec</w:t>
            </w:r>
          </w:p>
        </w:tc>
      </w:tr>
      <w:tr w:rsidR="003C5024" w14:paraId="5E05CDB0" w14:textId="77777777" w:rsidTr="00FC1328">
        <w:trPr>
          <w:cantSplit/>
          <w:trHeight w:hRule="exact" w:val="1191"/>
        </w:trPr>
        <w:tc>
          <w:tcPr>
            <w:tcW w:w="1484" w:type="dxa"/>
            <w:vMerge/>
          </w:tcPr>
          <w:p w14:paraId="729F4AD5" w14:textId="77777777" w:rsidR="00AE45C1" w:rsidRPr="001C353A" w:rsidRDefault="00AE45C1" w:rsidP="00FC1328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2376" w:type="dxa"/>
            <w:vMerge/>
          </w:tcPr>
          <w:p w14:paraId="6406BE12" w14:textId="77777777" w:rsidR="00AE45C1" w:rsidRPr="001C353A" w:rsidRDefault="00AE45C1" w:rsidP="00FC1328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4215" w:type="dxa"/>
          </w:tcPr>
          <w:p w14:paraId="71B69992" w14:textId="77777777" w:rsidR="00AE45C1" w:rsidRPr="001C353A" w:rsidRDefault="00000000" w:rsidP="00FC1328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1C353A">
              <w:rPr>
                <w:rFonts w:cs="Arial"/>
                <w:sz w:val="20"/>
                <w:szCs w:val="20"/>
              </w:rPr>
              <w:t>Ferramentas para Sinalização: Bandeirola, Colete refletivo, Cone, Fita zebrada, Giroflex, Placas de advertência;</w:t>
            </w:r>
          </w:p>
        </w:tc>
        <w:tc>
          <w:tcPr>
            <w:tcW w:w="987" w:type="dxa"/>
          </w:tcPr>
          <w:p w14:paraId="052E5880" w14:textId="77777777" w:rsidR="00AE45C1" w:rsidRPr="001C353A" w:rsidRDefault="00000000" w:rsidP="00FC1328">
            <w:pPr>
              <w:spacing w:before="120" w:after="120" w:line="360" w:lineRule="auto"/>
              <w:jc w:val="center"/>
              <w:rPr>
                <w:rFonts w:cs="Arial"/>
                <w:sz w:val="20"/>
                <w:szCs w:val="20"/>
              </w:rPr>
            </w:pPr>
            <w:r w:rsidRPr="001C353A">
              <w:rPr>
                <w:rFonts w:cs="Arial"/>
                <w:sz w:val="20"/>
                <w:szCs w:val="20"/>
              </w:rPr>
              <w:t>Q/Nec</w:t>
            </w:r>
          </w:p>
        </w:tc>
      </w:tr>
      <w:tr w:rsidR="003C5024" w14:paraId="75437CCB" w14:textId="77777777" w:rsidTr="00FC1328">
        <w:trPr>
          <w:cantSplit/>
          <w:trHeight w:hRule="exact" w:val="454"/>
        </w:trPr>
        <w:tc>
          <w:tcPr>
            <w:tcW w:w="1484" w:type="dxa"/>
            <w:vMerge/>
          </w:tcPr>
          <w:p w14:paraId="1FB0B2B4" w14:textId="77777777" w:rsidR="00AE45C1" w:rsidRPr="001C353A" w:rsidRDefault="00AE45C1" w:rsidP="00FC1328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2376" w:type="dxa"/>
            <w:vMerge/>
          </w:tcPr>
          <w:p w14:paraId="58C46E18" w14:textId="77777777" w:rsidR="00AE45C1" w:rsidRPr="001C353A" w:rsidRDefault="00AE45C1" w:rsidP="00FC1328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4215" w:type="dxa"/>
          </w:tcPr>
          <w:p w14:paraId="02C06C3C" w14:textId="77777777" w:rsidR="00AE45C1" w:rsidRPr="001C353A" w:rsidRDefault="00000000" w:rsidP="00FC1328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1C353A">
              <w:rPr>
                <w:rFonts w:cs="Arial"/>
                <w:sz w:val="20"/>
                <w:szCs w:val="20"/>
              </w:rPr>
              <w:t xml:space="preserve">Ferramenta para conector cunha </w:t>
            </w:r>
          </w:p>
        </w:tc>
        <w:tc>
          <w:tcPr>
            <w:tcW w:w="987" w:type="dxa"/>
          </w:tcPr>
          <w:p w14:paraId="2B04E149" w14:textId="77777777" w:rsidR="00AE45C1" w:rsidRPr="001C353A" w:rsidRDefault="00000000" w:rsidP="00FC1328">
            <w:pPr>
              <w:spacing w:before="120" w:after="120" w:line="360" w:lineRule="auto"/>
              <w:jc w:val="center"/>
              <w:rPr>
                <w:rFonts w:cs="Arial"/>
                <w:sz w:val="20"/>
                <w:szCs w:val="20"/>
              </w:rPr>
            </w:pPr>
            <w:r w:rsidRPr="001C353A">
              <w:rPr>
                <w:rFonts w:cs="Arial"/>
                <w:sz w:val="20"/>
                <w:szCs w:val="20"/>
              </w:rPr>
              <w:t>1</w:t>
            </w:r>
          </w:p>
        </w:tc>
      </w:tr>
      <w:tr w:rsidR="003C5024" w14:paraId="735F41A6" w14:textId="77777777" w:rsidTr="00FC1328">
        <w:trPr>
          <w:cantSplit/>
          <w:trHeight w:hRule="exact" w:val="454"/>
        </w:trPr>
        <w:tc>
          <w:tcPr>
            <w:tcW w:w="1484" w:type="dxa"/>
            <w:vMerge/>
          </w:tcPr>
          <w:p w14:paraId="39176F55" w14:textId="77777777" w:rsidR="00AE45C1" w:rsidRPr="001C353A" w:rsidRDefault="00AE45C1" w:rsidP="00FC1328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2376" w:type="dxa"/>
            <w:vMerge/>
          </w:tcPr>
          <w:p w14:paraId="5316E5D2" w14:textId="77777777" w:rsidR="00AE45C1" w:rsidRPr="001C353A" w:rsidRDefault="00AE45C1" w:rsidP="00FC1328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4215" w:type="dxa"/>
          </w:tcPr>
          <w:p w14:paraId="307B903E" w14:textId="77777777" w:rsidR="00AE45C1" w:rsidRPr="001C353A" w:rsidRDefault="00000000" w:rsidP="00FC1328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1C353A">
              <w:rPr>
                <w:rFonts w:cs="Arial"/>
                <w:sz w:val="20"/>
                <w:szCs w:val="20"/>
              </w:rPr>
              <w:t>Arco de Serra</w:t>
            </w:r>
          </w:p>
        </w:tc>
        <w:tc>
          <w:tcPr>
            <w:tcW w:w="987" w:type="dxa"/>
          </w:tcPr>
          <w:p w14:paraId="0F596408" w14:textId="77777777" w:rsidR="00AE45C1" w:rsidRPr="001C353A" w:rsidRDefault="00000000" w:rsidP="00FC1328">
            <w:pPr>
              <w:spacing w:before="120" w:after="120" w:line="360" w:lineRule="auto"/>
              <w:jc w:val="center"/>
              <w:rPr>
                <w:rFonts w:cs="Arial"/>
                <w:sz w:val="20"/>
                <w:szCs w:val="20"/>
              </w:rPr>
            </w:pPr>
            <w:r w:rsidRPr="001C353A">
              <w:rPr>
                <w:rFonts w:cs="Arial"/>
                <w:sz w:val="20"/>
                <w:szCs w:val="20"/>
              </w:rPr>
              <w:t>1</w:t>
            </w:r>
          </w:p>
        </w:tc>
      </w:tr>
      <w:tr w:rsidR="003C5024" w14:paraId="1E1263AD" w14:textId="77777777" w:rsidTr="00FC1328">
        <w:trPr>
          <w:cantSplit/>
          <w:trHeight w:hRule="exact" w:val="454"/>
        </w:trPr>
        <w:tc>
          <w:tcPr>
            <w:tcW w:w="1484" w:type="dxa"/>
            <w:vMerge/>
          </w:tcPr>
          <w:p w14:paraId="286666BB" w14:textId="77777777" w:rsidR="00AE45C1" w:rsidRPr="001C353A" w:rsidRDefault="00AE45C1" w:rsidP="00FC1328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2376" w:type="dxa"/>
            <w:vMerge/>
          </w:tcPr>
          <w:p w14:paraId="7B7FDD49" w14:textId="77777777" w:rsidR="00AE45C1" w:rsidRPr="001C353A" w:rsidRDefault="00AE45C1" w:rsidP="00FC1328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4215" w:type="dxa"/>
          </w:tcPr>
          <w:p w14:paraId="7359330D" w14:textId="77777777" w:rsidR="00AE45C1" w:rsidRPr="001C353A" w:rsidRDefault="00000000" w:rsidP="00FC1328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1C353A">
              <w:rPr>
                <w:rFonts w:cs="Arial"/>
                <w:sz w:val="20"/>
                <w:szCs w:val="20"/>
              </w:rPr>
              <w:t>Kit Primeiros Socorros;</w:t>
            </w:r>
          </w:p>
        </w:tc>
        <w:tc>
          <w:tcPr>
            <w:tcW w:w="987" w:type="dxa"/>
          </w:tcPr>
          <w:p w14:paraId="40086B8A" w14:textId="77777777" w:rsidR="00AE45C1" w:rsidRPr="001C353A" w:rsidRDefault="00000000" w:rsidP="00FC1328">
            <w:pPr>
              <w:spacing w:before="120" w:after="120" w:line="360" w:lineRule="auto"/>
              <w:jc w:val="center"/>
              <w:rPr>
                <w:rFonts w:cs="Arial"/>
                <w:sz w:val="20"/>
                <w:szCs w:val="20"/>
              </w:rPr>
            </w:pPr>
            <w:r w:rsidRPr="001C353A">
              <w:rPr>
                <w:rFonts w:cs="Arial"/>
                <w:sz w:val="20"/>
                <w:szCs w:val="20"/>
              </w:rPr>
              <w:t>1</w:t>
            </w:r>
          </w:p>
        </w:tc>
      </w:tr>
      <w:tr w:rsidR="003C5024" w14:paraId="7CAEA5A3" w14:textId="77777777" w:rsidTr="00FC1328">
        <w:trPr>
          <w:cantSplit/>
          <w:trHeight w:hRule="exact" w:val="454"/>
        </w:trPr>
        <w:tc>
          <w:tcPr>
            <w:tcW w:w="1484" w:type="dxa"/>
            <w:vMerge/>
          </w:tcPr>
          <w:p w14:paraId="4286B5D2" w14:textId="77777777" w:rsidR="00AE45C1" w:rsidRPr="001C353A" w:rsidRDefault="00AE45C1" w:rsidP="00FC1328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2376" w:type="dxa"/>
            <w:vMerge/>
          </w:tcPr>
          <w:p w14:paraId="44FA0830" w14:textId="77777777" w:rsidR="00AE45C1" w:rsidRPr="001C353A" w:rsidRDefault="00AE45C1" w:rsidP="00FC1328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4215" w:type="dxa"/>
          </w:tcPr>
          <w:p w14:paraId="4718FD8B" w14:textId="77777777" w:rsidR="00AE45C1" w:rsidRPr="001C353A" w:rsidRDefault="00000000" w:rsidP="00FC1328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1C353A">
              <w:rPr>
                <w:rFonts w:cs="Arial"/>
                <w:sz w:val="20"/>
                <w:szCs w:val="20"/>
              </w:rPr>
              <w:t>Escova de aço</w:t>
            </w:r>
          </w:p>
        </w:tc>
        <w:tc>
          <w:tcPr>
            <w:tcW w:w="987" w:type="dxa"/>
          </w:tcPr>
          <w:p w14:paraId="24C38AC0" w14:textId="77777777" w:rsidR="00AE45C1" w:rsidRPr="001C353A" w:rsidRDefault="00000000" w:rsidP="00FC1328">
            <w:pPr>
              <w:spacing w:before="120" w:after="120" w:line="360" w:lineRule="auto"/>
              <w:jc w:val="center"/>
              <w:rPr>
                <w:rFonts w:cs="Arial"/>
                <w:sz w:val="20"/>
                <w:szCs w:val="20"/>
              </w:rPr>
            </w:pPr>
            <w:r w:rsidRPr="001C353A">
              <w:rPr>
                <w:rFonts w:cs="Arial"/>
                <w:sz w:val="20"/>
                <w:szCs w:val="20"/>
              </w:rPr>
              <w:t>1</w:t>
            </w:r>
          </w:p>
        </w:tc>
      </w:tr>
      <w:tr w:rsidR="003C5024" w14:paraId="133EE5E7" w14:textId="77777777" w:rsidTr="00FC1328">
        <w:trPr>
          <w:cantSplit/>
          <w:trHeight w:hRule="exact" w:val="454"/>
        </w:trPr>
        <w:tc>
          <w:tcPr>
            <w:tcW w:w="1484" w:type="dxa"/>
            <w:vMerge/>
          </w:tcPr>
          <w:p w14:paraId="53155FC4" w14:textId="77777777" w:rsidR="00AE45C1" w:rsidRPr="001C353A" w:rsidRDefault="00AE45C1" w:rsidP="00FC1328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2376" w:type="dxa"/>
            <w:vMerge/>
          </w:tcPr>
          <w:p w14:paraId="7607BE49" w14:textId="77777777" w:rsidR="00AE45C1" w:rsidRPr="001C353A" w:rsidRDefault="00AE45C1" w:rsidP="00FC1328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4215" w:type="dxa"/>
          </w:tcPr>
          <w:p w14:paraId="221BFFCA" w14:textId="77777777" w:rsidR="00AE45C1" w:rsidRPr="001C353A" w:rsidRDefault="00000000" w:rsidP="00FC1328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1C353A">
              <w:rPr>
                <w:rFonts w:cs="Arial"/>
                <w:sz w:val="20"/>
                <w:szCs w:val="20"/>
              </w:rPr>
              <w:t>Tesourão</w:t>
            </w:r>
          </w:p>
        </w:tc>
        <w:tc>
          <w:tcPr>
            <w:tcW w:w="987" w:type="dxa"/>
          </w:tcPr>
          <w:p w14:paraId="2730B93B" w14:textId="77777777" w:rsidR="00AE45C1" w:rsidRPr="001C353A" w:rsidRDefault="00000000" w:rsidP="00FC1328">
            <w:pPr>
              <w:spacing w:before="120" w:after="120" w:line="360" w:lineRule="auto"/>
              <w:jc w:val="center"/>
              <w:rPr>
                <w:rFonts w:cs="Arial"/>
                <w:sz w:val="20"/>
                <w:szCs w:val="20"/>
              </w:rPr>
            </w:pPr>
            <w:r w:rsidRPr="001C353A">
              <w:rPr>
                <w:rFonts w:cs="Arial"/>
                <w:sz w:val="20"/>
                <w:szCs w:val="20"/>
              </w:rPr>
              <w:t>1</w:t>
            </w:r>
          </w:p>
        </w:tc>
      </w:tr>
      <w:tr w:rsidR="003C5024" w14:paraId="3F473D47" w14:textId="77777777" w:rsidTr="00FC1328">
        <w:trPr>
          <w:cantSplit/>
          <w:trHeight w:hRule="exact" w:val="454"/>
        </w:trPr>
        <w:tc>
          <w:tcPr>
            <w:tcW w:w="1484" w:type="dxa"/>
            <w:vMerge/>
          </w:tcPr>
          <w:p w14:paraId="6F067DBF" w14:textId="77777777" w:rsidR="00AE45C1" w:rsidRPr="001C353A" w:rsidRDefault="00AE45C1" w:rsidP="00FC1328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2376" w:type="dxa"/>
            <w:vMerge/>
          </w:tcPr>
          <w:p w14:paraId="6712F661" w14:textId="77777777" w:rsidR="00AE45C1" w:rsidRPr="001C353A" w:rsidRDefault="00AE45C1" w:rsidP="00FC1328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4215" w:type="dxa"/>
          </w:tcPr>
          <w:p w14:paraId="5D82D9F4" w14:textId="77777777" w:rsidR="00AE45C1" w:rsidRPr="001C353A" w:rsidRDefault="00000000" w:rsidP="00FC1328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1C353A">
              <w:rPr>
                <w:rFonts w:cs="Arial"/>
                <w:sz w:val="20"/>
                <w:szCs w:val="20"/>
              </w:rPr>
              <w:t>Guincho portátil / Moitão</w:t>
            </w:r>
          </w:p>
        </w:tc>
        <w:tc>
          <w:tcPr>
            <w:tcW w:w="987" w:type="dxa"/>
          </w:tcPr>
          <w:p w14:paraId="7FF042FF" w14:textId="77777777" w:rsidR="00AE45C1" w:rsidRPr="001C353A" w:rsidRDefault="00000000" w:rsidP="00FC1328">
            <w:pPr>
              <w:spacing w:before="120" w:after="120" w:line="360" w:lineRule="auto"/>
              <w:jc w:val="center"/>
              <w:rPr>
                <w:rFonts w:cs="Arial"/>
                <w:sz w:val="20"/>
                <w:szCs w:val="20"/>
              </w:rPr>
            </w:pPr>
            <w:r w:rsidRPr="001C353A">
              <w:rPr>
                <w:rFonts w:cs="Arial"/>
                <w:sz w:val="20"/>
                <w:szCs w:val="20"/>
              </w:rPr>
              <w:t>1</w:t>
            </w:r>
          </w:p>
        </w:tc>
      </w:tr>
      <w:tr w:rsidR="003C5024" w14:paraId="7C3449E2" w14:textId="77777777" w:rsidTr="00FC1328">
        <w:trPr>
          <w:cantSplit/>
          <w:trHeight w:hRule="exact" w:val="454"/>
        </w:trPr>
        <w:tc>
          <w:tcPr>
            <w:tcW w:w="1484" w:type="dxa"/>
            <w:vMerge/>
          </w:tcPr>
          <w:p w14:paraId="2B06A463" w14:textId="77777777" w:rsidR="00AE45C1" w:rsidRPr="001C353A" w:rsidRDefault="00AE45C1" w:rsidP="00FC1328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2376" w:type="dxa"/>
            <w:vMerge/>
          </w:tcPr>
          <w:p w14:paraId="38DD2A67" w14:textId="77777777" w:rsidR="00AE45C1" w:rsidRPr="001C353A" w:rsidRDefault="00AE45C1" w:rsidP="00FC1328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4215" w:type="dxa"/>
          </w:tcPr>
          <w:p w14:paraId="17B0935A" w14:textId="77777777" w:rsidR="00AE45C1" w:rsidRPr="001C353A" w:rsidRDefault="00000000" w:rsidP="00FC1328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1C353A">
              <w:rPr>
                <w:rFonts w:cs="Arial"/>
                <w:sz w:val="20"/>
                <w:szCs w:val="20"/>
              </w:rPr>
              <w:t>Detector de Ausência de Tensão</w:t>
            </w:r>
          </w:p>
        </w:tc>
        <w:tc>
          <w:tcPr>
            <w:tcW w:w="987" w:type="dxa"/>
          </w:tcPr>
          <w:p w14:paraId="6C11A6AE" w14:textId="77777777" w:rsidR="00AE45C1" w:rsidRPr="001C353A" w:rsidRDefault="00000000" w:rsidP="00FC1328">
            <w:pPr>
              <w:spacing w:before="120" w:after="120" w:line="360" w:lineRule="auto"/>
              <w:jc w:val="center"/>
              <w:rPr>
                <w:rFonts w:cs="Arial"/>
                <w:sz w:val="20"/>
                <w:szCs w:val="20"/>
              </w:rPr>
            </w:pPr>
            <w:r w:rsidRPr="001C353A">
              <w:rPr>
                <w:rFonts w:cs="Arial"/>
                <w:sz w:val="20"/>
                <w:szCs w:val="20"/>
              </w:rPr>
              <w:t>1</w:t>
            </w:r>
          </w:p>
        </w:tc>
      </w:tr>
      <w:tr w:rsidR="003C5024" w14:paraId="1C357CFB" w14:textId="77777777" w:rsidTr="00FC1328">
        <w:trPr>
          <w:cantSplit/>
          <w:trHeight w:hRule="exact" w:val="794"/>
        </w:trPr>
        <w:tc>
          <w:tcPr>
            <w:tcW w:w="1484" w:type="dxa"/>
            <w:vMerge/>
          </w:tcPr>
          <w:p w14:paraId="7D0359DC" w14:textId="77777777" w:rsidR="00AE45C1" w:rsidRPr="001C353A" w:rsidRDefault="00AE45C1" w:rsidP="00FC1328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2376" w:type="dxa"/>
            <w:vMerge/>
          </w:tcPr>
          <w:p w14:paraId="049B4962" w14:textId="77777777" w:rsidR="00AE45C1" w:rsidRPr="001C353A" w:rsidRDefault="00AE45C1" w:rsidP="00FC1328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4215" w:type="dxa"/>
          </w:tcPr>
          <w:p w14:paraId="545ADCD6" w14:textId="77777777" w:rsidR="00AE45C1" w:rsidRPr="001C353A" w:rsidRDefault="00000000" w:rsidP="00FC1328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1C353A">
              <w:rPr>
                <w:rFonts w:cs="Arial"/>
                <w:sz w:val="20"/>
                <w:szCs w:val="20"/>
              </w:rPr>
              <w:t>Alicate de pressão pneumático / Alicate de compressão hidráulico</w:t>
            </w:r>
          </w:p>
        </w:tc>
        <w:tc>
          <w:tcPr>
            <w:tcW w:w="987" w:type="dxa"/>
          </w:tcPr>
          <w:p w14:paraId="3CD6EC56" w14:textId="77777777" w:rsidR="00AE45C1" w:rsidRPr="001C353A" w:rsidRDefault="00000000" w:rsidP="00FC1328">
            <w:pPr>
              <w:spacing w:before="120" w:after="120" w:line="360" w:lineRule="auto"/>
              <w:jc w:val="center"/>
              <w:rPr>
                <w:rFonts w:cs="Arial"/>
                <w:sz w:val="20"/>
                <w:szCs w:val="20"/>
              </w:rPr>
            </w:pPr>
            <w:r w:rsidRPr="001C353A">
              <w:rPr>
                <w:rFonts w:cs="Arial"/>
                <w:sz w:val="20"/>
                <w:szCs w:val="20"/>
              </w:rPr>
              <w:t>1</w:t>
            </w:r>
          </w:p>
        </w:tc>
      </w:tr>
      <w:tr w:rsidR="003C5024" w14:paraId="15D41095" w14:textId="77777777" w:rsidTr="00FC1328">
        <w:trPr>
          <w:cantSplit/>
          <w:trHeight w:hRule="exact" w:val="454"/>
        </w:trPr>
        <w:tc>
          <w:tcPr>
            <w:tcW w:w="1484" w:type="dxa"/>
            <w:vMerge/>
          </w:tcPr>
          <w:p w14:paraId="4B086593" w14:textId="77777777" w:rsidR="00AE45C1" w:rsidRPr="001C353A" w:rsidRDefault="00AE45C1" w:rsidP="00FC1328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2376" w:type="dxa"/>
            <w:vMerge/>
          </w:tcPr>
          <w:p w14:paraId="1C2DA1AE" w14:textId="77777777" w:rsidR="00AE45C1" w:rsidRPr="001C353A" w:rsidRDefault="00AE45C1" w:rsidP="00FC1328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4215" w:type="dxa"/>
          </w:tcPr>
          <w:p w14:paraId="1DA04B8E" w14:textId="77777777" w:rsidR="00AE45C1" w:rsidRPr="001C353A" w:rsidRDefault="00000000" w:rsidP="00FC1328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1C353A">
              <w:rPr>
                <w:rFonts w:cs="Arial"/>
                <w:sz w:val="20"/>
                <w:szCs w:val="20"/>
              </w:rPr>
              <w:t>Fita Isolante</w:t>
            </w:r>
          </w:p>
        </w:tc>
        <w:tc>
          <w:tcPr>
            <w:tcW w:w="987" w:type="dxa"/>
          </w:tcPr>
          <w:p w14:paraId="297F5B08" w14:textId="77777777" w:rsidR="00AE45C1" w:rsidRPr="001C353A" w:rsidRDefault="00000000" w:rsidP="00FC1328">
            <w:pPr>
              <w:spacing w:before="120" w:after="120" w:line="360" w:lineRule="auto"/>
              <w:jc w:val="center"/>
              <w:rPr>
                <w:rFonts w:cs="Arial"/>
                <w:sz w:val="20"/>
                <w:szCs w:val="20"/>
              </w:rPr>
            </w:pPr>
            <w:r w:rsidRPr="001C353A">
              <w:rPr>
                <w:rFonts w:cs="Arial"/>
                <w:sz w:val="20"/>
                <w:szCs w:val="20"/>
              </w:rPr>
              <w:t>1</w:t>
            </w:r>
          </w:p>
        </w:tc>
      </w:tr>
      <w:tr w:rsidR="003C5024" w14:paraId="2D6B74A7" w14:textId="77777777" w:rsidTr="00FC1328">
        <w:trPr>
          <w:cantSplit/>
          <w:trHeight w:val="855"/>
        </w:trPr>
        <w:tc>
          <w:tcPr>
            <w:tcW w:w="1484" w:type="dxa"/>
            <w:vMerge/>
          </w:tcPr>
          <w:p w14:paraId="038CF355" w14:textId="77777777" w:rsidR="00AE45C1" w:rsidRPr="001C353A" w:rsidRDefault="00AE45C1" w:rsidP="00FC1328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bookmarkStart w:id="9" w:name="_Hlk105572590"/>
          </w:p>
        </w:tc>
        <w:tc>
          <w:tcPr>
            <w:tcW w:w="2376" w:type="dxa"/>
            <w:vMerge/>
          </w:tcPr>
          <w:p w14:paraId="515FB721" w14:textId="77777777" w:rsidR="00AE45C1" w:rsidRPr="001C353A" w:rsidRDefault="00AE45C1" w:rsidP="00FC1328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5202" w:type="dxa"/>
            <w:gridSpan w:val="2"/>
          </w:tcPr>
          <w:p w14:paraId="6001501E" w14:textId="77777777" w:rsidR="00AE45C1" w:rsidRPr="001C353A" w:rsidRDefault="00000000" w:rsidP="00FC1328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1C353A">
              <w:rPr>
                <w:rFonts w:eastAsia="Arial" w:cs="Arial"/>
                <w:b/>
                <w:bCs/>
                <w:sz w:val="20"/>
                <w:szCs w:val="20"/>
              </w:rPr>
              <w:t>Equipamentos de Proteção Individual (EPI’s) Básico:</w:t>
            </w:r>
          </w:p>
        </w:tc>
      </w:tr>
      <w:tr w:rsidR="003C5024" w14:paraId="6FB04619" w14:textId="77777777" w:rsidTr="00FC1328">
        <w:trPr>
          <w:cantSplit/>
          <w:trHeight w:hRule="exact" w:val="454"/>
        </w:trPr>
        <w:tc>
          <w:tcPr>
            <w:tcW w:w="1484" w:type="dxa"/>
            <w:vMerge/>
          </w:tcPr>
          <w:p w14:paraId="0E66F7C6" w14:textId="77777777" w:rsidR="00AE45C1" w:rsidRPr="001C353A" w:rsidRDefault="00AE45C1" w:rsidP="00FC1328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2376" w:type="dxa"/>
            <w:vMerge/>
          </w:tcPr>
          <w:p w14:paraId="1F3C16E3" w14:textId="77777777" w:rsidR="00AE45C1" w:rsidRPr="001C353A" w:rsidRDefault="00AE45C1" w:rsidP="00FC1328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4215" w:type="dxa"/>
          </w:tcPr>
          <w:p w14:paraId="5F46BF88" w14:textId="77777777" w:rsidR="00AE45C1" w:rsidRPr="001C353A" w:rsidRDefault="00000000" w:rsidP="00FC1328">
            <w:pPr>
              <w:spacing w:before="120" w:after="120" w:line="360" w:lineRule="auto"/>
              <w:jc w:val="both"/>
              <w:rPr>
                <w:rFonts w:eastAsia="Arial" w:cs="Arial"/>
                <w:b/>
                <w:bCs/>
                <w:sz w:val="20"/>
                <w:szCs w:val="20"/>
              </w:rPr>
            </w:pPr>
            <w:r w:rsidRPr="001C353A">
              <w:rPr>
                <w:rFonts w:eastAsia="Arial" w:cs="Arial"/>
                <w:sz w:val="20"/>
                <w:szCs w:val="20"/>
              </w:rPr>
              <w:t>Capacete com jugular;</w:t>
            </w:r>
          </w:p>
        </w:tc>
        <w:tc>
          <w:tcPr>
            <w:tcW w:w="987" w:type="dxa"/>
          </w:tcPr>
          <w:p w14:paraId="382E9FAB" w14:textId="77777777" w:rsidR="00AE45C1" w:rsidRPr="001C353A" w:rsidRDefault="00000000" w:rsidP="00FC1328">
            <w:pPr>
              <w:spacing w:before="120" w:after="120" w:line="360" w:lineRule="auto"/>
              <w:jc w:val="center"/>
              <w:rPr>
                <w:rFonts w:cs="Arial"/>
                <w:sz w:val="20"/>
                <w:szCs w:val="20"/>
              </w:rPr>
            </w:pPr>
            <w:r w:rsidRPr="001C353A">
              <w:rPr>
                <w:rFonts w:cs="Arial"/>
                <w:sz w:val="20"/>
                <w:szCs w:val="20"/>
              </w:rPr>
              <w:t>1</w:t>
            </w:r>
          </w:p>
        </w:tc>
      </w:tr>
      <w:tr w:rsidR="003C5024" w14:paraId="163EAF14" w14:textId="77777777" w:rsidTr="00FC1328">
        <w:trPr>
          <w:cantSplit/>
          <w:trHeight w:hRule="exact" w:val="454"/>
        </w:trPr>
        <w:tc>
          <w:tcPr>
            <w:tcW w:w="1484" w:type="dxa"/>
            <w:vMerge/>
          </w:tcPr>
          <w:p w14:paraId="587E2B43" w14:textId="77777777" w:rsidR="00AE45C1" w:rsidRPr="001C353A" w:rsidRDefault="00AE45C1" w:rsidP="00FC1328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2376" w:type="dxa"/>
            <w:vMerge/>
          </w:tcPr>
          <w:p w14:paraId="7B4E7EAE" w14:textId="77777777" w:rsidR="00AE45C1" w:rsidRPr="001C353A" w:rsidRDefault="00AE45C1" w:rsidP="00FC1328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4215" w:type="dxa"/>
          </w:tcPr>
          <w:p w14:paraId="0D5ED525" w14:textId="77777777" w:rsidR="00AE45C1" w:rsidRPr="001C353A" w:rsidRDefault="00000000" w:rsidP="00FC1328">
            <w:pPr>
              <w:spacing w:before="120" w:after="120" w:line="360" w:lineRule="auto"/>
              <w:jc w:val="both"/>
              <w:rPr>
                <w:rFonts w:eastAsia="Arial" w:cs="Arial"/>
                <w:sz w:val="20"/>
                <w:szCs w:val="20"/>
              </w:rPr>
            </w:pPr>
            <w:r w:rsidRPr="001C353A">
              <w:rPr>
                <w:rFonts w:eastAsia="Arial" w:cs="Arial"/>
                <w:sz w:val="20"/>
                <w:szCs w:val="20"/>
              </w:rPr>
              <w:t>Vestimentas Retardante a chama/Antichama;</w:t>
            </w:r>
          </w:p>
        </w:tc>
        <w:tc>
          <w:tcPr>
            <w:tcW w:w="987" w:type="dxa"/>
          </w:tcPr>
          <w:p w14:paraId="0A23B0B4" w14:textId="77777777" w:rsidR="00AE45C1" w:rsidRPr="001C353A" w:rsidRDefault="00000000" w:rsidP="00FC1328">
            <w:pPr>
              <w:spacing w:before="120" w:after="120" w:line="360" w:lineRule="auto"/>
              <w:jc w:val="center"/>
              <w:rPr>
                <w:rFonts w:cs="Arial"/>
                <w:sz w:val="20"/>
                <w:szCs w:val="20"/>
              </w:rPr>
            </w:pPr>
            <w:r w:rsidRPr="001C353A">
              <w:rPr>
                <w:rFonts w:cs="Arial"/>
                <w:sz w:val="20"/>
                <w:szCs w:val="20"/>
              </w:rPr>
              <w:t>1</w:t>
            </w:r>
          </w:p>
        </w:tc>
      </w:tr>
      <w:tr w:rsidR="003C5024" w14:paraId="267BB8CC" w14:textId="77777777" w:rsidTr="00FC1328">
        <w:trPr>
          <w:cantSplit/>
          <w:trHeight w:hRule="exact" w:val="454"/>
        </w:trPr>
        <w:tc>
          <w:tcPr>
            <w:tcW w:w="1484" w:type="dxa"/>
            <w:vMerge/>
          </w:tcPr>
          <w:p w14:paraId="7DCF42E4" w14:textId="77777777" w:rsidR="00AE45C1" w:rsidRPr="001C353A" w:rsidRDefault="00AE45C1" w:rsidP="00FC1328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2376" w:type="dxa"/>
            <w:vMerge/>
          </w:tcPr>
          <w:p w14:paraId="1346209D" w14:textId="77777777" w:rsidR="00AE45C1" w:rsidRPr="001C353A" w:rsidRDefault="00AE45C1" w:rsidP="00FC1328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4215" w:type="dxa"/>
          </w:tcPr>
          <w:p w14:paraId="045DDD36" w14:textId="77777777" w:rsidR="00AE45C1" w:rsidRPr="001C353A" w:rsidRDefault="00000000" w:rsidP="00FC1328">
            <w:pPr>
              <w:spacing w:before="120" w:after="120" w:line="360" w:lineRule="auto"/>
              <w:jc w:val="both"/>
              <w:rPr>
                <w:rFonts w:eastAsia="Arial" w:cs="Arial"/>
                <w:sz w:val="20"/>
                <w:szCs w:val="20"/>
              </w:rPr>
            </w:pPr>
            <w:r w:rsidRPr="001C353A">
              <w:rPr>
                <w:rFonts w:eastAsia="Arial" w:cs="Arial"/>
                <w:sz w:val="20"/>
                <w:szCs w:val="20"/>
              </w:rPr>
              <w:t>Botina de segurança;</w:t>
            </w:r>
          </w:p>
        </w:tc>
        <w:tc>
          <w:tcPr>
            <w:tcW w:w="987" w:type="dxa"/>
          </w:tcPr>
          <w:p w14:paraId="1FFC209C" w14:textId="77777777" w:rsidR="00AE45C1" w:rsidRPr="001C353A" w:rsidRDefault="00000000" w:rsidP="00FC1328">
            <w:pPr>
              <w:spacing w:before="120" w:after="120" w:line="360" w:lineRule="auto"/>
              <w:jc w:val="center"/>
              <w:rPr>
                <w:rFonts w:cs="Arial"/>
                <w:sz w:val="20"/>
                <w:szCs w:val="20"/>
              </w:rPr>
            </w:pPr>
            <w:r w:rsidRPr="001C353A">
              <w:rPr>
                <w:rFonts w:cs="Arial"/>
                <w:sz w:val="20"/>
                <w:szCs w:val="20"/>
              </w:rPr>
              <w:t>1 par</w:t>
            </w:r>
          </w:p>
        </w:tc>
      </w:tr>
      <w:tr w:rsidR="003C5024" w14:paraId="1384B479" w14:textId="77777777" w:rsidTr="00FC1328">
        <w:trPr>
          <w:cantSplit/>
          <w:trHeight w:val="930"/>
        </w:trPr>
        <w:tc>
          <w:tcPr>
            <w:tcW w:w="1484" w:type="dxa"/>
            <w:vMerge/>
          </w:tcPr>
          <w:p w14:paraId="736D1F75" w14:textId="77777777" w:rsidR="00AE45C1" w:rsidRPr="001C353A" w:rsidRDefault="00AE45C1" w:rsidP="00FC1328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2376" w:type="dxa"/>
            <w:vMerge/>
          </w:tcPr>
          <w:p w14:paraId="3C5CB1EE" w14:textId="77777777" w:rsidR="00AE45C1" w:rsidRPr="001C353A" w:rsidRDefault="00AE45C1" w:rsidP="00FC1328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5202" w:type="dxa"/>
            <w:gridSpan w:val="2"/>
          </w:tcPr>
          <w:p w14:paraId="4B22DCFD" w14:textId="77777777" w:rsidR="00AE45C1" w:rsidRPr="001C353A" w:rsidRDefault="00000000" w:rsidP="00FC1328">
            <w:pPr>
              <w:spacing w:before="120" w:after="120" w:line="360" w:lineRule="auto"/>
              <w:jc w:val="both"/>
              <w:rPr>
                <w:rFonts w:cs="Arial"/>
                <w:b/>
                <w:bCs/>
                <w:sz w:val="20"/>
                <w:szCs w:val="20"/>
              </w:rPr>
            </w:pPr>
            <w:r w:rsidRPr="001C353A">
              <w:rPr>
                <w:rFonts w:cs="Arial"/>
                <w:b/>
                <w:bCs/>
                <w:sz w:val="20"/>
                <w:szCs w:val="20"/>
              </w:rPr>
              <w:t>Equipamentos de Proteção Individual (EPI´s) Complementar:</w:t>
            </w:r>
          </w:p>
        </w:tc>
      </w:tr>
      <w:tr w:rsidR="003C5024" w14:paraId="65EE20DC" w14:textId="77777777" w:rsidTr="00FC1328">
        <w:trPr>
          <w:cantSplit/>
          <w:trHeight w:hRule="exact" w:val="754"/>
        </w:trPr>
        <w:tc>
          <w:tcPr>
            <w:tcW w:w="1484" w:type="dxa"/>
            <w:vMerge/>
          </w:tcPr>
          <w:p w14:paraId="650C4246" w14:textId="77777777" w:rsidR="00AE45C1" w:rsidRPr="001C353A" w:rsidRDefault="00AE45C1" w:rsidP="00FC1328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2376" w:type="dxa"/>
            <w:vMerge/>
          </w:tcPr>
          <w:p w14:paraId="225759BD" w14:textId="77777777" w:rsidR="00AE45C1" w:rsidRPr="001C353A" w:rsidRDefault="00AE45C1" w:rsidP="00FC1328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4215" w:type="dxa"/>
          </w:tcPr>
          <w:p w14:paraId="0C1A6721" w14:textId="77777777" w:rsidR="00AE45C1" w:rsidRPr="001C353A" w:rsidRDefault="00000000" w:rsidP="00FC1328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1C353A">
              <w:rPr>
                <w:rFonts w:cs="Arial"/>
                <w:sz w:val="20"/>
                <w:szCs w:val="20"/>
              </w:rPr>
              <w:t>Luva isolante com cobertura conforme classe de tensão da atividade;</w:t>
            </w:r>
          </w:p>
        </w:tc>
        <w:tc>
          <w:tcPr>
            <w:tcW w:w="987" w:type="dxa"/>
          </w:tcPr>
          <w:p w14:paraId="6BF30AB1" w14:textId="77777777" w:rsidR="00AE45C1" w:rsidRPr="001C353A" w:rsidRDefault="00000000" w:rsidP="00FC1328">
            <w:pPr>
              <w:spacing w:before="120" w:after="120" w:line="360" w:lineRule="auto"/>
              <w:jc w:val="center"/>
              <w:rPr>
                <w:rFonts w:cs="Arial"/>
                <w:sz w:val="20"/>
                <w:szCs w:val="20"/>
              </w:rPr>
            </w:pPr>
            <w:r w:rsidRPr="001C353A">
              <w:rPr>
                <w:rFonts w:cs="Arial"/>
                <w:sz w:val="20"/>
                <w:szCs w:val="20"/>
              </w:rPr>
              <w:t>1 par</w:t>
            </w:r>
          </w:p>
        </w:tc>
      </w:tr>
      <w:tr w:rsidR="003C5024" w14:paraId="17293F4A" w14:textId="77777777" w:rsidTr="00FC1328">
        <w:trPr>
          <w:cantSplit/>
          <w:trHeight w:hRule="exact" w:val="454"/>
        </w:trPr>
        <w:tc>
          <w:tcPr>
            <w:tcW w:w="1484" w:type="dxa"/>
            <w:vMerge/>
          </w:tcPr>
          <w:p w14:paraId="7B6F7BCC" w14:textId="77777777" w:rsidR="00AE45C1" w:rsidRPr="001C353A" w:rsidRDefault="00AE45C1" w:rsidP="00FC1328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2376" w:type="dxa"/>
            <w:vMerge/>
          </w:tcPr>
          <w:p w14:paraId="7EED462E" w14:textId="77777777" w:rsidR="00AE45C1" w:rsidRPr="001C353A" w:rsidRDefault="00AE45C1" w:rsidP="00FC1328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4215" w:type="dxa"/>
          </w:tcPr>
          <w:p w14:paraId="6FAA4353" w14:textId="77777777" w:rsidR="00AE45C1" w:rsidRPr="001C353A" w:rsidRDefault="00000000" w:rsidP="00FC1328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1C353A">
              <w:rPr>
                <w:rFonts w:cs="Arial"/>
                <w:sz w:val="20"/>
                <w:szCs w:val="20"/>
              </w:rPr>
              <w:t>Óculos de proteção;</w:t>
            </w:r>
          </w:p>
        </w:tc>
        <w:tc>
          <w:tcPr>
            <w:tcW w:w="987" w:type="dxa"/>
          </w:tcPr>
          <w:p w14:paraId="71E5C7A7" w14:textId="77777777" w:rsidR="00AE45C1" w:rsidRPr="001C353A" w:rsidRDefault="00000000" w:rsidP="00FC1328">
            <w:pPr>
              <w:spacing w:before="120" w:after="120" w:line="360" w:lineRule="auto"/>
              <w:jc w:val="center"/>
              <w:rPr>
                <w:rFonts w:cs="Arial"/>
                <w:sz w:val="20"/>
                <w:szCs w:val="20"/>
              </w:rPr>
            </w:pPr>
            <w:r w:rsidRPr="001C353A">
              <w:rPr>
                <w:rFonts w:cs="Arial"/>
                <w:sz w:val="20"/>
                <w:szCs w:val="20"/>
              </w:rPr>
              <w:t>1</w:t>
            </w:r>
          </w:p>
        </w:tc>
      </w:tr>
      <w:tr w:rsidR="003C5024" w14:paraId="4EDE8B06" w14:textId="77777777" w:rsidTr="00FC1328">
        <w:trPr>
          <w:cantSplit/>
          <w:trHeight w:hRule="exact" w:val="454"/>
        </w:trPr>
        <w:tc>
          <w:tcPr>
            <w:tcW w:w="1484" w:type="dxa"/>
            <w:vMerge/>
          </w:tcPr>
          <w:p w14:paraId="246DC9D5" w14:textId="77777777" w:rsidR="00AE45C1" w:rsidRPr="001C353A" w:rsidRDefault="00AE45C1" w:rsidP="00FC1328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2376" w:type="dxa"/>
            <w:vMerge/>
          </w:tcPr>
          <w:p w14:paraId="22E4C2F4" w14:textId="77777777" w:rsidR="00AE45C1" w:rsidRPr="001C353A" w:rsidRDefault="00AE45C1" w:rsidP="00FC1328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4215" w:type="dxa"/>
          </w:tcPr>
          <w:p w14:paraId="3D17C490" w14:textId="77777777" w:rsidR="00AE45C1" w:rsidRPr="001C353A" w:rsidRDefault="00000000" w:rsidP="00FC1328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1C353A">
              <w:rPr>
                <w:rFonts w:cs="Arial"/>
                <w:sz w:val="20"/>
                <w:szCs w:val="20"/>
              </w:rPr>
              <w:t>Protetor solar</w:t>
            </w:r>
          </w:p>
        </w:tc>
        <w:tc>
          <w:tcPr>
            <w:tcW w:w="987" w:type="dxa"/>
          </w:tcPr>
          <w:p w14:paraId="53DC8B73" w14:textId="77777777" w:rsidR="00AE45C1" w:rsidRPr="001C353A" w:rsidRDefault="00000000" w:rsidP="00FC1328">
            <w:pPr>
              <w:spacing w:before="120" w:after="120" w:line="360" w:lineRule="auto"/>
              <w:jc w:val="center"/>
              <w:rPr>
                <w:rFonts w:cs="Arial"/>
                <w:sz w:val="20"/>
                <w:szCs w:val="20"/>
              </w:rPr>
            </w:pPr>
            <w:r w:rsidRPr="001C353A">
              <w:rPr>
                <w:rFonts w:cs="Arial"/>
                <w:sz w:val="20"/>
                <w:szCs w:val="20"/>
              </w:rPr>
              <w:t>1</w:t>
            </w:r>
          </w:p>
        </w:tc>
      </w:tr>
      <w:tr w:rsidR="003C5024" w14:paraId="44D21F41" w14:textId="77777777" w:rsidTr="00FC1328">
        <w:trPr>
          <w:cantSplit/>
          <w:trHeight w:hRule="exact" w:val="454"/>
        </w:trPr>
        <w:tc>
          <w:tcPr>
            <w:tcW w:w="1484" w:type="dxa"/>
            <w:vMerge/>
          </w:tcPr>
          <w:p w14:paraId="4A8853A0" w14:textId="77777777" w:rsidR="00AE45C1" w:rsidRPr="001C353A" w:rsidRDefault="00AE45C1" w:rsidP="00FC1328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2376" w:type="dxa"/>
            <w:vMerge/>
          </w:tcPr>
          <w:p w14:paraId="6AFCF0EC" w14:textId="77777777" w:rsidR="00AE45C1" w:rsidRPr="001C353A" w:rsidRDefault="00AE45C1" w:rsidP="00FC1328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4215" w:type="dxa"/>
          </w:tcPr>
          <w:p w14:paraId="04B378BC" w14:textId="77777777" w:rsidR="00AE45C1" w:rsidRPr="001C353A" w:rsidRDefault="00000000" w:rsidP="00FC1328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1C353A">
              <w:rPr>
                <w:rFonts w:cs="Arial"/>
                <w:sz w:val="20"/>
                <w:szCs w:val="20"/>
              </w:rPr>
              <w:t>Luva de vaqueta;</w:t>
            </w:r>
          </w:p>
        </w:tc>
        <w:tc>
          <w:tcPr>
            <w:tcW w:w="987" w:type="dxa"/>
          </w:tcPr>
          <w:p w14:paraId="742B8675" w14:textId="77777777" w:rsidR="00AE45C1" w:rsidRPr="001C353A" w:rsidRDefault="00000000" w:rsidP="00FC1328">
            <w:pPr>
              <w:spacing w:before="120" w:after="120" w:line="360" w:lineRule="auto"/>
              <w:jc w:val="center"/>
              <w:rPr>
                <w:rFonts w:cs="Arial"/>
                <w:sz w:val="20"/>
                <w:szCs w:val="20"/>
              </w:rPr>
            </w:pPr>
            <w:r w:rsidRPr="001C353A">
              <w:rPr>
                <w:rFonts w:cs="Arial"/>
                <w:sz w:val="20"/>
                <w:szCs w:val="20"/>
              </w:rPr>
              <w:t>1 par</w:t>
            </w:r>
          </w:p>
        </w:tc>
      </w:tr>
      <w:tr w:rsidR="003C5024" w14:paraId="20656798" w14:textId="77777777" w:rsidTr="00FC1328">
        <w:trPr>
          <w:cantSplit/>
          <w:trHeight w:hRule="exact" w:val="801"/>
        </w:trPr>
        <w:tc>
          <w:tcPr>
            <w:tcW w:w="1484" w:type="dxa"/>
            <w:vMerge/>
          </w:tcPr>
          <w:p w14:paraId="4C05D80E" w14:textId="77777777" w:rsidR="00AE45C1" w:rsidRPr="001C353A" w:rsidRDefault="00AE45C1" w:rsidP="00FC1328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2376" w:type="dxa"/>
            <w:vMerge/>
          </w:tcPr>
          <w:p w14:paraId="173E69F4" w14:textId="77777777" w:rsidR="00AE45C1" w:rsidRPr="001C353A" w:rsidRDefault="00AE45C1" w:rsidP="00FC1328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4215" w:type="dxa"/>
          </w:tcPr>
          <w:p w14:paraId="50737973" w14:textId="77777777" w:rsidR="00AE45C1" w:rsidRPr="001C353A" w:rsidRDefault="00000000" w:rsidP="00FC1328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1C353A">
              <w:rPr>
                <w:rFonts w:cs="Arial"/>
                <w:sz w:val="20"/>
                <w:szCs w:val="20"/>
              </w:rPr>
              <w:t>Conjunto de segurança para trabalho em altura em cesto aéreo;</w:t>
            </w:r>
          </w:p>
        </w:tc>
        <w:tc>
          <w:tcPr>
            <w:tcW w:w="987" w:type="dxa"/>
          </w:tcPr>
          <w:p w14:paraId="79071960" w14:textId="77777777" w:rsidR="00AE45C1" w:rsidRPr="001C353A" w:rsidRDefault="00000000" w:rsidP="00FC1328">
            <w:pPr>
              <w:spacing w:before="120" w:after="120" w:line="360" w:lineRule="auto"/>
              <w:jc w:val="center"/>
              <w:rPr>
                <w:rFonts w:cs="Arial"/>
                <w:sz w:val="20"/>
                <w:szCs w:val="20"/>
              </w:rPr>
            </w:pPr>
            <w:r w:rsidRPr="001C353A">
              <w:rPr>
                <w:rFonts w:cs="Arial"/>
                <w:sz w:val="20"/>
                <w:szCs w:val="20"/>
              </w:rPr>
              <w:t>Q/Nec</w:t>
            </w:r>
          </w:p>
        </w:tc>
      </w:tr>
      <w:tr w:rsidR="003C5024" w14:paraId="3C5EFB41" w14:textId="77777777" w:rsidTr="00FC1328">
        <w:trPr>
          <w:cantSplit/>
          <w:trHeight w:hRule="exact" w:val="794"/>
        </w:trPr>
        <w:tc>
          <w:tcPr>
            <w:tcW w:w="1484" w:type="dxa"/>
            <w:vMerge/>
          </w:tcPr>
          <w:p w14:paraId="6D440576" w14:textId="77777777" w:rsidR="00AE45C1" w:rsidRPr="001C353A" w:rsidRDefault="00AE45C1" w:rsidP="00FC1328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2376" w:type="dxa"/>
            <w:vMerge/>
          </w:tcPr>
          <w:p w14:paraId="65927880" w14:textId="77777777" w:rsidR="00AE45C1" w:rsidRPr="001C353A" w:rsidRDefault="00AE45C1" w:rsidP="00FC1328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4215" w:type="dxa"/>
          </w:tcPr>
          <w:p w14:paraId="3F25B16C" w14:textId="77777777" w:rsidR="00AE45C1" w:rsidRPr="001C353A" w:rsidRDefault="00000000" w:rsidP="00FC1328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1C353A">
              <w:rPr>
                <w:rFonts w:cs="Arial"/>
                <w:sz w:val="20"/>
                <w:szCs w:val="20"/>
              </w:rPr>
              <w:t>Cinto de segurança tipo paraquedista com talabarte regulável;</w:t>
            </w:r>
          </w:p>
        </w:tc>
        <w:tc>
          <w:tcPr>
            <w:tcW w:w="987" w:type="dxa"/>
          </w:tcPr>
          <w:p w14:paraId="24145DCB" w14:textId="77777777" w:rsidR="00AE45C1" w:rsidRPr="001C353A" w:rsidRDefault="00000000" w:rsidP="00FC1328">
            <w:pPr>
              <w:spacing w:before="120" w:after="120" w:line="360" w:lineRule="auto"/>
              <w:jc w:val="center"/>
              <w:rPr>
                <w:rFonts w:cs="Arial"/>
                <w:sz w:val="20"/>
                <w:szCs w:val="20"/>
              </w:rPr>
            </w:pPr>
            <w:r w:rsidRPr="001C353A">
              <w:rPr>
                <w:rFonts w:cs="Arial"/>
                <w:sz w:val="20"/>
                <w:szCs w:val="20"/>
              </w:rPr>
              <w:t>1</w:t>
            </w:r>
          </w:p>
        </w:tc>
      </w:tr>
      <w:tr w:rsidR="003C5024" w14:paraId="287483F6" w14:textId="77777777" w:rsidTr="00FC1328">
        <w:trPr>
          <w:trHeight w:val="930"/>
        </w:trPr>
        <w:tc>
          <w:tcPr>
            <w:tcW w:w="1484" w:type="dxa"/>
            <w:vMerge/>
          </w:tcPr>
          <w:p w14:paraId="22D9C388" w14:textId="77777777" w:rsidR="00AE45C1" w:rsidRPr="001C353A" w:rsidRDefault="00AE45C1" w:rsidP="00FC1328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2376" w:type="dxa"/>
            <w:vMerge/>
          </w:tcPr>
          <w:p w14:paraId="172F06DC" w14:textId="77777777" w:rsidR="00AE45C1" w:rsidRPr="001C353A" w:rsidRDefault="00AE45C1" w:rsidP="00FC1328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5202" w:type="dxa"/>
            <w:gridSpan w:val="2"/>
          </w:tcPr>
          <w:p w14:paraId="0226E038" w14:textId="77777777" w:rsidR="00AE45C1" w:rsidRPr="001C353A" w:rsidRDefault="00000000" w:rsidP="00FC1328">
            <w:pPr>
              <w:spacing w:before="120" w:after="120" w:line="360" w:lineRule="auto"/>
              <w:jc w:val="both"/>
              <w:rPr>
                <w:rFonts w:cs="Arial"/>
                <w:sz w:val="18"/>
                <w:szCs w:val="18"/>
              </w:rPr>
            </w:pPr>
            <w:r w:rsidRPr="001C353A">
              <w:rPr>
                <w:rFonts w:cs="Arial"/>
                <w:b/>
                <w:bCs/>
                <w:sz w:val="18"/>
                <w:szCs w:val="18"/>
              </w:rPr>
              <w:t>Nota 02: Durante toda a execução da tarefa os eletricistas devem estar utilizando os EPI básicos (Capacete com jugular, Vestimenta Retardante a Chama e bota de segurança). Os demais EPI’s serão complementados conforme apontamento para Medidas de Controle de outros riscos.</w:t>
            </w:r>
          </w:p>
        </w:tc>
      </w:tr>
    </w:tbl>
    <w:bookmarkEnd w:id="8"/>
    <w:bookmarkEnd w:id="9"/>
    <w:p w14:paraId="18F73004" w14:textId="77777777" w:rsidR="001838F6" w:rsidRDefault="00000000" w:rsidP="008524DE">
      <w:pPr>
        <w:pStyle w:val="Ttulo2"/>
        <w:tabs>
          <w:tab w:val="clear" w:pos="576"/>
          <w:tab w:val="num" w:pos="0"/>
        </w:tabs>
        <w:spacing w:before="120" w:after="120" w:line="360" w:lineRule="auto"/>
        <w:ind w:left="0" w:firstLine="0"/>
        <w:jc w:val="both"/>
        <w:rPr>
          <w:sz w:val="20"/>
        </w:rPr>
      </w:pPr>
      <w:r w:rsidRPr="0058655D">
        <w:rPr>
          <w:sz w:val="20"/>
        </w:rPr>
        <w:t>Passo a passo para execução das tarefas antes da intervenção</w:t>
      </w:r>
      <w:r>
        <w:rPr>
          <w:sz w:val="20"/>
        </w:rPr>
        <w:t xml:space="preserve"> na rede</w:t>
      </w:r>
    </w:p>
    <w:tbl>
      <w:tblPr>
        <w:tblStyle w:val="Tabelacomgrade"/>
        <w:tblW w:w="9072" w:type="dxa"/>
        <w:tblLook w:val="04A0" w:firstRow="1" w:lastRow="0" w:firstColumn="1" w:lastColumn="0" w:noHBand="0" w:noVBand="1"/>
      </w:tblPr>
      <w:tblGrid>
        <w:gridCol w:w="1701"/>
        <w:gridCol w:w="2835"/>
        <w:gridCol w:w="2268"/>
        <w:gridCol w:w="2268"/>
      </w:tblGrid>
      <w:tr w:rsidR="003C5024" w14:paraId="2EAB3B0F" w14:textId="77777777" w:rsidTr="00AE45C1">
        <w:tc>
          <w:tcPr>
            <w:tcW w:w="1701" w:type="dxa"/>
          </w:tcPr>
          <w:p w14:paraId="5DF9C40C" w14:textId="77777777" w:rsidR="001838F6" w:rsidRPr="0058655D" w:rsidRDefault="00000000" w:rsidP="008524DE">
            <w:pPr>
              <w:spacing w:before="120" w:after="120" w:line="360" w:lineRule="auto"/>
              <w:jc w:val="both"/>
              <w:rPr>
                <w:rFonts w:cs="Arial"/>
                <w:b/>
                <w:bCs/>
                <w:sz w:val="20"/>
                <w:szCs w:val="20"/>
              </w:rPr>
            </w:pPr>
            <w:bookmarkStart w:id="10" w:name="_Hlk83046417"/>
            <w:r w:rsidRPr="0058655D">
              <w:rPr>
                <w:rFonts w:cs="Arial"/>
                <w:b/>
                <w:bCs/>
                <w:sz w:val="20"/>
                <w:szCs w:val="20"/>
              </w:rPr>
              <w:t>Passo</w:t>
            </w:r>
          </w:p>
        </w:tc>
        <w:tc>
          <w:tcPr>
            <w:tcW w:w="2835" w:type="dxa"/>
          </w:tcPr>
          <w:p w14:paraId="51E2DBD9" w14:textId="77777777" w:rsidR="001838F6" w:rsidRPr="0058655D" w:rsidRDefault="00000000" w:rsidP="008524DE">
            <w:pPr>
              <w:spacing w:before="120" w:after="120" w:line="360" w:lineRule="auto"/>
              <w:jc w:val="both"/>
              <w:rPr>
                <w:rFonts w:cs="Arial"/>
                <w:b/>
                <w:bCs/>
                <w:sz w:val="20"/>
                <w:szCs w:val="20"/>
              </w:rPr>
            </w:pPr>
            <w:r w:rsidRPr="0058655D">
              <w:rPr>
                <w:rFonts w:cs="Arial"/>
                <w:b/>
                <w:bCs/>
                <w:sz w:val="20"/>
                <w:szCs w:val="20"/>
              </w:rPr>
              <w:t>Descrição</w:t>
            </w:r>
          </w:p>
        </w:tc>
        <w:tc>
          <w:tcPr>
            <w:tcW w:w="2268" w:type="dxa"/>
          </w:tcPr>
          <w:p w14:paraId="0718E55C" w14:textId="77777777" w:rsidR="001838F6" w:rsidRPr="0058655D" w:rsidRDefault="00000000" w:rsidP="008524DE">
            <w:pPr>
              <w:spacing w:before="120" w:after="120" w:line="360" w:lineRule="auto"/>
              <w:jc w:val="both"/>
              <w:rPr>
                <w:rFonts w:cs="Arial"/>
                <w:b/>
                <w:bCs/>
                <w:sz w:val="20"/>
                <w:szCs w:val="20"/>
              </w:rPr>
            </w:pPr>
            <w:r w:rsidRPr="0058655D">
              <w:rPr>
                <w:rFonts w:cs="Arial"/>
                <w:b/>
                <w:bCs/>
                <w:sz w:val="20"/>
                <w:szCs w:val="20"/>
              </w:rPr>
              <w:t xml:space="preserve">Fator de Risco </w:t>
            </w:r>
          </w:p>
        </w:tc>
        <w:tc>
          <w:tcPr>
            <w:tcW w:w="2268" w:type="dxa"/>
          </w:tcPr>
          <w:p w14:paraId="61239F82" w14:textId="77777777" w:rsidR="001838F6" w:rsidRPr="0058655D" w:rsidRDefault="00000000" w:rsidP="008524DE">
            <w:pPr>
              <w:spacing w:before="120" w:after="120" w:line="360" w:lineRule="auto"/>
              <w:jc w:val="both"/>
              <w:rPr>
                <w:rFonts w:cs="Arial"/>
                <w:b/>
                <w:bCs/>
                <w:sz w:val="20"/>
                <w:szCs w:val="20"/>
              </w:rPr>
            </w:pPr>
            <w:r w:rsidRPr="0058655D">
              <w:rPr>
                <w:rFonts w:cs="Arial"/>
                <w:b/>
                <w:bCs/>
                <w:sz w:val="20"/>
                <w:szCs w:val="20"/>
              </w:rPr>
              <w:t>Medidas de Controle</w:t>
            </w:r>
          </w:p>
        </w:tc>
      </w:tr>
      <w:tr w:rsidR="003C5024" w14:paraId="297FAEFA" w14:textId="77777777" w:rsidTr="00AE45C1">
        <w:tc>
          <w:tcPr>
            <w:tcW w:w="1701" w:type="dxa"/>
          </w:tcPr>
          <w:p w14:paraId="7A057973" w14:textId="77777777" w:rsidR="001838F6" w:rsidRPr="0058655D" w:rsidRDefault="00000000" w:rsidP="008524DE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8655D">
              <w:rPr>
                <w:rFonts w:cs="Arial"/>
                <w:sz w:val="20"/>
                <w:szCs w:val="20"/>
              </w:rPr>
              <w:t>1. Preparar-se para execução da tarefa, antes de deslocar-se para o local do serviço.</w:t>
            </w:r>
          </w:p>
        </w:tc>
        <w:tc>
          <w:tcPr>
            <w:tcW w:w="2835" w:type="dxa"/>
          </w:tcPr>
          <w:p w14:paraId="3F112A29" w14:textId="77777777" w:rsidR="001838F6" w:rsidRPr="0058655D" w:rsidRDefault="00000000" w:rsidP="008524DE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8655D">
              <w:rPr>
                <w:rFonts w:cs="Arial"/>
                <w:sz w:val="20"/>
                <w:szCs w:val="20"/>
              </w:rPr>
              <w:t>1.1. Preparar os materiais – Eletricistas</w:t>
            </w:r>
            <w:r w:rsidR="009F454A">
              <w:rPr>
                <w:rFonts w:cs="Arial"/>
                <w:sz w:val="20"/>
                <w:szCs w:val="20"/>
              </w:rPr>
              <w:t>;</w:t>
            </w:r>
            <w:r w:rsidRPr="0058655D">
              <w:rPr>
                <w:rFonts w:cs="Arial"/>
                <w:sz w:val="20"/>
                <w:szCs w:val="20"/>
              </w:rPr>
              <w:br/>
              <w:t>1.2. Conferir condições externas e internas de uso do veículo - Chefe de turma</w:t>
            </w:r>
            <w:r w:rsidR="009F454A">
              <w:rPr>
                <w:rFonts w:cs="Arial"/>
                <w:sz w:val="20"/>
                <w:szCs w:val="20"/>
              </w:rPr>
              <w:t>;</w:t>
            </w:r>
            <w:r w:rsidRPr="0058655D">
              <w:rPr>
                <w:rFonts w:cs="Arial"/>
                <w:sz w:val="20"/>
                <w:szCs w:val="20"/>
              </w:rPr>
              <w:br/>
              <w:t>1.3. Conferir no veículo todas as ferramentas necessárias para execução do trabalho e suas condições de uso – Eletricistas</w:t>
            </w:r>
            <w:r w:rsidR="009F454A">
              <w:rPr>
                <w:rFonts w:cs="Arial"/>
                <w:sz w:val="20"/>
                <w:szCs w:val="20"/>
              </w:rPr>
              <w:t>;</w:t>
            </w:r>
            <w:r w:rsidRPr="0058655D">
              <w:rPr>
                <w:rFonts w:cs="Arial"/>
                <w:sz w:val="20"/>
                <w:szCs w:val="20"/>
              </w:rPr>
              <w:br/>
              <w:t>1.4. Solicitação de serviço em mãos - Chefe de turma</w:t>
            </w:r>
            <w:r w:rsidR="009F454A">
              <w:rPr>
                <w:rFonts w:cs="Arial"/>
                <w:sz w:val="20"/>
                <w:szCs w:val="20"/>
              </w:rPr>
              <w:t>;</w:t>
            </w:r>
          </w:p>
          <w:p w14:paraId="108B4AA1" w14:textId="77777777" w:rsidR="001838F6" w:rsidRPr="0058655D" w:rsidRDefault="00000000" w:rsidP="008524DE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8655D">
              <w:rPr>
                <w:rFonts w:cs="Arial"/>
                <w:sz w:val="20"/>
                <w:szCs w:val="20"/>
              </w:rPr>
              <w:t>1.5. Realização aprovação da programação junto ao COI - Chefe de turma.</w:t>
            </w:r>
          </w:p>
        </w:tc>
        <w:tc>
          <w:tcPr>
            <w:tcW w:w="2268" w:type="dxa"/>
          </w:tcPr>
          <w:p w14:paraId="4ABAACE6" w14:textId="77777777" w:rsidR="001838F6" w:rsidRPr="0058655D" w:rsidRDefault="00000000" w:rsidP="008524DE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8655D">
              <w:rPr>
                <w:rFonts w:cs="Arial"/>
                <w:sz w:val="20"/>
                <w:szCs w:val="20"/>
              </w:rPr>
              <w:t>Lesão nas mãos;</w:t>
            </w:r>
          </w:p>
          <w:p w14:paraId="7687C60C" w14:textId="77777777" w:rsidR="001838F6" w:rsidRPr="0058655D" w:rsidRDefault="00000000" w:rsidP="008524DE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8655D">
              <w:rPr>
                <w:rFonts w:cs="Arial"/>
                <w:sz w:val="20"/>
                <w:szCs w:val="20"/>
              </w:rPr>
              <w:t>Acidente de trânsito/pátio;</w:t>
            </w:r>
          </w:p>
          <w:p w14:paraId="51C5BA09" w14:textId="77777777" w:rsidR="001838F6" w:rsidRPr="0058655D" w:rsidRDefault="00000000" w:rsidP="008524DE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8655D">
              <w:rPr>
                <w:rFonts w:cs="Arial"/>
                <w:sz w:val="20"/>
                <w:szCs w:val="20"/>
              </w:rPr>
              <w:t>Impedimento da execução do serviço por falta de ferramentas, equipamentos ou materiais;</w:t>
            </w:r>
          </w:p>
        </w:tc>
        <w:tc>
          <w:tcPr>
            <w:tcW w:w="2268" w:type="dxa"/>
          </w:tcPr>
          <w:p w14:paraId="297ED8E4" w14:textId="77777777" w:rsidR="001838F6" w:rsidRPr="0058655D" w:rsidRDefault="00000000" w:rsidP="008524DE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8655D">
              <w:rPr>
                <w:rFonts w:cs="Arial"/>
                <w:sz w:val="20"/>
                <w:szCs w:val="20"/>
              </w:rPr>
              <w:t>Atenção nas manobras com o veículo;</w:t>
            </w:r>
          </w:p>
          <w:p w14:paraId="025372B5" w14:textId="77777777" w:rsidR="001838F6" w:rsidRPr="0058655D" w:rsidRDefault="00000000" w:rsidP="008524DE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8655D">
              <w:rPr>
                <w:rFonts w:cs="Arial"/>
                <w:sz w:val="20"/>
                <w:szCs w:val="20"/>
              </w:rPr>
              <w:t>Fazer uso das Luvas de vaqueta;</w:t>
            </w:r>
          </w:p>
          <w:p w14:paraId="56642EFE" w14:textId="77777777" w:rsidR="001838F6" w:rsidRPr="0058655D" w:rsidRDefault="00000000" w:rsidP="008524DE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8655D">
              <w:rPr>
                <w:rFonts w:cs="Arial"/>
                <w:sz w:val="20"/>
                <w:szCs w:val="20"/>
              </w:rPr>
              <w:t>Fazer inspeção no veículo;</w:t>
            </w:r>
          </w:p>
          <w:p w14:paraId="5C6BAAAE" w14:textId="77777777" w:rsidR="001838F6" w:rsidRPr="0058655D" w:rsidRDefault="00000000" w:rsidP="008524DE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8655D">
              <w:rPr>
                <w:rFonts w:cs="Arial"/>
                <w:sz w:val="20"/>
                <w:szCs w:val="20"/>
              </w:rPr>
              <w:t>Conferir os materiais, ferramentas e equipamentos necessários para realização dos serviços em campo;</w:t>
            </w:r>
          </w:p>
        </w:tc>
      </w:tr>
      <w:tr w:rsidR="003C5024" w14:paraId="0C8E4D23" w14:textId="77777777" w:rsidTr="00AE45C1">
        <w:tc>
          <w:tcPr>
            <w:tcW w:w="1701" w:type="dxa"/>
          </w:tcPr>
          <w:p w14:paraId="22687787" w14:textId="77777777" w:rsidR="001838F6" w:rsidRPr="0058655D" w:rsidRDefault="00000000" w:rsidP="008524DE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8655D">
              <w:rPr>
                <w:rFonts w:cs="Arial"/>
                <w:sz w:val="20"/>
                <w:szCs w:val="20"/>
              </w:rPr>
              <w:t>2. Deslocar-se para o local da atividade.</w:t>
            </w:r>
          </w:p>
        </w:tc>
        <w:tc>
          <w:tcPr>
            <w:tcW w:w="2835" w:type="dxa"/>
          </w:tcPr>
          <w:p w14:paraId="1CBE2D31" w14:textId="77777777" w:rsidR="001838F6" w:rsidRPr="0058655D" w:rsidRDefault="00000000" w:rsidP="008524DE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8655D">
              <w:rPr>
                <w:rFonts w:cs="Arial"/>
                <w:color w:val="000000"/>
                <w:sz w:val="20"/>
                <w:szCs w:val="20"/>
              </w:rPr>
              <w:t>2.1 Deslocar-se para o local da atividade com segurança</w:t>
            </w:r>
            <w:r w:rsidRPr="0058655D">
              <w:rPr>
                <w:rFonts w:cs="Arial"/>
                <w:color w:val="000000"/>
                <w:sz w:val="20"/>
                <w:szCs w:val="20"/>
              </w:rPr>
              <w:br/>
              <w:t>Dirigir re</w:t>
            </w:r>
            <w:r w:rsidR="000E29CC">
              <w:rPr>
                <w:rFonts w:cs="Arial"/>
                <w:color w:val="000000"/>
                <w:sz w:val="20"/>
                <w:szCs w:val="20"/>
              </w:rPr>
              <w:t>speitando as normas de trânsito</w:t>
            </w:r>
          </w:p>
        </w:tc>
        <w:tc>
          <w:tcPr>
            <w:tcW w:w="2268" w:type="dxa"/>
          </w:tcPr>
          <w:p w14:paraId="46D87EA7" w14:textId="77777777" w:rsidR="001838F6" w:rsidRPr="0058655D" w:rsidRDefault="00000000" w:rsidP="008524DE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8655D">
              <w:rPr>
                <w:rFonts w:cs="Arial"/>
                <w:color w:val="000000" w:themeColor="text1"/>
                <w:sz w:val="20"/>
                <w:szCs w:val="20"/>
              </w:rPr>
              <w:t>Acidente de trânsito;</w:t>
            </w:r>
          </w:p>
        </w:tc>
        <w:tc>
          <w:tcPr>
            <w:tcW w:w="2268" w:type="dxa"/>
          </w:tcPr>
          <w:p w14:paraId="7A7F9BF0" w14:textId="77777777" w:rsidR="001838F6" w:rsidRPr="0058655D" w:rsidRDefault="00000000" w:rsidP="008524DE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8655D">
              <w:rPr>
                <w:rFonts w:cs="Arial"/>
                <w:color w:val="000000" w:themeColor="text1"/>
                <w:sz w:val="20"/>
                <w:szCs w:val="20"/>
              </w:rPr>
              <w:t>Atenção no trânsito;</w:t>
            </w:r>
          </w:p>
        </w:tc>
      </w:tr>
      <w:tr w:rsidR="003C5024" w14:paraId="3CD562B6" w14:textId="77777777" w:rsidTr="00AE45C1">
        <w:tc>
          <w:tcPr>
            <w:tcW w:w="1701" w:type="dxa"/>
          </w:tcPr>
          <w:p w14:paraId="4A31F06F" w14:textId="77777777" w:rsidR="001838F6" w:rsidRPr="0058655D" w:rsidRDefault="00000000" w:rsidP="008524DE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8655D">
              <w:rPr>
                <w:rFonts w:cs="Arial"/>
                <w:sz w:val="20"/>
                <w:szCs w:val="20"/>
              </w:rPr>
              <w:t xml:space="preserve">3. Testar sistema de comunicação </w:t>
            </w:r>
            <w:r w:rsidRPr="0058655D">
              <w:rPr>
                <w:rFonts w:cs="Arial"/>
                <w:sz w:val="20"/>
                <w:szCs w:val="20"/>
              </w:rPr>
              <w:lastRenderedPageBreak/>
              <w:t>com Centro de Operações Integrada (COI).</w:t>
            </w:r>
          </w:p>
        </w:tc>
        <w:tc>
          <w:tcPr>
            <w:tcW w:w="2835" w:type="dxa"/>
          </w:tcPr>
          <w:p w14:paraId="78E1BF6B" w14:textId="77777777" w:rsidR="001838F6" w:rsidRPr="0058655D" w:rsidRDefault="00000000" w:rsidP="008524DE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8655D">
              <w:rPr>
                <w:rFonts w:cs="Arial"/>
                <w:sz w:val="20"/>
                <w:szCs w:val="20"/>
              </w:rPr>
              <w:lastRenderedPageBreak/>
              <w:t>3.1. O contato com o COI deve ser feito conforme</w:t>
            </w:r>
            <w:r w:rsidR="00C72926" w:rsidRPr="00C72926">
              <w:rPr>
                <w:rFonts w:cs="Arial"/>
                <w:color w:val="000000"/>
                <w:sz w:val="20"/>
                <w:szCs w:val="20"/>
              </w:rPr>
              <w:t xml:space="preserve"> </w:t>
            </w:r>
            <w:r w:rsidR="00E270E9" w:rsidRPr="00E90A77">
              <w:rPr>
                <w:rFonts w:cs="Arial"/>
                <w:sz w:val="20"/>
                <w:szCs w:val="20"/>
              </w:rPr>
              <w:lastRenderedPageBreak/>
              <w:t>POP.00168.EQTL – Comunicação com o COI</w:t>
            </w:r>
            <w:r w:rsidR="00930E11">
              <w:rPr>
                <w:rFonts w:cs="Arial"/>
                <w:color w:val="000000"/>
                <w:sz w:val="20"/>
                <w:szCs w:val="20"/>
              </w:rPr>
              <w:t>.</w:t>
            </w:r>
          </w:p>
          <w:p w14:paraId="077957B2" w14:textId="77777777" w:rsidR="001838F6" w:rsidRPr="00623016" w:rsidRDefault="00000000" w:rsidP="008524DE">
            <w:pPr>
              <w:spacing w:before="120" w:after="120" w:line="360" w:lineRule="auto"/>
              <w:jc w:val="both"/>
              <w:rPr>
                <w:rFonts w:cs="Arial"/>
                <w:sz w:val="18"/>
                <w:szCs w:val="18"/>
              </w:rPr>
            </w:pPr>
            <w:r w:rsidRPr="00623016">
              <w:rPr>
                <w:rFonts w:cs="Arial"/>
                <w:b/>
                <w:bCs/>
                <w:sz w:val="18"/>
                <w:szCs w:val="18"/>
              </w:rPr>
              <w:t>Nota 0</w:t>
            </w:r>
            <w:r w:rsidR="009F454A">
              <w:rPr>
                <w:rFonts w:cs="Arial"/>
                <w:b/>
                <w:bCs/>
                <w:sz w:val="18"/>
                <w:szCs w:val="18"/>
              </w:rPr>
              <w:t>3</w:t>
            </w:r>
            <w:r w:rsidRPr="00623016">
              <w:rPr>
                <w:rFonts w:cs="Arial"/>
                <w:b/>
                <w:bCs/>
                <w:sz w:val="18"/>
                <w:szCs w:val="18"/>
              </w:rPr>
              <w:t>: Esse teste é opcional.</w:t>
            </w:r>
          </w:p>
        </w:tc>
        <w:tc>
          <w:tcPr>
            <w:tcW w:w="2268" w:type="dxa"/>
          </w:tcPr>
          <w:p w14:paraId="552609D3" w14:textId="77777777" w:rsidR="001838F6" w:rsidRPr="0058655D" w:rsidRDefault="001838F6" w:rsidP="008524DE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2268" w:type="dxa"/>
          </w:tcPr>
          <w:p w14:paraId="2F53CC67" w14:textId="77777777" w:rsidR="001838F6" w:rsidRPr="0058655D" w:rsidRDefault="001838F6" w:rsidP="008524DE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</w:p>
        </w:tc>
      </w:tr>
      <w:tr w:rsidR="003C5024" w14:paraId="5C8E4849" w14:textId="77777777" w:rsidTr="00AE45C1">
        <w:tc>
          <w:tcPr>
            <w:tcW w:w="1701" w:type="dxa"/>
          </w:tcPr>
          <w:p w14:paraId="6138AB0B" w14:textId="77777777" w:rsidR="001838F6" w:rsidRPr="0058655D" w:rsidRDefault="00000000" w:rsidP="008524DE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8655D">
              <w:rPr>
                <w:rFonts w:cs="Arial"/>
                <w:sz w:val="20"/>
                <w:szCs w:val="20"/>
              </w:rPr>
              <w:t xml:space="preserve">4. Trafegar, manobrar e posicionar o veículo. </w:t>
            </w:r>
          </w:p>
        </w:tc>
        <w:tc>
          <w:tcPr>
            <w:tcW w:w="2835" w:type="dxa"/>
          </w:tcPr>
          <w:p w14:paraId="5606B769" w14:textId="77777777" w:rsidR="001838F6" w:rsidRPr="0058655D" w:rsidRDefault="00000000" w:rsidP="008524DE">
            <w:pPr>
              <w:spacing w:before="120" w:after="120" w:line="360" w:lineRule="auto"/>
              <w:jc w:val="both"/>
              <w:rPr>
                <w:rFonts w:cs="Arial"/>
                <w:b/>
                <w:bCs/>
                <w:sz w:val="20"/>
                <w:szCs w:val="20"/>
              </w:rPr>
            </w:pPr>
            <w:r w:rsidRPr="0058655D">
              <w:rPr>
                <w:rFonts w:cs="Arial"/>
                <w:sz w:val="20"/>
                <w:szCs w:val="20"/>
              </w:rPr>
              <w:t xml:space="preserve">4.1 Posicionar o Veículo conforme </w:t>
            </w:r>
            <w:r w:rsidR="00E270E9" w:rsidRPr="00E90A77">
              <w:rPr>
                <w:rFonts w:cs="Arial"/>
                <w:sz w:val="20"/>
                <w:szCs w:val="20"/>
              </w:rPr>
              <w:t>POP.00110.EQTL – Atividades Preliminares de Segurança</w:t>
            </w:r>
          </w:p>
        </w:tc>
        <w:tc>
          <w:tcPr>
            <w:tcW w:w="2268" w:type="dxa"/>
          </w:tcPr>
          <w:p w14:paraId="5AB71EFE" w14:textId="77777777" w:rsidR="001838F6" w:rsidRPr="0058655D" w:rsidRDefault="001838F6" w:rsidP="008524DE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2268" w:type="dxa"/>
          </w:tcPr>
          <w:p w14:paraId="3E2CED09" w14:textId="77777777" w:rsidR="001838F6" w:rsidRPr="0058655D" w:rsidRDefault="001838F6" w:rsidP="008524DE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</w:p>
        </w:tc>
      </w:tr>
      <w:tr w:rsidR="003C5024" w14:paraId="58049912" w14:textId="77777777" w:rsidTr="00AE45C1">
        <w:tc>
          <w:tcPr>
            <w:tcW w:w="1701" w:type="dxa"/>
          </w:tcPr>
          <w:p w14:paraId="59780670" w14:textId="77777777" w:rsidR="00312A65" w:rsidRPr="0058655D" w:rsidRDefault="00000000" w:rsidP="00312A65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5. Sinalizar e delimitar a área de trabalho.</w:t>
            </w:r>
          </w:p>
        </w:tc>
        <w:tc>
          <w:tcPr>
            <w:tcW w:w="2835" w:type="dxa"/>
          </w:tcPr>
          <w:p w14:paraId="6C9BE26F" w14:textId="77777777" w:rsidR="00312A65" w:rsidRPr="009F454A" w:rsidRDefault="00000000" w:rsidP="00312A65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9F454A">
              <w:rPr>
                <w:rFonts w:cs="Arial"/>
                <w:sz w:val="20"/>
                <w:szCs w:val="20"/>
              </w:rPr>
              <w:t>5.1. Desobstruir e demarcar a área em um raio mínimo de 5 metros do local da atividade (considerar fluxo de pessoas e veículos, assim como a via a ser trabalhada) – Eletricista/ encarregado de turma e motorista</w:t>
            </w:r>
            <w:r w:rsidR="009F454A" w:rsidRPr="009F454A">
              <w:rPr>
                <w:rFonts w:cs="Arial"/>
                <w:sz w:val="20"/>
                <w:szCs w:val="20"/>
              </w:rPr>
              <w:t>;</w:t>
            </w:r>
          </w:p>
          <w:p w14:paraId="334A9DCF" w14:textId="77777777" w:rsidR="00312A65" w:rsidRDefault="00000000" w:rsidP="00312A65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9F454A">
              <w:rPr>
                <w:rFonts w:cs="Arial"/>
                <w:sz w:val="20"/>
                <w:szCs w:val="20"/>
              </w:rPr>
              <w:t xml:space="preserve">5.2. Sinalizar e delimitar a área de trabalho conforme </w:t>
            </w:r>
            <w:r w:rsidR="00E270E9" w:rsidRPr="00E90A77">
              <w:rPr>
                <w:rFonts w:cs="Arial"/>
                <w:sz w:val="20"/>
                <w:szCs w:val="20"/>
              </w:rPr>
              <w:t>POP.00110.EQTL – Atividades Preliminares de Segurança</w:t>
            </w:r>
            <w:r w:rsidRPr="009F454A">
              <w:rPr>
                <w:rFonts w:cs="Arial"/>
                <w:sz w:val="20"/>
                <w:szCs w:val="20"/>
              </w:rPr>
              <w:t>.</w:t>
            </w:r>
          </w:p>
          <w:p w14:paraId="5094CDD0" w14:textId="77777777" w:rsidR="00312A65" w:rsidRDefault="00312A65" w:rsidP="00312A65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</w:p>
          <w:p w14:paraId="77A88691" w14:textId="77777777" w:rsidR="00312A65" w:rsidRPr="0058655D" w:rsidRDefault="00312A65" w:rsidP="00312A65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2268" w:type="dxa"/>
          </w:tcPr>
          <w:p w14:paraId="173F58FF" w14:textId="77777777" w:rsidR="00312A65" w:rsidRDefault="00000000" w:rsidP="00312A65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Lesões Físicas nas mãos, olhos e cabeça,</w:t>
            </w:r>
          </w:p>
          <w:p w14:paraId="7445ECE6" w14:textId="77777777" w:rsidR="00312A65" w:rsidRDefault="00000000" w:rsidP="00312A65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Quedas por desnível.</w:t>
            </w:r>
          </w:p>
          <w:p w14:paraId="399E3196" w14:textId="77777777" w:rsidR="00312A65" w:rsidRDefault="00000000" w:rsidP="00312A65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Bater em postes, contra postes e estai.</w:t>
            </w:r>
          </w:p>
          <w:p w14:paraId="04E10F0D" w14:textId="77777777" w:rsidR="00312A65" w:rsidRPr="0058655D" w:rsidRDefault="00312A65" w:rsidP="00312A65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2268" w:type="dxa"/>
          </w:tcPr>
          <w:p w14:paraId="490B2B1B" w14:textId="77777777" w:rsidR="00312A65" w:rsidRDefault="00000000" w:rsidP="00312A65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Usar Equipamentos de Proteção Individual (EPI’s) e coletivo (EPC’s).</w:t>
            </w:r>
          </w:p>
          <w:p w14:paraId="4C818C4A" w14:textId="77777777" w:rsidR="00312A65" w:rsidRDefault="00000000" w:rsidP="00312A65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Capacete com jugular passada;</w:t>
            </w:r>
          </w:p>
          <w:p w14:paraId="20EFD8CA" w14:textId="77777777" w:rsidR="00312A65" w:rsidRDefault="00000000" w:rsidP="00312A65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Vestimenta retardante a chama;</w:t>
            </w:r>
          </w:p>
          <w:p w14:paraId="2C5C720F" w14:textId="77777777" w:rsidR="00312A65" w:rsidRDefault="00000000" w:rsidP="00312A65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Botina de segurança;</w:t>
            </w:r>
          </w:p>
          <w:p w14:paraId="71907786" w14:textId="77777777" w:rsidR="00312A65" w:rsidRDefault="00000000" w:rsidP="00312A65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Cones;</w:t>
            </w:r>
          </w:p>
          <w:p w14:paraId="4E4633DC" w14:textId="77777777" w:rsidR="00312A65" w:rsidRDefault="00000000" w:rsidP="00312A65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Fitas ou correntes de sinalização;</w:t>
            </w:r>
          </w:p>
          <w:p w14:paraId="76405337" w14:textId="77777777" w:rsidR="00312A65" w:rsidRDefault="00000000" w:rsidP="00312A65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Placas de advertência;</w:t>
            </w:r>
          </w:p>
          <w:p w14:paraId="1CC54C16" w14:textId="77777777" w:rsidR="00312A65" w:rsidRPr="00623016" w:rsidRDefault="00000000" w:rsidP="00312A65">
            <w:pPr>
              <w:spacing w:before="120" w:after="120" w:line="36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b/>
                <w:bCs/>
                <w:sz w:val="18"/>
                <w:szCs w:val="18"/>
              </w:rPr>
              <w:t>Nota 0</w:t>
            </w:r>
            <w:r w:rsidR="009F454A">
              <w:rPr>
                <w:rFonts w:cs="Arial"/>
                <w:b/>
                <w:bCs/>
                <w:sz w:val="18"/>
                <w:szCs w:val="18"/>
              </w:rPr>
              <w:t>4</w:t>
            </w:r>
            <w:r>
              <w:rPr>
                <w:rFonts w:cs="Arial"/>
                <w:b/>
                <w:bCs/>
                <w:sz w:val="18"/>
                <w:szCs w:val="18"/>
              </w:rPr>
              <w:t>: Em ambientes rurais observar por onde anda tendo cuidado com depressões, buracos e animais peçonhentos fazendo uso de perneiras.</w:t>
            </w:r>
          </w:p>
        </w:tc>
      </w:tr>
      <w:tr w:rsidR="003C5024" w14:paraId="612C6D82" w14:textId="77777777" w:rsidTr="00AE45C1">
        <w:tc>
          <w:tcPr>
            <w:tcW w:w="1701" w:type="dxa"/>
          </w:tcPr>
          <w:p w14:paraId="43712067" w14:textId="77777777" w:rsidR="001838F6" w:rsidRPr="0058655D" w:rsidRDefault="00000000" w:rsidP="008524DE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8655D">
              <w:rPr>
                <w:rFonts w:cs="Arial"/>
                <w:sz w:val="20"/>
                <w:szCs w:val="20"/>
              </w:rPr>
              <w:lastRenderedPageBreak/>
              <w:t>6. Chegando ao local elaborar APR.</w:t>
            </w:r>
          </w:p>
        </w:tc>
        <w:tc>
          <w:tcPr>
            <w:tcW w:w="2835" w:type="dxa"/>
          </w:tcPr>
          <w:p w14:paraId="65F4F997" w14:textId="77777777" w:rsidR="00092CDD" w:rsidRPr="00092CDD" w:rsidRDefault="00000000" w:rsidP="008524DE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8655D">
              <w:rPr>
                <w:rFonts w:cs="Arial"/>
                <w:sz w:val="20"/>
                <w:szCs w:val="20"/>
              </w:rPr>
              <w:t xml:space="preserve">6.1 Elaborar a Análise Preliminar de Risco conforme </w:t>
            </w:r>
            <w:r w:rsidR="00E270E9" w:rsidRPr="00E90A77">
              <w:rPr>
                <w:rFonts w:cs="Arial"/>
                <w:sz w:val="20"/>
                <w:szCs w:val="20"/>
              </w:rPr>
              <w:t>POP.00110.EQTL – Atividades Preliminares de Segurança</w:t>
            </w:r>
          </w:p>
          <w:p w14:paraId="0217FE76" w14:textId="77777777" w:rsidR="001838F6" w:rsidRPr="00623016" w:rsidRDefault="00000000" w:rsidP="008524DE">
            <w:pPr>
              <w:spacing w:before="120" w:after="120" w:line="360" w:lineRule="auto"/>
              <w:jc w:val="both"/>
              <w:rPr>
                <w:rFonts w:cs="Arial"/>
                <w:sz w:val="18"/>
                <w:szCs w:val="18"/>
              </w:rPr>
            </w:pPr>
            <w:r w:rsidRPr="00623016">
              <w:rPr>
                <w:rFonts w:cs="Arial"/>
                <w:b/>
                <w:bCs/>
                <w:sz w:val="18"/>
                <w:szCs w:val="18"/>
              </w:rPr>
              <w:t>Nota 0</w:t>
            </w:r>
            <w:r w:rsidR="009F454A">
              <w:rPr>
                <w:rFonts w:cs="Arial"/>
                <w:b/>
                <w:bCs/>
                <w:sz w:val="18"/>
                <w:szCs w:val="18"/>
              </w:rPr>
              <w:t>5</w:t>
            </w:r>
            <w:r w:rsidRPr="00623016">
              <w:rPr>
                <w:rFonts w:cs="Arial"/>
                <w:b/>
                <w:bCs/>
                <w:sz w:val="18"/>
                <w:szCs w:val="18"/>
              </w:rPr>
              <w:t>: Todos os Colaboradores deverão estar envolvidos na APR.</w:t>
            </w:r>
          </w:p>
        </w:tc>
        <w:tc>
          <w:tcPr>
            <w:tcW w:w="2268" w:type="dxa"/>
          </w:tcPr>
          <w:p w14:paraId="6D8997DB" w14:textId="77777777" w:rsidR="001838F6" w:rsidRPr="0058655D" w:rsidRDefault="001838F6" w:rsidP="008524DE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2268" w:type="dxa"/>
          </w:tcPr>
          <w:p w14:paraId="5293A618" w14:textId="77777777" w:rsidR="001838F6" w:rsidRPr="0058655D" w:rsidRDefault="00000000" w:rsidP="008524DE">
            <w:pPr>
              <w:spacing w:before="120" w:after="120" w:line="360" w:lineRule="auto"/>
              <w:jc w:val="both"/>
              <w:rPr>
                <w:rFonts w:cs="Arial"/>
                <w:b/>
                <w:bCs/>
                <w:sz w:val="20"/>
                <w:szCs w:val="20"/>
              </w:rPr>
            </w:pPr>
            <w:r w:rsidRPr="0058655D">
              <w:rPr>
                <w:rFonts w:cs="Arial"/>
                <w:sz w:val="20"/>
                <w:szCs w:val="20"/>
              </w:rPr>
              <w:t xml:space="preserve">Durante toda a execução da tarefa os eletricistas devem estar usando os </w:t>
            </w:r>
            <w:r w:rsidRPr="00092CDD">
              <w:rPr>
                <w:rFonts w:cs="Arial"/>
                <w:bCs/>
                <w:sz w:val="20"/>
                <w:szCs w:val="20"/>
              </w:rPr>
              <w:t>Equipamentos de Proteção Individual (EPIs</w:t>
            </w:r>
            <w:r w:rsidR="00092CDD" w:rsidRPr="00092CDD">
              <w:rPr>
                <w:rFonts w:cs="Arial"/>
                <w:bCs/>
                <w:sz w:val="20"/>
                <w:szCs w:val="20"/>
              </w:rPr>
              <w:t>) básico</w:t>
            </w:r>
            <w:r w:rsidRPr="00092CDD">
              <w:rPr>
                <w:rFonts w:cs="Arial"/>
                <w:bCs/>
                <w:sz w:val="20"/>
                <w:szCs w:val="20"/>
              </w:rPr>
              <w:t>:</w:t>
            </w:r>
          </w:p>
          <w:p w14:paraId="0557C91A" w14:textId="77777777" w:rsidR="001838F6" w:rsidRPr="0058655D" w:rsidRDefault="00000000" w:rsidP="008524DE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8655D">
              <w:rPr>
                <w:rFonts w:cs="Arial"/>
                <w:sz w:val="20"/>
                <w:szCs w:val="20"/>
              </w:rPr>
              <w:t>Capacete com jugular passada;</w:t>
            </w:r>
          </w:p>
          <w:p w14:paraId="13CAB0E2" w14:textId="77777777" w:rsidR="001838F6" w:rsidRPr="0058655D" w:rsidRDefault="00000000" w:rsidP="008524DE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8655D">
              <w:rPr>
                <w:rFonts w:cs="Arial"/>
                <w:sz w:val="20"/>
                <w:szCs w:val="20"/>
              </w:rPr>
              <w:t>Vestimenta retardante a chama;</w:t>
            </w:r>
          </w:p>
          <w:p w14:paraId="61F077AF" w14:textId="77777777" w:rsidR="001838F6" w:rsidRPr="0058655D" w:rsidRDefault="00000000" w:rsidP="008524DE">
            <w:pPr>
              <w:spacing w:before="120" w:after="120" w:line="360" w:lineRule="auto"/>
              <w:jc w:val="both"/>
              <w:rPr>
                <w:rFonts w:cs="Arial"/>
                <w:b/>
                <w:bCs/>
                <w:sz w:val="20"/>
                <w:szCs w:val="20"/>
              </w:rPr>
            </w:pPr>
            <w:r w:rsidRPr="0058655D">
              <w:rPr>
                <w:rFonts w:cs="Arial"/>
                <w:sz w:val="20"/>
                <w:szCs w:val="20"/>
              </w:rPr>
              <w:t>Botina de segurança;</w:t>
            </w:r>
          </w:p>
        </w:tc>
      </w:tr>
      <w:tr w:rsidR="003C5024" w14:paraId="67ACA053" w14:textId="77777777" w:rsidTr="00AE45C1">
        <w:tc>
          <w:tcPr>
            <w:tcW w:w="1701" w:type="dxa"/>
          </w:tcPr>
          <w:p w14:paraId="0071F483" w14:textId="77777777" w:rsidR="001838F6" w:rsidRPr="0058655D" w:rsidRDefault="00000000" w:rsidP="008524DE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8655D">
              <w:rPr>
                <w:rFonts w:cs="Arial"/>
                <w:sz w:val="20"/>
                <w:szCs w:val="20"/>
              </w:rPr>
              <w:t>7. Inspecionar Poste.</w:t>
            </w:r>
          </w:p>
        </w:tc>
        <w:tc>
          <w:tcPr>
            <w:tcW w:w="2835" w:type="dxa"/>
          </w:tcPr>
          <w:p w14:paraId="2EBE08BA" w14:textId="77777777" w:rsidR="001838F6" w:rsidRPr="0058655D" w:rsidRDefault="00000000" w:rsidP="008524DE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8655D">
              <w:rPr>
                <w:rFonts w:cs="Arial"/>
                <w:sz w:val="20"/>
                <w:szCs w:val="20"/>
              </w:rPr>
              <w:t xml:space="preserve">7.1 Inspecionar poste para escalada conforme </w:t>
            </w:r>
            <w:r w:rsidR="00E270E9" w:rsidRPr="00E90A77">
              <w:rPr>
                <w:rFonts w:cs="Arial"/>
                <w:sz w:val="20"/>
                <w:szCs w:val="20"/>
              </w:rPr>
              <w:t>POP.00111.EQTL – Atividades Preliminares de Segurança para Trabalho em Altura em Poste de RD</w:t>
            </w:r>
          </w:p>
          <w:p w14:paraId="4B6197D2" w14:textId="77777777" w:rsidR="001838F6" w:rsidRPr="00623016" w:rsidRDefault="00000000" w:rsidP="008524DE">
            <w:pPr>
              <w:spacing w:before="120" w:after="120" w:line="360" w:lineRule="auto"/>
              <w:jc w:val="both"/>
              <w:rPr>
                <w:rFonts w:cs="Arial"/>
                <w:b/>
                <w:bCs/>
                <w:sz w:val="18"/>
                <w:szCs w:val="18"/>
              </w:rPr>
            </w:pPr>
            <w:r w:rsidRPr="00623016">
              <w:rPr>
                <w:rFonts w:cs="Arial"/>
                <w:b/>
                <w:bCs/>
                <w:sz w:val="18"/>
                <w:szCs w:val="18"/>
              </w:rPr>
              <w:t>Nota 0</w:t>
            </w:r>
            <w:r w:rsidR="009F454A">
              <w:rPr>
                <w:rFonts w:cs="Arial"/>
                <w:b/>
                <w:bCs/>
                <w:sz w:val="18"/>
                <w:szCs w:val="18"/>
              </w:rPr>
              <w:t>6</w:t>
            </w:r>
            <w:r w:rsidRPr="00623016">
              <w:rPr>
                <w:rFonts w:cs="Arial"/>
                <w:b/>
                <w:bCs/>
                <w:sz w:val="18"/>
                <w:szCs w:val="18"/>
              </w:rPr>
              <w:t>: Caso exista a necessidade de escalada.</w:t>
            </w:r>
          </w:p>
        </w:tc>
        <w:tc>
          <w:tcPr>
            <w:tcW w:w="2268" w:type="dxa"/>
          </w:tcPr>
          <w:p w14:paraId="7A0A26DE" w14:textId="77777777" w:rsidR="001838F6" w:rsidRPr="009F454A" w:rsidRDefault="00000000" w:rsidP="008524DE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9F454A">
              <w:rPr>
                <w:rFonts w:cs="Arial"/>
                <w:sz w:val="20"/>
                <w:szCs w:val="20"/>
              </w:rPr>
              <w:t>Queda de mesmo nível;</w:t>
            </w:r>
          </w:p>
          <w:p w14:paraId="7282176B" w14:textId="77777777" w:rsidR="004B5030" w:rsidRPr="009F454A" w:rsidRDefault="00000000" w:rsidP="008524DE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9F454A">
              <w:rPr>
                <w:rFonts w:cs="Arial"/>
                <w:sz w:val="20"/>
                <w:szCs w:val="20"/>
              </w:rPr>
              <w:t>Animais peçonhentos;</w:t>
            </w:r>
          </w:p>
          <w:p w14:paraId="03C95EFB" w14:textId="77777777" w:rsidR="004B5030" w:rsidRPr="0058655D" w:rsidRDefault="00000000" w:rsidP="008524DE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9F454A">
              <w:rPr>
                <w:rFonts w:cs="Arial"/>
                <w:sz w:val="20"/>
                <w:szCs w:val="20"/>
              </w:rPr>
              <w:t>Picada de insetos;</w:t>
            </w:r>
          </w:p>
        </w:tc>
        <w:tc>
          <w:tcPr>
            <w:tcW w:w="2268" w:type="dxa"/>
          </w:tcPr>
          <w:p w14:paraId="5F4D8771" w14:textId="77777777" w:rsidR="001838F6" w:rsidRPr="0058655D" w:rsidRDefault="00000000" w:rsidP="008524DE">
            <w:pPr>
              <w:spacing w:before="120" w:after="120" w:line="360" w:lineRule="auto"/>
              <w:jc w:val="both"/>
              <w:rPr>
                <w:rFonts w:cs="Arial"/>
                <w:b/>
                <w:bCs/>
                <w:sz w:val="20"/>
                <w:szCs w:val="20"/>
              </w:rPr>
            </w:pPr>
            <w:r w:rsidRPr="0058655D">
              <w:rPr>
                <w:rFonts w:cs="Arial"/>
                <w:sz w:val="20"/>
                <w:szCs w:val="20"/>
              </w:rPr>
              <w:t xml:space="preserve">Durante toda a execução da tarefa os eletricistas devem estar usando os </w:t>
            </w:r>
            <w:r w:rsidRPr="00186E60">
              <w:rPr>
                <w:rFonts w:cs="Arial"/>
                <w:bCs/>
                <w:sz w:val="20"/>
                <w:szCs w:val="20"/>
              </w:rPr>
              <w:t>Equipamentos de</w:t>
            </w:r>
            <w:r w:rsidRPr="0058655D">
              <w:rPr>
                <w:rFonts w:cs="Arial"/>
                <w:b/>
                <w:bCs/>
                <w:sz w:val="20"/>
                <w:szCs w:val="20"/>
              </w:rPr>
              <w:t xml:space="preserve"> </w:t>
            </w:r>
            <w:r w:rsidRPr="00186E60">
              <w:rPr>
                <w:rFonts w:cs="Arial"/>
                <w:bCs/>
                <w:sz w:val="20"/>
                <w:szCs w:val="20"/>
              </w:rPr>
              <w:t>Proteção Individual (EPIs</w:t>
            </w:r>
            <w:r w:rsidR="00186E60" w:rsidRPr="00186E60">
              <w:rPr>
                <w:rFonts w:cs="Arial"/>
                <w:bCs/>
                <w:sz w:val="20"/>
                <w:szCs w:val="20"/>
              </w:rPr>
              <w:t>) básico</w:t>
            </w:r>
            <w:r w:rsidRPr="00186E60">
              <w:rPr>
                <w:rFonts w:cs="Arial"/>
                <w:bCs/>
                <w:sz w:val="20"/>
                <w:szCs w:val="20"/>
              </w:rPr>
              <w:t>:</w:t>
            </w:r>
          </w:p>
          <w:p w14:paraId="3C51E619" w14:textId="77777777" w:rsidR="001838F6" w:rsidRPr="0058655D" w:rsidRDefault="00000000" w:rsidP="008524DE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8655D">
              <w:rPr>
                <w:rFonts w:cs="Arial"/>
                <w:sz w:val="20"/>
                <w:szCs w:val="20"/>
              </w:rPr>
              <w:t>Capacete com jugular passada;</w:t>
            </w:r>
          </w:p>
          <w:p w14:paraId="2CF52413" w14:textId="77777777" w:rsidR="001838F6" w:rsidRPr="0058655D" w:rsidRDefault="00000000" w:rsidP="008524DE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8655D">
              <w:rPr>
                <w:rFonts w:cs="Arial"/>
                <w:sz w:val="20"/>
                <w:szCs w:val="20"/>
              </w:rPr>
              <w:t>Vestimenta retardante a chama;</w:t>
            </w:r>
          </w:p>
          <w:p w14:paraId="5375C252" w14:textId="77777777" w:rsidR="001838F6" w:rsidRPr="0058655D" w:rsidRDefault="00000000" w:rsidP="008524DE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8655D">
              <w:rPr>
                <w:rFonts w:cs="Arial"/>
                <w:sz w:val="20"/>
                <w:szCs w:val="20"/>
              </w:rPr>
              <w:t>Botina de segurança;</w:t>
            </w:r>
          </w:p>
        </w:tc>
      </w:tr>
      <w:tr w:rsidR="003C5024" w14:paraId="2F49822A" w14:textId="77777777" w:rsidTr="00AE45C1">
        <w:tc>
          <w:tcPr>
            <w:tcW w:w="1701" w:type="dxa"/>
          </w:tcPr>
          <w:p w14:paraId="648F7681" w14:textId="77777777" w:rsidR="001838F6" w:rsidRPr="0058655D" w:rsidRDefault="00000000" w:rsidP="008524DE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8655D">
              <w:rPr>
                <w:rFonts w:cs="Arial"/>
                <w:sz w:val="20"/>
                <w:szCs w:val="20"/>
              </w:rPr>
              <w:t>8. Preparar a execução do serviço.</w:t>
            </w:r>
          </w:p>
        </w:tc>
        <w:tc>
          <w:tcPr>
            <w:tcW w:w="2835" w:type="dxa"/>
          </w:tcPr>
          <w:p w14:paraId="6EC21158" w14:textId="77777777" w:rsidR="001838F6" w:rsidRPr="0058655D" w:rsidRDefault="00000000" w:rsidP="008524DE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8655D">
              <w:rPr>
                <w:rFonts w:cs="Arial"/>
                <w:sz w:val="20"/>
                <w:szCs w:val="20"/>
              </w:rPr>
              <w:t>8.1. Planejar as ferramentas e materiais necessários à execução das atividades – Eletricistas</w:t>
            </w:r>
            <w:r w:rsidR="009F454A">
              <w:rPr>
                <w:rFonts w:cs="Arial"/>
                <w:sz w:val="20"/>
                <w:szCs w:val="20"/>
              </w:rPr>
              <w:t>;</w:t>
            </w:r>
          </w:p>
          <w:p w14:paraId="26205F0C" w14:textId="77777777" w:rsidR="001838F6" w:rsidRPr="0058655D" w:rsidRDefault="00000000" w:rsidP="008524DE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8655D">
              <w:rPr>
                <w:rFonts w:cs="Arial"/>
                <w:sz w:val="20"/>
                <w:szCs w:val="20"/>
              </w:rPr>
              <w:lastRenderedPageBreak/>
              <w:t>8.2. Separar as ferramentas, materiais e equipamentos necessários</w:t>
            </w:r>
            <w:r w:rsidR="009F454A">
              <w:rPr>
                <w:rFonts w:cs="Arial"/>
                <w:sz w:val="20"/>
                <w:szCs w:val="20"/>
              </w:rPr>
              <w:t>;</w:t>
            </w:r>
          </w:p>
          <w:p w14:paraId="42EB0F6C" w14:textId="77777777" w:rsidR="001838F6" w:rsidRPr="0058655D" w:rsidRDefault="00000000" w:rsidP="008524DE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8655D">
              <w:rPr>
                <w:rFonts w:cs="Arial"/>
                <w:sz w:val="20"/>
                <w:szCs w:val="20"/>
              </w:rPr>
              <w:t>8.3. Elaborar um checklist das ferramentas, materiais e equipamentos separados</w:t>
            </w:r>
            <w:r w:rsidR="009F454A">
              <w:rPr>
                <w:rFonts w:cs="Arial"/>
                <w:sz w:val="20"/>
                <w:szCs w:val="20"/>
              </w:rPr>
              <w:t>;</w:t>
            </w:r>
          </w:p>
          <w:p w14:paraId="4EBB87B0" w14:textId="77777777" w:rsidR="001838F6" w:rsidRPr="0058655D" w:rsidRDefault="00000000" w:rsidP="008524DE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8655D">
              <w:rPr>
                <w:rFonts w:cs="Arial"/>
                <w:sz w:val="20"/>
                <w:szCs w:val="20"/>
              </w:rPr>
              <w:t>8.4. Verificar os Equipamentos de Proteção Individual (EPI’s) e equipamentos de trabalho em altura.</w:t>
            </w:r>
          </w:p>
        </w:tc>
        <w:tc>
          <w:tcPr>
            <w:tcW w:w="2268" w:type="dxa"/>
          </w:tcPr>
          <w:p w14:paraId="0B514288" w14:textId="77777777" w:rsidR="001838F6" w:rsidRPr="0058655D" w:rsidRDefault="00000000" w:rsidP="008524DE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8655D">
              <w:rPr>
                <w:rFonts w:cs="Arial"/>
                <w:sz w:val="20"/>
                <w:szCs w:val="20"/>
              </w:rPr>
              <w:lastRenderedPageBreak/>
              <w:t>Lesões físicas;</w:t>
            </w:r>
          </w:p>
          <w:p w14:paraId="47721BD8" w14:textId="77777777" w:rsidR="001838F6" w:rsidRPr="0058655D" w:rsidRDefault="00000000" w:rsidP="008524DE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8655D">
              <w:rPr>
                <w:rFonts w:cs="Arial"/>
                <w:sz w:val="20"/>
                <w:szCs w:val="20"/>
              </w:rPr>
              <w:t>Lesão nas mãos;</w:t>
            </w:r>
          </w:p>
          <w:p w14:paraId="7FA30F65" w14:textId="77777777" w:rsidR="001838F6" w:rsidRPr="0058655D" w:rsidRDefault="00000000" w:rsidP="008524DE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8655D">
              <w:rPr>
                <w:rFonts w:cs="Arial"/>
                <w:sz w:val="20"/>
                <w:szCs w:val="20"/>
              </w:rPr>
              <w:t>Lesão nos Olhos e Cabeça;</w:t>
            </w:r>
          </w:p>
          <w:p w14:paraId="2D92A568" w14:textId="77777777" w:rsidR="001838F6" w:rsidRPr="0058655D" w:rsidRDefault="001838F6" w:rsidP="008524DE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2268" w:type="dxa"/>
          </w:tcPr>
          <w:p w14:paraId="6DE0493D" w14:textId="77777777" w:rsidR="001838F6" w:rsidRPr="00186E60" w:rsidRDefault="00000000" w:rsidP="008524DE">
            <w:pPr>
              <w:spacing w:before="120" w:after="120" w:line="360" w:lineRule="auto"/>
              <w:jc w:val="both"/>
              <w:rPr>
                <w:rFonts w:cs="Arial"/>
                <w:bCs/>
                <w:sz w:val="20"/>
                <w:szCs w:val="20"/>
              </w:rPr>
            </w:pPr>
            <w:r w:rsidRPr="00186E60">
              <w:rPr>
                <w:rFonts w:cs="Arial"/>
                <w:bCs/>
                <w:sz w:val="20"/>
                <w:szCs w:val="20"/>
              </w:rPr>
              <w:lastRenderedPageBreak/>
              <w:t>Equipamentos de Proteção Individual (EPIs</w:t>
            </w:r>
            <w:r w:rsidR="00186E60" w:rsidRPr="00186E60">
              <w:rPr>
                <w:rFonts w:cs="Arial"/>
                <w:bCs/>
                <w:sz w:val="20"/>
                <w:szCs w:val="20"/>
              </w:rPr>
              <w:t>) básico</w:t>
            </w:r>
            <w:r w:rsidRPr="00186E60">
              <w:rPr>
                <w:rFonts w:cs="Arial"/>
                <w:bCs/>
                <w:sz w:val="20"/>
                <w:szCs w:val="20"/>
              </w:rPr>
              <w:t>:</w:t>
            </w:r>
          </w:p>
          <w:p w14:paraId="5066ADC8" w14:textId="77777777" w:rsidR="001838F6" w:rsidRPr="0058655D" w:rsidRDefault="00000000" w:rsidP="008524DE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8655D">
              <w:rPr>
                <w:rFonts w:cs="Arial"/>
                <w:sz w:val="20"/>
                <w:szCs w:val="20"/>
              </w:rPr>
              <w:t>Capacete com jugular passada;</w:t>
            </w:r>
          </w:p>
          <w:p w14:paraId="0E25BEFB" w14:textId="77777777" w:rsidR="001838F6" w:rsidRPr="0058655D" w:rsidRDefault="00000000" w:rsidP="008524DE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8655D">
              <w:rPr>
                <w:rFonts w:cs="Arial"/>
                <w:sz w:val="20"/>
                <w:szCs w:val="20"/>
              </w:rPr>
              <w:lastRenderedPageBreak/>
              <w:t>Vestimenta retardante a chama;</w:t>
            </w:r>
          </w:p>
          <w:p w14:paraId="591C572F" w14:textId="77777777" w:rsidR="001838F6" w:rsidRPr="0058655D" w:rsidRDefault="00000000" w:rsidP="008524DE">
            <w:pPr>
              <w:spacing w:before="120" w:after="120" w:line="360" w:lineRule="auto"/>
              <w:jc w:val="both"/>
              <w:rPr>
                <w:rFonts w:cs="Arial"/>
                <w:b/>
                <w:bCs/>
                <w:sz w:val="20"/>
                <w:szCs w:val="20"/>
              </w:rPr>
            </w:pPr>
            <w:r w:rsidRPr="0058655D">
              <w:rPr>
                <w:rFonts w:cs="Arial"/>
                <w:sz w:val="20"/>
                <w:szCs w:val="20"/>
              </w:rPr>
              <w:t>Botina de segurança;</w:t>
            </w:r>
          </w:p>
        </w:tc>
      </w:tr>
      <w:tr w:rsidR="003C5024" w14:paraId="2F5B2B3B" w14:textId="77777777" w:rsidTr="00AE45C1">
        <w:tc>
          <w:tcPr>
            <w:tcW w:w="1701" w:type="dxa"/>
          </w:tcPr>
          <w:p w14:paraId="321341CD" w14:textId="77777777" w:rsidR="001838F6" w:rsidRPr="0058655D" w:rsidRDefault="00000000" w:rsidP="008524DE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8655D">
              <w:rPr>
                <w:rFonts w:cs="Arial"/>
                <w:sz w:val="20"/>
                <w:szCs w:val="20"/>
              </w:rPr>
              <w:lastRenderedPageBreak/>
              <w:t xml:space="preserve">9. Equipar-se </w:t>
            </w:r>
            <w:r w:rsidRPr="009F454A">
              <w:rPr>
                <w:rFonts w:cs="Arial"/>
                <w:sz w:val="20"/>
                <w:szCs w:val="20"/>
              </w:rPr>
              <w:t>com EPIs</w:t>
            </w:r>
            <w:r w:rsidR="00EC4F1A" w:rsidRPr="009F454A">
              <w:rPr>
                <w:rFonts w:cs="Arial"/>
                <w:sz w:val="20"/>
                <w:szCs w:val="20"/>
              </w:rPr>
              <w:t xml:space="preserve"> necessários para a atividade.</w:t>
            </w:r>
          </w:p>
        </w:tc>
        <w:tc>
          <w:tcPr>
            <w:tcW w:w="2835" w:type="dxa"/>
          </w:tcPr>
          <w:p w14:paraId="27D02652" w14:textId="77777777" w:rsidR="001838F6" w:rsidRPr="0058655D" w:rsidRDefault="00000000" w:rsidP="008524DE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8655D">
              <w:rPr>
                <w:rFonts w:cs="Arial"/>
                <w:sz w:val="20"/>
                <w:szCs w:val="20"/>
              </w:rPr>
              <w:t>9.1 Equipar-se com cinto de segurança e talabarte de segurança, dispositivo trava quedas, óculos de segurança, balaclava, luvas de vaqueta e bolsa de lona contendo as luvas isolantes com cobertura.</w:t>
            </w:r>
          </w:p>
        </w:tc>
        <w:tc>
          <w:tcPr>
            <w:tcW w:w="2268" w:type="dxa"/>
          </w:tcPr>
          <w:p w14:paraId="775AF140" w14:textId="77777777" w:rsidR="001838F6" w:rsidRPr="0058655D" w:rsidRDefault="001838F6" w:rsidP="008524DE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2268" w:type="dxa"/>
          </w:tcPr>
          <w:p w14:paraId="76E61FCE" w14:textId="77777777" w:rsidR="001838F6" w:rsidRPr="00186E60" w:rsidRDefault="00000000" w:rsidP="008524DE">
            <w:pPr>
              <w:spacing w:before="120" w:after="120" w:line="360" w:lineRule="auto"/>
              <w:jc w:val="both"/>
              <w:rPr>
                <w:rFonts w:cs="Arial"/>
                <w:bCs/>
                <w:color w:val="000000"/>
                <w:sz w:val="20"/>
                <w:szCs w:val="20"/>
              </w:rPr>
            </w:pPr>
            <w:r w:rsidRPr="00186E60">
              <w:rPr>
                <w:rFonts w:cs="Arial"/>
                <w:bCs/>
                <w:sz w:val="20"/>
                <w:szCs w:val="20"/>
              </w:rPr>
              <w:t>Equipamentos de Proteção Individual (EPI´s</w:t>
            </w:r>
            <w:r w:rsidR="00186E60" w:rsidRPr="00186E60">
              <w:rPr>
                <w:rFonts w:cs="Arial"/>
                <w:bCs/>
                <w:sz w:val="20"/>
                <w:szCs w:val="20"/>
              </w:rPr>
              <w:t>) básico</w:t>
            </w:r>
            <w:r w:rsidRPr="00186E60">
              <w:rPr>
                <w:rFonts w:cs="Arial"/>
                <w:bCs/>
                <w:sz w:val="20"/>
                <w:szCs w:val="20"/>
              </w:rPr>
              <w:t>:</w:t>
            </w:r>
          </w:p>
          <w:p w14:paraId="755F0FE7" w14:textId="77777777" w:rsidR="001838F6" w:rsidRPr="0058655D" w:rsidRDefault="00000000" w:rsidP="008524DE">
            <w:pPr>
              <w:spacing w:before="120" w:after="120" w:line="360" w:lineRule="auto"/>
              <w:jc w:val="both"/>
              <w:rPr>
                <w:rFonts w:eastAsia="Arial" w:cs="Arial"/>
                <w:sz w:val="20"/>
                <w:szCs w:val="20"/>
              </w:rPr>
            </w:pPr>
            <w:r w:rsidRPr="0058655D">
              <w:rPr>
                <w:rFonts w:eastAsia="Arial" w:cs="Arial"/>
                <w:sz w:val="20"/>
                <w:szCs w:val="20"/>
              </w:rPr>
              <w:t>Capacete com jugular passada;</w:t>
            </w:r>
          </w:p>
          <w:p w14:paraId="5AF20AAD" w14:textId="77777777" w:rsidR="001838F6" w:rsidRPr="0058655D" w:rsidRDefault="00000000" w:rsidP="008524DE">
            <w:pPr>
              <w:spacing w:before="120" w:after="120" w:line="360" w:lineRule="auto"/>
              <w:jc w:val="both"/>
              <w:rPr>
                <w:rFonts w:eastAsia="Arial" w:cs="Arial"/>
                <w:sz w:val="20"/>
                <w:szCs w:val="20"/>
              </w:rPr>
            </w:pPr>
            <w:r w:rsidRPr="0058655D">
              <w:rPr>
                <w:rFonts w:eastAsia="Arial" w:cs="Arial"/>
                <w:sz w:val="20"/>
                <w:szCs w:val="20"/>
              </w:rPr>
              <w:t>Vestimentas Retardante a chama</w:t>
            </w:r>
          </w:p>
          <w:p w14:paraId="12906F22" w14:textId="77777777" w:rsidR="001838F6" w:rsidRPr="0058655D" w:rsidRDefault="00000000" w:rsidP="008524DE">
            <w:pPr>
              <w:spacing w:before="120" w:after="120" w:line="360" w:lineRule="auto"/>
              <w:jc w:val="both"/>
              <w:rPr>
                <w:rFonts w:eastAsia="Arial" w:cs="Arial"/>
                <w:sz w:val="20"/>
                <w:szCs w:val="20"/>
              </w:rPr>
            </w:pPr>
            <w:r w:rsidRPr="0058655D">
              <w:rPr>
                <w:rFonts w:eastAsia="Arial" w:cs="Arial"/>
                <w:sz w:val="20"/>
                <w:szCs w:val="20"/>
              </w:rPr>
              <w:t>Botina de segurança;</w:t>
            </w:r>
          </w:p>
          <w:p w14:paraId="4A042E7D" w14:textId="77777777" w:rsidR="001838F6" w:rsidRPr="00CC6F91" w:rsidRDefault="00000000" w:rsidP="008524DE">
            <w:pPr>
              <w:spacing w:before="120" w:after="120" w:line="360" w:lineRule="auto"/>
              <w:jc w:val="both"/>
              <w:rPr>
                <w:rFonts w:cs="Arial"/>
                <w:bCs/>
                <w:sz w:val="20"/>
                <w:szCs w:val="20"/>
              </w:rPr>
            </w:pPr>
            <w:r w:rsidRPr="00CC6F91">
              <w:rPr>
                <w:rFonts w:cs="Arial"/>
                <w:bCs/>
                <w:sz w:val="20"/>
                <w:szCs w:val="20"/>
              </w:rPr>
              <w:t>Equipamentos de Proteção Individual (EPI´s</w:t>
            </w:r>
            <w:r w:rsidR="00CC6F91" w:rsidRPr="00CC6F91">
              <w:rPr>
                <w:rFonts w:cs="Arial"/>
                <w:bCs/>
                <w:sz w:val="20"/>
                <w:szCs w:val="20"/>
              </w:rPr>
              <w:t>) complementar</w:t>
            </w:r>
            <w:r w:rsidRPr="00CC6F91">
              <w:rPr>
                <w:rFonts w:cs="Arial"/>
                <w:bCs/>
                <w:sz w:val="20"/>
                <w:szCs w:val="20"/>
              </w:rPr>
              <w:t>:</w:t>
            </w:r>
          </w:p>
          <w:p w14:paraId="1D7841A9" w14:textId="77777777" w:rsidR="001838F6" w:rsidRPr="0058655D" w:rsidRDefault="00000000" w:rsidP="008524DE">
            <w:pPr>
              <w:spacing w:before="120" w:after="120" w:line="360" w:lineRule="auto"/>
              <w:jc w:val="both"/>
              <w:rPr>
                <w:rFonts w:eastAsia="Calibri" w:cs="Arial"/>
                <w:sz w:val="20"/>
                <w:szCs w:val="20"/>
              </w:rPr>
            </w:pPr>
            <w:r w:rsidRPr="0058655D">
              <w:rPr>
                <w:rFonts w:eastAsia="Calibri" w:cs="Arial"/>
                <w:sz w:val="20"/>
                <w:szCs w:val="20"/>
              </w:rPr>
              <w:t>Óculos de proteção;</w:t>
            </w:r>
          </w:p>
          <w:p w14:paraId="297BB87A" w14:textId="77777777" w:rsidR="001838F6" w:rsidRPr="0058655D" w:rsidRDefault="00000000" w:rsidP="008524DE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8655D">
              <w:rPr>
                <w:rFonts w:cs="Arial"/>
                <w:sz w:val="20"/>
                <w:szCs w:val="20"/>
              </w:rPr>
              <w:t xml:space="preserve">Cinto de segurança tipo Paraquedista com talabarte regulável; </w:t>
            </w:r>
          </w:p>
          <w:p w14:paraId="0A60F01F" w14:textId="77777777" w:rsidR="001838F6" w:rsidRPr="0058655D" w:rsidRDefault="00000000" w:rsidP="008524DE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8655D">
              <w:rPr>
                <w:rFonts w:cs="Arial"/>
                <w:sz w:val="20"/>
                <w:szCs w:val="20"/>
              </w:rPr>
              <w:t xml:space="preserve">Sistema de Linha de vida; </w:t>
            </w:r>
          </w:p>
          <w:p w14:paraId="43E899E5" w14:textId="77777777" w:rsidR="001838F6" w:rsidRPr="0058655D" w:rsidRDefault="00000000" w:rsidP="008524DE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8655D">
              <w:rPr>
                <w:rFonts w:cs="Arial"/>
                <w:sz w:val="20"/>
                <w:szCs w:val="20"/>
              </w:rPr>
              <w:t>Trava quedas;</w:t>
            </w:r>
          </w:p>
          <w:p w14:paraId="4D64CEB7" w14:textId="77777777" w:rsidR="001838F6" w:rsidRPr="0058655D" w:rsidRDefault="00000000" w:rsidP="008524DE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8655D">
              <w:rPr>
                <w:rFonts w:cs="Arial"/>
                <w:sz w:val="20"/>
                <w:szCs w:val="20"/>
              </w:rPr>
              <w:lastRenderedPageBreak/>
              <w:t>Balaclava;</w:t>
            </w:r>
          </w:p>
        </w:tc>
      </w:tr>
    </w:tbl>
    <w:p w14:paraId="57964DB9" w14:textId="77777777" w:rsidR="00060A8B" w:rsidRDefault="00000000" w:rsidP="008524DE">
      <w:pPr>
        <w:pStyle w:val="Ttulo2"/>
        <w:tabs>
          <w:tab w:val="clear" w:pos="576"/>
          <w:tab w:val="num" w:pos="0"/>
        </w:tabs>
        <w:spacing w:before="120" w:after="120" w:line="360" w:lineRule="auto"/>
        <w:ind w:left="0" w:firstLine="0"/>
        <w:jc w:val="both"/>
        <w:rPr>
          <w:sz w:val="20"/>
        </w:rPr>
      </w:pPr>
      <w:bookmarkStart w:id="11" w:name="_Hlk83046466"/>
      <w:bookmarkEnd w:id="10"/>
      <w:r w:rsidRPr="008C47ED">
        <w:rPr>
          <w:sz w:val="20"/>
        </w:rPr>
        <w:lastRenderedPageBreak/>
        <w:t>Passo a passo para execução da substituição de a</w:t>
      </w:r>
      <w:r>
        <w:rPr>
          <w:sz w:val="20"/>
        </w:rPr>
        <w:t>rmação</w:t>
      </w:r>
      <w:bookmarkEnd w:id="11"/>
      <w:r w:rsidRPr="008C47ED">
        <w:rPr>
          <w:sz w:val="20"/>
        </w:rPr>
        <w:t xml:space="preserve"> secundári</w:t>
      </w:r>
      <w:r>
        <w:rPr>
          <w:sz w:val="20"/>
        </w:rPr>
        <w:t>a em tangente</w:t>
      </w:r>
    </w:p>
    <w:tbl>
      <w:tblPr>
        <w:tblStyle w:val="Tabelacomgrade"/>
        <w:tblW w:w="9072" w:type="dxa"/>
        <w:tblLook w:val="04A0" w:firstRow="1" w:lastRow="0" w:firstColumn="1" w:lastColumn="0" w:noHBand="0" w:noVBand="1"/>
      </w:tblPr>
      <w:tblGrid>
        <w:gridCol w:w="1701"/>
        <w:gridCol w:w="2835"/>
        <w:gridCol w:w="2268"/>
        <w:gridCol w:w="2268"/>
      </w:tblGrid>
      <w:tr w:rsidR="003C5024" w14:paraId="0E76CB12" w14:textId="77777777" w:rsidTr="00AE45C1">
        <w:tc>
          <w:tcPr>
            <w:tcW w:w="1701" w:type="dxa"/>
          </w:tcPr>
          <w:p w14:paraId="3C30A380" w14:textId="77777777" w:rsidR="00D4324B" w:rsidRPr="00235950" w:rsidRDefault="00000000" w:rsidP="008524DE">
            <w:pPr>
              <w:spacing w:before="120" w:after="120" w:line="360" w:lineRule="auto"/>
              <w:jc w:val="both"/>
              <w:rPr>
                <w:rFonts w:cs="Arial"/>
                <w:b/>
                <w:bCs/>
                <w:sz w:val="20"/>
                <w:szCs w:val="20"/>
              </w:rPr>
            </w:pPr>
            <w:r w:rsidRPr="00235950">
              <w:rPr>
                <w:rFonts w:cs="Arial"/>
                <w:b/>
                <w:bCs/>
                <w:sz w:val="20"/>
                <w:szCs w:val="20"/>
              </w:rPr>
              <w:t>Passo</w:t>
            </w:r>
          </w:p>
        </w:tc>
        <w:tc>
          <w:tcPr>
            <w:tcW w:w="2835" w:type="dxa"/>
          </w:tcPr>
          <w:p w14:paraId="30FD318E" w14:textId="77777777" w:rsidR="00D4324B" w:rsidRPr="00235950" w:rsidRDefault="00000000" w:rsidP="008524DE">
            <w:pPr>
              <w:spacing w:before="120" w:after="120" w:line="360" w:lineRule="auto"/>
              <w:jc w:val="both"/>
              <w:rPr>
                <w:rFonts w:cs="Arial"/>
                <w:b/>
                <w:bCs/>
                <w:sz w:val="20"/>
                <w:szCs w:val="20"/>
              </w:rPr>
            </w:pPr>
            <w:r w:rsidRPr="00235950">
              <w:rPr>
                <w:rFonts w:cs="Arial"/>
                <w:b/>
                <w:bCs/>
                <w:sz w:val="20"/>
                <w:szCs w:val="20"/>
              </w:rPr>
              <w:t>Descrição</w:t>
            </w:r>
          </w:p>
        </w:tc>
        <w:tc>
          <w:tcPr>
            <w:tcW w:w="2268" w:type="dxa"/>
          </w:tcPr>
          <w:p w14:paraId="7C62D612" w14:textId="77777777" w:rsidR="00D4324B" w:rsidRPr="00235950" w:rsidRDefault="00000000" w:rsidP="008524DE">
            <w:pPr>
              <w:spacing w:before="120" w:after="120" w:line="360" w:lineRule="auto"/>
              <w:jc w:val="both"/>
              <w:rPr>
                <w:rFonts w:cs="Arial"/>
                <w:b/>
                <w:bCs/>
                <w:sz w:val="20"/>
                <w:szCs w:val="20"/>
              </w:rPr>
            </w:pPr>
            <w:r w:rsidRPr="00235950">
              <w:rPr>
                <w:rFonts w:cs="Arial"/>
                <w:b/>
                <w:bCs/>
                <w:sz w:val="20"/>
                <w:szCs w:val="20"/>
              </w:rPr>
              <w:t xml:space="preserve">Fator de Risco </w:t>
            </w:r>
          </w:p>
        </w:tc>
        <w:tc>
          <w:tcPr>
            <w:tcW w:w="2268" w:type="dxa"/>
          </w:tcPr>
          <w:p w14:paraId="76BB674C" w14:textId="77777777" w:rsidR="00D4324B" w:rsidRPr="00235950" w:rsidRDefault="00000000" w:rsidP="008524DE">
            <w:pPr>
              <w:spacing w:before="120" w:after="120" w:line="360" w:lineRule="auto"/>
              <w:jc w:val="both"/>
              <w:rPr>
                <w:rFonts w:cs="Arial"/>
                <w:b/>
                <w:bCs/>
                <w:sz w:val="20"/>
                <w:szCs w:val="20"/>
              </w:rPr>
            </w:pPr>
            <w:r w:rsidRPr="00235950">
              <w:rPr>
                <w:rFonts w:cs="Arial"/>
                <w:b/>
                <w:bCs/>
                <w:sz w:val="20"/>
                <w:szCs w:val="20"/>
              </w:rPr>
              <w:t>Medidas de Controle</w:t>
            </w:r>
          </w:p>
        </w:tc>
      </w:tr>
      <w:tr w:rsidR="003C5024" w14:paraId="1A132240" w14:textId="77777777" w:rsidTr="00AE45C1">
        <w:tc>
          <w:tcPr>
            <w:tcW w:w="1701" w:type="dxa"/>
          </w:tcPr>
          <w:p w14:paraId="7E5919C6" w14:textId="77777777" w:rsidR="00EC4F1A" w:rsidRPr="007052ED" w:rsidRDefault="00000000" w:rsidP="007052ED">
            <w:pPr>
              <w:spacing w:before="120" w:after="120" w:line="360" w:lineRule="auto"/>
              <w:jc w:val="both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1.</w:t>
            </w:r>
            <w:r w:rsidRPr="007052ED">
              <w:rPr>
                <w:rFonts w:cs="Arial"/>
                <w:sz w:val="20"/>
                <w:szCs w:val="20"/>
              </w:rPr>
              <w:t xml:space="preserve"> Comunicar com o COI para desligar o trecho de trabalho</w:t>
            </w:r>
          </w:p>
        </w:tc>
        <w:tc>
          <w:tcPr>
            <w:tcW w:w="2835" w:type="dxa"/>
          </w:tcPr>
          <w:p w14:paraId="3B3EAF86" w14:textId="77777777" w:rsidR="00EC4F1A" w:rsidRPr="007052ED" w:rsidRDefault="00000000" w:rsidP="00EC4F1A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7052ED">
              <w:rPr>
                <w:rFonts w:cs="Arial"/>
                <w:sz w:val="20"/>
                <w:szCs w:val="20"/>
              </w:rPr>
              <w:t>1.1 Solicitar ao COI autorização para desligar o trecho de trabalho</w:t>
            </w:r>
            <w:r w:rsidR="009F454A">
              <w:rPr>
                <w:rFonts w:cs="Arial"/>
                <w:sz w:val="20"/>
                <w:szCs w:val="20"/>
              </w:rPr>
              <w:t>;</w:t>
            </w:r>
          </w:p>
          <w:p w14:paraId="6EE0856A" w14:textId="77777777" w:rsidR="00EC4F1A" w:rsidRPr="007052ED" w:rsidRDefault="00000000" w:rsidP="00EC4F1A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7052ED">
              <w:rPr>
                <w:rFonts w:cs="Arial"/>
                <w:sz w:val="20"/>
                <w:szCs w:val="20"/>
              </w:rPr>
              <w:t xml:space="preserve">1.2 A comunicação com o COI deve ser realizada conforme </w:t>
            </w:r>
            <w:r w:rsidR="00E270E9" w:rsidRPr="00E90A77">
              <w:rPr>
                <w:rFonts w:cs="Arial"/>
                <w:sz w:val="20"/>
                <w:szCs w:val="20"/>
              </w:rPr>
              <w:t>POP.00168.EQTL – Comunicação com o COI</w:t>
            </w:r>
          </w:p>
          <w:p w14:paraId="366B1644" w14:textId="77777777" w:rsidR="00EC4F1A" w:rsidRPr="007052ED" w:rsidRDefault="00000000" w:rsidP="00EC4F1A">
            <w:pPr>
              <w:spacing w:before="120" w:after="120" w:line="360" w:lineRule="auto"/>
              <w:jc w:val="both"/>
              <w:rPr>
                <w:rFonts w:cs="Arial"/>
                <w:b/>
                <w:bCs/>
                <w:sz w:val="20"/>
                <w:szCs w:val="20"/>
              </w:rPr>
            </w:pPr>
            <w:r w:rsidRPr="007052ED">
              <w:rPr>
                <w:rFonts w:cs="Arial"/>
                <w:b/>
                <w:bCs/>
                <w:sz w:val="18"/>
                <w:szCs w:val="18"/>
              </w:rPr>
              <w:t>Nota 0</w:t>
            </w:r>
            <w:r w:rsidR="009F454A">
              <w:rPr>
                <w:rFonts w:cs="Arial"/>
                <w:b/>
                <w:bCs/>
                <w:sz w:val="18"/>
                <w:szCs w:val="18"/>
              </w:rPr>
              <w:t>7</w:t>
            </w:r>
            <w:r w:rsidRPr="007052ED">
              <w:rPr>
                <w:rFonts w:cs="Arial"/>
                <w:b/>
                <w:bCs/>
                <w:sz w:val="18"/>
                <w:szCs w:val="18"/>
              </w:rPr>
              <w:t>: A desenergização do trecho de trabalho poderá ser realizada pelo COI através de vários procedimentos, ou seja, operação de equipamentos da rede de distribuição, pela</w:t>
            </w:r>
            <w:r w:rsidRPr="007052ED">
              <w:rPr>
                <w:rFonts w:cs="Arial"/>
                <w:b/>
                <w:bCs/>
                <w:sz w:val="20"/>
                <w:szCs w:val="20"/>
              </w:rPr>
              <w:t xml:space="preserve"> </w:t>
            </w:r>
            <w:r w:rsidRPr="007052ED">
              <w:rPr>
                <w:rFonts w:cs="Arial"/>
                <w:b/>
                <w:bCs/>
                <w:sz w:val="18"/>
                <w:szCs w:val="18"/>
              </w:rPr>
              <w:t>própria equipe que vai executar a tarefa principal, ou uma segunda equipe, que pode ser deslocada somente para desligar o trecho.</w:t>
            </w:r>
          </w:p>
        </w:tc>
        <w:tc>
          <w:tcPr>
            <w:tcW w:w="2268" w:type="dxa"/>
          </w:tcPr>
          <w:p w14:paraId="4541F1C4" w14:textId="77777777" w:rsidR="00EC4F1A" w:rsidRPr="007052ED" w:rsidRDefault="00000000" w:rsidP="00EC4F1A">
            <w:pPr>
              <w:spacing w:before="120" w:after="120" w:line="360" w:lineRule="auto"/>
              <w:jc w:val="both"/>
              <w:rPr>
                <w:rFonts w:cs="Arial"/>
                <w:b/>
                <w:bCs/>
                <w:sz w:val="20"/>
                <w:szCs w:val="20"/>
              </w:rPr>
            </w:pPr>
            <w:r w:rsidRPr="007052ED">
              <w:rPr>
                <w:rFonts w:cs="Arial"/>
                <w:sz w:val="20"/>
                <w:szCs w:val="20"/>
              </w:rPr>
              <w:t>Colocar como primeiro passo para execução da atividade</w:t>
            </w:r>
          </w:p>
        </w:tc>
        <w:tc>
          <w:tcPr>
            <w:tcW w:w="2268" w:type="dxa"/>
          </w:tcPr>
          <w:p w14:paraId="0DE4B57D" w14:textId="77777777" w:rsidR="00EC4F1A" w:rsidRPr="00235950" w:rsidRDefault="00EC4F1A" w:rsidP="00EC4F1A">
            <w:pPr>
              <w:spacing w:before="120" w:after="120" w:line="360" w:lineRule="auto"/>
              <w:jc w:val="both"/>
              <w:rPr>
                <w:rFonts w:cs="Arial"/>
                <w:b/>
                <w:bCs/>
                <w:sz w:val="20"/>
                <w:szCs w:val="20"/>
              </w:rPr>
            </w:pPr>
          </w:p>
        </w:tc>
      </w:tr>
      <w:tr w:rsidR="003C5024" w14:paraId="1615D982" w14:textId="77777777" w:rsidTr="00AE45C1">
        <w:tc>
          <w:tcPr>
            <w:tcW w:w="1701" w:type="dxa"/>
          </w:tcPr>
          <w:p w14:paraId="6B15C0AC" w14:textId="77777777" w:rsidR="007150DA" w:rsidRPr="00235950" w:rsidRDefault="00000000" w:rsidP="007150DA">
            <w:pPr>
              <w:spacing w:before="120" w:after="120" w:line="360" w:lineRule="auto"/>
              <w:jc w:val="both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2</w:t>
            </w:r>
            <w:r w:rsidRPr="00F6145A">
              <w:rPr>
                <w:rFonts w:cs="Arial"/>
                <w:sz w:val="20"/>
                <w:szCs w:val="20"/>
              </w:rPr>
              <w:t>. Posicionar Escada ou Cesto Aéreo para abertura de chave fusível</w:t>
            </w:r>
          </w:p>
        </w:tc>
        <w:tc>
          <w:tcPr>
            <w:tcW w:w="2835" w:type="dxa"/>
          </w:tcPr>
          <w:p w14:paraId="3C8D7501" w14:textId="77777777" w:rsidR="007150DA" w:rsidRPr="00F6145A" w:rsidRDefault="00000000" w:rsidP="007150DA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2</w:t>
            </w:r>
            <w:r w:rsidRPr="00F6145A">
              <w:rPr>
                <w:rFonts w:cs="Arial"/>
                <w:sz w:val="20"/>
                <w:szCs w:val="20"/>
              </w:rPr>
              <w:t xml:space="preserve">.1 Posicionar escada extensiva ou veicular, conforme </w:t>
            </w:r>
            <w:r w:rsidR="00E270E9" w:rsidRPr="00E90A77">
              <w:rPr>
                <w:rFonts w:cs="Arial"/>
                <w:sz w:val="20"/>
                <w:szCs w:val="20"/>
              </w:rPr>
              <w:t>POP.00111.EQTL – Atividades Preliminares de Segurança para Trabalho em Altura em Poste de RD</w:t>
            </w:r>
          </w:p>
          <w:p w14:paraId="19CE7E35" w14:textId="77777777" w:rsidR="007150DA" w:rsidRPr="00235950" w:rsidRDefault="00000000" w:rsidP="007150DA">
            <w:pPr>
              <w:spacing w:before="120" w:after="120" w:line="360" w:lineRule="auto"/>
              <w:jc w:val="both"/>
              <w:rPr>
                <w:rFonts w:cs="Arial"/>
                <w:b/>
                <w:bCs/>
                <w:sz w:val="20"/>
                <w:szCs w:val="20"/>
              </w:rPr>
            </w:pPr>
            <w:r w:rsidRPr="00F6145A">
              <w:rPr>
                <w:rFonts w:cs="Arial"/>
                <w:sz w:val="20"/>
                <w:szCs w:val="20"/>
              </w:rPr>
              <w:t xml:space="preserve">Ou posicionar o Cesto Aéreo, conforme </w:t>
            </w:r>
            <w:r w:rsidR="00F45B50" w:rsidRPr="00FF5359">
              <w:rPr>
                <w:rFonts w:cs="Arial"/>
                <w:sz w:val="20"/>
                <w:szCs w:val="20"/>
              </w:rPr>
              <w:t>POP.00454.EQTL</w:t>
            </w:r>
            <w:r w:rsidR="00F45B50">
              <w:rPr>
                <w:rFonts w:cs="Arial"/>
                <w:sz w:val="20"/>
                <w:szCs w:val="20"/>
              </w:rPr>
              <w:t xml:space="preserve"> - </w:t>
            </w:r>
            <w:r w:rsidR="00F45B50" w:rsidRPr="00FF5359">
              <w:rPr>
                <w:rFonts w:cs="Arial"/>
                <w:sz w:val="20"/>
                <w:szCs w:val="20"/>
              </w:rPr>
              <w:t>Utilização de cesto aéreo</w:t>
            </w:r>
          </w:p>
        </w:tc>
        <w:tc>
          <w:tcPr>
            <w:tcW w:w="2268" w:type="dxa"/>
          </w:tcPr>
          <w:p w14:paraId="21CC7EBD" w14:textId="77777777" w:rsidR="007150DA" w:rsidRPr="00235950" w:rsidRDefault="007150DA" w:rsidP="007150DA">
            <w:pPr>
              <w:spacing w:before="120" w:after="120" w:line="360" w:lineRule="auto"/>
              <w:jc w:val="both"/>
              <w:rPr>
                <w:rFonts w:cs="Arial"/>
                <w:b/>
                <w:bCs/>
                <w:sz w:val="20"/>
                <w:szCs w:val="20"/>
              </w:rPr>
            </w:pPr>
          </w:p>
        </w:tc>
        <w:tc>
          <w:tcPr>
            <w:tcW w:w="2268" w:type="dxa"/>
          </w:tcPr>
          <w:p w14:paraId="3D26D713" w14:textId="77777777" w:rsidR="007150DA" w:rsidRPr="00235950" w:rsidRDefault="007150DA" w:rsidP="007150DA">
            <w:pPr>
              <w:spacing w:before="120" w:after="120" w:line="360" w:lineRule="auto"/>
              <w:jc w:val="both"/>
              <w:rPr>
                <w:rFonts w:cs="Arial"/>
                <w:b/>
                <w:bCs/>
                <w:sz w:val="20"/>
                <w:szCs w:val="20"/>
              </w:rPr>
            </w:pPr>
          </w:p>
        </w:tc>
      </w:tr>
      <w:tr w:rsidR="003C5024" w14:paraId="4E7DFE37" w14:textId="77777777" w:rsidTr="00AE45C1">
        <w:tc>
          <w:tcPr>
            <w:tcW w:w="1701" w:type="dxa"/>
          </w:tcPr>
          <w:p w14:paraId="5F460F64" w14:textId="77777777" w:rsidR="007150DA" w:rsidRPr="00235950" w:rsidRDefault="00000000" w:rsidP="007150DA">
            <w:pPr>
              <w:spacing w:before="120" w:after="120" w:line="360" w:lineRule="auto"/>
              <w:jc w:val="both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lastRenderedPageBreak/>
              <w:t>3</w:t>
            </w:r>
            <w:r w:rsidRPr="00F6145A">
              <w:rPr>
                <w:rFonts w:cs="Arial"/>
                <w:sz w:val="20"/>
                <w:szCs w:val="20"/>
              </w:rPr>
              <w:t>. Instalar Linha de Vida</w:t>
            </w:r>
          </w:p>
        </w:tc>
        <w:tc>
          <w:tcPr>
            <w:tcW w:w="2835" w:type="dxa"/>
          </w:tcPr>
          <w:p w14:paraId="1DC94DE4" w14:textId="77777777" w:rsidR="007150DA" w:rsidRPr="00235950" w:rsidRDefault="00000000" w:rsidP="007150DA">
            <w:pPr>
              <w:spacing w:before="120" w:after="120" w:line="360" w:lineRule="auto"/>
              <w:jc w:val="both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3</w:t>
            </w:r>
            <w:r w:rsidRPr="00F6145A">
              <w:rPr>
                <w:rFonts w:cs="Arial"/>
                <w:sz w:val="20"/>
                <w:szCs w:val="20"/>
              </w:rPr>
              <w:t xml:space="preserve">.1 Instalar Linha de Vida conforme </w:t>
            </w:r>
            <w:r w:rsidR="00E270E9" w:rsidRPr="00E90A77">
              <w:rPr>
                <w:rFonts w:cs="Arial"/>
                <w:sz w:val="20"/>
                <w:szCs w:val="20"/>
              </w:rPr>
              <w:t>POP.00111.EQTL – Atividades Preliminares de Segurança para Trabalho em Altura em Poste de RD</w:t>
            </w:r>
          </w:p>
        </w:tc>
        <w:tc>
          <w:tcPr>
            <w:tcW w:w="2268" w:type="dxa"/>
          </w:tcPr>
          <w:p w14:paraId="4EBDE025" w14:textId="77777777" w:rsidR="007150DA" w:rsidRPr="00235950" w:rsidRDefault="007150DA" w:rsidP="007150DA">
            <w:pPr>
              <w:spacing w:before="120" w:after="120" w:line="360" w:lineRule="auto"/>
              <w:jc w:val="both"/>
              <w:rPr>
                <w:rFonts w:cs="Arial"/>
                <w:b/>
                <w:bCs/>
                <w:sz w:val="20"/>
                <w:szCs w:val="20"/>
              </w:rPr>
            </w:pPr>
          </w:p>
        </w:tc>
        <w:tc>
          <w:tcPr>
            <w:tcW w:w="2268" w:type="dxa"/>
          </w:tcPr>
          <w:p w14:paraId="654CCDBF" w14:textId="77777777" w:rsidR="007150DA" w:rsidRPr="00235950" w:rsidRDefault="007150DA" w:rsidP="007150DA">
            <w:pPr>
              <w:spacing w:before="120" w:after="120" w:line="360" w:lineRule="auto"/>
              <w:jc w:val="both"/>
              <w:rPr>
                <w:rFonts w:cs="Arial"/>
                <w:b/>
                <w:bCs/>
                <w:sz w:val="20"/>
                <w:szCs w:val="20"/>
              </w:rPr>
            </w:pPr>
          </w:p>
        </w:tc>
      </w:tr>
      <w:tr w:rsidR="003C5024" w14:paraId="5C5960E9" w14:textId="77777777" w:rsidTr="00AE45C1">
        <w:tc>
          <w:tcPr>
            <w:tcW w:w="1701" w:type="dxa"/>
          </w:tcPr>
          <w:p w14:paraId="528E580D" w14:textId="77777777" w:rsidR="007150DA" w:rsidRDefault="00000000" w:rsidP="007150DA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4</w:t>
            </w:r>
            <w:r w:rsidRPr="0058655D">
              <w:rPr>
                <w:rFonts w:cs="Arial"/>
                <w:sz w:val="20"/>
                <w:szCs w:val="20"/>
              </w:rPr>
              <w:t>. Desligar o trecho de trabalho.</w:t>
            </w:r>
          </w:p>
        </w:tc>
        <w:tc>
          <w:tcPr>
            <w:tcW w:w="2835" w:type="dxa"/>
          </w:tcPr>
          <w:p w14:paraId="39D4BCEB" w14:textId="77777777" w:rsidR="007150DA" w:rsidRPr="0058655D" w:rsidRDefault="00000000" w:rsidP="007150DA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4</w:t>
            </w:r>
            <w:r w:rsidRPr="0058655D">
              <w:rPr>
                <w:rFonts w:cs="Arial"/>
                <w:sz w:val="20"/>
                <w:szCs w:val="20"/>
              </w:rPr>
              <w:t>.1 Proceder o desligamento do trecho de trabalho seguindo orientações do COI.</w:t>
            </w:r>
          </w:p>
          <w:p w14:paraId="3160672D" w14:textId="77777777" w:rsidR="007150DA" w:rsidRPr="0058655D" w:rsidRDefault="00000000" w:rsidP="007150DA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4</w:t>
            </w:r>
            <w:r w:rsidRPr="0058655D">
              <w:rPr>
                <w:rFonts w:cs="Arial"/>
                <w:sz w:val="20"/>
                <w:szCs w:val="20"/>
              </w:rPr>
              <w:t xml:space="preserve">.2 Se possível o COI determinará a abertura conforme </w:t>
            </w:r>
            <w:r w:rsidR="00E270E9" w:rsidRPr="007308C0">
              <w:rPr>
                <w:rFonts w:cs="Arial"/>
                <w:sz w:val="20"/>
                <w:szCs w:val="20"/>
              </w:rPr>
              <w:t>POP.00288.EQTL</w:t>
            </w:r>
            <w:r w:rsidR="00E270E9">
              <w:rPr>
                <w:rFonts w:cs="Arial"/>
                <w:sz w:val="20"/>
                <w:szCs w:val="20"/>
              </w:rPr>
              <w:t xml:space="preserve"> - </w:t>
            </w:r>
            <w:r w:rsidR="00E270E9" w:rsidRPr="007308C0">
              <w:rPr>
                <w:rFonts w:cs="Arial"/>
                <w:sz w:val="20"/>
                <w:szCs w:val="20"/>
              </w:rPr>
              <w:t>Abrir/fechar chaves no SDMT sem dispositivo de abertura com carga</w:t>
            </w:r>
            <w:r w:rsidR="00E270E9">
              <w:rPr>
                <w:rFonts w:cs="Arial"/>
                <w:sz w:val="20"/>
                <w:szCs w:val="20"/>
              </w:rPr>
              <w:t xml:space="preserve"> e</w:t>
            </w:r>
            <w:r w:rsidRPr="00930E11">
              <w:rPr>
                <w:rFonts w:cs="Arial"/>
                <w:sz w:val="20"/>
                <w:szCs w:val="20"/>
              </w:rPr>
              <w:t xml:space="preserve"> </w:t>
            </w:r>
            <w:r w:rsidR="00E270E9" w:rsidRPr="003D19BC">
              <w:rPr>
                <w:rFonts w:cs="Arial"/>
                <w:sz w:val="20"/>
                <w:szCs w:val="20"/>
              </w:rPr>
              <w:t>POP.00304.EQTL</w:t>
            </w:r>
            <w:r w:rsidR="00E270E9">
              <w:rPr>
                <w:rFonts w:cs="Arial"/>
                <w:sz w:val="20"/>
                <w:szCs w:val="20"/>
              </w:rPr>
              <w:t xml:space="preserve"> - </w:t>
            </w:r>
            <w:r w:rsidR="00E270E9" w:rsidRPr="003D19BC">
              <w:rPr>
                <w:rFonts w:cs="Arial"/>
                <w:sz w:val="20"/>
                <w:szCs w:val="20"/>
              </w:rPr>
              <w:t>Abrir/fechar chaves  no SDMT usando dispositivo de abertura com carga</w:t>
            </w:r>
            <w:r w:rsidRPr="00930E11">
              <w:rPr>
                <w:rFonts w:cs="Arial"/>
                <w:sz w:val="20"/>
                <w:szCs w:val="20"/>
              </w:rPr>
              <w:t>.</w:t>
            </w:r>
          </w:p>
        </w:tc>
        <w:tc>
          <w:tcPr>
            <w:tcW w:w="2268" w:type="dxa"/>
          </w:tcPr>
          <w:p w14:paraId="5A630116" w14:textId="77777777" w:rsidR="007150DA" w:rsidRPr="0058655D" w:rsidRDefault="00000000" w:rsidP="007150DA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8655D">
              <w:rPr>
                <w:rFonts w:cs="Arial"/>
                <w:sz w:val="20"/>
                <w:szCs w:val="20"/>
              </w:rPr>
              <w:t>Lesão nas mãos; Lesão nos olhos/cabeça;</w:t>
            </w:r>
          </w:p>
          <w:p w14:paraId="232D9DBC" w14:textId="77777777" w:rsidR="007150DA" w:rsidRPr="0058655D" w:rsidRDefault="00000000" w:rsidP="007150DA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8655D">
              <w:rPr>
                <w:rFonts w:cs="Arial"/>
                <w:sz w:val="20"/>
                <w:szCs w:val="20"/>
              </w:rPr>
              <w:t>Queda da Escada/Eletricista;</w:t>
            </w:r>
          </w:p>
          <w:p w14:paraId="2808E8A0" w14:textId="77777777" w:rsidR="007150DA" w:rsidRPr="0058655D" w:rsidRDefault="00000000" w:rsidP="007150DA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8655D">
              <w:rPr>
                <w:rFonts w:cs="Arial"/>
                <w:sz w:val="20"/>
                <w:szCs w:val="20"/>
              </w:rPr>
              <w:t>Choques elétricos;</w:t>
            </w:r>
          </w:p>
        </w:tc>
        <w:tc>
          <w:tcPr>
            <w:tcW w:w="2268" w:type="dxa"/>
          </w:tcPr>
          <w:p w14:paraId="78D105DB" w14:textId="77777777" w:rsidR="007150DA" w:rsidRPr="007B51D9" w:rsidRDefault="00000000" w:rsidP="007150DA">
            <w:pPr>
              <w:spacing w:before="120" w:after="120" w:line="360" w:lineRule="auto"/>
              <w:jc w:val="both"/>
              <w:rPr>
                <w:rFonts w:cs="Arial"/>
                <w:bCs/>
                <w:color w:val="000000"/>
                <w:sz w:val="20"/>
                <w:szCs w:val="20"/>
              </w:rPr>
            </w:pPr>
            <w:r w:rsidRPr="007B51D9">
              <w:rPr>
                <w:rFonts w:cs="Arial"/>
                <w:bCs/>
                <w:sz w:val="20"/>
                <w:szCs w:val="20"/>
              </w:rPr>
              <w:t>Equipamentos de Proteção Individual (EPI´s) básico:</w:t>
            </w:r>
          </w:p>
          <w:p w14:paraId="05DAAA8F" w14:textId="77777777" w:rsidR="007150DA" w:rsidRPr="0058655D" w:rsidRDefault="00000000" w:rsidP="007150DA">
            <w:pPr>
              <w:spacing w:before="120" w:after="120" w:line="360" w:lineRule="auto"/>
              <w:jc w:val="both"/>
              <w:rPr>
                <w:rFonts w:eastAsia="Arial" w:cs="Arial"/>
                <w:sz w:val="20"/>
                <w:szCs w:val="20"/>
              </w:rPr>
            </w:pPr>
            <w:r w:rsidRPr="0058655D">
              <w:rPr>
                <w:rFonts w:eastAsia="Arial" w:cs="Arial"/>
                <w:sz w:val="20"/>
                <w:szCs w:val="20"/>
              </w:rPr>
              <w:t>Capacete com jugular passada;</w:t>
            </w:r>
          </w:p>
          <w:p w14:paraId="30CDD723" w14:textId="77777777" w:rsidR="007150DA" w:rsidRPr="0058655D" w:rsidRDefault="00000000" w:rsidP="007150DA">
            <w:pPr>
              <w:spacing w:before="120" w:after="120" w:line="360" w:lineRule="auto"/>
              <w:jc w:val="both"/>
              <w:rPr>
                <w:rFonts w:eastAsia="Arial" w:cs="Arial"/>
                <w:sz w:val="20"/>
                <w:szCs w:val="20"/>
              </w:rPr>
            </w:pPr>
            <w:r w:rsidRPr="0058655D">
              <w:rPr>
                <w:rFonts w:eastAsia="Arial" w:cs="Arial"/>
                <w:sz w:val="20"/>
                <w:szCs w:val="20"/>
              </w:rPr>
              <w:t>Vestimentas Retardante a chama</w:t>
            </w:r>
          </w:p>
          <w:p w14:paraId="63C3337A" w14:textId="77777777" w:rsidR="007150DA" w:rsidRPr="0058655D" w:rsidRDefault="00000000" w:rsidP="007150DA">
            <w:pPr>
              <w:spacing w:before="120" w:after="120" w:line="360" w:lineRule="auto"/>
              <w:jc w:val="both"/>
              <w:rPr>
                <w:rFonts w:eastAsia="Arial" w:cs="Arial"/>
                <w:sz w:val="20"/>
                <w:szCs w:val="20"/>
              </w:rPr>
            </w:pPr>
            <w:r w:rsidRPr="0058655D">
              <w:rPr>
                <w:rFonts w:eastAsia="Arial" w:cs="Arial"/>
                <w:sz w:val="20"/>
                <w:szCs w:val="20"/>
              </w:rPr>
              <w:t>Botina de segurança;</w:t>
            </w:r>
          </w:p>
          <w:p w14:paraId="529AC063" w14:textId="77777777" w:rsidR="007150DA" w:rsidRPr="007B51D9" w:rsidRDefault="00000000" w:rsidP="007150DA">
            <w:pPr>
              <w:spacing w:before="120" w:after="120" w:line="360" w:lineRule="auto"/>
              <w:jc w:val="both"/>
              <w:rPr>
                <w:rFonts w:cs="Arial"/>
                <w:bCs/>
                <w:sz w:val="20"/>
                <w:szCs w:val="20"/>
              </w:rPr>
            </w:pPr>
            <w:r w:rsidRPr="007B51D9">
              <w:rPr>
                <w:rFonts w:cs="Arial"/>
                <w:bCs/>
                <w:sz w:val="20"/>
                <w:szCs w:val="20"/>
              </w:rPr>
              <w:t>Equipamentos de Proteção Individual (EPI´s) complementar:</w:t>
            </w:r>
          </w:p>
          <w:p w14:paraId="15D3737A" w14:textId="77777777" w:rsidR="007150DA" w:rsidRPr="0058655D" w:rsidRDefault="00000000" w:rsidP="007150DA">
            <w:pPr>
              <w:spacing w:before="120" w:after="120" w:line="360" w:lineRule="auto"/>
              <w:jc w:val="both"/>
              <w:rPr>
                <w:rFonts w:eastAsia="Calibri" w:cs="Arial"/>
                <w:sz w:val="20"/>
                <w:szCs w:val="20"/>
              </w:rPr>
            </w:pPr>
            <w:r w:rsidRPr="0058655D">
              <w:rPr>
                <w:rFonts w:eastAsia="Calibri" w:cs="Arial"/>
                <w:sz w:val="20"/>
                <w:szCs w:val="20"/>
              </w:rPr>
              <w:t>Óculos de proteção;</w:t>
            </w:r>
          </w:p>
          <w:p w14:paraId="6C01DD2B" w14:textId="77777777" w:rsidR="007150DA" w:rsidRPr="0058655D" w:rsidRDefault="00000000" w:rsidP="007150DA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8655D">
              <w:rPr>
                <w:rFonts w:cs="Arial"/>
                <w:sz w:val="20"/>
                <w:szCs w:val="20"/>
              </w:rPr>
              <w:t xml:space="preserve">Cinto de segurança tipo Paraquedista com talabarte regulável; </w:t>
            </w:r>
          </w:p>
          <w:p w14:paraId="1E8EB043" w14:textId="77777777" w:rsidR="007150DA" w:rsidRPr="0058655D" w:rsidRDefault="00000000" w:rsidP="007150DA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8655D">
              <w:rPr>
                <w:rFonts w:cs="Arial"/>
                <w:sz w:val="20"/>
                <w:szCs w:val="20"/>
              </w:rPr>
              <w:t xml:space="preserve">Sistema de Linha de vida; </w:t>
            </w:r>
          </w:p>
          <w:p w14:paraId="630CB4B5" w14:textId="77777777" w:rsidR="007150DA" w:rsidRPr="0058655D" w:rsidRDefault="00000000" w:rsidP="007150DA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8655D">
              <w:rPr>
                <w:rFonts w:cs="Arial"/>
                <w:sz w:val="20"/>
                <w:szCs w:val="20"/>
              </w:rPr>
              <w:t>Trava quedas;</w:t>
            </w:r>
          </w:p>
          <w:p w14:paraId="797D70B2" w14:textId="77777777" w:rsidR="007150DA" w:rsidRPr="007B51D9" w:rsidRDefault="00000000" w:rsidP="007150DA">
            <w:pPr>
              <w:spacing w:before="120" w:after="120" w:line="360" w:lineRule="auto"/>
              <w:jc w:val="both"/>
              <w:rPr>
                <w:rFonts w:cs="Arial"/>
                <w:bCs/>
                <w:sz w:val="20"/>
                <w:szCs w:val="20"/>
              </w:rPr>
            </w:pPr>
            <w:r w:rsidRPr="0058655D">
              <w:rPr>
                <w:rFonts w:cs="Arial"/>
                <w:sz w:val="20"/>
                <w:szCs w:val="20"/>
              </w:rPr>
              <w:t>Balaclava;</w:t>
            </w:r>
          </w:p>
        </w:tc>
      </w:tr>
      <w:tr w:rsidR="003C5024" w14:paraId="3B01D868" w14:textId="77777777" w:rsidTr="00AE45C1">
        <w:tc>
          <w:tcPr>
            <w:tcW w:w="1701" w:type="dxa"/>
          </w:tcPr>
          <w:p w14:paraId="6BE7BB69" w14:textId="77777777" w:rsidR="007150DA" w:rsidRPr="00235950" w:rsidRDefault="00000000" w:rsidP="007150DA">
            <w:pPr>
              <w:spacing w:before="120" w:after="120" w:line="360" w:lineRule="auto"/>
              <w:jc w:val="both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5. </w:t>
            </w:r>
            <w:r w:rsidRPr="0058655D">
              <w:rPr>
                <w:rFonts w:cs="Arial"/>
                <w:sz w:val="20"/>
                <w:szCs w:val="20"/>
              </w:rPr>
              <w:t>Instalar placa de advertência</w:t>
            </w:r>
          </w:p>
        </w:tc>
        <w:tc>
          <w:tcPr>
            <w:tcW w:w="2835" w:type="dxa"/>
          </w:tcPr>
          <w:p w14:paraId="340D9325" w14:textId="77777777" w:rsidR="007150DA" w:rsidRPr="00235950" w:rsidRDefault="00000000" w:rsidP="007150DA">
            <w:pPr>
              <w:spacing w:before="120" w:after="120" w:line="360" w:lineRule="auto"/>
              <w:jc w:val="both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5</w:t>
            </w:r>
            <w:r w:rsidRPr="0058655D">
              <w:rPr>
                <w:rFonts w:cs="Arial"/>
                <w:sz w:val="20"/>
                <w:szCs w:val="20"/>
              </w:rPr>
              <w:t xml:space="preserve">.1 Instalar sinalização de impedimento de reenergização, conforme </w:t>
            </w:r>
            <w:r w:rsidR="00E270E9" w:rsidRPr="00E90A77">
              <w:rPr>
                <w:rFonts w:cs="Arial"/>
                <w:sz w:val="20"/>
                <w:szCs w:val="20"/>
              </w:rPr>
              <w:t xml:space="preserve">POP.00112.EQTL – </w:t>
            </w:r>
            <w:r w:rsidR="00E270E9" w:rsidRPr="00E90A77">
              <w:rPr>
                <w:rFonts w:cs="Arial"/>
                <w:sz w:val="20"/>
                <w:szCs w:val="20"/>
              </w:rPr>
              <w:lastRenderedPageBreak/>
              <w:t>Atividades Preliminares de Segurança para Trabalho Elétrico</w:t>
            </w:r>
          </w:p>
        </w:tc>
        <w:tc>
          <w:tcPr>
            <w:tcW w:w="2268" w:type="dxa"/>
          </w:tcPr>
          <w:p w14:paraId="07D2D0C8" w14:textId="77777777" w:rsidR="007150DA" w:rsidRPr="0058655D" w:rsidRDefault="00000000" w:rsidP="007150DA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8655D">
              <w:rPr>
                <w:rFonts w:cs="Arial"/>
                <w:sz w:val="20"/>
                <w:szCs w:val="20"/>
              </w:rPr>
              <w:lastRenderedPageBreak/>
              <w:t>Lesão nas mãos; Lesão nos olhos/cabeça;</w:t>
            </w:r>
          </w:p>
          <w:p w14:paraId="3DA03012" w14:textId="77777777" w:rsidR="007150DA" w:rsidRPr="0058655D" w:rsidRDefault="00000000" w:rsidP="007150DA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8655D">
              <w:rPr>
                <w:rFonts w:cs="Arial"/>
                <w:sz w:val="20"/>
                <w:szCs w:val="20"/>
              </w:rPr>
              <w:lastRenderedPageBreak/>
              <w:t>Queda da Escada/Eletricista;</w:t>
            </w:r>
          </w:p>
          <w:p w14:paraId="4560EAD8" w14:textId="77777777" w:rsidR="007150DA" w:rsidRPr="00235950" w:rsidRDefault="00000000" w:rsidP="007150DA">
            <w:pPr>
              <w:spacing w:before="120" w:after="120" w:line="360" w:lineRule="auto"/>
              <w:jc w:val="both"/>
              <w:rPr>
                <w:rFonts w:cs="Arial"/>
                <w:b/>
                <w:bCs/>
                <w:sz w:val="20"/>
                <w:szCs w:val="20"/>
              </w:rPr>
            </w:pPr>
            <w:r w:rsidRPr="0058655D">
              <w:rPr>
                <w:rFonts w:cs="Arial"/>
                <w:sz w:val="20"/>
                <w:szCs w:val="20"/>
              </w:rPr>
              <w:t>Choques elétricos;</w:t>
            </w:r>
          </w:p>
        </w:tc>
        <w:tc>
          <w:tcPr>
            <w:tcW w:w="2268" w:type="dxa"/>
          </w:tcPr>
          <w:p w14:paraId="321E452C" w14:textId="77777777" w:rsidR="007150DA" w:rsidRPr="007B51D9" w:rsidRDefault="00000000" w:rsidP="007150DA">
            <w:pPr>
              <w:spacing w:before="120" w:after="120" w:line="360" w:lineRule="auto"/>
              <w:jc w:val="both"/>
              <w:rPr>
                <w:rFonts w:cs="Arial"/>
                <w:bCs/>
                <w:color w:val="000000"/>
                <w:sz w:val="20"/>
                <w:szCs w:val="20"/>
              </w:rPr>
            </w:pPr>
            <w:r w:rsidRPr="007B51D9">
              <w:rPr>
                <w:rFonts w:cs="Arial"/>
                <w:bCs/>
                <w:sz w:val="20"/>
                <w:szCs w:val="20"/>
              </w:rPr>
              <w:lastRenderedPageBreak/>
              <w:t>Equipamentos de Proteção Individual (EPI´s) básico:</w:t>
            </w:r>
          </w:p>
          <w:p w14:paraId="4E50879E" w14:textId="77777777" w:rsidR="007150DA" w:rsidRPr="0058655D" w:rsidRDefault="00000000" w:rsidP="007150DA">
            <w:pPr>
              <w:spacing w:before="120" w:after="120" w:line="360" w:lineRule="auto"/>
              <w:jc w:val="both"/>
              <w:rPr>
                <w:rFonts w:eastAsia="Arial" w:cs="Arial"/>
                <w:sz w:val="20"/>
                <w:szCs w:val="20"/>
              </w:rPr>
            </w:pPr>
            <w:r w:rsidRPr="0058655D">
              <w:rPr>
                <w:rFonts w:eastAsia="Arial" w:cs="Arial"/>
                <w:sz w:val="20"/>
                <w:szCs w:val="20"/>
              </w:rPr>
              <w:lastRenderedPageBreak/>
              <w:t>Capacete com jugular passada;</w:t>
            </w:r>
          </w:p>
          <w:p w14:paraId="026FA20D" w14:textId="77777777" w:rsidR="007150DA" w:rsidRPr="0058655D" w:rsidRDefault="00000000" w:rsidP="007150DA">
            <w:pPr>
              <w:spacing w:before="120" w:after="120" w:line="360" w:lineRule="auto"/>
              <w:jc w:val="both"/>
              <w:rPr>
                <w:rFonts w:eastAsia="Arial" w:cs="Arial"/>
                <w:sz w:val="20"/>
                <w:szCs w:val="20"/>
              </w:rPr>
            </w:pPr>
            <w:r w:rsidRPr="0058655D">
              <w:rPr>
                <w:rFonts w:eastAsia="Arial" w:cs="Arial"/>
                <w:sz w:val="20"/>
                <w:szCs w:val="20"/>
              </w:rPr>
              <w:t>Vestimentas Retardante a chama</w:t>
            </w:r>
          </w:p>
          <w:p w14:paraId="0FA8848C" w14:textId="77777777" w:rsidR="007150DA" w:rsidRPr="0058655D" w:rsidRDefault="00000000" w:rsidP="007150DA">
            <w:pPr>
              <w:spacing w:before="120" w:after="120" w:line="360" w:lineRule="auto"/>
              <w:jc w:val="both"/>
              <w:rPr>
                <w:rFonts w:eastAsia="Arial" w:cs="Arial"/>
                <w:sz w:val="20"/>
                <w:szCs w:val="20"/>
              </w:rPr>
            </w:pPr>
            <w:r w:rsidRPr="0058655D">
              <w:rPr>
                <w:rFonts w:eastAsia="Arial" w:cs="Arial"/>
                <w:sz w:val="20"/>
                <w:szCs w:val="20"/>
              </w:rPr>
              <w:t>Botina de segurança;</w:t>
            </w:r>
          </w:p>
          <w:p w14:paraId="4EF1AEB3" w14:textId="77777777" w:rsidR="007150DA" w:rsidRPr="007B51D9" w:rsidRDefault="00000000" w:rsidP="007150DA">
            <w:pPr>
              <w:spacing w:before="120" w:after="120" w:line="360" w:lineRule="auto"/>
              <w:jc w:val="both"/>
              <w:rPr>
                <w:rFonts w:cs="Arial"/>
                <w:bCs/>
                <w:sz w:val="20"/>
                <w:szCs w:val="20"/>
              </w:rPr>
            </w:pPr>
            <w:r w:rsidRPr="007B51D9">
              <w:rPr>
                <w:rFonts w:cs="Arial"/>
                <w:bCs/>
                <w:sz w:val="20"/>
                <w:szCs w:val="20"/>
              </w:rPr>
              <w:t>Equipamentos de Proteção Individual (EPI´s) complementar:</w:t>
            </w:r>
          </w:p>
          <w:p w14:paraId="28C7F094" w14:textId="77777777" w:rsidR="007150DA" w:rsidRPr="0058655D" w:rsidRDefault="00000000" w:rsidP="007150DA">
            <w:pPr>
              <w:spacing w:before="120" w:after="120" w:line="360" w:lineRule="auto"/>
              <w:jc w:val="both"/>
              <w:rPr>
                <w:rFonts w:eastAsia="Calibri" w:cs="Arial"/>
                <w:sz w:val="20"/>
                <w:szCs w:val="20"/>
              </w:rPr>
            </w:pPr>
            <w:r w:rsidRPr="0058655D">
              <w:rPr>
                <w:rFonts w:eastAsia="Calibri" w:cs="Arial"/>
                <w:sz w:val="20"/>
                <w:szCs w:val="20"/>
              </w:rPr>
              <w:t>Óculos de proteção;</w:t>
            </w:r>
          </w:p>
          <w:p w14:paraId="196538A8" w14:textId="77777777" w:rsidR="007150DA" w:rsidRPr="0058655D" w:rsidRDefault="00000000" w:rsidP="007150DA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8655D">
              <w:rPr>
                <w:rFonts w:cs="Arial"/>
                <w:sz w:val="20"/>
                <w:szCs w:val="20"/>
              </w:rPr>
              <w:t xml:space="preserve">Cinto de segurança tipo Paraquedista com talabarte regulável; </w:t>
            </w:r>
          </w:p>
          <w:p w14:paraId="5B3B452B" w14:textId="77777777" w:rsidR="007150DA" w:rsidRPr="0058655D" w:rsidRDefault="00000000" w:rsidP="007150DA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8655D">
              <w:rPr>
                <w:rFonts w:cs="Arial"/>
                <w:sz w:val="20"/>
                <w:szCs w:val="20"/>
              </w:rPr>
              <w:t xml:space="preserve">Sistema de Linha de vida; </w:t>
            </w:r>
          </w:p>
          <w:p w14:paraId="0BD96F0C" w14:textId="77777777" w:rsidR="007150DA" w:rsidRPr="0058655D" w:rsidRDefault="00000000" w:rsidP="007150DA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8655D">
              <w:rPr>
                <w:rFonts w:cs="Arial"/>
                <w:sz w:val="20"/>
                <w:szCs w:val="20"/>
              </w:rPr>
              <w:t>Trava quedas;</w:t>
            </w:r>
          </w:p>
          <w:p w14:paraId="2F85CC78" w14:textId="77777777" w:rsidR="007150DA" w:rsidRPr="00235950" w:rsidRDefault="00000000" w:rsidP="007150DA">
            <w:pPr>
              <w:spacing w:before="120" w:after="120" w:line="360" w:lineRule="auto"/>
              <w:jc w:val="both"/>
              <w:rPr>
                <w:rFonts w:cs="Arial"/>
                <w:b/>
                <w:bCs/>
                <w:sz w:val="20"/>
                <w:szCs w:val="20"/>
              </w:rPr>
            </w:pPr>
            <w:r w:rsidRPr="0058655D">
              <w:rPr>
                <w:rFonts w:cs="Arial"/>
                <w:sz w:val="20"/>
                <w:szCs w:val="20"/>
              </w:rPr>
              <w:t>Balaclava;</w:t>
            </w:r>
          </w:p>
        </w:tc>
      </w:tr>
      <w:tr w:rsidR="003C5024" w14:paraId="50F35526" w14:textId="77777777" w:rsidTr="00AE45C1">
        <w:tc>
          <w:tcPr>
            <w:tcW w:w="1701" w:type="dxa"/>
          </w:tcPr>
          <w:p w14:paraId="50D7EC31" w14:textId="77777777" w:rsidR="007150DA" w:rsidRPr="00235950" w:rsidRDefault="00000000" w:rsidP="005E121B">
            <w:pPr>
              <w:spacing w:before="120" w:after="120" w:line="360" w:lineRule="auto"/>
              <w:jc w:val="both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lastRenderedPageBreak/>
              <w:t>6.</w:t>
            </w:r>
            <w:r w:rsidRPr="0058655D">
              <w:rPr>
                <w:rFonts w:cs="Arial"/>
                <w:sz w:val="20"/>
                <w:szCs w:val="20"/>
              </w:rPr>
              <w:t xml:space="preserve"> Realizar Teste de Ausência de Tensão na </w:t>
            </w:r>
            <w:r>
              <w:rPr>
                <w:rFonts w:cs="Arial"/>
                <w:sz w:val="20"/>
                <w:szCs w:val="20"/>
              </w:rPr>
              <w:t>M</w:t>
            </w:r>
            <w:r w:rsidRPr="0058655D">
              <w:rPr>
                <w:rFonts w:cs="Arial"/>
                <w:sz w:val="20"/>
                <w:szCs w:val="20"/>
              </w:rPr>
              <w:t>T e BT, se houver.</w:t>
            </w:r>
          </w:p>
        </w:tc>
        <w:tc>
          <w:tcPr>
            <w:tcW w:w="2835" w:type="dxa"/>
          </w:tcPr>
          <w:p w14:paraId="068CE88C" w14:textId="77777777" w:rsidR="007150DA" w:rsidRPr="00235950" w:rsidRDefault="00000000" w:rsidP="007150DA">
            <w:pPr>
              <w:spacing w:before="120" w:after="120" w:line="360" w:lineRule="auto"/>
              <w:jc w:val="both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</w:t>
            </w:r>
            <w:r w:rsidRPr="0058655D">
              <w:rPr>
                <w:rFonts w:cs="Arial"/>
                <w:sz w:val="20"/>
                <w:szCs w:val="20"/>
              </w:rPr>
              <w:t xml:space="preserve">.1 Realizar teste de ausência de tensão nas Redes de </w:t>
            </w:r>
            <w:r>
              <w:rPr>
                <w:rFonts w:cs="Arial"/>
                <w:sz w:val="20"/>
                <w:szCs w:val="20"/>
              </w:rPr>
              <w:t>M</w:t>
            </w:r>
            <w:r w:rsidRPr="0058655D">
              <w:rPr>
                <w:rFonts w:cs="Arial"/>
                <w:sz w:val="20"/>
                <w:szCs w:val="20"/>
              </w:rPr>
              <w:t xml:space="preserve">T e BT, se houver, conforme </w:t>
            </w:r>
            <w:r w:rsidR="00E270E9" w:rsidRPr="00E90A77">
              <w:rPr>
                <w:rFonts w:cs="Arial"/>
                <w:sz w:val="20"/>
                <w:szCs w:val="20"/>
              </w:rPr>
              <w:t>POP.00112.EQTL – Atividades Preliminares de Segurança para Trabalho Elétrico</w:t>
            </w:r>
          </w:p>
        </w:tc>
        <w:tc>
          <w:tcPr>
            <w:tcW w:w="2268" w:type="dxa"/>
          </w:tcPr>
          <w:p w14:paraId="66C2070B" w14:textId="77777777" w:rsidR="007150DA" w:rsidRPr="0058655D" w:rsidRDefault="00000000" w:rsidP="007150DA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8655D">
              <w:rPr>
                <w:rFonts w:cs="Arial"/>
                <w:sz w:val="20"/>
                <w:szCs w:val="20"/>
              </w:rPr>
              <w:t>Lesão nas mãos; Lesão nos olhos/cabeça;</w:t>
            </w:r>
          </w:p>
          <w:p w14:paraId="3C951613" w14:textId="77777777" w:rsidR="007150DA" w:rsidRPr="0058655D" w:rsidRDefault="00000000" w:rsidP="007150DA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8655D">
              <w:rPr>
                <w:rFonts w:cs="Arial"/>
                <w:sz w:val="20"/>
                <w:szCs w:val="20"/>
              </w:rPr>
              <w:t>Queda da Escada/Eletricista;</w:t>
            </w:r>
          </w:p>
          <w:p w14:paraId="3E7CB204" w14:textId="77777777" w:rsidR="007150DA" w:rsidRPr="00235950" w:rsidRDefault="00000000" w:rsidP="007150DA">
            <w:pPr>
              <w:spacing w:before="120" w:after="120" w:line="360" w:lineRule="auto"/>
              <w:jc w:val="both"/>
              <w:rPr>
                <w:rFonts w:cs="Arial"/>
                <w:b/>
                <w:bCs/>
                <w:sz w:val="20"/>
                <w:szCs w:val="20"/>
              </w:rPr>
            </w:pPr>
            <w:r w:rsidRPr="0058655D">
              <w:rPr>
                <w:rFonts w:cs="Arial"/>
                <w:sz w:val="20"/>
                <w:szCs w:val="20"/>
              </w:rPr>
              <w:t>Choques elétricos;</w:t>
            </w:r>
          </w:p>
        </w:tc>
        <w:tc>
          <w:tcPr>
            <w:tcW w:w="2268" w:type="dxa"/>
          </w:tcPr>
          <w:p w14:paraId="50C6187F" w14:textId="77777777" w:rsidR="007150DA" w:rsidRPr="00571F77" w:rsidRDefault="00000000" w:rsidP="007150DA">
            <w:pPr>
              <w:spacing w:before="120" w:after="120" w:line="360" w:lineRule="auto"/>
              <w:jc w:val="both"/>
              <w:rPr>
                <w:rFonts w:cs="Arial"/>
                <w:bCs/>
                <w:color w:val="000000"/>
                <w:sz w:val="20"/>
                <w:szCs w:val="20"/>
              </w:rPr>
            </w:pPr>
            <w:r w:rsidRPr="00571F77">
              <w:rPr>
                <w:rFonts w:cs="Arial"/>
                <w:bCs/>
                <w:sz w:val="20"/>
                <w:szCs w:val="20"/>
              </w:rPr>
              <w:t>Equipamentos de Proteção Individual (EPI´s) básico:</w:t>
            </w:r>
          </w:p>
          <w:p w14:paraId="5AA6A032" w14:textId="77777777" w:rsidR="007150DA" w:rsidRPr="0058655D" w:rsidRDefault="00000000" w:rsidP="007150DA">
            <w:pPr>
              <w:spacing w:before="120" w:after="120" w:line="360" w:lineRule="auto"/>
              <w:jc w:val="both"/>
              <w:rPr>
                <w:rFonts w:eastAsia="Arial" w:cs="Arial"/>
                <w:sz w:val="20"/>
                <w:szCs w:val="20"/>
              </w:rPr>
            </w:pPr>
            <w:r w:rsidRPr="0058655D">
              <w:rPr>
                <w:rFonts w:eastAsia="Arial" w:cs="Arial"/>
                <w:sz w:val="20"/>
                <w:szCs w:val="20"/>
              </w:rPr>
              <w:t>Capacete com jugular passada;</w:t>
            </w:r>
          </w:p>
          <w:p w14:paraId="455C72C2" w14:textId="77777777" w:rsidR="007150DA" w:rsidRPr="0058655D" w:rsidRDefault="00000000" w:rsidP="007150DA">
            <w:pPr>
              <w:spacing w:before="120" w:after="120" w:line="360" w:lineRule="auto"/>
              <w:jc w:val="both"/>
              <w:rPr>
                <w:rFonts w:eastAsia="Arial" w:cs="Arial"/>
                <w:sz w:val="20"/>
                <w:szCs w:val="20"/>
              </w:rPr>
            </w:pPr>
            <w:r w:rsidRPr="0058655D">
              <w:rPr>
                <w:rFonts w:eastAsia="Arial" w:cs="Arial"/>
                <w:sz w:val="20"/>
                <w:szCs w:val="20"/>
              </w:rPr>
              <w:t>Vestimentas Retardante a chama</w:t>
            </w:r>
          </w:p>
          <w:p w14:paraId="06AB5917" w14:textId="77777777" w:rsidR="007150DA" w:rsidRPr="0058655D" w:rsidRDefault="00000000" w:rsidP="007150DA">
            <w:pPr>
              <w:spacing w:before="120" w:after="120" w:line="360" w:lineRule="auto"/>
              <w:jc w:val="both"/>
              <w:rPr>
                <w:rFonts w:eastAsia="Arial" w:cs="Arial"/>
                <w:sz w:val="20"/>
                <w:szCs w:val="20"/>
              </w:rPr>
            </w:pPr>
            <w:r w:rsidRPr="0058655D">
              <w:rPr>
                <w:rFonts w:eastAsia="Arial" w:cs="Arial"/>
                <w:sz w:val="20"/>
                <w:szCs w:val="20"/>
              </w:rPr>
              <w:t>Botina de segurança;</w:t>
            </w:r>
          </w:p>
          <w:p w14:paraId="76858E4F" w14:textId="77777777" w:rsidR="007150DA" w:rsidRPr="00571F77" w:rsidRDefault="00000000" w:rsidP="007150DA">
            <w:pPr>
              <w:spacing w:before="120" w:after="120" w:line="360" w:lineRule="auto"/>
              <w:jc w:val="both"/>
              <w:rPr>
                <w:rFonts w:cs="Arial"/>
                <w:bCs/>
                <w:sz w:val="20"/>
                <w:szCs w:val="20"/>
              </w:rPr>
            </w:pPr>
            <w:r w:rsidRPr="00571F77">
              <w:rPr>
                <w:rFonts w:cs="Arial"/>
                <w:bCs/>
                <w:sz w:val="20"/>
                <w:szCs w:val="20"/>
              </w:rPr>
              <w:t>Equipamentos de Proteção Individual (EPI´s) complementar:</w:t>
            </w:r>
          </w:p>
          <w:p w14:paraId="7CB16D6C" w14:textId="77777777" w:rsidR="007150DA" w:rsidRPr="0058655D" w:rsidRDefault="00000000" w:rsidP="007150DA">
            <w:pPr>
              <w:spacing w:before="120" w:after="120" w:line="360" w:lineRule="auto"/>
              <w:jc w:val="both"/>
              <w:rPr>
                <w:rFonts w:eastAsia="Calibri" w:cs="Arial"/>
                <w:sz w:val="20"/>
                <w:szCs w:val="20"/>
              </w:rPr>
            </w:pPr>
            <w:r w:rsidRPr="0058655D">
              <w:rPr>
                <w:rFonts w:eastAsia="Calibri" w:cs="Arial"/>
                <w:sz w:val="20"/>
                <w:szCs w:val="20"/>
              </w:rPr>
              <w:t>Óculos de proteção;</w:t>
            </w:r>
          </w:p>
          <w:p w14:paraId="3DBFCAD6" w14:textId="77777777" w:rsidR="007150DA" w:rsidRPr="0058655D" w:rsidRDefault="00000000" w:rsidP="007150DA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8655D">
              <w:rPr>
                <w:rFonts w:cs="Arial"/>
                <w:sz w:val="20"/>
                <w:szCs w:val="20"/>
              </w:rPr>
              <w:lastRenderedPageBreak/>
              <w:t xml:space="preserve">Cinto de segurança tipo Paraquedista com talabarte regulável; </w:t>
            </w:r>
          </w:p>
          <w:p w14:paraId="01D53E4D" w14:textId="77777777" w:rsidR="007150DA" w:rsidRPr="0058655D" w:rsidRDefault="00000000" w:rsidP="007150DA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8655D">
              <w:rPr>
                <w:rFonts w:cs="Arial"/>
                <w:sz w:val="20"/>
                <w:szCs w:val="20"/>
              </w:rPr>
              <w:t xml:space="preserve">Sistema de Linha de vida; </w:t>
            </w:r>
          </w:p>
          <w:p w14:paraId="6CC3B92E" w14:textId="77777777" w:rsidR="007150DA" w:rsidRPr="0058655D" w:rsidRDefault="00000000" w:rsidP="007150DA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8655D">
              <w:rPr>
                <w:rFonts w:cs="Arial"/>
                <w:sz w:val="20"/>
                <w:szCs w:val="20"/>
              </w:rPr>
              <w:t>Trava quedas;</w:t>
            </w:r>
          </w:p>
          <w:p w14:paraId="2BA4162C" w14:textId="77777777" w:rsidR="007150DA" w:rsidRPr="00235950" w:rsidRDefault="00000000" w:rsidP="007150DA">
            <w:pPr>
              <w:spacing w:before="120" w:after="120" w:line="360" w:lineRule="auto"/>
              <w:jc w:val="both"/>
              <w:rPr>
                <w:rFonts w:cs="Arial"/>
                <w:b/>
                <w:bCs/>
                <w:sz w:val="20"/>
                <w:szCs w:val="20"/>
              </w:rPr>
            </w:pPr>
            <w:r w:rsidRPr="0058655D">
              <w:rPr>
                <w:rFonts w:cs="Arial"/>
                <w:sz w:val="20"/>
                <w:szCs w:val="20"/>
              </w:rPr>
              <w:t>Balaclava;</w:t>
            </w:r>
          </w:p>
        </w:tc>
      </w:tr>
      <w:tr w:rsidR="003C5024" w14:paraId="5BC01535" w14:textId="77777777" w:rsidTr="00AE45C1">
        <w:tc>
          <w:tcPr>
            <w:tcW w:w="1701" w:type="dxa"/>
          </w:tcPr>
          <w:p w14:paraId="2216715E" w14:textId="77777777" w:rsidR="007150DA" w:rsidRPr="00235950" w:rsidRDefault="00000000" w:rsidP="007150DA">
            <w:pPr>
              <w:spacing w:before="120" w:after="120" w:line="360" w:lineRule="auto"/>
              <w:jc w:val="both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lastRenderedPageBreak/>
              <w:t>7.</w:t>
            </w:r>
            <w:r w:rsidRPr="0058655D">
              <w:rPr>
                <w:rFonts w:cs="Arial"/>
                <w:sz w:val="20"/>
                <w:szCs w:val="20"/>
              </w:rPr>
              <w:t xml:space="preserve"> Instalar aterramentos temporários.</w:t>
            </w:r>
          </w:p>
        </w:tc>
        <w:tc>
          <w:tcPr>
            <w:tcW w:w="2835" w:type="dxa"/>
          </w:tcPr>
          <w:p w14:paraId="5207DF77" w14:textId="77777777" w:rsidR="00A10A2D" w:rsidRDefault="00000000" w:rsidP="007150DA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7</w:t>
            </w:r>
            <w:r w:rsidR="007150DA" w:rsidRPr="0058655D">
              <w:rPr>
                <w:rFonts w:cs="Arial"/>
                <w:sz w:val="20"/>
                <w:szCs w:val="20"/>
              </w:rPr>
              <w:t xml:space="preserve">.1 Reposicionar-se na escada ou cesto aéreo e instalar o aterramento temporário </w:t>
            </w:r>
            <w:r>
              <w:rPr>
                <w:rFonts w:cs="Arial"/>
                <w:sz w:val="20"/>
                <w:szCs w:val="20"/>
              </w:rPr>
              <w:t xml:space="preserve">na </w:t>
            </w:r>
            <w:r w:rsidRPr="00CC2447">
              <w:rPr>
                <w:rFonts w:cs="Arial"/>
                <w:sz w:val="20"/>
                <w:szCs w:val="20"/>
              </w:rPr>
              <w:t>BT (rede secundária).</w:t>
            </w:r>
          </w:p>
          <w:p w14:paraId="1314BA8A" w14:textId="77777777" w:rsidR="007150DA" w:rsidRPr="00235950" w:rsidRDefault="00000000" w:rsidP="007150DA">
            <w:pPr>
              <w:spacing w:before="120" w:after="120" w:line="360" w:lineRule="auto"/>
              <w:jc w:val="both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7</w:t>
            </w:r>
            <w:r w:rsidRPr="0058655D">
              <w:rPr>
                <w:rFonts w:cs="Arial"/>
                <w:sz w:val="20"/>
                <w:szCs w:val="20"/>
              </w:rPr>
              <w:t xml:space="preserve">.2 Instalar os aterramentos temporários antes e depois do local de execução do serviço conforme </w:t>
            </w:r>
            <w:r w:rsidR="00E270E9" w:rsidRPr="00E90A77">
              <w:rPr>
                <w:rFonts w:cs="Arial"/>
                <w:sz w:val="20"/>
                <w:szCs w:val="20"/>
              </w:rPr>
              <w:t>POP.00112.EQTL – Atividades Preliminares de Segurança para Trabalho Elétrico</w:t>
            </w:r>
          </w:p>
        </w:tc>
        <w:tc>
          <w:tcPr>
            <w:tcW w:w="2268" w:type="dxa"/>
          </w:tcPr>
          <w:p w14:paraId="1D44FF99" w14:textId="77777777" w:rsidR="007150DA" w:rsidRPr="0058655D" w:rsidRDefault="00000000" w:rsidP="007150DA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8655D">
              <w:rPr>
                <w:rFonts w:cs="Arial"/>
                <w:sz w:val="20"/>
                <w:szCs w:val="20"/>
              </w:rPr>
              <w:t>Lesão nas mãos; Lesão nos olhos/cabeça;</w:t>
            </w:r>
          </w:p>
          <w:p w14:paraId="7B0E64A6" w14:textId="77777777" w:rsidR="007150DA" w:rsidRPr="0058655D" w:rsidRDefault="00000000" w:rsidP="007150DA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8655D">
              <w:rPr>
                <w:rFonts w:cs="Arial"/>
                <w:sz w:val="20"/>
                <w:szCs w:val="20"/>
              </w:rPr>
              <w:t>Queda da Escada/Eletricista;</w:t>
            </w:r>
          </w:p>
          <w:p w14:paraId="72382CDD" w14:textId="77777777" w:rsidR="007150DA" w:rsidRPr="00235950" w:rsidRDefault="00000000" w:rsidP="007150DA">
            <w:pPr>
              <w:spacing w:before="120" w:after="120" w:line="360" w:lineRule="auto"/>
              <w:jc w:val="both"/>
              <w:rPr>
                <w:rFonts w:cs="Arial"/>
                <w:b/>
                <w:bCs/>
                <w:sz w:val="20"/>
                <w:szCs w:val="20"/>
              </w:rPr>
            </w:pPr>
            <w:r w:rsidRPr="0058655D">
              <w:rPr>
                <w:rFonts w:cs="Arial"/>
                <w:sz w:val="20"/>
                <w:szCs w:val="20"/>
              </w:rPr>
              <w:t>Choques elétricos;</w:t>
            </w:r>
          </w:p>
        </w:tc>
        <w:tc>
          <w:tcPr>
            <w:tcW w:w="2268" w:type="dxa"/>
          </w:tcPr>
          <w:p w14:paraId="701DFE29" w14:textId="77777777" w:rsidR="007150DA" w:rsidRPr="00571F77" w:rsidRDefault="00000000" w:rsidP="007150DA">
            <w:pPr>
              <w:spacing w:before="120" w:after="120" w:line="360" w:lineRule="auto"/>
              <w:jc w:val="both"/>
              <w:rPr>
                <w:rFonts w:cs="Arial"/>
                <w:bCs/>
                <w:color w:val="000000"/>
                <w:sz w:val="20"/>
                <w:szCs w:val="20"/>
              </w:rPr>
            </w:pPr>
            <w:r w:rsidRPr="00571F77">
              <w:rPr>
                <w:rFonts w:cs="Arial"/>
                <w:bCs/>
                <w:sz w:val="20"/>
                <w:szCs w:val="20"/>
              </w:rPr>
              <w:t>Equipamentos de Proteção Individual (EPI´s) básico:</w:t>
            </w:r>
          </w:p>
          <w:p w14:paraId="49AC700B" w14:textId="77777777" w:rsidR="007150DA" w:rsidRPr="0058655D" w:rsidRDefault="00000000" w:rsidP="007150DA">
            <w:pPr>
              <w:spacing w:before="120" w:after="120" w:line="360" w:lineRule="auto"/>
              <w:jc w:val="both"/>
              <w:rPr>
                <w:rFonts w:eastAsia="Arial" w:cs="Arial"/>
                <w:sz w:val="20"/>
                <w:szCs w:val="20"/>
              </w:rPr>
            </w:pPr>
            <w:r w:rsidRPr="0058655D">
              <w:rPr>
                <w:rFonts w:eastAsia="Arial" w:cs="Arial"/>
                <w:sz w:val="20"/>
                <w:szCs w:val="20"/>
              </w:rPr>
              <w:t>Capacete com jugular passada;</w:t>
            </w:r>
          </w:p>
          <w:p w14:paraId="7753274A" w14:textId="77777777" w:rsidR="007150DA" w:rsidRPr="0058655D" w:rsidRDefault="00000000" w:rsidP="007150DA">
            <w:pPr>
              <w:spacing w:before="120" w:after="120" w:line="360" w:lineRule="auto"/>
              <w:jc w:val="both"/>
              <w:rPr>
                <w:rFonts w:eastAsia="Arial" w:cs="Arial"/>
                <w:sz w:val="20"/>
                <w:szCs w:val="20"/>
              </w:rPr>
            </w:pPr>
            <w:r w:rsidRPr="0058655D">
              <w:rPr>
                <w:rFonts w:eastAsia="Arial" w:cs="Arial"/>
                <w:sz w:val="20"/>
                <w:szCs w:val="20"/>
              </w:rPr>
              <w:t>Vestimentas Retardante a chama</w:t>
            </w:r>
          </w:p>
          <w:p w14:paraId="4C174528" w14:textId="77777777" w:rsidR="007150DA" w:rsidRPr="0058655D" w:rsidRDefault="00000000" w:rsidP="007150DA">
            <w:pPr>
              <w:spacing w:before="120" w:after="120" w:line="360" w:lineRule="auto"/>
              <w:jc w:val="both"/>
              <w:rPr>
                <w:rFonts w:eastAsia="Arial" w:cs="Arial"/>
                <w:sz w:val="20"/>
                <w:szCs w:val="20"/>
              </w:rPr>
            </w:pPr>
            <w:r w:rsidRPr="0058655D">
              <w:rPr>
                <w:rFonts w:eastAsia="Arial" w:cs="Arial"/>
                <w:sz w:val="20"/>
                <w:szCs w:val="20"/>
              </w:rPr>
              <w:t>Botina de segurança;</w:t>
            </w:r>
          </w:p>
          <w:p w14:paraId="33C4F25D" w14:textId="77777777" w:rsidR="007150DA" w:rsidRPr="00571F77" w:rsidRDefault="00000000" w:rsidP="007150DA">
            <w:pPr>
              <w:spacing w:before="120" w:after="120" w:line="360" w:lineRule="auto"/>
              <w:jc w:val="both"/>
              <w:rPr>
                <w:rFonts w:cs="Arial"/>
                <w:bCs/>
                <w:sz w:val="20"/>
                <w:szCs w:val="20"/>
              </w:rPr>
            </w:pPr>
            <w:r w:rsidRPr="00571F77">
              <w:rPr>
                <w:rFonts w:cs="Arial"/>
                <w:bCs/>
                <w:sz w:val="20"/>
                <w:szCs w:val="20"/>
              </w:rPr>
              <w:t>Equipamentos de Proteção Individual (EPI´s) complementar:</w:t>
            </w:r>
          </w:p>
          <w:p w14:paraId="2592A3AB" w14:textId="77777777" w:rsidR="007150DA" w:rsidRPr="0058655D" w:rsidRDefault="00000000" w:rsidP="007150DA">
            <w:pPr>
              <w:spacing w:before="120" w:after="120" w:line="360" w:lineRule="auto"/>
              <w:jc w:val="both"/>
              <w:rPr>
                <w:rFonts w:eastAsia="Calibri" w:cs="Arial"/>
                <w:sz w:val="20"/>
                <w:szCs w:val="20"/>
              </w:rPr>
            </w:pPr>
            <w:r w:rsidRPr="0058655D">
              <w:rPr>
                <w:rFonts w:eastAsia="Calibri" w:cs="Arial"/>
                <w:sz w:val="20"/>
                <w:szCs w:val="20"/>
              </w:rPr>
              <w:t>Óculos de proteção;</w:t>
            </w:r>
          </w:p>
          <w:p w14:paraId="059D8E59" w14:textId="77777777" w:rsidR="007150DA" w:rsidRPr="0058655D" w:rsidRDefault="00000000" w:rsidP="007150DA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8655D">
              <w:rPr>
                <w:rFonts w:cs="Arial"/>
                <w:sz w:val="20"/>
                <w:szCs w:val="20"/>
              </w:rPr>
              <w:t xml:space="preserve">Cinto de segurança tipo Paraquedista com talabarte regulável; </w:t>
            </w:r>
          </w:p>
          <w:p w14:paraId="086A9ACB" w14:textId="77777777" w:rsidR="007150DA" w:rsidRPr="0058655D" w:rsidRDefault="00000000" w:rsidP="007150DA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8655D">
              <w:rPr>
                <w:rFonts w:cs="Arial"/>
                <w:sz w:val="20"/>
                <w:szCs w:val="20"/>
              </w:rPr>
              <w:t xml:space="preserve">Sistema de Linha de vida; </w:t>
            </w:r>
          </w:p>
          <w:p w14:paraId="7CC10288" w14:textId="77777777" w:rsidR="007150DA" w:rsidRPr="0058655D" w:rsidRDefault="00000000" w:rsidP="007150DA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8655D">
              <w:rPr>
                <w:rFonts w:cs="Arial"/>
                <w:sz w:val="20"/>
                <w:szCs w:val="20"/>
              </w:rPr>
              <w:t>Trava quedas;</w:t>
            </w:r>
          </w:p>
          <w:p w14:paraId="138B22BB" w14:textId="77777777" w:rsidR="007150DA" w:rsidRPr="00235950" w:rsidRDefault="00000000" w:rsidP="007150DA">
            <w:pPr>
              <w:spacing w:before="120" w:after="120" w:line="360" w:lineRule="auto"/>
              <w:jc w:val="both"/>
              <w:rPr>
                <w:rFonts w:cs="Arial"/>
                <w:b/>
                <w:bCs/>
                <w:sz w:val="20"/>
                <w:szCs w:val="20"/>
              </w:rPr>
            </w:pPr>
            <w:r w:rsidRPr="0058655D">
              <w:rPr>
                <w:rFonts w:cs="Arial"/>
                <w:sz w:val="20"/>
                <w:szCs w:val="20"/>
              </w:rPr>
              <w:t>Balaclava;</w:t>
            </w:r>
          </w:p>
        </w:tc>
      </w:tr>
      <w:tr w:rsidR="003C5024" w14:paraId="6EA9B8DB" w14:textId="77777777" w:rsidTr="00AE45C1">
        <w:tc>
          <w:tcPr>
            <w:tcW w:w="1701" w:type="dxa"/>
          </w:tcPr>
          <w:p w14:paraId="72FA71B6" w14:textId="77777777" w:rsidR="007150DA" w:rsidRPr="00235950" w:rsidRDefault="00000000" w:rsidP="007150DA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lastRenderedPageBreak/>
              <w:t>8.</w:t>
            </w:r>
            <w:r w:rsidRPr="00F6145A">
              <w:rPr>
                <w:rFonts w:cs="Arial"/>
                <w:sz w:val="20"/>
                <w:szCs w:val="20"/>
              </w:rPr>
              <w:t xml:space="preserve"> Equipar-se com EPIs</w:t>
            </w:r>
          </w:p>
        </w:tc>
        <w:tc>
          <w:tcPr>
            <w:tcW w:w="2835" w:type="dxa"/>
          </w:tcPr>
          <w:p w14:paraId="0CE93CB2" w14:textId="77777777" w:rsidR="007150DA" w:rsidRPr="00235950" w:rsidRDefault="00000000" w:rsidP="007150DA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8</w:t>
            </w:r>
            <w:r w:rsidRPr="00F6145A">
              <w:rPr>
                <w:rFonts w:cs="Arial"/>
                <w:sz w:val="20"/>
                <w:szCs w:val="20"/>
              </w:rPr>
              <w:t>.1 Equipar-se com cinto de segurança e talabarte de segurança, dispositivo trava quedas, óculos de segurança, balaclava, luvas de vaqueta e bolsa de lona contendo as luvas isolantes com cobertura</w:t>
            </w:r>
          </w:p>
        </w:tc>
        <w:tc>
          <w:tcPr>
            <w:tcW w:w="2268" w:type="dxa"/>
          </w:tcPr>
          <w:p w14:paraId="6ACA2997" w14:textId="77777777" w:rsidR="007150DA" w:rsidRPr="00235950" w:rsidRDefault="007150DA" w:rsidP="007150DA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2268" w:type="dxa"/>
          </w:tcPr>
          <w:p w14:paraId="68AA7725" w14:textId="77777777" w:rsidR="007150DA" w:rsidRPr="00235950" w:rsidRDefault="007150DA" w:rsidP="007150DA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</w:p>
        </w:tc>
      </w:tr>
      <w:tr w:rsidR="003C5024" w14:paraId="66AD7BAF" w14:textId="77777777" w:rsidTr="00AE45C1">
        <w:tc>
          <w:tcPr>
            <w:tcW w:w="1701" w:type="dxa"/>
          </w:tcPr>
          <w:p w14:paraId="0025916A" w14:textId="77777777" w:rsidR="007150DA" w:rsidRPr="00870C09" w:rsidRDefault="00000000" w:rsidP="007150DA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9</w:t>
            </w:r>
            <w:r w:rsidRPr="00870C09">
              <w:rPr>
                <w:rFonts w:cs="Arial"/>
                <w:sz w:val="20"/>
                <w:szCs w:val="20"/>
              </w:rPr>
              <w:t>. Reposicionar escada ou cesto aéreo para fazer a substituição da armação secundária</w:t>
            </w:r>
          </w:p>
        </w:tc>
        <w:tc>
          <w:tcPr>
            <w:tcW w:w="2835" w:type="dxa"/>
          </w:tcPr>
          <w:p w14:paraId="3C4839B1" w14:textId="77777777" w:rsidR="007150DA" w:rsidRPr="00870C09" w:rsidRDefault="00000000" w:rsidP="007150DA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9</w:t>
            </w:r>
            <w:r w:rsidRPr="00870C09">
              <w:rPr>
                <w:rFonts w:cs="Arial"/>
                <w:sz w:val="20"/>
                <w:szCs w:val="20"/>
              </w:rPr>
              <w:t xml:space="preserve">.1 Posicionar escada veicular, conforme </w:t>
            </w:r>
            <w:r w:rsidR="00E270E9" w:rsidRPr="00E90A77">
              <w:rPr>
                <w:rFonts w:cs="Arial"/>
                <w:sz w:val="20"/>
                <w:szCs w:val="20"/>
              </w:rPr>
              <w:t>POP.00111.EQTL – Atividades Preliminares de Segurança para Trabalho em Altura em Poste de RD</w:t>
            </w:r>
          </w:p>
          <w:p w14:paraId="39DA1F42" w14:textId="77777777" w:rsidR="007150DA" w:rsidRPr="00870C09" w:rsidRDefault="00000000" w:rsidP="007150DA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870C09">
              <w:rPr>
                <w:rFonts w:cs="Arial"/>
                <w:sz w:val="20"/>
                <w:szCs w:val="20"/>
              </w:rPr>
              <w:t xml:space="preserve">Ou Posicionar o Cesto Aéreo, conforme </w:t>
            </w:r>
            <w:r w:rsidR="00F45B50" w:rsidRPr="00FF5359">
              <w:rPr>
                <w:rFonts w:cs="Arial"/>
                <w:sz w:val="20"/>
                <w:szCs w:val="20"/>
              </w:rPr>
              <w:t>POP.00454.EQTL</w:t>
            </w:r>
            <w:r w:rsidR="00F45B50">
              <w:rPr>
                <w:rFonts w:cs="Arial"/>
                <w:sz w:val="20"/>
                <w:szCs w:val="20"/>
              </w:rPr>
              <w:t xml:space="preserve"> - </w:t>
            </w:r>
            <w:r w:rsidR="00F45B50" w:rsidRPr="00FF5359">
              <w:rPr>
                <w:rFonts w:cs="Arial"/>
                <w:sz w:val="20"/>
                <w:szCs w:val="20"/>
              </w:rPr>
              <w:t>Utilização de cesto aéreo</w:t>
            </w:r>
            <w:r w:rsidR="00F45B50">
              <w:rPr>
                <w:rFonts w:cs="Arial"/>
                <w:sz w:val="20"/>
                <w:szCs w:val="20"/>
              </w:rPr>
              <w:t>.</w:t>
            </w:r>
          </w:p>
        </w:tc>
        <w:tc>
          <w:tcPr>
            <w:tcW w:w="2268" w:type="dxa"/>
          </w:tcPr>
          <w:p w14:paraId="7FEDF4AC" w14:textId="77777777" w:rsidR="007150DA" w:rsidRPr="00870C09" w:rsidRDefault="007150DA" w:rsidP="007150DA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  <w:highlight w:val="yellow"/>
              </w:rPr>
            </w:pPr>
          </w:p>
        </w:tc>
        <w:tc>
          <w:tcPr>
            <w:tcW w:w="2268" w:type="dxa"/>
          </w:tcPr>
          <w:p w14:paraId="66D0788C" w14:textId="77777777" w:rsidR="007150DA" w:rsidRPr="00235950" w:rsidRDefault="007150DA" w:rsidP="007150DA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</w:p>
        </w:tc>
      </w:tr>
      <w:tr w:rsidR="003C5024" w14:paraId="77D4F897" w14:textId="77777777" w:rsidTr="00AE45C1">
        <w:tc>
          <w:tcPr>
            <w:tcW w:w="1701" w:type="dxa"/>
          </w:tcPr>
          <w:p w14:paraId="286EC6D6" w14:textId="77777777" w:rsidR="007150DA" w:rsidRPr="00235950" w:rsidRDefault="00000000" w:rsidP="00CC244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235950">
              <w:rPr>
                <w:rFonts w:cs="Arial"/>
                <w:sz w:val="20"/>
                <w:szCs w:val="20"/>
              </w:rPr>
              <w:t>1</w:t>
            </w:r>
            <w:r w:rsidR="00CC2447">
              <w:rPr>
                <w:rFonts w:cs="Arial"/>
                <w:sz w:val="20"/>
                <w:szCs w:val="20"/>
              </w:rPr>
              <w:t>0</w:t>
            </w:r>
            <w:r w:rsidRPr="00235950">
              <w:rPr>
                <w:rFonts w:cs="Arial"/>
                <w:sz w:val="20"/>
                <w:szCs w:val="20"/>
              </w:rPr>
              <w:t>. Subir na Escada ou Cesto Aéreo</w:t>
            </w:r>
          </w:p>
        </w:tc>
        <w:tc>
          <w:tcPr>
            <w:tcW w:w="2835" w:type="dxa"/>
          </w:tcPr>
          <w:p w14:paraId="3CCEC68D" w14:textId="77777777" w:rsidR="007150DA" w:rsidRPr="00235950" w:rsidRDefault="00000000" w:rsidP="00CC244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CC08D4">
              <w:rPr>
                <w:rFonts w:cs="Arial"/>
                <w:color w:val="000000" w:themeColor="text1"/>
                <w:sz w:val="20"/>
                <w:szCs w:val="20"/>
              </w:rPr>
              <w:t>1</w:t>
            </w:r>
            <w:r w:rsidR="00CC2447">
              <w:rPr>
                <w:rFonts w:cs="Arial"/>
                <w:color w:val="000000" w:themeColor="text1"/>
                <w:sz w:val="20"/>
                <w:szCs w:val="20"/>
              </w:rPr>
              <w:t>0</w:t>
            </w:r>
            <w:r w:rsidRPr="00CC08D4">
              <w:rPr>
                <w:rFonts w:cs="Arial"/>
                <w:color w:val="000000" w:themeColor="text1"/>
                <w:sz w:val="20"/>
                <w:szCs w:val="20"/>
              </w:rPr>
              <w:t>.1 O Eletricista sobe na escada, ou cesto aéreo, e prepara conjunto de içamento, posicionando para realizar a substituição da armação secundária.</w:t>
            </w:r>
          </w:p>
        </w:tc>
        <w:tc>
          <w:tcPr>
            <w:tcW w:w="2268" w:type="dxa"/>
          </w:tcPr>
          <w:p w14:paraId="63A3DBA6" w14:textId="77777777" w:rsidR="007150DA" w:rsidRPr="00235950" w:rsidRDefault="00000000" w:rsidP="007150DA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235950">
              <w:rPr>
                <w:rFonts w:cs="Arial"/>
                <w:sz w:val="20"/>
                <w:szCs w:val="20"/>
              </w:rPr>
              <w:t>Lesão nas mãos; Lesão nos olhos/cabeça</w:t>
            </w:r>
            <w:r>
              <w:rPr>
                <w:rFonts w:cs="Arial"/>
                <w:sz w:val="20"/>
                <w:szCs w:val="20"/>
              </w:rPr>
              <w:t>;</w:t>
            </w:r>
          </w:p>
          <w:p w14:paraId="202E53A3" w14:textId="77777777" w:rsidR="007150DA" w:rsidRPr="00235950" w:rsidRDefault="00000000" w:rsidP="007150DA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235950">
              <w:rPr>
                <w:rFonts w:cs="Arial"/>
                <w:sz w:val="20"/>
                <w:szCs w:val="20"/>
              </w:rPr>
              <w:t>Queda da Escada/Eletricista</w:t>
            </w:r>
            <w:r>
              <w:rPr>
                <w:rFonts w:cs="Arial"/>
                <w:sz w:val="20"/>
                <w:szCs w:val="20"/>
              </w:rPr>
              <w:t>;</w:t>
            </w:r>
          </w:p>
          <w:p w14:paraId="2C4B5002" w14:textId="77777777" w:rsidR="007150DA" w:rsidRPr="00235950" w:rsidRDefault="00000000" w:rsidP="007150DA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235950">
              <w:rPr>
                <w:rFonts w:cs="Arial"/>
                <w:sz w:val="20"/>
                <w:szCs w:val="20"/>
              </w:rPr>
              <w:t>Choques elétricos</w:t>
            </w:r>
            <w:r>
              <w:rPr>
                <w:rFonts w:cs="Arial"/>
                <w:sz w:val="20"/>
                <w:szCs w:val="20"/>
              </w:rPr>
              <w:t>;</w:t>
            </w:r>
          </w:p>
        </w:tc>
        <w:tc>
          <w:tcPr>
            <w:tcW w:w="2268" w:type="dxa"/>
          </w:tcPr>
          <w:p w14:paraId="6049349E" w14:textId="77777777" w:rsidR="007150DA" w:rsidRPr="00CC08D4" w:rsidRDefault="00000000" w:rsidP="007150DA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CC08D4">
              <w:rPr>
                <w:rFonts w:cs="Arial"/>
                <w:sz w:val="20"/>
                <w:szCs w:val="20"/>
              </w:rPr>
              <w:t>Usar EPIs Básicos;</w:t>
            </w:r>
          </w:p>
          <w:p w14:paraId="73746DB5" w14:textId="77777777" w:rsidR="007150DA" w:rsidRPr="00CC08D4" w:rsidRDefault="00000000" w:rsidP="007150DA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CC08D4">
              <w:rPr>
                <w:rFonts w:cs="Arial"/>
                <w:sz w:val="20"/>
                <w:szCs w:val="20"/>
              </w:rPr>
              <w:t>Usar luva de vaqueta;</w:t>
            </w:r>
          </w:p>
          <w:p w14:paraId="54A1B090" w14:textId="77777777" w:rsidR="007150DA" w:rsidRPr="00CC08D4" w:rsidRDefault="00000000" w:rsidP="007150DA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CC08D4">
              <w:rPr>
                <w:rFonts w:cs="Arial"/>
                <w:sz w:val="20"/>
                <w:szCs w:val="20"/>
              </w:rPr>
              <w:t>Usar Óculos de Proteção;</w:t>
            </w:r>
          </w:p>
          <w:p w14:paraId="59FF6F3C" w14:textId="77777777" w:rsidR="007150DA" w:rsidRPr="00CC08D4" w:rsidRDefault="00000000" w:rsidP="007150DA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CC08D4">
              <w:rPr>
                <w:rFonts w:cs="Arial"/>
                <w:sz w:val="20"/>
                <w:szCs w:val="20"/>
              </w:rPr>
              <w:t>A Escada deve estar segura pelo Eletricista Ajudante;</w:t>
            </w:r>
          </w:p>
          <w:p w14:paraId="375B325B" w14:textId="77777777" w:rsidR="007150DA" w:rsidRPr="00235950" w:rsidRDefault="00000000" w:rsidP="007150DA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235950">
              <w:rPr>
                <w:rFonts w:cs="Arial"/>
                <w:sz w:val="20"/>
                <w:szCs w:val="20"/>
              </w:rPr>
              <w:t xml:space="preserve">Subir com cuidado, degrau por degrau, com as mãos livres, segurando firmemente </w:t>
            </w:r>
            <w:r w:rsidRPr="00235950">
              <w:rPr>
                <w:rFonts w:cs="Arial"/>
                <w:sz w:val="20"/>
                <w:szCs w:val="20"/>
              </w:rPr>
              <w:lastRenderedPageBreak/>
              <w:t>nos montantes da escada</w:t>
            </w:r>
            <w:r>
              <w:rPr>
                <w:rFonts w:cs="Arial"/>
                <w:sz w:val="20"/>
                <w:szCs w:val="20"/>
              </w:rPr>
              <w:t>;</w:t>
            </w:r>
          </w:p>
          <w:p w14:paraId="40A79391" w14:textId="77777777" w:rsidR="007150DA" w:rsidRPr="00235950" w:rsidRDefault="00000000" w:rsidP="007150DA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235950">
              <w:rPr>
                <w:rFonts w:cs="Arial"/>
                <w:sz w:val="20"/>
                <w:szCs w:val="20"/>
              </w:rPr>
              <w:t>Ainda no solo instalar o dispositivo trava quedas na corda da linha de vida</w:t>
            </w:r>
            <w:r>
              <w:rPr>
                <w:rFonts w:cs="Arial"/>
                <w:sz w:val="20"/>
                <w:szCs w:val="20"/>
              </w:rPr>
              <w:t>;</w:t>
            </w:r>
          </w:p>
        </w:tc>
      </w:tr>
      <w:tr w:rsidR="003C5024" w14:paraId="50B30A83" w14:textId="77777777" w:rsidTr="00AE45C1">
        <w:tc>
          <w:tcPr>
            <w:tcW w:w="1701" w:type="dxa"/>
          </w:tcPr>
          <w:p w14:paraId="4051ADAB" w14:textId="77777777" w:rsidR="007150DA" w:rsidRPr="00235950" w:rsidRDefault="00000000" w:rsidP="00CC244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235950">
              <w:rPr>
                <w:rFonts w:cs="Arial"/>
                <w:sz w:val="20"/>
                <w:szCs w:val="20"/>
              </w:rPr>
              <w:lastRenderedPageBreak/>
              <w:t>1</w:t>
            </w:r>
            <w:r w:rsidR="00CC2447">
              <w:rPr>
                <w:rFonts w:cs="Arial"/>
                <w:sz w:val="20"/>
                <w:szCs w:val="20"/>
              </w:rPr>
              <w:t>1</w:t>
            </w:r>
            <w:r w:rsidRPr="00235950">
              <w:rPr>
                <w:rFonts w:cs="Arial"/>
                <w:sz w:val="20"/>
                <w:szCs w:val="20"/>
              </w:rPr>
              <w:t>. Içar o balde de lona</w:t>
            </w:r>
          </w:p>
        </w:tc>
        <w:tc>
          <w:tcPr>
            <w:tcW w:w="2835" w:type="dxa"/>
          </w:tcPr>
          <w:p w14:paraId="188059DB" w14:textId="77777777" w:rsidR="007150DA" w:rsidRPr="00235950" w:rsidRDefault="00000000" w:rsidP="00CC244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235950">
              <w:rPr>
                <w:rFonts w:cs="Arial"/>
                <w:sz w:val="20"/>
                <w:szCs w:val="20"/>
              </w:rPr>
              <w:t>1</w:t>
            </w:r>
            <w:r w:rsidR="00CC2447">
              <w:rPr>
                <w:rFonts w:cs="Arial"/>
                <w:sz w:val="20"/>
                <w:szCs w:val="20"/>
              </w:rPr>
              <w:t>1</w:t>
            </w:r>
            <w:r w:rsidRPr="00235950">
              <w:rPr>
                <w:rFonts w:cs="Arial"/>
                <w:sz w:val="20"/>
                <w:szCs w:val="20"/>
              </w:rPr>
              <w:t>.1 Içar o balde de lona com o alicate universal</w:t>
            </w:r>
          </w:p>
        </w:tc>
        <w:tc>
          <w:tcPr>
            <w:tcW w:w="2268" w:type="dxa"/>
          </w:tcPr>
          <w:p w14:paraId="0F03ED25" w14:textId="77777777" w:rsidR="007150DA" w:rsidRPr="00235950" w:rsidRDefault="00000000" w:rsidP="007150DA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235950">
              <w:rPr>
                <w:rFonts w:cs="Arial"/>
                <w:sz w:val="20"/>
                <w:szCs w:val="20"/>
              </w:rPr>
              <w:t>Queda da Escada/Eletricista</w:t>
            </w:r>
            <w:r>
              <w:rPr>
                <w:rFonts w:cs="Arial"/>
                <w:sz w:val="20"/>
                <w:szCs w:val="20"/>
              </w:rPr>
              <w:t>;</w:t>
            </w:r>
          </w:p>
          <w:p w14:paraId="24AD5BF7" w14:textId="77777777" w:rsidR="007150DA" w:rsidRPr="00235950" w:rsidRDefault="00000000" w:rsidP="007150DA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235950">
              <w:rPr>
                <w:rFonts w:cs="Arial"/>
                <w:sz w:val="20"/>
                <w:szCs w:val="20"/>
              </w:rPr>
              <w:t>Queda da haste</w:t>
            </w:r>
            <w:r>
              <w:rPr>
                <w:rFonts w:cs="Arial"/>
                <w:sz w:val="20"/>
                <w:szCs w:val="20"/>
              </w:rPr>
              <w:t>;</w:t>
            </w:r>
          </w:p>
          <w:p w14:paraId="29ADDD10" w14:textId="77777777" w:rsidR="007150DA" w:rsidRPr="00235950" w:rsidRDefault="00000000" w:rsidP="007150DA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235950">
              <w:rPr>
                <w:rFonts w:cs="Arial"/>
                <w:sz w:val="20"/>
                <w:szCs w:val="20"/>
              </w:rPr>
              <w:t>Lesão nas mãos; Lesão nos olhos/cabeça</w:t>
            </w:r>
            <w:r>
              <w:rPr>
                <w:rFonts w:cs="Arial"/>
                <w:sz w:val="20"/>
                <w:szCs w:val="20"/>
              </w:rPr>
              <w:t>;</w:t>
            </w:r>
          </w:p>
          <w:p w14:paraId="0E06697C" w14:textId="77777777" w:rsidR="007150DA" w:rsidRPr="00235950" w:rsidRDefault="00000000" w:rsidP="007150DA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235950">
              <w:rPr>
                <w:rFonts w:cs="Arial"/>
                <w:sz w:val="20"/>
                <w:szCs w:val="20"/>
              </w:rPr>
              <w:t>Choques elétricos</w:t>
            </w:r>
            <w:r>
              <w:rPr>
                <w:rFonts w:cs="Arial"/>
                <w:sz w:val="20"/>
                <w:szCs w:val="20"/>
              </w:rPr>
              <w:t>;</w:t>
            </w:r>
          </w:p>
        </w:tc>
        <w:tc>
          <w:tcPr>
            <w:tcW w:w="2268" w:type="dxa"/>
          </w:tcPr>
          <w:p w14:paraId="27097624" w14:textId="77777777" w:rsidR="007150DA" w:rsidRPr="00235950" w:rsidRDefault="00000000" w:rsidP="007150DA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235950">
              <w:rPr>
                <w:rFonts w:cs="Arial"/>
                <w:sz w:val="20"/>
                <w:szCs w:val="20"/>
              </w:rPr>
              <w:t>Ao içar o balde de lona o Eletricista Ajudante deve se certificar de que está bem amarrado na corda do conjunto</w:t>
            </w:r>
            <w:r>
              <w:rPr>
                <w:rFonts w:cs="Arial"/>
                <w:sz w:val="20"/>
                <w:szCs w:val="20"/>
              </w:rPr>
              <w:t>;</w:t>
            </w:r>
          </w:p>
          <w:p w14:paraId="3106107B" w14:textId="77777777" w:rsidR="007150DA" w:rsidRPr="00235950" w:rsidRDefault="00000000" w:rsidP="007150DA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235950">
              <w:rPr>
                <w:rFonts w:cs="Arial"/>
                <w:sz w:val="20"/>
                <w:szCs w:val="20"/>
              </w:rPr>
              <w:t>Manusear com atenção o içamento, desviando de obstáculos</w:t>
            </w:r>
            <w:r>
              <w:rPr>
                <w:rFonts w:cs="Arial"/>
                <w:sz w:val="20"/>
                <w:szCs w:val="20"/>
              </w:rPr>
              <w:t>;</w:t>
            </w:r>
          </w:p>
        </w:tc>
      </w:tr>
      <w:tr w:rsidR="003C5024" w14:paraId="4ABF4E48" w14:textId="77777777" w:rsidTr="00AE45C1">
        <w:tc>
          <w:tcPr>
            <w:tcW w:w="1701" w:type="dxa"/>
          </w:tcPr>
          <w:p w14:paraId="7FA71688" w14:textId="77777777" w:rsidR="007150DA" w:rsidRPr="00235950" w:rsidRDefault="00000000" w:rsidP="00CC244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</w:t>
            </w:r>
            <w:r w:rsidR="00CC2447">
              <w:rPr>
                <w:rFonts w:cs="Arial"/>
                <w:sz w:val="20"/>
                <w:szCs w:val="20"/>
              </w:rPr>
              <w:t>2</w:t>
            </w:r>
            <w:r w:rsidRPr="00235950">
              <w:rPr>
                <w:rFonts w:cs="Arial"/>
                <w:sz w:val="20"/>
                <w:szCs w:val="20"/>
              </w:rPr>
              <w:t>. Soltar as derivações</w:t>
            </w:r>
          </w:p>
        </w:tc>
        <w:tc>
          <w:tcPr>
            <w:tcW w:w="2835" w:type="dxa"/>
          </w:tcPr>
          <w:p w14:paraId="48186288" w14:textId="77777777" w:rsidR="007150DA" w:rsidRPr="00235950" w:rsidRDefault="00000000" w:rsidP="007150DA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</w:t>
            </w:r>
            <w:r w:rsidR="00CC2447">
              <w:rPr>
                <w:rFonts w:cs="Arial"/>
                <w:sz w:val="20"/>
                <w:szCs w:val="20"/>
              </w:rPr>
              <w:t>2</w:t>
            </w:r>
            <w:r w:rsidRPr="00235950">
              <w:rPr>
                <w:rFonts w:cs="Arial"/>
                <w:sz w:val="20"/>
                <w:szCs w:val="20"/>
              </w:rPr>
              <w:t>.1 Se houver, remover as derivações do condutor usando a ferramenta de remoção de conector cunha</w:t>
            </w:r>
            <w:r>
              <w:rPr>
                <w:rFonts w:cs="Arial"/>
                <w:sz w:val="20"/>
                <w:szCs w:val="20"/>
              </w:rPr>
              <w:t>;</w:t>
            </w:r>
          </w:p>
          <w:p w14:paraId="6A88D073" w14:textId="77777777" w:rsidR="007150DA" w:rsidRPr="00235950" w:rsidRDefault="00000000" w:rsidP="00CC244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</w:t>
            </w:r>
            <w:r w:rsidR="00CC2447">
              <w:rPr>
                <w:rFonts w:cs="Arial"/>
                <w:sz w:val="20"/>
                <w:szCs w:val="20"/>
              </w:rPr>
              <w:t>2</w:t>
            </w:r>
            <w:r w:rsidRPr="00235950">
              <w:rPr>
                <w:rFonts w:cs="Arial"/>
                <w:sz w:val="20"/>
                <w:szCs w:val="20"/>
              </w:rPr>
              <w:t>.2 marcar nas derivações as fases que estão ligadas</w:t>
            </w:r>
            <w:r w:rsidR="009F454A">
              <w:rPr>
                <w:rFonts w:cs="Arial"/>
                <w:sz w:val="20"/>
                <w:szCs w:val="20"/>
              </w:rPr>
              <w:t>.</w:t>
            </w:r>
          </w:p>
        </w:tc>
        <w:tc>
          <w:tcPr>
            <w:tcW w:w="2268" w:type="dxa"/>
          </w:tcPr>
          <w:p w14:paraId="1DB1ABD6" w14:textId="77777777" w:rsidR="007150DA" w:rsidRPr="00235950" w:rsidRDefault="00000000" w:rsidP="007150DA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235950">
              <w:rPr>
                <w:rFonts w:cs="Arial"/>
                <w:sz w:val="20"/>
                <w:szCs w:val="20"/>
              </w:rPr>
              <w:t>Queda da Escada/Eletricista</w:t>
            </w:r>
            <w:r>
              <w:rPr>
                <w:rFonts w:cs="Arial"/>
                <w:sz w:val="20"/>
                <w:szCs w:val="20"/>
              </w:rPr>
              <w:t>;</w:t>
            </w:r>
          </w:p>
          <w:p w14:paraId="441A0556" w14:textId="77777777" w:rsidR="007150DA" w:rsidRPr="00235950" w:rsidRDefault="00000000" w:rsidP="007150DA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235950">
              <w:rPr>
                <w:rFonts w:cs="Arial"/>
                <w:sz w:val="20"/>
                <w:szCs w:val="20"/>
              </w:rPr>
              <w:t>Lesão nas mãos; Lesão nos olhos/cabeça</w:t>
            </w:r>
            <w:r>
              <w:rPr>
                <w:rFonts w:cs="Arial"/>
                <w:sz w:val="20"/>
                <w:szCs w:val="20"/>
              </w:rPr>
              <w:t>;</w:t>
            </w:r>
          </w:p>
          <w:p w14:paraId="354B90DB" w14:textId="77777777" w:rsidR="007150DA" w:rsidRPr="00235950" w:rsidRDefault="00000000" w:rsidP="007150DA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235950">
              <w:rPr>
                <w:rFonts w:cs="Arial"/>
                <w:sz w:val="20"/>
                <w:szCs w:val="20"/>
              </w:rPr>
              <w:t>Inversão de fase</w:t>
            </w:r>
            <w:r>
              <w:rPr>
                <w:rFonts w:cs="Arial"/>
                <w:sz w:val="20"/>
                <w:szCs w:val="20"/>
              </w:rPr>
              <w:t>;</w:t>
            </w:r>
          </w:p>
        </w:tc>
        <w:tc>
          <w:tcPr>
            <w:tcW w:w="2268" w:type="dxa"/>
          </w:tcPr>
          <w:p w14:paraId="2F00E884" w14:textId="77777777" w:rsidR="007150DA" w:rsidRPr="00235950" w:rsidRDefault="00000000" w:rsidP="007150DA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235950">
              <w:rPr>
                <w:rFonts w:cs="Arial"/>
                <w:sz w:val="20"/>
                <w:szCs w:val="20"/>
              </w:rPr>
              <w:t>Usar EPIs básicos</w:t>
            </w:r>
            <w:r>
              <w:rPr>
                <w:rFonts w:cs="Arial"/>
                <w:sz w:val="20"/>
                <w:szCs w:val="20"/>
              </w:rPr>
              <w:t>;</w:t>
            </w:r>
          </w:p>
          <w:p w14:paraId="50E4EA51" w14:textId="77777777" w:rsidR="007150DA" w:rsidRPr="00235950" w:rsidRDefault="00000000" w:rsidP="007150DA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235950">
              <w:rPr>
                <w:rFonts w:cs="Arial"/>
                <w:sz w:val="20"/>
                <w:szCs w:val="20"/>
              </w:rPr>
              <w:t>A escada deve estar segura pelo Eletricista Ajudante</w:t>
            </w:r>
            <w:r>
              <w:rPr>
                <w:rFonts w:cs="Arial"/>
                <w:sz w:val="20"/>
                <w:szCs w:val="20"/>
              </w:rPr>
              <w:t>;</w:t>
            </w:r>
          </w:p>
          <w:p w14:paraId="78FE0182" w14:textId="77777777" w:rsidR="007150DA" w:rsidRPr="00235950" w:rsidRDefault="00000000" w:rsidP="007150DA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235950">
              <w:rPr>
                <w:rFonts w:cs="Arial"/>
                <w:sz w:val="20"/>
                <w:szCs w:val="20"/>
              </w:rPr>
              <w:t>Usar dispositivo trava quedas</w:t>
            </w:r>
            <w:r>
              <w:rPr>
                <w:rFonts w:cs="Arial"/>
                <w:sz w:val="20"/>
                <w:szCs w:val="20"/>
              </w:rPr>
              <w:t>;</w:t>
            </w:r>
          </w:p>
          <w:p w14:paraId="438CE17F" w14:textId="77777777" w:rsidR="007150DA" w:rsidRPr="00235950" w:rsidRDefault="00000000" w:rsidP="007150DA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235950">
              <w:rPr>
                <w:rFonts w:cs="Arial"/>
                <w:sz w:val="20"/>
                <w:szCs w:val="20"/>
              </w:rPr>
              <w:t>Usar luvas de vaqueta</w:t>
            </w:r>
            <w:r>
              <w:rPr>
                <w:rFonts w:cs="Arial"/>
                <w:sz w:val="20"/>
                <w:szCs w:val="20"/>
              </w:rPr>
              <w:t>;</w:t>
            </w:r>
          </w:p>
          <w:p w14:paraId="0EB395FD" w14:textId="77777777" w:rsidR="007150DA" w:rsidRPr="00235950" w:rsidRDefault="00000000" w:rsidP="007150DA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235950">
              <w:rPr>
                <w:rFonts w:cs="Arial"/>
                <w:sz w:val="20"/>
                <w:szCs w:val="20"/>
              </w:rPr>
              <w:t>Usar óculos de segurança</w:t>
            </w:r>
            <w:r>
              <w:rPr>
                <w:rFonts w:cs="Arial"/>
                <w:sz w:val="20"/>
                <w:szCs w:val="20"/>
              </w:rPr>
              <w:t>;</w:t>
            </w:r>
          </w:p>
          <w:p w14:paraId="1A8DBE04" w14:textId="77777777" w:rsidR="007150DA" w:rsidRPr="00235950" w:rsidRDefault="00000000" w:rsidP="007150DA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235950">
              <w:rPr>
                <w:rFonts w:cs="Arial"/>
                <w:sz w:val="20"/>
                <w:szCs w:val="20"/>
              </w:rPr>
              <w:t>Atentar para as marcações de fase</w:t>
            </w:r>
            <w:r>
              <w:rPr>
                <w:rFonts w:cs="Arial"/>
                <w:sz w:val="20"/>
                <w:szCs w:val="20"/>
              </w:rPr>
              <w:t>;</w:t>
            </w:r>
          </w:p>
        </w:tc>
      </w:tr>
      <w:tr w:rsidR="003C5024" w14:paraId="55187A54" w14:textId="77777777" w:rsidTr="00AE45C1">
        <w:tc>
          <w:tcPr>
            <w:tcW w:w="1701" w:type="dxa"/>
          </w:tcPr>
          <w:p w14:paraId="282B0E27" w14:textId="77777777" w:rsidR="007150DA" w:rsidRPr="00235950" w:rsidRDefault="00000000" w:rsidP="00CC244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lastRenderedPageBreak/>
              <w:t>1</w:t>
            </w:r>
            <w:r w:rsidR="00CC2447">
              <w:rPr>
                <w:rFonts w:cs="Arial"/>
                <w:sz w:val="20"/>
                <w:szCs w:val="20"/>
              </w:rPr>
              <w:t>3</w:t>
            </w:r>
            <w:r w:rsidRPr="00235950">
              <w:rPr>
                <w:rFonts w:cs="Arial"/>
                <w:sz w:val="20"/>
                <w:szCs w:val="20"/>
              </w:rPr>
              <w:t>. Desamarrar condutor do isolador</w:t>
            </w:r>
          </w:p>
        </w:tc>
        <w:tc>
          <w:tcPr>
            <w:tcW w:w="2835" w:type="dxa"/>
          </w:tcPr>
          <w:p w14:paraId="16CABA86" w14:textId="77777777" w:rsidR="007150DA" w:rsidRPr="00235950" w:rsidRDefault="00000000" w:rsidP="009470C6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</w:t>
            </w:r>
            <w:r w:rsidR="00CC2447">
              <w:rPr>
                <w:rFonts w:cs="Arial"/>
                <w:sz w:val="20"/>
                <w:szCs w:val="20"/>
              </w:rPr>
              <w:t>3</w:t>
            </w:r>
            <w:r w:rsidRPr="00235950">
              <w:rPr>
                <w:rFonts w:cs="Arial"/>
                <w:sz w:val="20"/>
                <w:szCs w:val="20"/>
              </w:rPr>
              <w:t xml:space="preserve">.1 </w:t>
            </w:r>
            <w:r>
              <w:rPr>
                <w:rFonts w:cs="Arial"/>
                <w:sz w:val="20"/>
                <w:szCs w:val="20"/>
              </w:rPr>
              <w:t>Remo</w:t>
            </w:r>
            <w:r w:rsidRPr="00870C09">
              <w:rPr>
                <w:rFonts w:cs="Arial"/>
                <w:sz w:val="20"/>
                <w:szCs w:val="20"/>
              </w:rPr>
              <w:t>ver a alça pré-formada ou fio de amarração que prende o condutor ao isolador</w:t>
            </w:r>
            <w:r>
              <w:rPr>
                <w:rFonts w:cs="Arial"/>
                <w:sz w:val="20"/>
                <w:szCs w:val="20"/>
              </w:rPr>
              <w:t>;</w:t>
            </w:r>
          </w:p>
          <w:p w14:paraId="7A625DAC" w14:textId="77777777" w:rsidR="007150DA" w:rsidRPr="00235950" w:rsidRDefault="00000000" w:rsidP="009470C6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</w:t>
            </w:r>
            <w:r w:rsidR="00CC2447">
              <w:rPr>
                <w:rFonts w:cs="Arial"/>
                <w:sz w:val="20"/>
                <w:szCs w:val="20"/>
              </w:rPr>
              <w:t>3</w:t>
            </w:r>
            <w:r w:rsidRPr="00235950">
              <w:rPr>
                <w:rFonts w:cs="Arial"/>
                <w:sz w:val="20"/>
                <w:szCs w:val="20"/>
              </w:rPr>
              <w:t>.2 Apoiar condutor solto na armação secundária</w:t>
            </w:r>
            <w:r>
              <w:rPr>
                <w:rFonts w:cs="Arial"/>
                <w:sz w:val="20"/>
                <w:szCs w:val="20"/>
              </w:rPr>
              <w:t>;</w:t>
            </w:r>
          </w:p>
          <w:p w14:paraId="2AB09C20" w14:textId="77777777" w:rsidR="007150DA" w:rsidRPr="00235950" w:rsidRDefault="00000000" w:rsidP="009470C6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</w:t>
            </w:r>
            <w:r w:rsidR="00CC2447">
              <w:rPr>
                <w:rFonts w:cs="Arial"/>
                <w:sz w:val="20"/>
                <w:szCs w:val="20"/>
              </w:rPr>
              <w:t>3</w:t>
            </w:r>
            <w:r w:rsidRPr="00235950">
              <w:rPr>
                <w:rFonts w:cs="Arial"/>
                <w:sz w:val="20"/>
                <w:szCs w:val="20"/>
              </w:rPr>
              <w:t>.3 Se necessário, amarrar o condutor à armação</w:t>
            </w:r>
            <w:r>
              <w:rPr>
                <w:rFonts w:cs="Arial"/>
                <w:sz w:val="20"/>
                <w:szCs w:val="20"/>
              </w:rPr>
              <w:t>;</w:t>
            </w:r>
          </w:p>
          <w:p w14:paraId="54624F37" w14:textId="77777777" w:rsidR="007150DA" w:rsidRPr="00235950" w:rsidRDefault="00000000" w:rsidP="00CC244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</w:t>
            </w:r>
            <w:r w:rsidR="00CC2447">
              <w:rPr>
                <w:rFonts w:cs="Arial"/>
                <w:sz w:val="20"/>
                <w:szCs w:val="20"/>
              </w:rPr>
              <w:t>3</w:t>
            </w:r>
            <w:r w:rsidRPr="00235950">
              <w:rPr>
                <w:rFonts w:cs="Arial"/>
                <w:sz w:val="20"/>
                <w:szCs w:val="20"/>
              </w:rPr>
              <w:t>.4 Colocar as amarrações no Balde de Lona</w:t>
            </w:r>
            <w:r>
              <w:rPr>
                <w:rFonts w:cs="Arial"/>
                <w:sz w:val="20"/>
                <w:szCs w:val="20"/>
              </w:rPr>
              <w:t>.</w:t>
            </w:r>
          </w:p>
        </w:tc>
        <w:tc>
          <w:tcPr>
            <w:tcW w:w="2268" w:type="dxa"/>
          </w:tcPr>
          <w:p w14:paraId="5A85D7C8" w14:textId="77777777" w:rsidR="007150DA" w:rsidRPr="00235950" w:rsidRDefault="00000000" w:rsidP="007150DA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235950">
              <w:rPr>
                <w:rFonts w:cs="Arial"/>
                <w:sz w:val="20"/>
                <w:szCs w:val="20"/>
              </w:rPr>
              <w:t>Queda da Escada/Eletricista</w:t>
            </w:r>
            <w:r>
              <w:rPr>
                <w:rFonts w:cs="Arial"/>
                <w:sz w:val="20"/>
                <w:szCs w:val="20"/>
              </w:rPr>
              <w:t>;</w:t>
            </w:r>
          </w:p>
          <w:p w14:paraId="5BB3F596" w14:textId="77777777" w:rsidR="007150DA" w:rsidRPr="00235950" w:rsidRDefault="00000000" w:rsidP="007150DA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235950">
              <w:rPr>
                <w:rFonts w:cs="Arial"/>
                <w:sz w:val="20"/>
                <w:szCs w:val="20"/>
              </w:rPr>
              <w:t>Lesão nas mãos; Lesão nos olhos/cabeça</w:t>
            </w:r>
            <w:r>
              <w:rPr>
                <w:rFonts w:cs="Arial"/>
                <w:sz w:val="20"/>
                <w:szCs w:val="20"/>
              </w:rPr>
              <w:t>;</w:t>
            </w:r>
          </w:p>
        </w:tc>
        <w:tc>
          <w:tcPr>
            <w:tcW w:w="2268" w:type="dxa"/>
          </w:tcPr>
          <w:p w14:paraId="21E164D8" w14:textId="77777777" w:rsidR="007150DA" w:rsidRPr="00235950" w:rsidRDefault="00000000" w:rsidP="007150DA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235950">
              <w:rPr>
                <w:rFonts w:cs="Arial"/>
                <w:sz w:val="20"/>
                <w:szCs w:val="20"/>
              </w:rPr>
              <w:t>Usar EPIs básicos</w:t>
            </w:r>
            <w:r>
              <w:rPr>
                <w:rFonts w:cs="Arial"/>
                <w:sz w:val="20"/>
                <w:szCs w:val="20"/>
              </w:rPr>
              <w:t>;</w:t>
            </w:r>
          </w:p>
          <w:p w14:paraId="5EE674C7" w14:textId="77777777" w:rsidR="007150DA" w:rsidRPr="00235950" w:rsidRDefault="00000000" w:rsidP="007150DA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235950">
              <w:rPr>
                <w:rFonts w:cs="Arial"/>
                <w:sz w:val="20"/>
                <w:szCs w:val="20"/>
              </w:rPr>
              <w:t>A escada deve estar segura pelo Eletricista Ajudante</w:t>
            </w:r>
            <w:r>
              <w:rPr>
                <w:rFonts w:cs="Arial"/>
                <w:sz w:val="20"/>
                <w:szCs w:val="20"/>
              </w:rPr>
              <w:t>;</w:t>
            </w:r>
          </w:p>
          <w:p w14:paraId="4A1AECFB" w14:textId="77777777" w:rsidR="007150DA" w:rsidRPr="00235950" w:rsidRDefault="00000000" w:rsidP="007150DA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235950">
              <w:rPr>
                <w:rFonts w:cs="Arial"/>
                <w:sz w:val="20"/>
                <w:szCs w:val="20"/>
              </w:rPr>
              <w:t>Usar dispositivo trava quedas</w:t>
            </w:r>
            <w:r>
              <w:rPr>
                <w:rFonts w:cs="Arial"/>
                <w:sz w:val="20"/>
                <w:szCs w:val="20"/>
              </w:rPr>
              <w:t>;</w:t>
            </w:r>
          </w:p>
          <w:p w14:paraId="0602283D" w14:textId="77777777" w:rsidR="007150DA" w:rsidRPr="00235950" w:rsidRDefault="00000000" w:rsidP="007150DA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235950">
              <w:rPr>
                <w:rFonts w:cs="Arial"/>
                <w:sz w:val="20"/>
                <w:szCs w:val="20"/>
              </w:rPr>
              <w:t>Usar luvas de vaqueta</w:t>
            </w:r>
            <w:r>
              <w:rPr>
                <w:rFonts w:cs="Arial"/>
                <w:sz w:val="20"/>
                <w:szCs w:val="20"/>
              </w:rPr>
              <w:t>;</w:t>
            </w:r>
          </w:p>
          <w:p w14:paraId="1BCE517A" w14:textId="77777777" w:rsidR="007150DA" w:rsidRPr="00235950" w:rsidRDefault="00000000" w:rsidP="007150DA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235950">
              <w:rPr>
                <w:rFonts w:cs="Arial"/>
                <w:sz w:val="20"/>
                <w:szCs w:val="20"/>
              </w:rPr>
              <w:t>Usar óculos de segurança</w:t>
            </w:r>
            <w:r>
              <w:rPr>
                <w:rFonts w:cs="Arial"/>
                <w:sz w:val="20"/>
                <w:szCs w:val="20"/>
              </w:rPr>
              <w:t>;</w:t>
            </w:r>
          </w:p>
        </w:tc>
      </w:tr>
      <w:tr w:rsidR="003C5024" w14:paraId="27B69205" w14:textId="77777777" w:rsidTr="00AE45C1">
        <w:tc>
          <w:tcPr>
            <w:tcW w:w="1701" w:type="dxa"/>
          </w:tcPr>
          <w:p w14:paraId="2719CD85" w14:textId="77777777" w:rsidR="007150DA" w:rsidRPr="00235950" w:rsidRDefault="00000000" w:rsidP="007150DA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14</w:t>
            </w:r>
            <w:r w:rsidRPr="00235950">
              <w:rPr>
                <w:rFonts w:cs="Arial"/>
                <w:sz w:val="20"/>
                <w:szCs w:val="20"/>
              </w:rPr>
              <w:t>. Soltar a haste e os isoladores roldana da armação</w:t>
            </w:r>
          </w:p>
        </w:tc>
        <w:tc>
          <w:tcPr>
            <w:tcW w:w="2835" w:type="dxa"/>
          </w:tcPr>
          <w:p w14:paraId="23EE3B77" w14:textId="77777777" w:rsidR="007150DA" w:rsidRPr="00235950" w:rsidRDefault="00000000" w:rsidP="007150DA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14</w:t>
            </w:r>
            <w:r w:rsidRPr="00235950">
              <w:rPr>
                <w:rFonts w:cs="Arial"/>
                <w:sz w:val="20"/>
                <w:szCs w:val="20"/>
              </w:rPr>
              <w:t xml:space="preserve">.1 Remover a </w:t>
            </w:r>
            <w:r>
              <w:rPr>
                <w:rFonts w:cs="Arial"/>
                <w:sz w:val="20"/>
                <w:szCs w:val="20"/>
              </w:rPr>
              <w:t>contrapino</w:t>
            </w:r>
            <w:r w:rsidRPr="00235950">
              <w:rPr>
                <w:rFonts w:cs="Arial"/>
                <w:sz w:val="20"/>
                <w:szCs w:val="20"/>
              </w:rPr>
              <w:t xml:space="preserve"> da haste, utilizando o alicate universal</w:t>
            </w:r>
            <w:r w:rsidR="009F454A">
              <w:rPr>
                <w:rFonts w:cs="Arial"/>
                <w:sz w:val="20"/>
                <w:szCs w:val="20"/>
              </w:rPr>
              <w:t>;</w:t>
            </w:r>
          </w:p>
          <w:p w14:paraId="056BF709" w14:textId="77777777" w:rsidR="007150DA" w:rsidRPr="00235950" w:rsidRDefault="00000000" w:rsidP="007150DA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14</w:t>
            </w:r>
            <w:r w:rsidRPr="00235950">
              <w:rPr>
                <w:rFonts w:cs="Arial"/>
                <w:sz w:val="20"/>
                <w:szCs w:val="20"/>
              </w:rPr>
              <w:t xml:space="preserve">.2 Retirar a haste e os isoladores roldana da armação, com cuidado para não </w:t>
            </w:r>
            <w:r w:rsidR="009F454A" w:rsidRPr="00235950">
              <w:rPr>
                <w:rFonts w:cs="Arial"/>
                <w:sz w:val="20"/>
                <w:szCs w:val="20"/>
              </w:rPr>
              <w:t>a deixar</w:t>
            </w:r>
            <w:r w:rsidRPr="00235950">
              <w:rPr>
                <w:rFonts w:cs="Arial"/>
                <w:sz w:val="20"/>
                <w:szCs w:val="20"/>
              </w:rPr>
              <w:t xml:space="preserve"> cair</w:t>
            </w:r>
            <w:r w:rsidR="009F454A">
              <w:rPr>
                <w:rFonts w:cs="Arial"/>
                <w:sz w:val="20"/>
                <w:szCs w:val="20"/>
              </w:rPr>
              <w:t>;</w:t>
            </w:r>
          </w:p>
          <w:p w14:paraId="19F0CD98" w14:textId="77777777" w:rsidR="007150DA" w:rsidRPr="00235950" w:rsidRDefault="00000000" w:rsidP="007150DA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14</w:t>
            </w:r>
            <w:r w:rsidRPr="00235950">
              <w:rPr>
                <w:rFonts w:cs="Arial"/>
                <w:sz w:val="20"/>
                <w:szCs w:val="20"/>
              </w:rPr>
              <w:t xml:space="preserve">.3 Colocar a haste, </w:t>
            </w:r>
            <w:r>
              <w:rPr>
                <w:rFonts w:cs="Arial"/>
                <w:sz w:val="20"/>
                <w:szCs w:val="20"/>
              </w:rPr>
              <w:t>contrapino</w:t>
            </w:r>
            <w:r w:rsidRPr="00235950">
              <w:rPr>
                <w:rFonts w:cs="Arial"/>
                <w:sz w:val="20"/>
                <w:szCs w:val="20"/>
              </w:rPr>
              <w:t xml:space="preserve"> e os isoladores roldana no balde de lona</w:t>
            </w:r>
            <w:r w:rsidR="009F454A">
              <w:rPr>
                <w:rFonts w:cs="Arial"/>
                <w:sz w:val="20"/>
                <w:szCs w:val="20"/>
              </w:rPr>
              <w:t>.</w:t>
            </w:r>
          </w:p>
        </w:tc>
        <w:tc>
          <w:tcPr>
            <w:tcW w:w="2268" w:type="dxa"/>
          </w:tcPr>
          <w:p w14:paraId="460BF1F9" w14:textId="77777777" w:rsidR="007150DA" w:rsidRPr="00235950" w:rsidRDefault="00000000" w:rsidP="007150DA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235950">
              <w:rPr>
                <w:rFonts w:cs="Arial"/>
                <w:sz w:val="20"/>
                <w:szCs w:val="20"/>
              </w:rPr>
              <w:t>Queda da Escada/Eletricista</w:t>
            </w:r>
            <w:r>
              <w:rPr>
                <w:rFonts w:cs="Arial"/>
                <w:sz w:val="20"/>
                <w:szCs w:val="20"/>
              </w:rPr>
              <w:t>;</w:t>
            </w:r>
          </w:p>
          <w:p w14:paraId="534EA84F" w14:textId="77777777" w:rsidR="007150DA" w:rsidRPr="00235950" w:rsidRDefault="00000000" w:rsidP="007150DA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235950">
              <w:rPr>
                <w:rFonts w:cs="Arial"/>
                <w:sz w:val="20"/>
                <w:szCs w:val="20"/>
              </w:rPr>
              <w:t>Queda da haste</w:t>
            </w:r>
            <w:r>
              <w:rPr>
                <w:rFonts w:cs="Arial"/>
                <w:sz w:val="20"/>
                <w:szCs w:val="20"/>
              </w:rPr>
              <w:t>;</w:t>
            </w:r>
          </w:p>
          <w:p w14:paraId="0B9BCA26" w14:textId="77777777" w:rsidR="007150DA" w:rsidRPr="00235950" w:rsidRDefault="00000000" w:rsidP="007150DA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235950">
              <w:rPr>
                <w:rFonts w:cs="Arial"/>
                <w:sz w:val="20"/>
                <w:szCs w:val="20"/>
              </w:rPr>
              <w:t>Lesão nas mãos; Lesão nos olhos/cabeça</w:t>
            </w:r>
          </w:p>
          <w:p w14:paraId="72A6D969" w14:textId="77777777" w:rsidR="007150DA" w:rsidRPr="00235950" w:rsidRDefault="00000000" w:rsidP="007150DA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235950">
              <w:rPr>
                <w:rFonts w:cs="Arial"/>
                <w:sz w:val="20"/>
                <w:szCs w:val="20"/>
              </w:rPr>
              <w:t>Choques elétricos</w:t>
            </w:r>
            <w:r>
              <w:rPr>
                <w:rFonts w:cs="Arial"/>
                <w:sz w:val="20"/>
                <w:szCs w:val="20"/>
              </w:rPr>
              <w:t>;</w:t>
            </w:r>
          </w:p>
        </w:tc>
        <w:tc>
          <w:tcPr>
            <w:tcW w:w="2268" w:type="dxa"/>
          </w:tcPr>
          <w:p w14:paraId="05EF8789" w14:textId="77777777" w:rsidR="007150DA" w:rsidRPr="00235950" w:rsidRDefault="00000000" w:rsidP="007150DA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235950">
              <w:rPr>
                <w:rFonts w:cs="Arial"/>
                <w:sz w:val="20"/>
                <w:szCs w:val="20"/>
              </w:rPr>
              <w:t>A escada deve estar segura pelo Eletricista Ajudante, se a amarração do meio e topo não tiver sido realizada do solo</w:t>
            </w:r>
            <w:r>
              <w:rPr>
                <w:rFonts w:cs="Arial"/>
                <w:sz w:val="20"/>
                <w:szCs w:val="20"/>
              </w:rPr>
              <w:t>;</w:t>
            </w:r>
          </w:p>
          <w:p w14:paraId="512F45F2" w14:textId="77777777" w:rsidR="007150DA" w:rsidRPr="00235950" w:rsidRDefault="00000000" w:rsidP="007150DA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235950">
              <w:rPr>
                <w:rFonts w:cs="Arial"/>
                <w:sz w:val="20"/>
                <w:szCs w:val="20"/>
              </w:rPr>
              <w:t>Usar dispositivo trava quedas</w:t>
            </w:r>
            <w:r>
              <w:rPr>
                <w:rFonts w:cs="Arial"/>
                <w:sz w:val="20"/>
                <w:szCs w:val="20"/>
              </w:rPr>
              <w:t>;</w:t>
            </w:r>
          </w:p>
          <w:p w14:paraId="1D9B3114" w14:textId="77777777" w:rsidR="007150DA" w:rsidRPr="00235950" w:rsidRDefault="00000000" w:rsidP="007150DA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235950">
              <w:rPr>
                <w:rFonts w:cs="Arial"/>
                <w:sz w:val="20"/>
                <w:szCs w:val="20"/>
              </w:rPr>
              <w:t>Usar luvas de vaqueta</w:t>
            </w:r>
            <w:r>
              <w:rPr>
                <w:rFonts w:cs="Arial"/>
                <w:sz w:val="20"/>
                <w:szCs w:val="20"/>
              </w:rPr>
              <w:t>;</w:t>
            </w:r>
          </w:p>
          <w:p w14:paraId="65B68FC6" w14:textId="77777777" w:rsidR="007150DA" w:rsidRPr="00235950" w:rsidRDefault="00000000" w:rsidP="007150DA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235950">
              <w:rPr>
                <w:rFonts w:cs="Arial"/>
                <w:sz w:val="20"/>
                <w:szCs w:val="20"/>
              </w:rPr>
              <w:t>Usar óculos de segurança</w:t>
            </w:r>
            <w:r>
              <w:rPr>
                <w:rFonts w:cs="Arial"/>
                <w:sz w:val="20"/>
                <w:szCs w:val="20"/>
              </w:rPr>
              <w:t>;</w:t>
            </w:r>
          </w:p>
        </w:tc>
      </w:tr>
      <w:tr w:rsidR="003C5024" w14:paraId="21F172DE" w14:textId="77777777" w:rsidTr="00AE45C1">
        <w:tc>
          <w:tcPr>
            <w:tcW w:w="1701" w:type="dxa"/>
          </w:tcPr>
          <w:p w14:paraId="220CA3A8" w14:textId="77777777" w:rsidR="007150DA" w:rsidRPr="00235950" w:rsidRDefault="00000000" w:rsidP="007150DA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15</w:t>
            </w:r>
            <w:r w:rsidRPr="00235950">
              <w:rPr>
                <w:rFonts w:cs="Arial"/>
                <w:sz w:val="20"/>
                <w:szCs w:val="20"/>
              </w:rPr>
              <w:t>. Remover a armação</w:t>
            </w:r>
          </w:p>
        </w:tc>
        <w:tc>
          <w:tcPr>
            <w:tcW w:w="2835" w:type="dxa"/>
          </w:tcPr>
          <w:p w14:paraId="59EF35B4" w14:textId="77777777" w:rsidR="007150DA" w:rsidRPr="009F454A" w:rsidRDefault="00000000" w:rsidP="007150DA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15</w:t>
            </w:r>
            <w:r w:rsidRPr="009F454A">
              <w:rPr>
                <w:rFonts w:cs="Arial"/>
                <w:sz w:val="20"/>
                <w:szCs w:val="20"/>
              </w:rPr>
              <w:t>.1 Soltar os parafusos de fixação da armação, caso de postes DT. Se postes circulares soltar as cintas</w:t>
            </w:r>
            <w:r w:rsidR="009F454A" w:rsidRPr="009F454A">
              <w:rPr>
                <w:rFonts w:cs="Arial"/>
                <w:sz w:val="20"/>
                <w:szCs w:val="20"/>
              </w:rPr>
              <w:t>;</w:t>
            </w:r>
          </w:p>
          <w:p w14:paraId="48EC13C8" w14:textId="77777777" w:rsidR="007150DA" w:rsidRPr="009F454A" w:rsidRDefault="00000000" w:rsidP="007150DA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15</w:t>
            </w:r>
            <w:r w:rsidRPr="009F454A">
              <w:rPr>
                <w:rFonts w:cs="Arial"/>
                <w:sz w:val="20"/>
                <w:szCs w:val="20"/>
              </w:rPr>
              <w:t>.2 Retirar a armação do poste</w:t>
            </w:r>
            <w:r w:rsidR="009F454A" w:rsidRPr="009F454A">
              <w:rPr>
                <w:rFonts w:cs="Arial"/>
                <w:sz w:val="20"/>
                <w:szCs w:val="20"/>
              </w:rPr>
              <w:t>;</w:t>
            </w:r>
          </w:p>
          <w:p w14:paraId="23BFADE2" w14:textId="77777777" w:rsidR="007150DA" w:rsidRPr="009F454A" w:rsidRDefault="00000000" w:rsidP="007150DA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lastRenderedPageBreak/>
              <w:t>15</w:t>
            </w:r>
            <w:r w:rsidRPr="009F454A">
              <w:rPr>
                <w:rFonts w:cs="Arial"/>
                <w:sz w:val="20"/>
                <w:szCs w:val="20"/>
              </w:rPr>
              <w:t>.3 Colocar a armação e as ferragens no balde de lona.</w:t>
            </w:r>
          </w:p>
          <w:p w14:paraId="0B7E82DC" w14:textId="77777777" w:rsidR="007150DA" w:rsidRPr="009F454A" w:rsidRDefault="00000000" w:rsidP="007150DA">
            <w:pPr>
              <w:spacing w:before="120" w:after="120" w:line="360" w:lineRule="auto"/>
              <w:jc w:val="both"/>
              <w:rPr>
                <w:rFonts w:cs="Arial"/>
                <w:b/>
                <w:bCs/>
                <w:sz w:val="18"/>
                <w:szCs w:val="18"/>
              </w:rPr>
            </w:pPr>
            <w:r w:rsidRPr="009F454A">
              <w:rPr>
                <w:rFonts w:cs="Arial"/>
                <w:b/>
                <w:bCs/>
                <w:sz w:val="18"/>
                <w:szCs w:val="18"/>
              </w:rPr>
              <w:t>Nota 0</w:t>
            </w:r>
            <w:r w:rsidR="009F454A" w:rsidRPr="009F454A">
              <w:rPr>
                <w:rFonts w:cs="Arial"/>
                <w:b/>
                <w:bCs/>
                <w:sz w:val="18"/>
                <w:szCs w:val="18"/>
              </w:rPr>
              <w:t>8</w:t>
            </w:r>
            <w:r w:rsidRPr="009F454A">
              <w:rPr>
                <w:rFonts w:cs="Arial"/>
                <w:b/>
                <w:bCs/>
                <w:sz w:val="18"/>
                <w:szCs w:val="18"/>
              </w:rPr>
              <w:t>: Se necessário será preciso dois eletricistas ao poste, pois, enquanto um, retira a fixação ou amarração dos condutores, desconecta derivações ou estribos para consumidores, o outro desparafusa a armação secundaria, a posição do primeiro eletricista não favorece a execução das duas atividades, caso feito apenas com um eletricista o mesmo terá que reposicionar a escada para retirar os parafusos da Armação.</w:t>
            </w:r>
          </w:p>
        </w:tc>
        <w:tc>
          <w:tcPr>
            <w:tcW w:w="2268" w:type="dxa"/>
          </w:tcPr>
          <w:p w14:paraId="0F6ED78A" w14:textId="77777777" w:rsidR="007150DA" w:rsidRPr="00235950" w:rsidRDefault="00000000" w:rsidP="007150DA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235950">
              <w:rPr>
                <w:rFonts w:cs="Arial"/>
                <w:sz w:val="20"/>
                <w:szCs w:val="20"/>
              </w:rPr>
              <w:lastRenderedPageBreak/>
              <w:t>Queda da Escada/Eletricista</w:t>
            </w:r>
            <w:r>
              <w:rPr>
                <w:rFonts w:cs="Arial"/>
                <w:sz w:val="20"/>
                <w:szCs w:val="20"/>
              </w:rPr>
              <w:t>;</w:t>
            </w:r>
          </w:p>
          <w:p w14:paraId="2A4F83A7" w14:textId="77777777" w:rsidR="007150DA" w:rsidRPr="00235950" w:rsidRDefault="00000000" w:rsidP="007150DA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235950">
              <w:rPr>
                <w:rFonts w:cs="Arial"/>
                <w:sz w:val="20"/>
                <w:szCs w:val="20"/>
              </w:rPr>
              <w:t>Queda da haste</w:t>
            </w:r>
            <w:r>
              <w:rPr>
                <w:rFonts w:cs="Arial"/>
                <w:sz w:val="20"/>
                <w:szCs w:val="20"/>
              </w:rPr>
              <w:t>;</w:t>
            </w:r>
          </w:p>
          <w:p w14:paraId="477A7230" w14:textId="77777777" w:rsidR="007150DA" w:rsidRPr="00235950" w:rsidRDefault="00000000" w:rsidP="007150DA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235950">
              <w:rPr>
                <w:rFonts w:cs="Arial"/>
                <w:sz w:val="20"/>
                <w:szCs w:val="20"/>
              </w:rPr>
              <w:t>Lesão nas mãos; Lesão nos olhos/cabeça</w:t>
            </w:r>
            <w:r>
              <w:rPr>
                <w:rFonts w:cs="Arial"/>
                <w:sz w:val="20"/>
                <w:szCs w:val="20"/>
              </w:rPr>
              <w:t>;</w:t>
            </w:r>
          </w:p>
          <w:p w14:paraId="3F7B7115" w14:textId="77777777" w:rsidR="007150DA" w:rsidRPr="00235950" w:rsidRDefault="00000000" w:rsidP="007150DA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235950">
              <w:rPr>
                <w:rFonts w:cs="Arial"/>
                <w:sz w:val="20"/>
                <w:szCs w:val="20"/>
              </w:rPr>
              <w:t>Choques elétricos</w:t>
            </w:r>
          </w:p>
        </w:tc>
        <w:tc>
          <w:tcPr>
            <w:tcW w:w="2268" w:type="dxa"/>
          </w:tcPr>
          <w:p w14:paraId="7DADFDB4" w14:textId="77777777" w:rsidR="007150DA" w:rsidRPr="00235950" w:rsidRDefault="00000000" w:rsidP="007150DA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235950">
              <w:rPr>
                <w:rFonts w:cs="Arial"/>
                <w:sz w:val="20"/>
                <w:szCs w:val="20"/>
              </w:rPr>
              <w:t>A escada deve estar segura pelo Eletricista Ajudante, se a amarração do meio e topo não tiver sido realizada do solo</w:t>
            </w:r>
            <w:r>
              <w:rPr>
                <w:rFonts w:cs="Arial"/>
                <w:sz w:val="20"/>
                <w:szCs w:val="20"/>
              </w:rPr>
              <w:t>;</w:t>
            </w:r>
          </w:p>
          <w:p w14:paraId="16EAE2BF" w14:textId="77777777" w:rsidR="007150DA" w:rsidRPr="00235950" w:rsidRDefault="00000000" w:rsidP="007150DA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235950">
              <w:rPr>
                <w:rFonts w:cs="Arial"/>
                <w:sz w:val="20"/>
                <w:szCs w:val="20"/>
              </w:rPr>
              <w:t>Usar dispositivo trava quedas</w:t>
            </w:r>
            <w:r>
              <w:rPr>
                <w:rFonts w:cs="Arial"/>
                <w:sz w:val="20"/>
                <w:szCs w:val="20"/>
              </w:rPr>
              <w:t>;</w:t>
            </w:r>
          </w:p>
          <w:p w14:paraId="4C0972B5" w14:textId="77777777" w:rsidR="007150DA" w:rsidRPr="00235950" w:rsidRDefault="00000000" w:rsidP="007150DA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235950">
              <w:rPr>
                <w:rFonts w:cs="Arial"/>
                <w:sz w:val="20"/>
                <w:szCs w:val="20"/>
              </w:rPr>
              <w:lastRenderedPageBreak/>
              <w:t>Usar luvas de vaqueta</w:t>
            </w:r>
            <w:r>
              <w:rPr>
                <w:rFonts w:cs="Arial"/>
                <w:sz w:val="20"/>
                <w:szCs w:val="20"/>
              </w:rPr>
              <w:t>;</w:t>
            </w:r>
          </w:p>
          <w:p w14:paraId="218261DF" w14:textId="77777777" w:rsidR="007150DA" w:rsidRPr="00235950" w:rsidRDefault="00000000" w:rsidP="007150DA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235950">
              <w:rPr>
                <w:rFonts w:cs="Arial"/>
                <w:sz w:val="20"/>
                <w:szCs w:val="20"/>
              </w:rPr>
              <w:t>Usar óculos de segurança</w:t>
            </w:r>
            <w:r>
              <w:rPr>
                <w:rFonts w:cs="Arial"/>
                <w:sz w:val="20"/>
                <w:szCs w:val="20"/>
              </w:rPr>
              <w:t>;</w:t>
            </w:r>
          </w:p>
        </w:tc>
      </w:tr>
      <w:tr w:rsidR="003C5024" w14:paraId="2AE30D72" w14:textId="77777777" w:rsidTr="00AE45C1">
        <w:tc>
          <w:tcPr>
            <w:tcW w:w="1701" w:type="dxa"/>
          </w:tcPr>
          <w:p w14:paraId="46D073BB" w14:textId="77777777" w:rsidR="007150DA" w:rsidRPr="00235950" w:rsidRDefault="00000000" w:rsidP="007150DA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lastRenderedPageBreak/>
              <w:t>16</w:t>
            </w:r>
            <w:r w:rsidRPr="00235950">
              <w:rPr>
                <w:rFonts w:cs="Arial"/>
                <w:sz w:val="20"/>
                <w:szCs w:val="20"/>
              </w:rPr>
              <w:t>. Descer Armação</w:t>
            </w:r>
          </w:p>
        </w:tc>
        <w:tc>
          <w:tcPr>
            <w:tcW w:w="2835" w:type="dxa"/>
          </w:tcPr>
          <w:p w14:paraId="45F4B8E8" w14:textId="77777777" w:rsidR="007150DA" w:rsidRPr="00235950" w:rsidRDefault="00000000" w:rsidP="007150DA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16</w:t>
            </w:r>
            <w:r w:rsidRPr="00235950">
              <w:rPr>
                <w:rFonts w:cs="Arial"/>
                <w:sz w:val="20"/>
                <w:szCs w:val="20"/>
              </w:rPr>
              <w:t>.1 Descer pelo Balde de Lona a Armação Secundária e demais materiais</w:t>
            </w:r>
          </w:p>
        </w:tc>
        <w:tc>
          <w:tcPr>
            <w:tcW w:w="2268" w:type="dxa"/>
          </w:tcPr>
          <w:p w14:paraId="58666C4E" w14:textId="77777777" w:rsidR="007150DA" w:rsidRPr="00235950" w:rsidRDefault="00000000" w:rsidP="007150DA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235950">
              <w:rPr>
                <w:rFonts w:cs="Arial"/>
                <w:sz w:val="20"/>
                <w:szCs w:val="20"/>
              </w:rPr>
              <w:t>Queda da Escada/Eletricista</w:t>
            </w:r>
            <w:r>
              <w:rPr>
                <w:rFonts w:cs="Arial"/>
                <w:sz w:val="20"/>
                <w:szCs w:val="20"/>
              </w:rPr>
              <w:t>;</w:t>
            </w:r>
          </w:p>
          <w:p w14:paraId="6C55C5DF" w14:textId="77777777" w:rsidR="007150DA" w:rsidRPr="00235950" w:rsidRDefault="00000000" w:rsidP="007150DA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235950">
              <w:rPr>
                <w:rFonts w:cs="Arial"/>
                <w:sz w:val="20"/>
                <w:szCs w:val="20"/>
              </w:rPr>
              <w:t>Queda da armação</w:t>
            </w:r>
            <w:r>
              <w:rPr>
                <w:rFonts w:cs="Arial"/>
                <w:sz w:val="20"/>
                <w:szCs w:val="20"/>
              </w:rPr>
              <w:t>;</w:t>
            </w:r>
          </w:p>
          <w:p w14:paraId="3194FE8A" w14:textId="77777777" w:rsidR="007150DA" w:rsidRPr="00235950" w:rsidRDefault="00000000" w:rsidP="007150DA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235950">
              <w:rPr>
                <w:rFonts w:cs="Arial"/>
                <w:sz w:val="20"/>
                <w:szCs w:val="20"/>
              </w:rPr>
              <w:t>Lesão nas mãos; Lesão nos olhos/cabeça</w:t>
            </w:r>
            <w:r>
              <w:rPr>
                <w:rFonts w:cs="Arial"/>
                <w:sz w:val="20"/>
                <w:szCs w:val="20"/>
              </w:rPr>
              <w:t>;</w:t>
            </w:r>
          </w:p>
          <w:p w14:paraId="3BF5B7CB" w14:textId="77777777" w:rsidR="007150DA" w:rsidRPr="00235950" w:rsidRDefault="00000000" w:rsidP="007150DA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235950">
              <w:rPr>
                <w:rFonts w:cs="Arial"/>
                <w:sz w:val="20"/>
                <w:szCs w:val="20"/>
              </w:rPr>
              <w:t>Choques elétricos</w:t>
            </w:r>
            <w:r>
              <w:rPr>
                <w:rFonts w:cs="Arial"/>
                <w:sz w:val="20"/>
                <w:szCs w:val="20"/>
              </w:rPr>
              <w:t>;</w:t>
            </w:r>
          </w:p>
        </w:tc>
        <w:tc>
          <w:tcPr>
            <w:tcW w:w="2268" w:type="dxa"/>
          </w:tcPr>
          <w:p w14:paraId="5C98C168" w14:textId="77777777" w:rsidR="007150DA" w:rsidRPr="00235950" w:rsidRDefault="00000000" w:rsidP="007150DA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235950">
              <w:rPr>
                <w:rFonts w:cs="Arial"/>
                <w:sz w:val="20"/>
                <w:szCs w:val="20"/>
              </w:rPr>
              <w:t>Ao descer a chave o Eletricista Ajudante deve se certificar de que está bem amarrado na corda do conjunto</w:t>
            </w:r>
            <w:r>
              <w:rPr>
                <w:rFonts w:cs="Arial"/>
                <w:sz w:val="20"/>
                <w:szCs w:val="20"/>
              </w:rPr>
              <w:t>;</w:t>
            </w:r>
          </w:p>
          <w:p w14:paraId="6B40AABD" w14:textId="77777777" w:rsidR="007150DA" w:rsidRPr="00235950" w:rsidRDefault="00000000" w:rsidP="007150DA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235950">
              <w:rPr>
                <w:rFonts w:cs="Arial"/>
                <w:sz w:val="20"/>
                <w:szCs w:val="20"/>
              </w:rPr>
              <w:t>Manusear com atenção o içamento, desviando de obstáculos</w:t>
            </w:r>
            <w:r>
              <w:rPr>
                <w:rFonts w:cs="Arial"/>
                <w:sz w:val="20"/>
                <w:szCs w:val="20"/>
              </w:rPr>
              <w:t>;</w:t>
            </w:r>
          </w:p>
        </w:tc>
      </w:tr>
      <w:tr w:rsidR="003C5024" w14:paraId="55A1A985" w14:textId="77777777" w:rsidTr="00AE45C1">
        <w:tc>
          <w:tcPr>
            <w:tcW w:w="1701" w:type="dxa"/>
          </w:tcPr>
          <w:p w14:paraId="6387A0C2" w14:textId="77777777" w:rsidR="007150DA" w:rsidRPr="00235950" w:rsidRDefault="00000000" w:rsidP="007150DA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17</w:t>
            </w:r>
            <w:r w:rsidRPr="00235950">
              <w:rPr>
                <w:rFonts w:cs="Arial"/>
                <w:sz w:val="20"/>
                <w:szCs w:val="20"/>
              </w:rPr>
              <w:t>. Içar o balde de lona</w:t>
            </w:r>
          </w:p>
        </w:tc>
        <w:tc>
          <w:tcPr>
            <w:tcW w:w="2835" w:type="dxa"/>
          </w:tcPr>
          <w:p w14:paraId="652F2437" w14:textId="77777777" w:rsidR="007150DA" w:rsidRPr="00235950" w:rsidRDefault="00000000" w:rsidP="007150DA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17</w:t>
            </w:r>
            <w:r w:rsidRPr="00235950">
              <w:rPr>
                <w:rFonts w:cs="Arial"/>
                <w:sz w:val="20"/>
                <w:szCs w:val="20"/>
              </w:rPr>
              <w:t xml:space="preserve">.1 Içar o balde de lona com a nova armação de secundário, novas </w:t>
            </w:r>
            <w:r w:rsidRPr="00235950">
              <w:rPr>
                <w:rFonts w:cs="Arial"/>
                <w:sz w:val="20"/>
                <w:szCs w:val="20"/>
              </w:rPr>
              <w:lastRenderedPageBreak/>
              <w:t>amarrações e demais materiais</w:t>
            </w:r>
          </w:p>
        </w:tc>
        <w:tc>
          <w:tcPr>
            <w:tcW w:w="2268" w:type="dxa"/>
          </w:tcPr>
          <w:p w14:paraId="5C8D47D7" w14:textId="77777777" w:rsidR="007150DA" w:rsidRPr="00235950" w:rsidRDefault="00000000" w:rsidP="007150DA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235950">
              <w:rPr>
                <w:rFonts w:cs="Arial"/>
                <w:sz w:val="20"/>
                <w:szCs w:val="20"/>
              </w:rPr>
              <w:lastRenderedPageBreak/>
              <w:t>Queda da Escada/Eletricista</w:t>
            </w:r>
            <w:r>
              <w:rPr>
                <w:rFonts w:cs="Arial"/>
                <w:sz w:val="20"/>
                <w:szCs w:val="20"/>
              </w:rPr>
              <w:t>;</w:t>
            </w:r>
          </w:p>
          <w:p w14:paraId="3309F898" w14:textId="77777777" w:rsidR="007150DA" w:rsidRPr="00235950" w:rsidRDefault="00000000" w:rsidP="007150DA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235950">
              <w:rPr>
                <w:rFonts w:cs="Arial"/>
                <w:sz w:val="20"/>
                <w:szCs w:val="20"/>
              </w:rPr>
              <w:t>Queda da haste</w:t>
            </w:r>
            <w:r>
              <w:rPr>
                <w:rFonts w:cs="Arial"/>
                <w:sz w:val="20"/>
                <w:szCs w:val="20"/>
              </w:rPr>
              <w:t>;</w:t>
            </w:r>
          </w:p>
          <w:p w14:paraId="2092B1DE" w14:textId="77777777" w:rsidR="007150DA" w:rsidRPr="00235950" w:rsidRDefault="00000000" w:rsidP="007150DA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235950">
              <w:rPr>
                <w:rFonts w:cs="Arial"/>
                <w:sz w:val="20"/>
                <w:szCs w:val="20"/>
              </w:rPr>
              <w:lastRenderedPageBreak/>
              <w:t>Lesão nas mãos; Lesão nos olhos/cabeça</w:t>
            </w:r>
            <w:r>
              <w:rPr>
                <w:rFonts w:cs="Arial"/>
                <w:sz w:val="20"/>
                <w:szCs w:val="20"/>
              </w:rPr>
              <w:t>;</w:t>
            </w:r>
          </w:p>
          <w:p w14:paraId="36BE528A" w14:textId="77777777" w:rsidR="007150DA" w:rsidRPr="00235950" w:rsidRDefault="00000000" w:rsidP="007150DA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235950">
              <w:rPr>
                <w:rFonts w:cs="Arial"/>
                <w:sz w:val="20"/>
                <w:szCs w:val="20"/>
              </w:rPr>
              <w:t>Choques elétricos</w:t>
            </w:r>
            <w:r>
              <w:rPr>
                <w:rFonts w:cs="Arial"/>
                <w:sz w:val="20"/>
                <w:szCs w:val="20"/>
              </w:rPr>
              <w:t>;</w:t>
            </w:r>
          </w:p>
        </w:tc>
        <w:tc>
          <w:tcPr>
            <w:tcW w:w="2268" w:type="dxa"/>
          </w:tcPr>
          <w:p w14:paraId="3E713726" w14:textId="77777777" w:rsidR="007150DA" w:rsidRPr="00235950" w:rsidRDefault="00000000" w:rsidP="007150DA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235950">
              <w:rPr>
                <w:rFonts w:cs="Arial"/>
                <w:sz w:val="20"/>
                <w:szCs w:val="20"/>
              </w:rPr>
              <w:lastRenderedPageBreak/>
              <w:t xml:space="preserve">Ao içar o balde de lona o Eletricista Ajudante deve se certificar de que está bem </w:t>
            </w:r>
            <w:r w:rsidRPr="00235950">
              <w:rPr>
                <w:rFonts w:cs="Arial"/>
                <w:sz w:val="20"/>
                <w:szCs w:val="20"/>
              </w:rPr>
              <w:lastRenderedPageBreak/>
              <w:t>amarrado na corda do conjunto</w:t>
            </w:r>
            <w:r>
              <w:rPr>
                <w:rFonts w:cs="Arial"/>
                <w:sz w:val="20"/>
                <w:szCs w:val="20"/>
              </w:rPr>
              <w:t>;</w:t>
            </w:r>
          </w:p>
          <w:p w14:paraId="185D7D6E" w14:textId="77777777" w:rsidR="007150DA" w:rsidRPr="00235950" w:rsidRDefault="00000000" w:rsidP="007150DA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235950">
              <w:rPr>
                <w:rFonts w:cs="Arial"/>
                <w:sz w:val="20"/>
                <w:szCs w:val="20"/>
              </w:rPr>
              <w:t>Manusear com atenção o içamento, desviando de obstáculos</w:t>
            </w:r>
            <w:r>
              <w:rPr>
                <w:rFonts w:cs="Arial"/>
                <w:sz w:val="20"/>
                <w:szCs w:val="20"/>
              </w:rPr>
              <w:t>;</w:t>
            </w:r>
          </w:p>
        </w:tc>
      </w:tr>
      <w:tr w:rsidR="003C5024" w14:paraId="4092AE22" w14:textId="77777777" w:rsidTr="00AE45C1">
        <w:tc>
          <w:tcPr>
            <w:tcW w:w="1701" w:type="dxa"/>
          </w:tcPr>
          <w:p w14:paraId="35F134E0" w14:textId="77777777" w:rsidR="007150DA" w:rsidRPr="00235950" w:rsidRDefault="00000000" w:rsidP="007150DA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lastRenderedPageBreak/>
              <w:t>18</w:t>
            </w:r>
            <w:r w:rsidRPr="00235950">
              <w:rPr>
                <w:rFonts w:cs="Arial"/>
                <w:sz w:val="20"/>
                <w:szCs w:val="20"/>
              </w:rPr>
              <w:t>. Instalar nova armação secundária</w:t>
            </w:r>
          </w:p>
        </w:tc>
        <w:tc>
          <w:tcPr>
            <w:tcW w:w="2835" w:type="dxa"/>
          </w:tcPr>
          <w:p w14:paraId="01863BE3" w14:textId="77777777" w:rsidR="007150DA" w:rsidRPr="00235950" w:rsidRDefault="00000000" w:rsidP="007150DA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18</w:t>
            </w:r>
            <w:r w:rsidRPr="00235950">
              <w:rPr>
                <w:rFonts w:cs="Arial"/>
                <w:sz w:val="20"/>
                <w:szCs w:val="20"/>
              </w:rPr>
              <w:t>.1 Fixar a nova armação secundária ao poste através dos parafusos, caso postes DT, ou cintas, caso postes circular.</w:t>
            </w:r>
          </w:p>
        </w:tc>
        <w:tc>
          <w:tcPr>
            <w:tcW w:w="2268" w:type="dxa"/>
          </w:tcPr>
          <w:p w14:paraId="15B42405" w14:textId="77777777" w:rsidR="007150DA" w:rsidRPr="00235950" w:rsidRDefault="00000000" w:rsidP="007150DA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235950">
              <w:rPr>
                <w:rFonts w:cs="Arial"/>
                <w:sz w:val="20"/>
                <w:szCs w:val="20"/>
              </w:rPr>
              <w:t>Queda da Escada/Eletricista</w:t>
            </w:r>
            <w:r>
              <w:rPr>
                <w:rFonts w:cs="Arial"/>
                <w:sz w:val="20"/>
                <w:szCs w:val="20"/>
              </w:rPr>
              <w:t>;</w:t>
            </w:r>
          </w:p>
          <w:p w14:paraId="3AD6A245" w14:textId="77777777" w:rsidR="007150DA" w:rsidRPr="00235950" w:rsidRDefault="00000000" w:rsidP="007150DA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235950">
              <w:rPr>
                <w:rFonts w:cs="Arial"/>
                <w:sz w:val="20"/>
                <w:szCs w:val="20"/>
              </w:rPr>
              <w:t>Queda da armação</w:t>
            </w:r>
            <w:r>
              <w:rPr>
                <w:rFonts w:cs="Arial"/>
                <w:sz w:val="20"/>
                <w:szCs w:val="20"/>
              </w:rPr>
              <w:t>;</w:t>
            </w:r>
          </w:p>
          <w:p w14:paraId="571BF6DC" w14:textId="77777777" w:rsidR="007150DA" w:rsidRPr="00235950" w:rsidRDefault="00000000" w:rsidP="007150DA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235950">
              <w:rPr>
                <w:rFonts w:cs="Arial"/>
                <w:sz w:val="20"/>
                <w:szCs w:val="20"/>
              </w:rPr>
              <w:t>Lesão nas mãos; Lesão nos olhos/cabeça</w:t>
            </w:r>
            <w:r>
              <w:rPr>
                <w:rFonts w:cs="Arial"/>
                <w:sz w:val="20"/>
                <w:szCs w:val="20"/>
              </w:rPr>
              <w:t>;</w:t>
            </w:r>
          </w:p>
          <w:p w14:paraId="66DA4A82" w14:textId="77777777" w:rsidR="007150DA" w:rsidRPr="00235950" w:rsidRDefault="00000000" w:rsidP="007150DA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235950">
              <w:rPr>
                <w:rFonts w:cs="Arial"/>
                <w:sz w:val="20"/>
                <w:szCs w:val="20"/>
              </w:rPr>
              <w:t>Choques elétricos</w:t>
            </w:r>
            <w:r>
              <w:rPr>
                <w:rFonts w:cs="Arial"/>
                <w:sz w:val="20"/>
                <w:szCs w:val="20"/>
              </w:rPr>
              <w:t>;</w:t>
            </w:r>
          </w:p>
        </w:tc>
        <w:tc>
          <w:tcPr>
            <w:tcW w:w="2268" w:type="dxa"/>
          </w:tcPr>
          <w:p w14:paraId="5F694F57" w14:textId="77777777" w:rsidR="007150DA" w:rsidRPr="00235950" w:rsidRDefault="00000000" w:rsidP="007150DA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235950">
              <w:rPr>
                <w:rFonts w:cs="Arial"/>
                <w:sz w:val="20"/>
                <w:szCs w:val="20"/>
              </w:rPr>
              <w:t>A escada deve estar segura pelo Eletricista Ajudante, se a amarração do meio e topo não tiver sido realizada do solo</w:t>
            </w:r>
            <w:r>
              <w:rPr>
                <w:rFonts w:cs="Arial"/>
                <w:sz w:val="20"/>
                <w:szCs w:val="20"/>
              </w:rPr>
              <w:t>;</w:t>
            </w:r>
          </w:p>
          <w:p w14:paraId="6615AEF2" w14:textId="77777777" w:rsidR="007150DA" w:rsidRPr="00235950" w:rsidRDefault="00000000" w:rsidP="007150DA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235950">
              <w:rPr>
                <w:rFonts w:cs="Arial"/>
                <w:sz w:val="20"/>
                <w:szCs w:val="20"/>
              </w:rPr>
              <w:t>Usar dispositivo trava quedas</w:t>
            </w:r>
            <w:r>
              <w:rPr>
                <w:rFonts w:cs="Arial"/>
                <w:sz w:val="20"/>
                <w:szCs w:val="20"/>
              </w:rPr>
              <w:t>;</w:t>
            </w:r>
          </w:p>
          <w:p w14:paraId="68E55ACB" w14:textId="77777777" w:rsidR="007150DA" w:rsidRPr="00235950" w:rsidRDefault="00000000" w:rsidP="007150DA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235950">
              <w:rPr>
                <w:rFonts w:cs="Arial"/>
                <w:sz w:val="20"/>
                <w:szCs w:val="20"/>
              </w:rPr>
              <w:t>Usar luvas de vaqueta</w:t>
            </w:r>
            <w:r>
              <w:rPr>
                <w:rFonts w:cs="Arial"/>
                <w:sz w:val="20"/>
                <w:szCs w:val="20"/>
              </w:rPr>
              <w:t>;</w:t>
            </w:r>
          </w:p>
          <w:p w14:paraId="41D918A1" w14:textId="77777777" w:rsidR="007150DA" w:rsidRPr="00235950" w:rsidRDefault="00000000" w:rsidP="007150DA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235950">
              <w:rPr>
                <w:rFonts w:cs="Arial"/>
                <w:sz w:val="20"/>
                <w:szCs w:val="20"/>
              </w:rPr>
              <w:t>Usar óculos de segurança</w:t>
            </w:r>
            <w:r>
              <w:rPr>
                <w:rFonts w:cs="Arial"/>
                <w:sz w:val="20"/>
                <w:szCs w:val="20"/>
              </w:rPr>
              <w:t>;</w:t>
            </w:r>
          </w:p>
        </w:tc>
      </w:tr>
      <w:tr w:rsidR="003C5024" w14:paraId="7D9ACC9C" w14:textId="77777777" w:rsidTr="00AE45C1">
        <w:tc>
          <w:tcPr>
            <w:tcW w:w="1701" w:type="dxa"/>
          </w:tcPr>
          <w:p w14:paraId="562F196E" w14:textId="77777777" w:rsidR="007150DA" w:rsidRPr="00235950" w:rsidRDefault="00000000" w:rsidP="007150DA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19</w:t>
            </w:r>
            <w:r w:rsidRPr="00235950">
              <w:rPr>
                <w:rFonts w:cs="Arial"/>
                <w:sz w:val="20"/>
                <w:szCs w:val="20"/>
              </w:rPr>
              <w:t>. Prender a haste</w:t>
            </w:r>
          </w:p>
        </w:tc>
        <w:tc>
          <w:tcPr>
            <w:tcW w:w="2835" w:type="dxa"/>
          </w:tcPr>
          <w:p w14:paraId="67EF6AF3" w14:textId="77777777" w:rsidR="007150DA" w:rsidRDefault="00000000" w:rsidP="007150DA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19</w:t>
            </w:r>
            <w:r w:rsidRPr="00235950">
              <w:rPr>
                <w:rFonts w:cs="Arial"/>
                <w:sz w:val="20"/>
                <w:szCs w:val="20"/>
              </w:rPr>
              <w:t>.1 Alinhar isoladores com a armação</w:t>
            </w:r>
            <w:r>
              <w:rPr>
                <w:rFonts w:cs="Arial"/>
                <w:sz w:val="20"/>
                <w:szCs w:val="20"/>
              </w:rPr>
              <w:t>;</w:t>
            </w:r>
          </w:p>
          <w:p w14:paraId="66E6CBE2" w14:textId="77777777" w:rsidR="007150DA" w:rsidRPr="00235950" w:rsidRDefault="00000000" w:rsidP="007150DA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19</w:t>
            </w:r>
            <w:r w:rsidRPr="00235950">
              <w:rPr>
                <w:rFonts w:cs="Arial"/>
                <w:sz w:val="20"/>
                <w:szCs w:val="20"/>
              </w:rPr>
              <w:t>.2 Passar a haste pela armação prendendo os isoladores</w:t>
            </w:r>
            <w:r w:rsidR="009F454A">
              <w:rPr>
                <w:rFonts w:cs="Arial"/>
                <w:sz w:val="20"/>
                <w:szCs w:val="20"/>
              </w:rPr>
              <w:t>;</w:t>
            </w:r>
          </w:p>
          <w:p w14:paraId="3F28949D" w14:textId="77777777" w:rsidR="007150DA" w:rsidRPr="00235950" w:rsidRDefault="00000000" w:rsidP="007150DA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19</w:t>
            </w:r>
            <w:r w:rsidRPr="00235950">
              <w:rPr>
                <w:rFonts w:cs="Arial"/>
                <w:sz w:val="20"/>
                <w:szCs w:val="20"/>
              </w:rPr>
              <w:t xml:space="preserve">.3 Prender a haste com a </w:t>
            </w:r>
            <w:r>
              <w:rPr>
                <w:rFonts w:cs="Arial"/>
                <w:sz w:val="20"/>
                <w:szCs w:val="20"/>
              </w:rPr>
              <w:t>contrapino.</w:t>
            </w:r>
          </w:p>
        </w:tc>
        <w:tc>
          <w:tcPr>
            <w:tcW w:w="2268" w:type="dxa"/>
          </w:tcPr>
          <w:p w14:paraId="12DA1A03" w14:textId="77777777" w:rsidR="007150DA" w:rsidRPr="00235950" w:rsidRDefault="00000000" w:rsidP="007150DA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235950">
              <w:rPr>
                <w:rFonts w:cs="Arial"/>
                <w:sz w:val="20"/>
                <w:szCs w:val="20"/>
              </w:rPr>
              <w:t>Queda da Escada/Eletricista</w:t>
            </w:r>
            <w:r>
              <w:rPr>
                <w:rFonts w:cs="Arial"/>
                <w:sz w:val="20"/>
                <w:szCs w:val="20"/>
              </w:rPr>
              <w:t>;</w:t>
            </w:r>
          </w:p>
          <w:p w14:paraId="5424A9CC" w14:textId="77777777" w:rsidR="007150DA" w:rsidRPr="00235950" w:rsidRDefault="00000000" w:rsidP="007150DA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235950">
              <w:rPr>
                <w:rFonts w:cs="Arial"/>
                <w:sz w:val="20"/>
                <w:szCs w:val="20"/>
              </w:rPr>
              <w:t>Queda da haste</w:t>
            </w:r>
            <w:r>
              <w:rPr>
                <w:rFonts w:cs="Arial"/>
                <w:sz w:val="20"/>
                <w:szCs w:val="20"/>
              </w:rPr>
              <w:t>;</w:t>
            </w:r>
          </w:p>
          <w:p w14:paraId="1D92E69B" w14:textId="77777777" w:rsidR="007150DA" w:rsidRPr="00235950" w:rsidRDefault="00000000" w:rsidP="007150DA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235950">
              <w:rPr>
                <w:rFonts w:cs="Arial"/>
                <w:sz w:val="20"/>
                <w:szCs w:val="20"/>
              </w:rPr>
              <w:t>Lesão nas mãos; Lesão nos olhos/cabeça</w:t>
            </w:r>
            <w:r>
              <w:rPr>
                <w:rFonts w:cs="Arial"/>
                <w:sz w:val="20"/>
                <w:szCs w:val="20"/>
              </w:rPr>
              <w:t>;</w:t>
            </w:r>
          </w:p>
          <w:p w14:paraId="27A58693" w14:textId="77777777" w:rsidR="007150DA" w:rsidRPr="00235950" w:rsidRDefault="00000000" w:rsidP="007150DA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235950">
              <w:rPr>
                <w:rFonts w:cs="Arial"/>
                <w:sz w:val="20"/>
                <w:szCs w:val="20"/>
              </w:rPr>
              <w:t>Choques elétricos</w:t>
            </w:r>
            <w:r>
              <w:rPr>
                <w:rFonts w:cs="Arial"/>
                <w:sz w:val="20"/>
                <w:szCs w:val="20"/>
              </w:rPr>
              <w:t>;</w:t>
            </w:r>
          </w:p>
        </w:tc>
        <w:tc>
          <w:tcPr>
            <w:tcW w:w="2268" w:type="dxa"/>
          </w:tcPr>
          <w:p w14:paraId="14288D12" w14:textId="77777777" w:rsidR="007150DA" w:rsidRPr="00235950" w:rsidRDefault="00000000" w:rsidP="007150DA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235950">
              <w:rPr>
                <w:rFonts w:cs="Arial"/>
                <w:sz w:val="20"/>
                <w:szCs w:val="20"/>
              </w:rPr>
              <w:t>A escada deve estar segura pelo Eletricista Ajudante, se a amarração do meio e topo não tiver sido realizada do solo</w:t>
            </w:r>
            <w:r>
              <w:rPr>
                <w:rFonts w:cs="Arial"/>
                <w:sz w:val="20"/>
                <w:szCs w:val="20"/>
              </w:rPr>
              <w:t>;</w:t>
            </w:r>
          </w:p>
          <w:p w14:paraId="72B8B2F1" w14:textId="77777777" w:rsidR="007150DA" w:rsidRPr="00235950" w:rsidRDefault="00000000" w:rsidP="007150DA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235950">
              <w:rPr>
                <w:rFonts w:cs="Arial"/>
                <w:sz w:val="20"/>
                <w:szCs w:val="20"/>
              </w:rPr>
              <w:t>Usar dispositivo trava quedas</w:t>
            </w:r>
            <w:r>
              <w:rPr>
                <w:rFonts w:cs="Arial"/>
                <w:sz w:val="20"/>
                <w:szCs w:val="20"/>
              </w:rPr>
              <w:t>;</w:t>
            </w:r>
          </w:p>
          <w:p w14:paraId="32B5CBBA" w14:textId="77777777" w:rsidR="007150DA" w:rsidRPr="00235950" w:rsidRDefault="00000000" w:rsidP="007150DA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235950">
              <w:rPr>
                <w:rFonts w:cs="Arial"/>
                <w:sz w:val="20"/>
                <w:szCs w:val="20"/>
              </w:rPr>
              <w:t>Usar luvas de vaqueta</w:t>
            </w:r>
            <w:r>
              <w:rPr>
                <w:rFonts w:cs="Arial"/>
                <w:sz w:val="20"/>
                <w:szCs w:val="20"/>
              </w:rPr>
              <w:t>;</w:t>
            </w:r>
          </w:p>
          <w:p w14:paraId="035561EF" w14:textId="77777777" w:rsidR="007150DA" w:rsidRPr="00235950" w:rsidRDefault="00000000" w:rsidP="007150DA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235950">
              <w:rPr>
                <w:rFonts w:cs="Arial"/>
                <w:sz w:val="20"/>
                <w:szCs w:val="20"/>
              </w:rPr>
              <w:t>Usar óculos de segurança</w:t>
            </w:r>
            <w:r>
              <w:rPr>
                <w:rFonts w:cs="Arial"/>
                <w:sz w:val="20"/>
                <w:szCs w:val="20"/>
              </w:rPr>
              <w:t>;</w:t>
            </w:r>
          </w:p>
        </w:tc>
      </w:tr>
      <w:tr w:rsidR="003C5024" w14:paraId="6A0CF12F" w14:textId="77777777" w:rsidTr="00AE45C1">
        <w:tc>
          <w:tcPr>
            <w:tcW w:w="1701" w:type="dxa"/>
          </w:tcPr>
          <w:p w14:paraId="36A8851F" w14:textId="77777777" w:rsidR="007150DA" w:rsidRPr="00235950" w:rsidRDefault="00000000" w:rsidP="00CC244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235950">
              <w:rPr>
                <w:rFonts w:cs="Arial"/>
                <w:sz w:val="20"/>
                <w:szCs w:val="20"/>
              </w:rPr>
              <w:lastRenderedPageBreak/>
              <w:t>2</w:t>
            </w:r>
            <w:r w:rsidR="00CC2447">
              <w:rPr>
                <w:rFonts w:cs="Arial"/>
                <w:sz w:val="20"/>
                <w:szCs w:val="20"/>
              </w:rPr>
              <w:t>0</w:t>
            </w:r>
            <w:r w:rsidRPr="00235950">
              <w:rPr>
                <w:rFonts w:cs="Arial"/>
                <w:sz w:val="20"/>
                <w:szCs w:val="20"/>
              </w:rPr>
              <w:t>. Fixar condutores aos isoladores</w:t>
            </w:r>
          </w:p>
        </w:tc>
        <w:tc>
          <w:tcPr>
            <w:tcW w:w="2835" w:type="dxa"/>
          </w:tcPr>
          <w:p w14:paraId="7A07B7D2" w14:textId="77777777" w:rsidR="007150DA" w:rsidRPr="00235950" w:rsidRDefault="00000000" w:rsidP="007150DA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235950">
              <w:rPr>
                <w:rFonts w:cs="Arial"/>
                <w:sz w:val="20"/>
                <w:szCs w:val="20"/>
              </w:rPr>
              <w:t>2</w:t>
            </w:r>
            <w:r w:rsidR="00CC2447">
              <w:rPr>
                <w:rFonts w:cs="Arial"/>
                <w:sz w:val="20"/>
                <w:szCs w:val="20"/>
              </w:rPr>
              <w:t>0</w:t>
            </w:r>
            <w:r w:rsidRPr="00235950">
              <w:rPr>
                <w:rFonts w:cs="Arial"/>
                <w:sz w:val="20"/>
                <w:szCs w:val="20"/>
              </w:rPr>
              <w:t>.1 Posicionar condutor tangenciando o isolador</w:t>
            </w:r>
            <w:r w:rsidR="009F454A">
              <w:rPr>
                <w:rFonts w:cs="Arial"/>
                <w:sz w:val="20"/>
                <w:szCs w:val="20"/>
              </w:rPr>
              <w:t>;</w:t>
            </w:r>
          </w:p>
          <w:p w14:paraId="1523F106" w14:textId="77777777" w:rsidR="007150DA" w:rsidRPr="00235950" w:rsidRDefault="00000000" w:rsidP="00CC244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96757D">
              <w:rPr>
                <w:rFonts w:cs="Arial"/>
                <w:color w:val="000000" w:themeColor="text1"/>
                <w:sz w:val="20"/>
                <w:szCs w:val="20"/>
              </w:rPr>
              <w:t>2</w:t>
            </w:r>
            <w:r w:rsidR="00CC2447">
              <w:rPr>
                <w:rFonts w:cs="Arial"/>
                <w:color w:val="000000" w:themeColor="text1"/>
                <w:sz w:val="20"/>
                <w:szCs w:val="20"/>
              </w:rPr>
              <w:t>0</w:t>
            </w:r>
            <w:r w:rsidRPr="0096757D">
              <w:rPr>
                <w:rFonts w:cs="Arial"/>
                <w:color w:val="000000" w:themeColor="text1"/>
                <w:sz w:val="20"/>
                <w:szCs w:val="20"/>
              </w:rPr>
              <w:t>.2 Enrolar cada perna da alça sobre o condutor, ou fazer a fixação com o fio de alumínio 8 AWG, conforme padrão.</w:t>
            </w:r>
          </w:p>
        </w:tc>
        <w:tc>
          <w:tcPr>
            <w:tcW w:w="2268" w:type="dxa"/>
          </w:tcPr>
          <w:p w14:paraId="1EE21EDD" w14:textId="77777777" w:rsidR="007150DA" w:rsidRPr="00235950" w:rsidRDefault="00000000" w:rsidP="007150DA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235950">
              <w:rPr>
                <w:rFonts w:cs="Arial"/>
                <w:sz w:val="20"/>
                <w:szCs w:val="20"/>
              </w:rPr>
              <w:t>Queda da Escada/Eletricista</w:t>
            </w:r>
            <w:r>
              <w:rPr>
                <w:rFonts w:cs="Arial"/>
                <w:sz w:val="20"/>
                <w:szCs w:val="20"/>
              </w:rPr>
              <w:t>;</w:t>
            </w:r>
          </w:p>
          <w:p w14:paraId="63C6DA27" w14:textId="77777777" w:rsidR="007150DA" w:rsidRPr="00235950" w:rsidRDefault="00000000" w:rsidP="007150DA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235950">
              <w:rPr>
                <w:rFonts w:cs="Arial"/>
                <w:sz w:val="20"/>
                <w:szCs w:val="20"/>
              </w:rPr>
              <w:t>Lesão nas mãos; Lesão nos olhos/cabeça</w:t>
            </w:r>
            <w:r>
              <w:rPr>
                <w:rFonts w:cs="Arial"/>
                <w:sz w:val="20"/>
                <w:szCs w:val="20"/>
              </w:rPr>
              <w:t>;</w:t>
            </w:r>
          </w:p>
        </w:tc>
        <w:tc>
          <w:tcPr>
            <w:tcW w:w="2268" w:type="dxa"/>
          </w:tcPr>
          <w:p w14:paraId="5EABEA26" w14:textId="77777777" w:rsidR="007150DA" w:rsidRPr="00235950" w:rsidRDefault="00000000" w:rsidP="007150DA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235950">
              <w:rPr>
                <w:rFonts w:cs="Arial"/>
                <w:sz w:val="20"/>
                <w:szCs w:val="20"/>
              </w:rPr>
              <w:t>Usar EPIs básicos</w:t>
            </w:r>
            <w:r>
              <w:rPr>
                <w:rFonts w:cs="Arial"/>
                <w:sz w:val="20"/>
                <w:szCs w:val="20"/>
              </w:rPr>
              <w:t>;</w:t>
            </w:r>
          </w:p>
          <w:p w14:paraId="0442A7CC" w14:textId="77777777" w:rsidR="007150DA" w:rsidRPr="00235950" w:rsidRDefault="00000000" w:rsidP="007150DA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235950">
              <w:rPr>
                <w:rFonts w:cs="Arial"/>
                <w:sz w:val="20"/>
                <w:szCs w:val="20"/>
              </w:rPr>
              <w:t>A escada deve estar segura pelo Eletricista Ajudante</w:t>
            </w:r>
            <w:r>
              <w:rPr>
                <w:rFonts w:cs="Arial"/>
                <w:sz w:val="20"/>
                <w:szCs w:val="20"/>
              </w:rPr>
              <w:t>;</w:t>
            </w:r>
          </w:p>
          <w:p w14:paraId="0C2BF77B" w14:textId="77777777" w:rsidR="007150DA" w:rsidRPr="00235950" w:rsidRDefault="00000000" w:rsidP="007150DA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235950">
              <w:rPr>
                <w:rFonts w:cs="Arial"/>
                <w:sz w:val="20"/>
                <w:szCs w:val="20"/>
              </w:rPr>
              <w:t>Usar dispositivo trava quedas</w:t>
            </w:r>
            <w:r>
              <w:rPr>
                <w:rFonts w:cs="Arial"/>
                <w:sz w:val="20"/>
                <w:szCs w:val="20"/>
              </w:rPr>
              <w:t>;</w:t>
            </w:r>
          </w:p>
          <w:p w14:paraId="0DC1F045" w14:textId="77777777" w:rsidR="007150DA" w:rsidRPr="00235950" w:rsidRDefault="00000000" w:rsidP="007150DA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235950">
              <w:rPr>
                <w:rFonts w:cs="Arial"/>
                <w:sz w:val="20"/>
                <w:szCs w:val="20"/>
              </w:rPr>
              <w:t>Usar luvas de vaqueta</w:t>
            </w:r>
            <w:r>
              <w:rPr>
                <w:rFonts w:cs="Arial"/>
                <w:sz w:val="20"/>
                <w:szCs w:val="20"/>
              </w:rPr>
              <w:t>;</w:t>
            </w:r>
          </w:p>
          <w:p w14:paraId="642B3E96" w14:textId="77777777" w:rsidR="007150DA" w:rsidRPr="00235950" w:rsidRDefault="00000000" w:rsidP="007150DA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235950">
              <w:rPr>
                <w:rFonts w:cs="Arial"/>
                <w:sz w:val="20"/>
                <w:szCs w:val="20"/>
              </w:rPr>
              <w:t>Usar óculos de segurança</w:t>
            </w:r>
            <w:r>
              <w:rPr>
                <w:rFonts w:cs="Arial"/>
                <w:sz w:val="20"/>
                <w:szCs w:val="20"/>
              </w:rPr>
              <w:t>;</w:t>
            </w:r>
          </w:p>
        </w:tc>
      </w:tr>
      <w:tr w:rsidR="003C5024" w14:paraId="3895A6D4" w14:textId="77777777" w:rsidTr="00AE45C1">
        <w:tc>
          <w:tcPr>
            <w:tcW w:w="1701" w:type="dxa"/>
          </w:tcPr>
          <w:p w14:paraId="0D8D791C" w14:textId="77777777" w:rsidR="007150DA" w:rsidRPr="00235950" w:rsidRDefault="00000000" w:rsidP="00CC244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2</w:t>
            </w:r>
            <w:r w:rsidR="00CC2447">
              <w:rPr>
                <w:rFonts w:cs="Arial"/>
                <w:sz w:val="20"/>
                <w:szCs w:val="20"/>
              </w:rPr>
              <w:t>1</w:t>
            </w:r>
            <w:r w:rsidRPr="00235950">
              <w:rPr>
                <w:rFonts w:cs="Arial"/>
                <w:sz w:val="20"/>
                <w:szCs w:val="20"/>
              </w:rPr>
              <w:t>. Instalar novamente as derivações, se houver</w:t>
            </w:r>
          </w:p>
        </w:tc>
        <w:tc>
          <w:tcPr>
            <w:tcW w:w="2835" w:type="dxa"/>
          </w:tcPr>
          <w:p w14:paraId="076BE345" w14:textId="77777777" w:rsidR="007150DA" w:rsidRPr="00235950" w:rsidRDefault="00000000" w:rsidP="007150DA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235950">
              <w:rPr>
                <w:rFonts w:cs="Arial"/>
                <w:sz w:val="20"/>
                <w:szCs w:val="20"/>
              </w:rPr>
              <w:t>2</w:t>
            </w:r>
            <w:r w:rsidR="00CC2447">
              <w:rPr>
                <w:rFonts w:cs="Arial"/>
                <w:sz w:val="20"/>
                <w:szCs w:val="20"/>
              </w:rPr>
              <w:t>1</w:t>
            </w:r>
            <w:r w:rsidRPr="00235950">
              <w:rPr>
                <w:rFonts w:cs="Arial"/>
                <w:sz w:val="20"/>
                <w:szCs w:val="20"/>
              </w:rPr>
              <w:t>.1 Fixar os conectores das derivações aos respectivos condutores usando a ferramenta de aplicação de conector cunha</w:t>
            </w:r>
            <w:r w:rsidR="007C04DE">
              <w:rPr>
                <w:rFonts w:cs="Arial"/>
                <w:sz w:val="20"/>
                <w:szCs w:val="20"/>
              </w:rPr>
              <w:t>;</w:t>
            </w:r>
          </w:p>
          <w:p w14:paraId="50FA751A" w14:textId="77777777" w:rsidR="007150DA" w:rsidRPr="00235950" w:rsidRDefault="00000000" w:rsidP="00CC244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235950">
              <w:rPr>
                <w:rFonts w:cs="Arial"/>
                <w:sz w:val="20"/>
                <w:szCs w:val="20"/>
              </w:rPr>
              <w:t>2</w:t>
            </w:r>
            <w:r w:rsidR="00CC2447">
              <w:rPr>
                <w:rFonts w:cs="Arial"/>
                <w:sz w:val="20"/>
                <w:szCs w:val="20"/>
              </w:rPr>
              <w:t>1</w:t>
            </w:r>
            <w:r w:rsidRPr="00235950">
              <w:rPr>
                <w:rFonts w:cs="Arial"/>
                <w:sz w:val="20"/>
                <w:szCs w:val="20"/>
              </w:rPr>
              <w:t xml:space="preserve">.2 Refazer as conexões das derivações </w:t>
            </w:r>
            <w:r w:rsidRPr="00672B1E">
              <w:rPr>
                <w:rFonts w:cs="Arial"/>
                <w:sz w:val="20"/>
                <w:szCs w:val="20"/>
              </w:rPr>
              <w:t>obedecendo as fases marcadas anteriormente</w:t>
            </w:r>
            <w:r>
              <w:rPr>
                <w:rFonts w:cs="Arial"/>
                <w:sz w:val="20"/>
                <w:szCs w:val="20"/>
              </w:rPr>
              <w:t>.</w:t>
            </w:r>
          </w:p>
        </w:tc>
        <w:tc>
          <w:tcPr>
            <w:tcW w:w="2268" w:type="dxa"/>
          </w:tcPr>
          <w:p w14:paraId="336B58A3" w14:textId="77777777" w:rsidR="007150DA" w:rsidRPr="00235950" w:rsidRDefault="00000000" w:rsidP="007150DA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235950">
              <w:rPr>
                <w:rFonts w:cs="Arial"/>
                <w:sz w:val="20"/>
                <w:szCs w:val="20"/>
              </w:rPr>
              <w:t>Queda da Escada/Eletricista</w:t>
            </w:r>
            <w:r>
              <w:rPr>
                <w:rFonts w:cs="Arial"/>
                <w:sz w:val="20"/>
                <w:szCs w:val="20"/>
              </w:rPr>
              <w:t>;</w:t>
            </w:r>
          </w:p>
          <w:p w14:paraId="38343829" w14:textId="77777777" w:rsidR="007150DA" w:rsidRPr="00235950" w:rsidRDefault="00000000" w:rsidP="007150DA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235950">
              <w:rPr>
                <w:rFonts w:cs="Arial"/>
                <w:sz w:val="20"/>
                <w:szCs w:val="20"/>
              </w:rPr>
              <w:t>Lesão nas mãos; Lesão nos olhos/cabeça</w:t>
            </w:r>
            <w:r>
              <w:rPr>
                <w:rFonts w:cs="Arial"/>
                <w:sz w:val="20"/>
                <w:szCs w:val="20"/>
              </w:rPr>
              <w:t>;</w:t>
            </w:r>
          </w:p>
          <w:p w14:paraId="465B59A8" w14:textId="77777777" w:rsidR="007150DA" w:rsidRPr="00235950" w:rsidRDefault="00000000" w:rsidP="007150DA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235950">
              <w:rPr>
                <w:rFonts w:cs="Arial"/>
                <w:sz w:val="20"/>
                <w:szCs w:val="20"/>
              </w:rPr>
              <w:t>Inversão de Fase</w:t>
            </w:r>
            <w:r>
              <w:rPr>
                <w:rFonts w:cs="Arial"/>
                <w:sz w:val="20"/>
                <w:szCs w:val="20"/>
              </w:rPr>
              <w:t>;</w:t>
            </w:r>
          </w:p>
        </w:tc>
        <w:tc>
          <w:tcPr>
            <w:tcW w:w="2268" w:type="dxa"/>
          </w:tcPr>
          <w:p w14:paraId="398B56ED" w14:textId="77777777" w:rsidR="007150DA" w:rsidRPr="00235950" w:rsidRDefault="00000000" w:rsidP="007150DA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235950">
              <w:rPr>
                <w:rFonts w:cs="Arial"/>
                <w:sz w:val="20"/>
                <w:szCs w:val="20"/>
              </w:rPr>
              <w:t>Usar EPIs básicos</w:t>
            </w:r>
            <w:r>
              <w:rPr>
                <w:rFonts w:cs="Arial"/>
                <w:sz w:val="20"/>
                <w:szCs w:val="20"/>
              </w:rPr>
              <w:t>;</w:t>
            </w:r>
          </w:p>
          <w:p w14:paraId="31929438" w14:textId="77777777" w:rsidR="007150DA" w:rsidRPr="00235950" w:rsidRDefault="00000000" w:rsidP="007150DA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235950">
              <w:rPr>
                <w:rFonts w:cs="Arial"/>
                <w:sz w:val="20"/>
                <w:szCs w:val="20"/>
              </w:rPr>
              <w:t>A escada deve estar segura pelo Eletricista Ajudante</w:t>
            </w:r>
            <w:r>
              <w:rPr>
                <w:rFonts w:cs="Arial"/>
                <w:sz w:val="20"/>
                <w:szCs w:val="20"/>
              </w:rPr>
              <w:t>;</w:t>
            </w:r>
          </w:p>
          <w:p w14:paraId="5F4D052E" w14:textId="77777777" w:rsidR="007150DA" w:rsidRPr="00235950" w:rsidRDefault="00000000" w:rsidP="007150DA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235950">
              <w:rPr>
                <w:rFonts w:cs="Arial"/>
                <w:sz w:val="20"/>
                <w:szCs w:val="20"/>
              </w:rPr>
              <w:t>Usar dispositivo trava quedas</w:t>
            </w:r>
            <w:r>
              <w:rPr>
                <w:rFonts w:cs="Arial"/>
                <w:sz w:val="20"/>
                <w:szCs w:val="20"/>
              </w:rPr>
              <w:t>;</w:t>
            </w:r>
          </w:p>
          <w:p w14:paraId="28CC9193" w14:textId="77777777" w:rsidR="007150DA" w:rsidRPr="00235950" w:rsidRDefault="00000000" w:rsidP="007150DA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235950">
              <w:rPr>
                <w:rFonts w:cs="Arial"/>
                <w:sz w:val="20"/>
                <w:szCs w:val="20"/>
              </w:rPr>
              <w:t>Usar luvas de vaqueta</w:t>
            </w:r>
            <w:r>
              <w:rPr>
                <w:rFonts w:cs="Arial"/>
                <w:sz w:val="20"/>
                <w:szCs w:val="20"/>
              </w:rPr>
              <w:t>;</w:t>
            </w:r>
          </w:p>
          <w:p w14:paraId="4AF98267" w14:textId="77777777" w:rsidR="007150DA" w:rsidRPr="00235950" w:rsidRDefault="00000000" w:rsidP="007150DA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235950">
              <w:rPr>
                <w:rFonts w:cs="Arial"/>
                <w:sz w:val="20"/>
                <w:szCs w:val="20"/>
              </w:rPr>
              <w:t>Usar óculos de segurança</w:t>
            </w:r>
            <w:r>
              <w:rPr>
                <w:rFonts w:cs="Arial"/>
                <w:sz w:val="20"/>
                <w:szCs w:val="20"/>
              </w:rPr>
              <w:t>;</w:t>
            </w:r>
          </w:p>
          <w:p w14:paraId="610C86A1" w14:textId="77777777" w:rsidR="007150DA" w:rsidRPr="00235950" w:rsidRDefault="00000000" w:rsidP="007150DA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235950">
              <w:rPr>
                <w:rFonts w:cs="Arial"/>
                <w:sz w:val="20"/>
                <w:szCs w:val="20"/>
              </w:rPr>
              <w:t>Atentar para refazer as conexões corretamente, com estavam antes da desconexão das derivações</w:t>
            </w:r>
            <w:r>
              <w:rPr>
                <w:rFonts w:cs="Arial"/>
                <w:sz w:val="20"/>
                <w:szCs w:val="20"/>
              </w:rPr>
              <w:t>;</w:t>
            </w:r>
          </w:p>
        </w:tc>
      </w:tr>
      <w:tr w:rsidR="003C5024" w14:paraId="1D74330A" w14:textId="77777777" w:rsidTr="00AE45C1">
        <w:tc>
          <w:tcPr>
            <w:tcW w:w="1701" w:type="dxa"/>
          </w:tcPr>
          <w:p w14:paraId="602DF2C6" w14:textId="77777777" w:rsidR="007150DA" w:rsidRPr="00235950" w:rsidRDefault="00000000" w:rsidP="00CC244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2</w:t>
            </w:r>
            <w:r w:rsidR="00CC2447">
              <w:rPr>
                <w:rFonts w:cs="Arial"/>
                <w:sz w:val="20"/>
                <w:szCs w:val="20"/>
              </w:rPr>
              <w:t>2</w:t>
            </w:r>
            <w:r w:rsidRPr="00235950">
              <w:rPr>
                <w:rFonts w:cs="Arial"/>
                <w:sz w:val="20"/>
                <w:szCs w:val="20"/>
              </w:rPr>
              <w:t>. Descer da escada ou Cesto Aéreo</w:t>
            </w:r>
          </w:p>
        </w:tc>
        <w:tc>
          <w:tcPr>
            <w:tcW w:w="2835" w:type="dxa"/>
          </w:tcPr>
          <w:p w14:paraId="5DC77503" w14:textId="77777777" w:rsidR="007150DA" w:rsidRPr="00235950" w:rsidRDefault="00000000" w:rsidP="00CC244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2</w:t>
            </w:r>
            <w:r w:rsidR="00CC2447">
              <w:rPr>
                <w:rFonts w:cs="Arial"/>
                <w:sz w:val="20"/>
                <w:szCs w:val="20"/>
              </w:rPr>
              <w:t>2</w:t>
            </w:r>
            <w:r w:rsidRPr="00235950">
              <w:rPr>
                <w:rFonts w:cs="Arial"/>
                <w:sz w:val="20"/>
                <w:szCs w:val="20"/>
              </w:rPr>
              <w:t>.1 O Eletricista desce na escada, ou cesto aéreo</w:t>
            </w:r>
            <w:r w:rsidR="007C04DE">
              <w:rPr>
                <w:rFonts w:cs="Arial"/>
                <w:sz w:val="20"/>
                <w:szCs w:val="20"/>
              </w:rPr>
              <w:t>.</w:t>
            </w:r>
          </w:p>
        </w:tc>
        <w:tc>
          <w:tcPr>
            <w:tcW w:w="2268" w:type="dxa"/>
          </w:tcPr>
          <w:p w14:paraId="47E0E12F" w14:textId="77777777" w:rsidR="007150DA" w:rsidRPr="00235950" w:rsidRDefault="00000000" w:rsidP="007150DA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235950">
              <w:rPr>
                <w:rFonts w:cs="Arial"/>
                <w:sz w:val="20"/>
                <w:szCs w:val="20"/>
              </w:rPr>
              <w:t>Lesão nas mãos; Lesão nos olhos/cabeça</w:t>
            </w:r>
            <w:r>
              <w:rPr>
                <w:rFonts w:cs="Arial"/>
                <w:sz w:val="20"/>
                <w:szCs w:val="20"/>
              </w:rPr>
              <w:t>;</w:t>
            </w:r>
          </w:p>
          <w:p w14:paraId="192BB3E6" w14:textId="77777777" w:rsidR="007150DA" w:rsidRPr="00235950" w:rsidRDefault="00000000" w:rsidP="007150DA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235950">
              <w:rPr>
                <w:rFonts w:cs="Arial"/>
                <w:sz w:val="20"/>
                <w:szCs w:val="20"/>
              </w:rPr>
              <w:lastRenderedPageBreak/>
              <w:t>Queda da Escada/Eletricista</w:t>
            </w:r>
            <w:r>
              <w:rPr>
                <w:rFonts w:cs="Arial"/>
                <w:sz w:val="20"/>
                <w:szCs w:val="20"/>
              </w:rPr>
              <w:t>;</w:t>
            </w:r>
          </w:p>
          <w:p w14:paraId="3CA140A4" w14:textId="77777777" w:rsidR="007150DA" w:rsidRPr="00235950" w:rsidRDefault="00000000" w:rsidP="007150DA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235950">
              <w:rPr>
                <w:rFonts w:cs="Arial"/>
                <w:sz w:val="20"/>
                <w:szCs w:val="20"/>
              </w:rPr>
              <w:t>Choques elétricos</w:t>
            </w:r>
            <w:r>
              <w:rPr>
                <w:rFonts w:cs="Arial"/>
                <w:sz w:val="20"/>
                <w:szCs w:val="20"/>
              </w:rPr>
              <w:t>;</w:t>
            </w:r>
          </w:p>
        </w:tc>
        <w:tc>
          <w:tcPr>
            <w:tcW w:w="2268" w:type="dxa"/>
          </w:tcPr>
          <w:p w14:paraId="1139B55D" w14:textId="77777777" w:rsidR="007150DA" w:rsidRPr="00235950" w:rsidRDefault="00000000" w:rsidP="007150DA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235950">
              <w:rPr>
                <w:rFonts w:cs="Arial"/>
                <w:sz w:val="20"/>
                <w:szCs w:val="20"/>
              </w:rPr>
              <w:lastRenderedPageBreak/>
              <w:t>Usar óculos de segurança</w:t>
            </w:r>
            <w:r>
              <w:rPr>
                <w:rFonts w:cs="Arial"/>
                <w:sz w:val="20"/>
                <w:szCs w:val="20"/>
              </w:rPr>
              <w:t>;</w:t>
            </w:r>
          </w:p>
          <w:p w14:paraId="6DEF65D5" w14:textId="77777777" w:rsidR="007150DA" w:rsidRPr="00235950" w:rsidRDefault="00000000" w:rsidP="007150DA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235950">
              <w:rPr>
                <w:rFonts w:cs="Arial"/>
                <w:sz w:val="20"/>
                <w:szCs w:val="20"/>
              </w:rPr>
              <w:t>Usar luvas de vaqueta</w:t>
            </w:r>
            <w:r>
              <w:rPr>
                <w:rFonts w:cs="Arial"/>
                <w:sz w:val="20"/>
                <w:szCs w:val="20"/>
              </w:rPr>
              <w:t>;</w:t>
            </w:r>
          </w:p>
          <w:p w14:paraId="14228D4D" w14:textId="77777777" w:rsidR="007150DA" w:rsidRPr="00235950" w:rsidRDefault="00000000" w:rsidP="007150DA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235950">
              <w:rPr>
                <w:rFonts w:cs="Arial"/>
                <w:sz w:val="20"/>
                <w:szCs w:val="20"/>
              </w:rPr>
              <w:lastRenderedPageBreak/>
              <w:t>A Escada deve estar segura pelo Eletricista Ajudante</w:t>
            </w:r>
            <w:r>
              <w:rPr>
                <w:rFonts w:cs="Arial"/>
                <w:sz w:val="20"/>
                <w:szCs w:val="20"/>
              </w:rPr>
              <w:t>;</w:t>
            </w:r>
          </w:p>
          <w:p w14:paraId="0C936C43" w14:textId="77777777" w:rsidR="007150DA" w:rsidRPr="00235950" w:rsidRDefault="00000000" w:rsidP="007150DA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235950">
              <w:rPr>
                <w:rFonts w:cs="Arial"/>
                <w:sz w:val="20"/>
                <w:szCs w:val="20"/>
              </w:rPr>
              <w:t>Descer com cuidado, degrau por degrau, com as mãos livres, segurando firmemente nos montantes da escada</w:t>
            </w:r>
            <w:r>
              <w:rPr>
                <w:rFonts w:cs="Arial"/>
                <w:sz w:val="20"/>
                <w:szCs w:val="20"/>
              </w:rPr>
              <w:t>;</w:t>
            </w:r>
          </w:p>
          <w:p w14:paraId="0EACFD0A" w14:textId="77777777" w:rsidR="007150DA" w:rsidRPr="00235950" w:rsidRDefault="00000000" w:rsidP="007150DA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235950">
              <w:rPr>
                <w:rFonts w:cs="Arial"/>
                <w:sz w:val="20"/>
                <w:szCs w:val="20"/>
              </w:rPr>
              <w:t>Usar balaclava</w:t>
            </w:r>
            <w:r>
              <w:rPr>
                <w:rFonts w:cs="Arial"/>
                <w:sz w:val="20"/>
                <w:szCs w:val="20"/>
              </w:rPr>
              <w:t>;</w:t>
            </w:r>
          </w:p>
        </w:tc>
      </w:tr>
    </w:tbl>
    <w:p w14:paraId="0DD6C846" w14:textId="77777777" w:rsidR="00717AC2" w:rsidRPr="00044012" w:rsidRDefault="00000000" w:rsidP="008524DE">
      <w:pPr>
        <w:pStyle w:val="Ttulo2"/>
        <w:spacing w:before="120" w:after="120" w:line="360" w:lineRule="auto"/>
        <w:jc w:val="both"/>
        <w:rPr>
          <w:sz w:val="20"/>
        </w:rPr>
      </w:pPr>
      <w:r w:rsidRPr="00044012">
        <w:rPr>
          <w:sz w:val="20"/>
        </w:rPr>
        <w:lastRenderedPageBreak/>
        <w:t>Passo a Passo após conclusão da atividade planejada</w:t>
      </w:r>
    </w:p>
    <w:tbl>
      <w:tblPr>
        <w:tblStyle w:val="Tabelacomgrade"/>
        <w:tblW w:w="9072" w:type="dxa"/>
        <w:tblLook w:val="04A0" w:firstRow="1" w:lastRow="0" w:firstColumn="1" w:lastColumn="0" w:noHBand="0" w:noVBand="1"/>
      </w:tblPr>
      <w:tblGrid>
        <w:gridCol w:w="1701"/>
        <w:gridCol w:w="2835"/>
        <w:gridCol w:w="2268"/>
        <w:gridCol w:w="2268"/>
      </w:tblGrid>
      <w:tr w:rsidR="003C5024" w14:paraId="6C5A363E" w14:textId="77777777" w:rsidTr="00AE45C1">
        <w:tc>
          <w:tcPr>
            <w:tcW w:w="1701" w:type="dxa"/>
          </w:tcPr>
          <w:p w14:paraId="03CDDD68" w14:textId="77777777" w:rsidR="00717AC2" w:rsidRPr="00B26BDF" w:rsidRDefault="00000000" w:rsidP="008524DE">
            <w:pPr>
              <w:spacing w:before="120" w:after="120" w:line="360" w:lineRule="auto"/>
              <w:jc w:val="both"/>
              <w:rPr>
                <w:rFonts w:cs="Arial"/>
                <w:b/>
                <w:sz w:val="20"/>
                <w:szCs w:val="20"/>
              </w:rPr>
            </w:pPr>
            <w:r w:rsidRPr="00B26BDF">
              <w:rPr>
                <w:rFonts w:cs="Arial"/>
                <w:b/>
                <w:sz w:val="20"/>
                <w:szCs w:val="20"/>
              </w:rPr>
              <w:t>Passo</w:t>
            </w:r>
          </w:p>
        </w:tc>
        <w:tc>
          <w:tcPr>
            <w:tcW w:w="2835" w:type="dxa"/>
          </w:tcPr>
          <w:p w14:paraId="0BB38632" w14:textId="77777777" w:rsidR="00717AC2" w:rsidRPr="00B26BDF" w:rsidRDefault="00000000" w:rsidP="008524DE">
            <w:pPr>
              <w:spacing w:before="120" w:after="120" w:line="360" w:lineRule="auto"/>
              <w:jc w:val="both"/>
              <w:rPr>
                <w:rFonts w:cs="Arial"/>
                <w:b/>
                <w:sz w:val="20"/>
                <w:szCs w:val="20"/>
              </w:rPr>
            </w:pPr>
            <w:r w:rsidRPr="00B26BDF">
              <w:rPr>
                <w:rFonts w:cs="Arial"/>
                <w:b/>
                <w:sz w:val="20"/>
                <w:szCs w:val="20"/>
              </w:rPr>
              <w:t>Descrição</w:t>
            </w:r>
          </w:p>
        </w:tc>
        <w:tc>
          <w:tcPr>
            <w:tcW w:w="2268" w:type="dxa"/>
          </w:tcPr>
          <w:p w14:paraId="012FF479" w14:textId="77777777" w:rsidR="00717AC2" w:rsidRPr="00B26BDF" w:rsidRDefault="00000000" w:rsidP="008524DE">
            <w:pPr>
              <w:spacing w:before="120" w:after="120" w:line="360" w:lineRule="auto"/>
              <w:jc w:val="both"/>
              <w:rPr>
                <w:rFonts w:cs="Arial"/>
                <w:b/>
                <w:sz w:val="20"/>
                <w:szCs w:val="20"/>
              </w:rPr>
            </w:pPr>
            <w:r w:rsidRPr="00B26BDF">
              <w:rPr>
                <w:rFonts w:cs="Arial"/>
                <w:b/>
                <w:sz w:val="20"/>
                <w:szCs w:val="20"/>
              </w:rPr>
              <w:t xml:space="preserve">Fator de Risco </w:t>
            </w:r>
          </w:p>
        </w:tc>
        <w:tc>
          <w:tcPr>
            <w:tcW w:w="2268" w:type="dxa"/>
          </w:tcPr>
          <w:p w14:paraId="27C2844D" w14:textId="77777777" w:rsidR="00717AC2" w:rsidRPr="00B26BDF" w:rsidRDefault="00000000" w:rsidP="008524DE">
            <w:pPr>
              <w:spacing w:before="120" w:after="120" w:line="360" w:lineRule="auto"/>
              <w:jc w:val="both"/>
              <w:rPr>
                <w:rFonts w:cs="Arial"/>
                <w:b/>
                <w:bCs/>
                <w:sz w:val="20"/>
                <w:szCs w:val="20"/>
              </w:rPr>
            </w:pPr>
            <w:r w:rsidRPr="00B26BDF">
              <w:rPr>
                <w:rFonts w:cs="Arial"/>
                <w:b/>
                <w:sz w:val="20"/>
                <w:szCs w:val="20"/>
              </w:rPr>
              <w:t>Medidas de Controle</w:t>
            </w:r>
          </w:p>
        </w:tc>
      </w:tr>
      <w:tr w:rsidR="003C5024" w14:paraId="62CDA27A" w14:textId="77777777" w:rsidTr="00AE45C1">
        <w:tc>
          <w:tcPr>
            <w:tcW w:w="1701" w:type="dxa"/>
          </w:tcPr>
          <w:p w14:paraId="5BDFDDAC" w14:textId="77777777" w:rsidR="00717AC2" w:rsidRPr="00044012" w:rsidRDefault="00000000" w:rsidP="008524DE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044012">
              <w:rPr>
                <w:rFonts w:eastAsia="Arial" w:cs="Arial"/>
                <w:sz w:val="20"/>
                <w:szCs w:val="20"/>
              </w:rPr>
              <w:t>1. Desmontar todos os equipamentos.</w:t>
            </w:r>
          </w:p>
        </w:tc>
        <w:tc>
          <w:tcPr>
            <w:tcW w:w="2835" w:type="dxa"/>
          </w:tcPr>
          <w:p w14:paraId="3647FC5B" w14:textId="77777777" w:rsidR="00717AC2" w:rsidRPr="00044012" w:rsidRDefault="00000000" w:rsidP="008524DE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044012">
              <w:rPr>
                <w:rFonts w:eastAsia="Arial" w:cs="Arial"/>
                <w:sz w:val="20"/>
                <w:szCs w:val="20"/>
              </w:rPr>
              <w:t>1.1 Desmontar todos os equipamentos na sequência inversa em que foram montados.</w:t>
            </w:r>
          </w:p>
        </w:tc>
        <w:tc>
          <w:tcPr>
            <w:tcW w:w="2268" w:type="dxa"/>
          </w:tcPr>
          <w:p w14:paraId="02A905FB" w14:textId="77777777" w:rsidR="00717AC2" w:rsidRPr="00044012" w:rsidRDefault="00000000" w:rsidP="008524DE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044012">
              <w:rPr>
                <w:rFonts w:cs="Arial"/>
                <w:sz w:val="20"/>
                <w:szCs w:val="20"/>
              </w:rPr>
              <w:t>Queda da Escada/Eletricista;</w:t>
            </w:r>
          </w:p>
          <w:p w14:paraId="29571646" w14:textId="77777777" w:rsidR="00717AC2" w:rsidRPr="00044012" w:rsidRDefault="00000000" w:rsidP="008524DE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044012">
              <w:rPr>
                <w:rFonts w:cs="Arial"/>
                <w:sz w:val="20"/>
                <w:szCs w:val="20"/>
              </w:rPr>
              <w:t>Lesão nas mãos; Lesão nos olhos/cabeça;</w:t>
            </w:r>
          </w:p>
          <w:p w14:paraId="0CFE35BB" w14:textId="77777777" w:rsidR="00717AC2" w:rsidRPr="00044012" w:rsidRDefault="00000000" w:rsidP="008524DE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044012">
              <w:rPr>
                <w:rFonts w:cs="Arial"/>
                <w:sz w:val="20"/>
                <w:szCs w:val="20"/>
              </w:rPr>
              <w:t xml:space="preserve">Queda dos </w:t>
            </w:r>
            <w:r w:rsidR="008A291D">
              <w:rPr>
                <w:rFonts w:cs="Arial"/>
                <w:sz w:val="20"/>
                <w:szCs w:val="20"/>
              </w:rPr>
              <w:t>porta</w:t>
            </w:r>
            <w:r w:rsidR="008A291D" w:rsidRPr="00044012">
              <w:rPr>
                <w:rFonts w:cs="Arial"/>
                <w:sz w:val="20"/>
                <w:szCs w:val="20"/>
              </w:rPr>
              <w:t xml:space="preserve"> fusíveis</w:t>
            </w:r>
            <w:r w:rsidRPr="00044012">
              <w:rPr>
                <w:rFonts w:cs="Arial"/>
                <w:sz w:val="20"/>
                <w:szCs w:val="20"/>
              </w:rPr>
              <w:t>;</w:t>
            </w:r>
          </w:p>
          <w:p w14:paraId="0F5FF731" w14:textId="77777777" w:rsidR="00717AC2" w:rsidRPr="00044012" w:rsidRDefault="00000000" w:rsidP="008524DE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044012">
              <w:rPr>
                <w:rFonts w:cs="Arial"/>
                <w:sz w:val="20"/>
                <w:szCs w:val="20"/>
              </w:rPr>
              <w:t>Queda do porta aterramento temporário;</w:t>
            </w:r>
          </w:p>
        </w:tc>
        <w:tc>
          <w:tcPr>
            <w:tcW w:w="2268" w:type="dxa"/>
          </w:tcPr>
          <w:p w14:paraId="6F9AC560" w14:textId="77777777" w:rsidR="00717AC2" w:rsidRPr="008A291D" w:rsidRDefault="00000000" w:rsidP="008524DE">
            <w:pPr>
              <w:spacing w:before="120" w:after="120" w:line="360" w:lineRule="auto"/>
              <w:jc w:val="both"/>
              <w:rPr>
                <w:rFonts w:cs="Arial"/>
                <w:bCs/>
                <w:color w:val="000000"/>
                <w:sz w:val="20"/>
                <w:szCs w:val="20"/>
              </w:rPr>
            </w:pPr>
            <w:r w:rsidRPr="008A291D">
              <w:rPr>
                <w:rFonts w:cs="Arial"/>
                <w:bCs/>
                <w:sz w:val="20"/>
                <w:szCs w:val="20"/>
              </w:rPr>
              <w:t>Equipamentos de Proteção Individual (EPI´s</w:t>
            </w:r>
            <w:r w:rsidR="008A291D" w:rsidRPr="008A291D">
              <w:rPr>
                <w:rFonts w:cs="Arial"/>
                <w:bCs/>
                <w:sz w:val="20"/>
                <w:szCs w:val="20"/>
              </w:rPr>
              <w:t>) básico</w:t>
            </w:r>
            <w:r w:rsidRPr="008A291D">
              <w:rPr>
                <w:rFonts w:cs="Arial"/>
                <w:bCs/>
                <w:sz w:val="20"/>
                <w:szCs w:val="20"/>
              </w:rPr>
              <w:t>:</w:t>
            </w:r>
          </w:p>
          <w:p w14:paraId="1F92E505" w14:textId="77777777" w:rsidR="00717AC2" w:rsidRPr="00044012" w:rsidRDefault="00000000" w:rsidP="008524DE">
            <w:pPr>
              <w:spacing w:before="120" w:after="120" w:line="360" w:lineRule="auto"/>
              <w:jc w:val="both"/>
              <w:rPr>
                <w:rFonts w:eastAsia="Arial" w:cs="Arial"/>
                <w:sz w:val="20"/>
                <w:szCs w:val="20"/>
              </w:rPr>
            </w:pPr>
            <w:r w:rsidRPr="00044012">
              <w:rPr>
                <w:rFonts w:eastAsia="Arial" w:cs="Arial"/>
                <w:sz w:val="20"/>
                <w:szCs w:val="20"/>
              </w:rPr>
              <w:t>Capacete com jugular passada;</w:t>
            </w:r>
          </w:p>
          <w:p w14:paraId="6168AF15" w14:textId="77777777" w:rsidR="00717AC2" w:rsidRPr="00044012" w:rsidRDefault="00000000" w:rsidP="008524DE">
            <w:pPr>
              <w:spacing w:before="120" w:after="120" w:line="360" w:lineRule="auto"/>
              <w:jc w:val="both"/>
              <w:rPr>
                <w:rFonts w:eastAsia="Arial" w:cs="Arial"/>
                <w:sz w:val="20"/>
                <w:szCs w:val="20"/>
              </w:rPr>
            </w:pPr>
            <w:r w:rsidRPr="00044012">
              <w:rPr>
                <w:rFonts w:eastAsia="Arial" w:cs="Arial"/>
                <w:sz w:val="20"/>
                <w:szCs w:val="20"/>
              </w:rPr>
              <w:t>Vestimentas Retardante a chama</w:t>
            </w:r>
          </w:p>
          <w:p w14:paraId="0811904C" w14:textId="77777777" w:rsidR="00717AC2" w:rsidRPr="00044012" w:rsidRDefault="00000000" w:rsidP="008524DE">
            <w:pPr>
              <w:spacing w:before="120" w:after="120" w:line="360" w:lineRule="auto"/>
              <w:jc w:val="both"/>
              <w:rPr>
                <w:rFonts w:eastAsia="Arial" w:cs="Arial"/>
                <w:sz w:val="20"/>
                <w:szCs w:val="20"/>
              </w:rPr>
            </w:pPr>
            <w:r w:rsidRPr="00044012">
              <w:rPr>
                <w:rFonts w:eastAsia="Arial" w:cs="Arial"/>
                <w:sz w:val="20"/>
                <w:szCs w:val="20"/>
              </w:rPr>
              <w:t>Botina de segurança;</w:t>
            </w:r>
          </w:p>
          <w:p w14:paraId="24D97B05" w14:textId="77777777" w:rsidR="00717AC2" w:rsidRPr="008A291D" w:rsidRDefault="00000000" w:rsidP="008524DE">
            <w:pPr>
              <w:spacing w:before="120" w:after="120" w:line="360" w:lineRule="auto"/>
              <w:jc w:val="both"/>
              <w:rPr>
                <w:rFonts w:cs="Arial"/>
                <w:bCs/>
                <w:sz w:val="20"/>
                <w:szCs w:val="20"/>
              </w:rPr>
            </w:pPr>
            <w:r w:rsidRPr="008A291D">
              <w:rPr>
                <w:rFonts w:cs="Arial"/>
                <w:bCs/>
                <w:sz w:val="20"/>
                <w:szCs w:val="20"/>
              </w:rPr>
              <w:t>Equipamentos de Proteção Individual (EPI´s</w:t>
            </w:r>
            <w:r w:rsidR="008A291D" w:rsidRPr="008A291D">
              <w:rPr>
                <w:rFonts w:cs="Arial"/>
                <w:bCs/>
                <w:sz w:val="20"/>
                <w:szCs w:val="20"/>
              </w:rPr>
              <w:t>) complementar</w:t>
            </w:r>
            <w:r w:rsidRPr="008A291D">
              <w:rPr>
                <w:rFonts w:cs="Arial"/>
                <w:bCs/>
                <w:sz w:val="20"/>
                <w:szCs w:val="20"/>
              </w:rPr>
              <w:t>:</w:t>
            </w:r>
          </w:p>
          <w:p w14:paraId="46512643" w14:textId="77777777" w:rsidR="00717AC2" w:rsidRPr="00044012" w:rsidRDefault="00000000" w:rsidP="008524DE">
            <w:pPr>
              <w:spacing w:before="120" w:after="120" w:line="360" w:lineRule="auto"/>
              <w:jc w:val="both"/>
              <w:rPr>
                <w:rFonts w:eastAsia="Calibri" w:cs="Arial"/>
                <w:sz w:val="20"/>
                <w:szCs w:val="20"/>
              </w:rPr>
            </w:pPr>
            <w:r w:rsidRPr="00044012">
              <w:rPr>
                <w:rFonts w:eastAsia="Calibri" w:cs="Arial"/>
                <w:sz w:val="20"/>
                <w:szCs w:val="20"/>
              </w:rPr>
              <w:t>Óculos de proteção;</w:t>
            </w:r>
          </w:p>
          <w:p w14:paraId="3235C211" w14:textId="77777777" w:rsidR="00717AC2" w:rsidRPr="00044012" w:rsidRDefault="00000000" w:rsidP="008524DE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044012">
              <w:rPr>
                <w:rFonts w:cs="Arial"/>
                <w:sz w:val="20"/>
                <w:szCs w:val="20"/>
              </w:rPr>
              <w:t xml:space="preserve">Cinto de segurança tipo Paraquedista com talabarte regulável; </w:t>
            </w:r>
          </w:p>
          <w:p w14:paraId="5362C4F7" w14:textId="77777777" w:rsidR="00717AC2" w:rsidRPr="00044012" w:rsidRDefault="00000000" w:rsidP="008524DE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044012">
              <w:rPr>
                <w:rFonts w:cs="Arial"/>
                <w:sz w:val="20"/>
                <w:szCs w:val="20"/>
              </w:rPr>
              <w:lastRenderedPageBreak/>
              <w:t xml:space="preserve">Sistema de Linha de vida; </w:t>
            </w:r>
          </w:p>
          <w:p w14:paraId="0F2B19D1" w14:textId="77777777" w:rsidR="00717AC2" w:rsidRPr="00044012" w:rsidRDefault="00000000" w:rsidP="008524DE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044012">
              <w:rPr>
                <w:rFonts w:cs="Arial"/>
                <w:sz w:val="20"/>
                <w:szCs w:val="20"/>
              </w:rPr>
              <w:t>Trava quedas;</w:t>
            </w:r>
          </w:p>
          <w:p w14:paraId="038A117D" w14:textId="77777777" w:rsidR="00717AC2" w:rsidRPr="00044012" w:rsidRDefault="00000000" w:rsidP="008524DE">
            <w:pPr>
              <w:spacing w:before="120" w:after="120" w:line="360" w:lineRule="auto"/>
              <w:jc w:val="both"/>
              <w:rPr>
                <w:rFonts w:cs="Arial"/>
                <w:b/>
                <w:bCs/>
                <w:sz w:val="20"/>
                <w:szCs w:val="20"/>
              </w:rPr>
            </w:pPr>
            <w:r w:rsidRPr="00044012">
              <w:rPr>
                <w:rFonts w:cs="Arial"/>
                <w:sz w:val="20"/>
                <w:szCs w:val="20"/>
              </w:rPr>
              <w:t>Balaclava;</w:t>
            </w:r>
          </w:p>
        </w:tc>
      </w:tr>
      <w:tr w:rsidR="003C5024" w14:paraId="11489A4B" w14:textId="77777777" w:rsidTr="00AE45C1">
        <w:tc>
          <w:tcPr>
            <w:tcW w:w="1701" w:type="dxa"/>
          </w:tcPr>
          <w:p w14:paraId="05DF19C3" w14:textId="77777777" w:rsidR="00717AC2" w:rsidRPr="00044012" w:rsidRDefault="00000000" w:rsidP="008524DE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044012">
              <w:rPr>
                <w:rFonts w:cs="Arial"/>
                <w:sz w:val="20"/>
                <w:szCs w:val="20"/>
              </w:rPr>
              <w:lastRenderedPageBreak/>
              <w:t>2. Retirar conjuntos de aterramento.</w:t>
            </w:r>
          </w:p>
        </w:tc>
        <w:tc>
          <w:tcPr>
            <w:tcW w:w="2835" w:type="dxa"/>
          </w:tcPr>
          <w:p w14:paraId="5AEBEF7B" w14:textId="77777777" w:rsidR="00717AC2" w:rsidRPr="00044012" w:rsidRDefault="00000000" w:rsidP="008524DE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044012">
              <w:rPr>
                <w:rFonts w:cs="Arial"/>
                <w:sz w:val="20"/>
                <w:szCs w:val="20"/>
              </w:rPr>
              <w:t xml:space="preserve">2.1 Desinstalar os aterramentos temporários conforme </w:t>
            </w:r>
            <w:r w:rsidR="00E270E9" w:rsidRPr="00E90A77">
              <w:rPr>
                <w:rFonts w:cs="Arial"/>
                <w:sz w:val="20"/>
                <w:szCs w:val="20"/>
              </w:rPr>
              <w:t>POP.00112.EQTL – Atividades Preliminares de Segurança para Trabalho Elétrico</w:t>
            </w:r>
          </w:p>
        </w:tc>
        <w:tc>
          <w:tcPr>
            <w:tcW w:w="2268" w:type="dxa"/>
          </w:tcPr>
          <w:p w14:paraId="284F30E1" w14:textId="77777777" w:rsidR="00717AC2" w:rsidRPr="00044012" w:rsidRDefault="00000000" w:rsidP="008524DE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044012">
              <w:rPr>
                <w:rFonts w:cs="Arial"/>
                <w:sz w:val="20"/>
                <w:szCs w:val="20"/>
              </w:rPr>
              <w:t>Queda da Escada/Eletricista;</w:t>
            </w:r>
          </w:p>
          <w:p w14:paraId="0112F07F" w14:textId="77777777" w:rsidR="00717AC2" w:rsidRPr="00044012" w:rsidRDefault="00000000" w:rsidP="008524DE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044012">
              <w:rPr>
                <w:rFonts w:cs="Arial"/>
                <w:sz w:val="20"/>
                <w:szCs w:val="20"/>
              </w:rPr>
              <w:t>Lesão nas mãos; Lesão nos olhos/cabeça;</w:t>
            </w:r>
          </w:p>
          <w:p w14:paraId="4EA0F9EC" w14:textId="77777777" w:rsidR="00717AC2" w:rsidRPr="00044012" w:rsidRDefault="00000000" w:rsidP="008524DE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044012">
              <w:rPr>
                <w:rFonts w:cs="Arial"/>
                <w:sz w:val="20"/>
                <w:szCs w:val="20"/>
              </w:rPr>
              <w:t>Queda dos porta fusíveis;</w:t>
            </w:r>
          </w:p>
          <w:p w14:paraId="10A0BF03" w14:textId="77777777" w:rsidR="00717AC2" w:rsidRPr="00044012" w:rsidRDefault="00000000" w:rsidP="008524DE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044012">
              <w:rPr>
                <w:rFonts w:cs="Arial"/>
                <w:sz w:val="20"/>
                <w:szCs w:val="20"/>
              </w:rPr>
              <w:t>Queda do porta aterramento temporário;</w:t>
            </w:r>
          </w:p>
        </w:tc>
        <w:tc>
          <w:tcPr>
            <w:tcW w:w="2268" w:type="dxa"/>
          </w:tcPr>
          <w:p w14:paraId="01CC80BA" w14:textId="77777777" w:rsidR="00717AC2" w:rsidRPr="008A291D" w:rsidRDefault="00000000" w:rsidP="008524DE">
            <w:pPr>
              <w:spacing w:before="120" w:after="120" w:line="360" w:lineRule="auto"/>
              <w:jc w:val="both"/>
              <w:rPr>
                <w:rFonts w:cs="Arial"/>
                <w:bCs/>
                <w:color w:val="000000"/>
                <w:sz w:val="20"/>
                <w:szCs w:val="20"/>
              </w:rPr>
            </w:pPr>
            <w:r w:rsidRPr="008A291D">
              <w:rPr>
                <w:rFonts w:cs="Arial"/>
                <w:bCs/>
                <w:sz w:val="20"/>
                <w:szCs w:val="20"/>
              </w:rPr>
              <w:t>Equipamentos de Proteção Individual (EPI´s</w:t>
            </w:r>
            <w:r w:rsidR="008A291D" w:rsidRPr="008A291D">
              <w:rPr>
                <w:rFonts w:cs="Arial"/>
                <w:bCs/>
                <w:sz w:val="20"/>
                <w:szCs w:val="20"/>
              </w:rPr>
              <w:t>) básico</w:t>
            </w:r>
            <w:r w:rsidRPr="008A291D">
              <w:rPr>
                <w:rFonts w:cs="Arial"/>
                <w:bCs/>
                <w:sz w:val="20"/>
                <w:szCs w:val="20"/>
              </w:rPr>
              <w:t>:</w:t>
            </w:r>
          </w:p>
          <w:p w14:paraId="1D73209C" w14:textId="77777777" w:rsidR="00717AC2" w:rsidRPr="00044012" w:rsidRDefault="00000000" w:rsidP="008524DE">
            <w:pPr>
              <w:spacing w:before="120" w:after="120" w:line="360" w:lineRule="auto"/>
              <w:jc w:val="both"/>
              <w:rPr>
                <w:rFonts w:eastAsia="Arial" w:cs="Arial"/>
                <w:sz w:val="20"/>
                <w:szCs w:val="20"/>
              </w:rPr>
            </w:pPr>
            <w:r w:rsidRPr="00044012">
              <w:rPr>
                <w:rFonts w:eastAsia="Arial" w:cs="Arial"/>
                <w:sz w:val="20"/>
                <w:szCs w:val="20"/>
              </w:rPr>
              <w:t>Capacete com jugular passada;</w:t>
            </w:r>
          </w:p>
          <w:p w14:paraId="64B6CDA0" w14:textId="77777777" w:rsidR="00717AC2" w:rsidRPr="00044012" w:rsidRDefault="00000000" w:rsidP="008524DE">
            <w:pPr>
              <w:spacing w:before="120" w:after="120" w:line="360" w:lineRule="auto"/>
              <w:jc w:val="both"/>
              <w:rPr>
                <w:rFonts w:eastAsia="Arial" w:cs="Arial"/>
                <w:sz w:val="20"/>
                <w:szCs w:val="20"/>
              </w:rPr>
            </w:pPr>
            <w:r w:rsidRPr="00044012">
              <w:rPr>
                <w:rFonts w:eastAsia="Arial" w:cs="Arial"/>
                <w:sz w:val="20"/>
                <w:szCs w:val="20"/>
              </w:rPr>
              <w:t>Vestimentas Retardante a chama</w:t>
            </w:r>
          </w:p>
          <w:p w14:paraId="53FB5282" w14:textId="77777777" w:rsidR="00717AC2" w:rsidRPr="00044012" w:rsidRDefault="00000000" w:rsidP="008524DE">
            <w:pPr>
              <w:spacing w:before="120" w:after="120" w:line="360" w:lineRule="auto"/>
              <w:jc w:val="both"/>
              <w:rPr>
                <w:rFonts w:eastAsia="Arial" w:cs="Arial"/>
                <w:sz w:val="20"/>
                <w:szCs w:val="20"/>
              </w:rPr>
            </w:pPr>
            <w:r w:rsidRPr="00044012">
              <w:rPr>
                <w:rFonts w:eastAsia="Arial" w:cs="Arial"/>
                <w:sz w:val="20"/>
                <w:szCs w:val="20"/>
              </w:rPr>
              <w:t>Botina de segurança;</w:t>
            </w:r>
          </w:p>
          <w:p w14:paraId="6B9927D4" w14:textId="77777777" w:rsidR="00717AC2" w:rsidRPr="00A32B5A" w:rsidRDefault="00000000" w:rsidP="008524DE">
            <w:pPr>
              <w:spacing w:before="120" w:after="120" w:line="360" w:lineRule="auto"/>
              <w:jc w:val="both"/>
              <w:rPr>
                <w:rFonts w:cs="Arial"/>
                <w:bCs/>
                <w:sz w:val="20"/>
                <w:szCs w:val="20"/>
              </w:rPr>
            </w:pPr>
            <w:r w:rsidRPr="00A32B5A">
              <w:rPr>
                <w:rFonts w:cs="Arial"/>
                <w:bCs/>
                <w:sz w:val="20"/>
                <w:szCs w:val="20"/>
              </w:rPr>
              <w:t>Equipamentos de Proteção Individual (EPI´s</w:t>
            </w:r>
            <w:r w:rsidR="00A32B5A" w:rsidRPr="00A32B5A">
              <w:rPr>
                <w:rFonts w:cs="Arial"/>
                <w:bCs/>
                <w:sz w:val="20"/>
                <w:szCs w:val="20"/>
              </w:rPr>
              <w:t>) complementar</w:t>
            </w:r>
            <w:r w:rsidRPr="00A32B5A">
              <w:rPr>
                <w:rFonts w:cs="Arial"/>
                <w:bCs/>
                <w:sz w:val="20"/>
                <w:szCs w:val="20"/>
              </w:rPr>
              <w:t>:</w:t>
            </w:r>
          </w:p>
          <w:p w14:paraId="6D99F1B7" w14:textId="77777777" w:rsidR="00717AC2" w:rsidRPr="00044012" w:rsidRDefault="00000000" w:rsidP="008524DE">
            <w:pPr>
              <w:spacing w:before="120" w:after="120" w:line="360" w:lineRule="auto"/>
              <w:jc w:val="both"/>
              <w:rPr>
                <w:rFonts w:eastAsia="Calibri" w:cs="Arial"/>
                <w:sz w:val="20"/>
                <w:szCs w:val="20"/>
              </w:rPr>
            </w:pPr>
            <w:r w:rsidRPr="00044012">
              <w:rPr>
                <w:rFonts w:eastAsia="Calibri" w:cs="Arial"/>
                <w:sz w:val="20"/>
                <w:szCs w:val="20"/>
              </w:rPr>
              <w:t>Óculos de proteção;</w:t>
            </w:r>
          </w:p>
          <w:p w14:paraId="45DAE381" w14:textId="77777777" w:rsidR="00717AC2" w:rsidRPr="00044012" w:rsidRDefault="00000000" w:rsidP="008524DE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044012">
              <w:rPr>
                <w:rFonts w:cs="Arial"/>
                <w:sz w:val="20"/>
                <w:szCs w:val="20"/>
              </w:rPr>
              <w:t xml:space="preserve">Cinto de segurança tipo Paraquedista com talabarte regulável; </w:t>
            </w:r>
          </w:p>
          <w:p w14:paraId="7956A699" w14:textId="77777777" w:rsidR="00717AC2" w:rsidRPr="00044012" w:rsidRDefault="00000000" w:rsidP="008524DE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044012">
              <w:rPr>
                <w:rFonts w:cs="Arial"/>
                <w:sz w:val="20"/>
                <w:szCs w:val="20"/>
              </w:rPr>
              <w:t xml:space="preserve">Sistema de Linha de vida; </w:t>
            </w:r>
          </w:p>
          <w:p w14:paraId="0C423A84" w14:textId="77777777" w:rsidR="00717AC2" w:rsidRPr="00044012" w:rsidRDefault="00000000" w:rsidP="008524DE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044012">
              <w:rPr>
                <w:rFonts w:cs="Arial"/>
                <w:sz w:val="20"/>
                <w:szCs w:val="20"/>
              </w:rPr>
              <w:t>Trava quedas;</w:t>
            </w:r>
          </w:p>
          <w:p w14:paraId="63CB820A" w14:textId="77777777" w:rsidR="00717AC2" w:rsidRPr="00044012" w:rsidRDefault="00000000" w:rsidP="008524DE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044012">
              <w:rPr>
                <w:rFonts w:cs="Arial"/>
                <w:sz w:val="20"/>
                <w:szCs w:val="20"/>
              </w:rPr>
              <w:t>Balaclava;</w:t>
            </w:r>
          </w:p>
        </w:tc>
      </w:tr>
      <w:tr w:rsidR="003C5024" w14:paraId="5732DE2B" w14:textId="77777777" w:rsidTr="00AE45C1">
        <w:tc>
          <w:tcPr>
            <w:tcW w:w="1701" w:type="dxa"/>
          </w:tcPr>
          <w:p w14:paraId="2953EEDD" w14:textId="77777777" w:rsidR="00717AC2" w:rsidRPr="00044012" w:rsidRDefault="00000000" w:rsidP="008524DE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044012">
              <w:rPr>
                <w:rFonts w:eastAsia="Arial" w:cs="Arial"/>
                <w:sz w:val="20"/>
                <w:szCs w:val="20"/>
              </w:rPr>
              <w:t>3. Recolher Ferramentas e materiais utilizados.</w:t>
            </w:r>
          </w:p>
        </w:tc>
        <w:tc>
          <w:tcPr>
            <w:tcW w:w="2835" w:type="dxa"/>
          </w:tcPr>
          <w:p w14:paraId="13FF4FEE" w14:textId="77777777" w:rsidR="00717AC2" w:rsidRPr="00044012" w:rsidRDefault="00000000" w:rsidP="008524DE">
            <w:pPr>
              <w:spacing w:before="120" w:after="120" w:line="360" w:lineRule="auto"/>
              <w:jc w:val="both"/>
              <w:rPr>
                <w:rFonts w:eastAsia="Arial" w:cs="Arial"/>
                <w:sz w:val="20"/>
                <w:szCs w:val="20"/>
              </w:rPr>
            </w:pPr>
            <w:r w:rsidRPr="00044012">
              <w:rPr>
                <w:rFonts w:eastAsia="Arial" w:cs="Arial"/>
                <w:sz w:val="20"/>
                <w:szCs w:val="20"/>
              </w:rPr>
              <w:t>3.1. Recolher e verificar todas as ferramentas e materiais utilizados na atividade</w:t>
            </w:r>
            <w:r w:rsidR="007C04DE">
              <w:rPr>
                <w:rFonts w:eastAsia="Arial" w:cs="Arial"/>
                <w:sz w:val="20"/>
                <w:szCs w:val="20"/>
              </w:rPr>
              <w:t>;</w:t>
            </w:r>
          </w:p>
          <w:p w14:paraId="44AA276A" w14:textId="77777777" w:rsidR="00717AC2" w:rsidRPr="00044012" w:rsidRDefault="00000000" w:rsidP="008524DE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044012">
              <w:rPr>
                <w:rFonts w:eastAsia="Arial" w:cs="Arial"/>
                <w:sz w:val="20"/>
                <w:szCs w:val="20"/>
              </w:rPr>
              <w:t xml:space="preserve">3.2. Recolher também as sobras e resíduos de </w:t>
            </w:r>
            <w:r w:rsidRPr="00044012">
              <w:rPr>
                <w:rFonts w:eastAsia="Arial" w:cs="Arial"/>
                <w:sz w:val="20"/>
                <w:szCs w:val="20"/>
              </w:rPr>
              <w:lastRenderedPageBreak/>
              <w:t xml:space="preserve">materiais, conforme </w:t>
            </w:r>
            <w:r w:rsidR="00E270E9" w:rsidRPr="00E90A77">
              <w:rPr>
                <w:rFonts w:cs="Arial"/>
                <w:sz w:val="20"/>
                <w:szCs w:val="20"/>
              </w:rPr>
              <w:t>POP.00110.EQTL – Atividades Preliminares de Segurança</w:t>
            </w:r>
          </w:p>
        </w:tc>
        <w:tc>
          <w:tcPr>
            <w:tcW w:w="2268" w:type="dxa"/>
          </w:tcPr>
          <w:p w14:paraId="4EB6F210" w14:textId="77777777" w:rsidR="00717AC2" w:rsidRPr="00044012" w:rsidRDefault="00000000" w:rsidP="008524DE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044012">
              <w:rPr>
                <w:rFonts w:cs="Arial"/>
                <w:sz w:val="20"/>
                <w:szCs w:val="20"/>
              </w:rPr>
              <w:lastRenderedPageBreak/>
              <w:t>Lesões Físicas Cortes e perfurações nas mãos, braços, rosto;</w:t>
            </w:r>
          </w:p>
        </w:tc>
        <w:tc>
          <w:tcPr>
            <w:tcW w:w="2268" w:type="dxa"/>
          </w:tcPr>
          <w:p w14:paraId="5B712082" w14:textId="77777777" w:rsidR="00717AC2" w:rsidRPr="00044012" w:rsidRDefault="00000000" w:rsidP="008524DE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044012">
              <w:rPr>
                <w:rFonts w:cs="Arial"/>
                <w:sz w:val="20"/>
                <w:szCs w:val="20"/>
              </w:rPr>
              <w:t>Equipamentos de Proteção Individual Básico (EPI’s):</w:t>
            </w:r>
          </w:p>
          <w:p w14:paraId="1DF90D1F" w14:textId="77777777" w:rsidR="00717AC2" w:rsidRPr="00044012" w:rsidRDefault="00000000" w:rsidP="008524DE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044012">
              <w:rPr>
                <w:rFonts w:cs="Arial"/>
                <w:sz w:val="20"/>
                <w:szCs w:val="20"/>
              </w:rPr>
              <w:lastRenderedPageBreak/>
              <w:t>Capacete com jugular passada;</w:t>
            </w:r>
          </w:p>
          <w:p w14:paraId="76791555" w14:textId="77777777" w:rsidR="00717AC2" w:rsidRPr="00044012" w:rsidRDefault="00000000" w:rsidP="008524DE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044012">
              <w:rPr>
                <w:rFonts w:cs="Arial"/>
                <w:sz w:val="20"/>
                <w:szCs w:val="20"/>
              </w:rPr>
              <w:t>Vestimenta retardante a chama/Antichama;</w:t>
            </w:r>
          </w:p>
          <w:p w14:paraId="1E344B20" w14:textId="77777777" w:rsidR="00717AC2" w:rsidRPr="00044012" w:rsidRDefault="00000000" w:rsidP="008524DE">
            <w:pPr>
              <w:spacing w:before="120" w:after="120" w:line="360" w:lineRule="auto"/>
              <w:jc w:val="both"/>
              <w:rPr>
                <w:rFonts w:cs="Arial"/>
                <w:b/>
                <w:bCs/>
                <w:sz w:val="20"/>
                <w:szCs w:val="20"/>
              </w:rPr>
            </w:pPr>
            <w:r w:rsidRPr="00044012">
              <w:rPr>
                <w:rFonts w:cs="Arial"/>
                <w:sz w:val="20"/>
                <w:szCs w:val="20"/>
              </w:rPr>
              <w:t>Botina de segurança;</w:t>
            </w:r>
          </w:p>
        </w:tc>
      </w:tr>
      <w:tr w:rsidR="003C5024" w14:paraId="1DB7027E" w14:textId="77777777" w:rsidTr="00AE45C1">
        <w:tc>
          <w:tcPr>
            <w:tcW w:w="1701" w:type="dxa"/>
          </w:tcPr>
          <w:p w14:paraId="558205C4" w14:textId="77777777" w:rsidR="00717AC2" w:rsidRPr="00044012" w:rsidRDefault="00000000" w:rsidP="008524DE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044012">
              <w:rPr>
                <w:rFonts w:cs="Arial"/>
                <w:sz w:val="20"/>
                <w:szCs w:val="20"/>
              </w:rPr>
              <w:lastRenderedPageBreak/>
              <w:t>4. Descer da escada ou Cesto Aéreo</w:t>
            </w:r>
          </w:p>
        </w:tc>
        <w:tc>
          <w:tcPr>
            <w:tcW w:w="2835" w:type="dxa"/>
          </w:tcPr>
          <w:p w14:paraId="78240A7D" w14:textId="77777777" w:rsidR="00717AC2" w:rsidRPr="00044012" w:rsidRDefault="00000000" w:rsidP="008524DE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044012">
              <w:rPr>
                <w:rFonts w:cs="Arial"/>
                <w:sz w:val="20"/>
                <w:szCs w:val="20"/>
              </w:rPr>
              <w:t>4.1 O Eletricista desce na escada, ou cesto aéreo</w:t>
            </w:r>
            <w:r w:rsidR="007C04DE">
              <w:rPr>
                <w:rFonts w:cs="Arial"/>
                <w:sz w:val="20"/>
                <w:szCs w:val="20"/>
              </w:rPr>
              <w:t>;</w:t>
            </w:r>
          </w:p>
          <w:p w14:paraId="19B358E5" w14:textId="77777777" w:rsidR="00717AC2" w:rsidRPr="00044012" w:rsidRDefault="00000000" w:rsidP="008524DE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044012">
              <w:rPr>
                <w:rFonts w:cs="Arial"/>
                <w:sz w:val="20"/>
                <w:szCs w:val="20"/>
              </w:rPr>
              <w:t>4.2 Descer com cuidado, degrau por degrau, com as mãos livres, segurando firmemente nos montantes da escada</w:t>
            </w:r>
            <w:r w:rsidR="007C04DE">
              <w:rPr>
                <w:rFonts w:cs="Arial"/>
                <w:sz w:val="20"/>
                <w:szCs w:val="20"/>
              </w:rPr>
              <w:t>;</w:t>
            </w:r>
          </w:p>
          <w:p w14:paraId="106609DC" w14:textId="77777777" w:rsidR="00717AC2" w:rsidRPr="00044012" w:rsidRDefault="00000000" w:rsidP="008524DE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044012">
              <w:rPr>
                <w:rFonts w:cs="Arial"/>
                <w:sz w:val="20"/>
                <w:szCs w:val="20"/>
              </w:rPr>
              <w:t>4.3 A Escada deve estar segura pelo eletricista ajudante</w:t>
            </w:r>
            <w:r w:rsidR="007C04DE">
              <w:rPr>
                <w:rFonts w:cs="Arial"/>
                <w:sz w:val="20"/>
                <w:szCs w:val="20"/>
              </w:rPr>
              <w:t>;</w:t>
            </w:r>
          </w:p>
          <w:p w14:paraId="3594E708" w14:textId="77777777" w:rsidR="00717AC2" w:rsidRPr="00044012" w:rsidRDefault="00000000" w:rsidP="008524DE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044012">
              <w:rPr>
                <w:rFonts w:cs="Arial"/>
                <w:sz w:val="20"/>
                <w:szCs w:val="20"/>
              </w:rPr>
              <w:t xml:space="preserve">4.4 Se for de Cesto Aéreo utilizar os princípios conforme </w:t>
            </w:r>
            <w:r w:rsidR="00F45B50" w:rsidRPr="00FF5359">
              <w:rPr>
                <w:rFonts w:cs="Arial"/>
                <w:sz w:val="20"/>
                <w:szCs w:val="20"/>
              </w:rPr>
              <w:t>POP.00454.EQTL</w:t>
            </w:r>
            <w:r w:rsidR="00F45B50">
              <w:rPr>
                <w:rFonts w:cs="Arial"/>
                <w:sz w:val="20"/>
                <w:szCs w:val="20"/>
              </w:rPr>
              <w:t xml:space="preserve"> - </w:t>
            </w:r>
            <w:r w:rsidR="00F45B50" w:rsidRPr="00FF5359">
              <w:rPr>
                <w:rFonts w:cs="Arial"/>
                <w:sz w:val="20"/>
                <w:szCs w:val="20"/>
              </w:rPr>
              <w:t>Utilização de cesto aéreo</w:t>
            </w:r>
            <w:r w:rsidR="00930E11" w:rsidRPr="00930E11">
              <w:rPr>
                <w:rFonts w:cs="Arial"/>
                <w:sz w:val="20"/>
                <w:szCs w:val="20"/>
              </w:rPr>
              <w:t>.</w:t>
            </w:r>
          </w:p>
        </w:tc>
        <w:tc>
          <w:tcPr>
            <w:tcW w:w="2268" w:type="dxa"/>
          </w:tcPr>
          <w:p w14:paraId="2C6FFAE5" w14:textId="77777777" w:rsidR="00717AC2" w:rsidRPr="00044012" w:rsidRDefault="00000000" w:rsidP="008524DE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044012">
              <w:rPr>
                <w:rFonts w:cs="Arial"/>
                <w:sz w:val="20"/>
                <w:szCs w:val="20"/>
              </w:rPr>
              <w:t>Queda da Escada/Eletricista;</w:t>
            </w:r>
          </w:p>
          <w:p w14:paraId="5EF8E6A0" w14:textId="77777777" w:rsidR="00717AC2" w:rsidRPr="00044012" w:rsidRDefault="00000000" w:rsidP="008524DE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044012">
              <w:rPr>
                <w:rFonts w:cs="Arial"/>
                <w:sz w:val="20"/>
                <w:szCs w:val="20"/>
              </w:rPr>
              <w:t>Lesão nas mãos; Lesão nos olhos/cabeça;</w:t>
            </w:r>
          </w:p>
          <w:p w14:paraId="0DB47440" w14:textId="77777777" w:rsidR="00717AC2" w:rsidRPr="00044012" w:rsidRDefault="00717AC2" w:rsidP="008524DE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2268" w:type="dxa"/>
          </w:tcPr>
          <w:p w14:paraId="5EDC72D8" w14:textId="77777777" w:rsidR="00717AC2" w:rsidRPr="00106208" w:rsidRDefault="00000000" w:rsidP="008524DE">
            <w:pPr>
              <w:spacing w:before="120" w:after="120" w:line="360" w:lineRule="auto"/>
              <w:jc w:val="both"/>
              <w:rPr>
                <w:rFonts w:cs="Arial"/>
                <w:bCs/>
                <w:color w:val="000000"/>
                <w:sz w:val="20"/>
                <w:szCs w:val="20"/>
              </w:rPr>
            </w:pPr>
            <w:r w:rsidRPr="00106208">
              <w:rPr>
                <w:rFonts w:cs="Arial"/>
                <w:bCs/>
                <w:sz w:val="20"/>
                <w:szCs w:val="20"/>
              </w:rPr>
              <w:t>Equipamentos de Proteção Individual (EPI´s</w:t>
            </w:r>
            <w:r w:rsidR="00106208" w:rsidRPr="00106208">
              <w:rPr>
                <w:rFonts w:cs="Arial"/>
                <w:bCs/>
                <w:sz w:val="20"/>
                <w:szCs w:val="20"/>
              </w:rPr>
              <w:t>) básico</w:t>
            </w:r>
            <w:r w:rsidRPr="00106208">
              <w:rPr>
                <w:rFonts w:cs="Arial"/>
                <w:bCs/>
                <w:sz w:val="20"/>
                <w:szCs w:val="20"/>
              </w:rPr>
              <w:t>:</w:t>
            </w:r>
          </w:p>
          <w:p w14:paraId="4A2EC021" w14:textId="77777777" w:rsidR="00717AC2" w:rsidRPr="00044012" w:rsidRDefault="00000000" w:rsidP="008524DE">
            <w:pPr>
              <w:spacing w:before="120" w:after="120" w:line="360" w:lineRule="auto"/>
              <w:jc w:val="both"/>
              <w:rPr>
                <w:rFonts w:eastAsia="Arial" w:cs="Arial"/>
                <w:sz w:val="20"/>
                <w:szCs w:val="20"/>
              </w:rPr>
            </w:pPr>
            <w:r w:rsidRPr="00044012">
              <w:rPr>
                <w:rFonts w:eastAsia="Arial" w:cs="Arial"/>
                <w:sz w:val="20"/>
                <w:szCs w:val="20"/>
              </w:rPr>
              <w:t>Capacete com jugular passada;</w:t>
            </w:r>
          </w:p>
          <w:p w14:paraId="7E8D8EE5" w14:textId="77777777" w:rsidR="00717AC2" w:rsidRPr="00044012" w:rsidRDefault="00000000" w:rsidP="008524DE">
            <w:pPr>
              <w:spacing w:before="120" w:after="120" w:line="360" w:lineRule="auto"/>
              <w:jc w:val="both"/>
              <w:rPr>
                <w:rFonts w:eastAsia="Arial" w:cs="Arial"/>
                <w:sz w:val="20"/>
                <w:szCs w:val="20"/>
              </w:rPr>
            </w:pPr>
            <w:r w:rsidRPr="00044012">
              <w:rPr>
                <w:rFonts w:eastAsia="Arial" w:cs="Arial"/>
                <w:sz w:val="20"/>
                <w:szCs w:val="20"/>
              </w:rPr>
              <w:t>Vestimentas Retardante a chama</w:t>
            </w:r>
          </w:p>
          <w:p w14:paraId="17AFF063" w14:textId="77777777" w:rsidR="00717AC2" w:rsidRPr="00044012" w:rsidRDefault="00000000" w:rsidP="008524DE">
            <w:pPr>
              <w:spacing w:before="120" w:after="120" w:line="360" w:lineRule="auto"/>
              <w:jc w:val="both"/>
              <w:rPr>
                <w:rFonts w:eastAsia="Arial" w:cs="Arial"/>
                <w:sz w:val="20"/>
                <w:szCs w:val="20"/>
              </w:rPr>
            </w:pPr>
            <w:r w:rsidRPr="00044012">
              <w:rPr>
                <w:rFonts w:eastAsia="Arial" w:cs="Arial"/>
                <w:sz w:val="20"/>
                <w:szCs w:val="20"/>
              </w:rPr>
              <w:t>Botina de segurança;</w:t>
            </w:r>
          </w:p>
          <w:p w14:paraId="53A5CFEB" w14:textId="77777777" w:rsidR="00717AC2" w:rsidRPr="00044012" w:rsidRDefault="00000000" w:rsidP="008524DE">
            <w:pPr>
              <w:spacing w:before="120" w:after="120" w:line="360" w:lineRule="auto"/>
              <w:jc w:val="both"/>
              <w:rPr>
                <w:rFonts w:cs="Arial"/>
                <w:b/>
                <w:bCs/>
                <w:sz w:val="20"/>
                <w:szCs w:val="20"/>
              </w:rPr>
            </w:pPr>
            <w:r w:rsidRPr="00106208">
              <w:rPr>
                <w:rFonts w:cs="Arial"/>
                <w:bCs/>
                <w:sz w:val="20"/>
                <w:szCs w:val="20"/>
              </w:rPr>
              <w:t>Equipamentos de Proteção Individual</w:t>
            </w:r>
            <w:r w:rsidRPr="00044012">
              <w:rPr>
                <w:rFonts w:cs="Arial"/>
                <w:b/>
                <w:bCs/>
                <w:sz w:val="20"/>
                <w:szCs w:val="20"/>
              </w:rPr>
              <w:t xml:space="preserve"> </w:t>
            </w:r>
            <w:r w:rsidRPr="00106208">
              <w:rPr>
                <w:rFonts w:cs="Arial"/>
                <w:bCs/>
                <w:sz w:val="20"/>
                <w:szCs w:val="20"/>
              </w:rPr>
              <w:t>(EPI´s</w:t>
            </w:r>
            <w:r w:rsidR="00106208" w:rsidRPr="00106208">
              <w:rPr>
                <w:rFonts w:cs="Arial"/>
                <w:bCs/>
                <w:sz w:val="20"/>
                <w:szCs w:val="20"/>
              </w:rPr>
              <w:t>) complementar</w:t>
            </w:r>
            <w:r w:rsidRPr="00106208">
              <w:rPr>
                <w:rFonts w:cs="Arial"/>
                <w:bCs/>
                <w:sz w:val="20"/>
                <w:szCs w:val="20"/>
              </w:rPr>
              <w:t>:</w:t>
            </w:r>
          </w:p>
          <w:p w14:paraId="1B264EED" w14:textId="77777777" w:rsidR="00717AC2" w:rsidRPr="00044012" w:rsidRDefault="00000000" w:rsidP="008524DE">
            <w:pPr>
              <w:spacing w:before="120" w:after="120" w:line="360" w:lineRule="auto"/>
              <w:jc w:val="both"/>
              <w:rPr>
                <w:rFonts w:eastAsia="Calibri" w:cs="Arial"/>
                <w:sz w:val="20"/>
                <w:szCs w:val="20"/>
              </w:rPr>
            </w:pPr>
            <w:r w:rsidRPr="00044012">
              <w:rPr>
                <w:rFonts w:eastAsia="Calibri" w:cs="Arial"/>
                <w:sz w:val="20"/>
                <w:szCs w:val="20"/>
              </w:rPr>
              <w:t>Óculos de proteção;</w:t>
            </w:r>
          </w:p>
          <w:p w14:paraId="27AEAACC" w14:textId="77777777" w:rsidR="00717AC2" w:rsidRPr="00044012" w:rsidRDefault="00000000" w:rsidP="008524DE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044012">
              <w:rPr>
                <w:rFonts w:cs="Arial"/>
                <w:sz w:val="20"/>
                <w:szCs w:val="20"/>
              </w:rPr>
              <w:t xml:space="preserve">Cinto de segurança tipo Paraquedista com talabarte regulável; </w:t>
            </w:r>
          </w:p>
          <w:p w14:paraId="72DB1FA2" w14:textId="77777777" w:rsidR="00717AC2" w:rsidRPr="00044012" w:rsidRDefault="00000000" w:rsidP="008524DE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044012">
              <w:rPr>
                <w:rFonts w:cs="Arial"/>
                <w:sz w:val="20"/>
                <w:szCs w:val="20"/>
              </w:rPr>
              <w:t xml:space="preserve">Sistema de Linha de vida; </w:t>
            </w:r>
          </w:p>
          <w:p w14:paraId="5B598DA6" w14:textId="77777777" w:rsidR="00717AC2" w:rsidRPr="00044012" w:rsidRDefault="00000000" w:rsidP="008524DE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044012">
              <w:rPr>
                <w:rFonts w:cs="Arial"/>
                <w:sz w:val="20"/>
                <w:szCs w:val="20"/>
              </w:rPr>
              <w:t>Trava quedas;</w:t>
            </w:r>
          </w:p>
          <w:p w14:paraId="159C06A1" w14:textId="77777777" w:rsidR="00717AC2" w:rsidRPr="00044012" w:rsidRDefault="00000000" w:rsidP="008524DE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044012">
              <w:rPr>
                <w:rFonts w:cs="Arial"/>
                <w:sz w:val="20"/>
                <w:szCs w:val="20"/>
              </w:rPr>
              <w:t>Balaclava;</w:t>
            </w:r>
          </w:p>
        </w:tc>
      </w:tr>
      <w:tr w:rsidR="003C5024" w14:paraId="4CE7FF04" w14:textId="77777777" w:rsidTr="00AE45C1">
        <w:tc>
          <w:tcPr>
            <w:tcW w:w="1701" w:type="dxa"/>
          </w:tcPr>
          <w:p w14:paraId="10E75180" w14:textId="77777777" w:rsidR="00717AC2" w:rsidRPr="00044012" w:rsidRDefault="00000000" w:rsidP="008524DE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044012">
              <w:rPr>
                <w:rFonts w:cs="Arial"/>
                <w:sz w:val="20"/>
                <w:szCs w:val="20"/>
              </w:rPr>
              <w:t>5. Recolher escada ou Cesto Aéreo</w:t>
            </w:r>
          </w:p>
        </w:tc>
        <w:tc>
          <w:tcPr>
            <w:tcW w:w="2835" w:type="dxa"/>
          </w:tcPr>
          <w:p w14:paraId="152E580C" w14:textId="77777777" w:rsidR="00717AC2" w:rsidRPr="00044012" w:rsidRDefault="00000000" w:rsidP="008524DE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044012">
              <w:rPr>
                <w:rFonts w:cs="Arial"/>
                <w:sz w:val="20"/>
                <w:szCs w:val="20"/>
              </w:rPr>
              <w:t xml:space="preserve">5.1 Recolher escada extensiva ou veicular, conforme </w:t>
            </w:r>
            <w:r w:rsidR="00E270E9" w:rsidRPr="00E90A77">
              <w:rPr>
                <w:rFonts w:cs="Arial"/>
                <w:sz w:val="20"/>
                <w:szCs w:val="20"/>
              </w:rPr>
              <w:t xml:space="preserve">POP.00111.EQTL – Atividades Preliminares de </w:t>
            </w:r>
            <w:r w:rsidR="00E270E9" w:rsidRPr="00E90A77">
              <w:rPr>
                <w:rFonts w:cs="Arial"/>
                <w:sz w:val="20"/>
                <w:szCs w:val="20"/>
              </w:rPr>
              <w:lastRenderedPageBreak/>
              <w:t>Segurança para Trabalho em Altura em Poste de RD</w:t>
            </w:r>
            <w:r w:rsidR="00106208">
              <w:rPr>
                <w:rFonts w:ascii="Calibri" w:hAnsi="Calibri" w:cs="Calibri"/>
                <w:color w:val="000000"/>
              </w:rPr>
              <w:t xml:space="preserve"> </w:t>
            </w:r>
            <w:r w:rsidRPr="00044012">
              <w:rPr>
                <w:rFonts w:cs="Arial"/>
                <w:sz w:val="20"/>
                <w:szCs w:val="20"/>
              </w:rPr>
              <w:t xml:space="preserve">ou recolher o Cesto Aéreo, conforme POP </w:t>
            </w:r>
            <w:r w:rsidR="00F45B50" w:rsidRPr="00FF5359">
              <w:rPr>
                <w:rFonts w:cs="Arial"/>
                <w:sz w:val="20"/>
                <w:szCs w:val="20"/>
              </w:rPr>
              <w:t>POP.00454.EQTL</w:t>
            </w:r>
            <w:r w:rsidR="00F45B50">
              <w:rPr>
                <w:rFonts w:cs="Arial"/>
                <w:sz w:val="20"/>
                <w:szCs w:val="20"/>
              </w:rPr>
              <w:t xml:space="preserve"> - </w:t>
            </w:r>
            <w:r w:rsidR="00F45B50" w:rsidRPr="00FF5359">
              <w:rPr>
                <w:rFonts w:cs="Arial"/>
                <w:sz w:val="20"/>
                <w:szCs w:val="20"/>
              </w:rPr>
              <w:t>Utilização de cesto aéreo</w:t>
            </w:r>
            <w:r w:rsidR="00930E11" w:rsidRPr="00930E11">
              <w:rPr>
                <w:rFonts w:cs="Arial"/>
                <w:sz w:val="20"/>
                <w:szCs w:val="20"/>
              </w:rPr>
              <w:t>.</w:t>
            </w:r>
          </w:p>
        </w:tc>
        <w:tc>
          <w:tcPr>
            <w:tcW w:w="2268" w:type="dxa"/>
          </w:tcPr>
          <w:p w14:paraId="2DF46ED8" w14:textId="77777777" w:rsidR="00717AC2" w:rsidRPr="00044012" w:rsidRDefault="00717AC2" w:rsidP="008524DE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2268" w:type="dxa"/>
          </w:tcPr>
          <w:p w14:paraId="154D2DF0" w14:textId="77777777" w:rsidR="00717AC2" w:rsidRPr="00044012" w:rsidRDefault="00717AC2" w:rsidP="008524DE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</w:p>
        </w:tc>
      </w:tr>
      <w:tr w:rsidR="003C5024" w14:paraId="7FE66713" w14:textId="77777777" w:rsidTr="00AE45C1">
        <w:tc>
          <w:tcPr>
            <w:tcW w:w="1701" w:type="dxa"/>
          </w:tcPr>
          <w:p w14:paraId="7B2F2A72" w14:textId="77777777" w:rsidR="00717AC2" w:rsidRPr="00044012" w:rsidRDefault="00000000" w:rsidP="008524DE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044012">
              <w:rPr>
                <w:rFonts w:cs="Arial"/>
                <w:sz w:val="20"/>
                <w:szCs w:val="20"/>
              </w:rPr>
              <w:t>6. Desfazer sinalização e delimitação da área de trabalho.</w:t>
            </w:r>
          </w:p>
        </w:tc>
        <w:tc>
          <w:tcPr>
            <w:tcW w:w="2835" w:type="dxa"/>
          </w:tcPr>
          <w:p w14:paraId="5B7C4A21" w14:textId="77777777" w:rsidR="00717AC2" w:rsidRPr="00044012" w:rsidRDefault="00000000" w:rsidP="008524DE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044012">
              <w:rPr>
                <w:rFonts w:cs="Arial"/>
                <w:sz w:val="20"/>
                <w:szCs w:val="20"/>
              </w:rPr>
              <w:t xml:space="preserve">6.1 Desfazer sinalização e delimitação da área de trabalho conforme </w:t>
            </w:r>
            <w:r w:rsidR="00E270E9" w:rsidRPr="00E90A77">
              <w:rPr>
                <w:rFonts w:cs="Arial"/>
                <w:sz w:val="20"/>
                <w:szCs w:val="20"/>
              </w:rPr>
              <w:t>POP.00110.EQTL – Atividades Preliminares de Segurança</w:t>
            </w:r>
          </w:p>
        </w:tc>
        <w:tc>
          <w:tcPr>
            <w:tcW w:w="2268" w:type="dxa"/>
          </w:tcPr>
          <w:p w14:paraId="4A34B16C" w14:textId="77777777" w:rsidR="00717AC2" w:rsidRPr="00044012" w:rsidRDefault="00717AC2" w:rsidP="008524DE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2268" w:type="dxa"/>
          </w:tcPr>
          <w:p w14:paraId="6287697A" w14:textId="77777777" w:rsidR="00717AC2" w:rsidRPr="00044012" w:rsidRDefault="00717AC2" w:rsidP="008524DE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</w:p>
        </w:tc>
      </w:tr>
      <w:tr w:rsidR="003C5024" w14:paraId="4A5CA90E" w14:textId="77777777" w:rsidTr="00AE45C1">
        <w:tc>
          <w:tcPr>
            <w:tcW w:w="1701" w:type="dxa"/>
          </w:tcPr>
          <w:p w14:paraId="450D4A79" w14:textId="77777777" w:rsidR="00717AC2" w:rsidRPr="00044012" w:rsidRDefault="00000000" w:rsidP="008524DE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044012">
              <w:rPr>
                <w:rFonts w:cs="Arial"/>
                <w:sz w:val="20"/>
                <w:szCs w:val="20"/>
              </w:rPr>
              <w:t>7.1 Comunicar com o COI.</w:t>
            </w:r>
          </w:p>
        </w:tc>
        <w:tc>
          <w:tcPr>
            <w:tcW w:w="2835" w:type="dxa"/>
          </w:tcPr>
          <w:p w14:paraId="29EEE67D" w14:textId="77777777" w:rsidR="00717AC2" w:rsidRPr="00044012" w:rsidRDefault="00000000" w:rsidP="008524DE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044012">
              <w:rPr>
                <w:rFonts w:cs="Arial"/>
                <w:sz w:val="20"/>
                <w:szCs w:val="20"/>
              </w:rPr>
              <w:t>7.1 Entrar em contato com o COI, informar sobre o fim da tarefa</w:t>
            </w:r>
            <w:r w:rsidR="007C04DE">
              <w:rPr>
                <w:rFonts w:cs="Arial"/>
                <w:sz w:val="20"/>
                <w:szCs w:val="20"/>
              </w:rPr>
              <w:t>;</w:t>
            </w:r>
          </w:p>
          <w:p w14:paraId="4D0D1DC7" w14:textId="77777777" w:rsidR="00717AC2" w:rsidRPr="00044012" w:rsidRDefault="00000000" w:rsidP="008524DE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044012">
              <w:rPr>
                <w:rFonts w:cs="Arial"/>
                <w:sz w:val="20"/>
                <w:szCs w:val="20"/>
              </w:rPr>
              <w:t>7.2 Solicitar ao COI autorização para religar o trecho de trabalho</w:t>
            </w:r>
            <w:r w:rsidR="007C04DE">
              <w:rPr>
                <w:rFonts w:cs="Arial"/>
                <w:sz w:val="20"/>
                <w:szCs w:val="20"/>
              </w:rPr>
              <w:t>;</w:t>
            </w:r>
          </w:p>
          <w:p w14:paraId="0B3C495E" w14:textId="77777777" w:rsidR="00717AC2" w:rsidRPr="00044012" w:rsidRDefault="00000000" w:rsidP="008524DE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044012">
              <w:rPr>
                <w:rFonts w:cs="Arial"/>
                <w:sz w:val="20"/>
                <w:szCs w:val="20"/>
              </w:rPr>
              <w:t xml:space="preserve">7.3 O contato com o COI deve ser feito conforme </w:t>
            </w:r>
            <w:r w:rsidR="00E270E9" w:rsidRPr="00E90A77">
              <w:rPr>
                <w:rFonts w:cs="Arial"/>
                <w:sz w:val="20"/>
                <w:szCs w:val="20"/>
              </w:rPr>
              <w:t>POP.00168.EQTL – Comunicação com o COI</w:t>
            </w:r>
          </w:p>
          <w:p w14:paraId="22D7481C" w14:textId="77777777" w:rsidR="00717AC2" w:rsidRPr="00044012" w:rsidRDefault="00000000" w:rsidP="008524DE">
            <w:pPr>
              <w:spacing w:before="120" w:after="120" w:line="360" w:lineRule="auto"/>
              <w:jc w:val="both"/>
              <w:rPr>
                <w:rFonts w:cs="Arial"/>
                <w:sz w:val="18"/>
                <w:szCs w:val="18"/>
              </w:rPr>
            </w:pPr>
            <w:r w:rsidRPr="00044012">
              <w:rPr>
                <w:rFonts w:cs="Arial"/>
                <w:b/>
                <w:bCs/>
                <w:sz w:val="18"/>
                <w:szCs w:val="18"/>
              </w:rPr>
              <w:t>Nota</w:t>
            </w:r>
            <w:r>
              <w:rPr>
                <w:rFonts w:cs="Arial"/>
                <w:b/>
                <w:bCs/>
                <w:sz w:val="18"/>
                <w:szCs w:val="18"/>
              </w:rPr>
              <w:t xml:space="preserve"> 0</w:t>
            </w:r>
            <w:r w:rsidR="007C04DE">
              <w:rPr>
                <w:rFonts w:cs="Arial"/>
                <w:b/>
                <w:bCs/>
                <w:sz w:val="18"/>
                <w:szCs w:val="18"/>
              </w:rPr>
              <w:t>9</w:t>
            </w:r>
            <w:r w:rsidRPr="00044012">
              <w:rPr>
                <w:rFonts w:cs="Arial"/>
                <w:b/>
                <w:bCs/>
                <w:sz w:val="18"/>
                <w:szCs w:val="18"/>
              </w:rPr>
              <w:t xml:space="preserve">: A energização do trecho de trabalho poderá ser realizada pelo COI através de vários procedimentos, ou seja, operação de equipamentos da rede de distribuição, pela própria equipe que executou a tarefa principal, ou uma segunda equipe, que pode ser </w:t>
            </w:r>
            <w:r w:rsidRPr="00044012">
              <w:rPr>
                <w:rFonts w:cs="Arial"/>
                <w:b/>
                <w:bCs/>
                <w:sz w:val="18"/>
                <w:szCs w:val="18"/>
              </w:rPr>
              <w:lastRenderedPageBreak/>
              <w:t>deslocada somente para desligar o trecho.</w:t>
            </w:r>
          </w:p>
        </w:tc>
        <w:tc>
          <w:tcPr>
            <w:tcW w:w="2268" w:type="dxa"/>
          </w:tcPr>
          <w:p w14:paraId="37F60D0D" w14:textId="77777777" w:rsidR="00717AC2" w:rsidRPr="00044012" w:rsidRDefault="00000000" w:rsidP="008524DE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044012">
              <w:rPr>
                <w:rFonts w:cs="Arial"/>
                <w:sz w:val="20"/>
                <w:szCs w:val="20"/>
              </w:rPr>
              <w:lastRenderedPageBreak/>
              <w:t>Lesão nas mãos; Lesão nos olhos/cabeça;</w:t>
            </w:r>
          </w:p>
          <w:p w14:paraId="755F6C02" w14:textId="77777777" w:rsidR="00717AC2" w:rsidRPr="00044012" w:rsidRDefault="00000000" w:rsidP="008524DE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044012">
              <w:rPr>
                <w:rFonts w:cs="Arial"/>
                <w:sz w:val="20"/>
                <w:szCs w:val="20"/>
              </w:rPr>
              <w:t>Queda da Escada/Eletricista;</w:t>
            </w:r>
          </w:p>
          <w:p w14:paraId="68BF8315" w14:textId="77777777" w:rsidR="00717AC2" w:rsidRPr="00044012" w:rsidRDefault="00000000" w:rsidP="008524DE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044012">
              <w:rPr>
                <w:rFonts w:cs="Arial"/>
                <w:sz w:val="20"/>
                <w:szCs w:val="20"/>
              </w:rPr>
              <w:t>Choques elétricos;</w:t>
            </w:r>
          </w:p>
        </w:tc>
        <w:tc>
          <w:tcPr>
            <w:tcW w:w="2268" w:type="dxa"/>
          </w:tcPr>
          <w:p w14:paraId="1614AE4C" w14:textId="77777777" w:rsidR="00717AC2" w:rsidRPr="0014075D" w:rsidRDefault="00000000" w:rsidP="008524DE">
            <w:pPr>
              <w:spacing w:before="120" w:after="120" w:line="360" w:lineRule="auto"/>
              <w:jc w:val="both"/>
              <w:rPr>
                <w:rFonts w:cs="Arial"/>
                <w:bCs/>
                <w:color w:val="000000"/>
                <w:sz w:val="20"/>
                <w:szCs w:val="20"/>
              </w:rPr>
            </w:pPr>
            <w:r w:rsidRPr="0014075D">
              <w:rPr>
                <w:rFonts w:cs="Arial"/>
                <w:bCs/>
                <w:sz w:val="20"/>
                <w:szCs w:val="20"/>
              </w:rPr>
              <w:t>Equipamentos de Proteção Individual (EPI´s</w:t>
            </w:r>
            <w:r w:rsidR="0014075D" w:rsidRPr="0014075D">
              <w:rPr>
                <w:rFonts w:cs="Arial"/>
                <w:bCs/>
                <w:sz w:val="20"/>
                <w:szCs w:val="20"/>
              </w:rPr>
              <w:t>) básico</w:t>
            </w:r>
            <w:r w:rsidRPr="0014075D">
              <w:rPr>
                <w:rFonts w:cs="Arial"/>
                <w:bCs/>
                <w:sz w:val="20"/>
                <w:szCs w:val="20"/>
              </w:rPr>
              <w:t>:</w:t>
            </w:r>
          </w:p>
          <w:p w14:paraId="326F6224" w14:textId="77777777" w:rsidR="00717AC2" w:rsidRPr="00044012" w:rsidRDefault="00000000" w:rsidP="008524DE">
            <w:pPr>
              <w:spacing w:before="120" w:after="120" w:line="360" w:lineRule="auto"/>
              <w:jc w:val="both"/>
              <w:rPr>
                <w:rFonts w:eastAsia="Arial" w:cs="Arial"/>
                <w:sz w:val="20"/>
                <w:szCs w:val="20"/>
              </w:rPr>
            </w:pPr>
            <w:r w:rsidRPr="00044012">
              <w:rPr>
                <w:rFonts w:eastAsia="Arial" w:cs="Arial"/>
                <w:sz w:val="20"/>
                <w:szCs w:val="20"/>
              </w:rPr>
              <w:t>Capacete com jugular passada;</w:t>
            </w:r>
          </w:p>
          <w:p w14:paraId="7614D252" w14:textId="77777777" w:rsidR="00717AC2" w:rsidRPr="00044012" w:rsidRDefault="00000000" w:rsidP="008524DE">
            <w:pPr>
              <w:spacing w:before="120" w:after="120" w:line="360" w:lineRule="auto"/>
              <w:jc w:val="both"/>
              <w:rPr>
                <w:rFonts w:eastAsia="Arial" w:cs="Arial"/>
                <w:sz w:val="20"/>
                <w:szCs w:val="20"/>
              </w:rPr>
            </w:pPr>
            <w:r w:rsidRPr="00044012">
              <w:rPr>
                <w:rFonts w:eastAsia="Arial" w:cs="Arial"/>
                <w:sz w:val="20"/>
                <w:szCs w:val="20"/>
              </w:rPr>
              <w:t>Vestimentas Retardante a chama</w:t>
            </w:r>
          </w:p>
          <w:p w14:paraId="17D58C6D" w14:textId="77777777" w:rsidR="00717AC2" w:rsidRPr="00044012" w:rsidRDefault="00000000" w:rsidP="008524DE">
            <w:pPr>
              <w:spacing w:before="120" w:after="120" w:line="360" w:lineRule="auto"/>
              <w:jc w:val="both"/>
              <w:rPr>
                <w:rFonts w:eastAsia="Arial" w:cs="Arial"/>
                <w:sz w:val="20"/>
                <w:szCs w:val="20"/>
              </w:rPr>
            </w:pPr>
            <w:r w:rsidRPr="00044012">
              <w:rPr>
                <w:rFonts w:eastAsia="Arial" w:cs="Arial"/>
                <w:sz w:val="20"/>
                <w:szCs w:val="20"/>
              </w:rPr>
              <w:t>Botina de segurança;</w:t>
            </w:r>
          </w:p>
          <w:p w14:paraId="7678F627" w14:textId="77777777" w:rsidR="00717AC2" w:rsidRPr="0054289E" w:rsidRDefault="00000000" w:rsidP="008524DE">
            <w:pPr>
              <w:spacing w:before="120" w:after="120" w:line="360" w:lineRule="auto"/>
              <w:jc w:val="both"/>
              <w:rPr>
                <w:rFonts w:cs="Arial"/>
                <w:bCs/>
                <w:sz w:val="20"/>
                <w:szCs w:val="20"/>
              </w:rPr>
            </w:pPr>
            <w:r w:rsidRPr="0054289E">
              <w:rPr>
                <w:rFonts w:cs="Arial"/>
                <w:bCs/>
                <w:sz w:val="20"/>
                <w:szCs w:val="20"/>
              </w:rPr>
              <w:t>Equipamentos de Proteção Individual (EPI´s</w:t>
            </w:r>
            <w:r w:rsidR="0054289E" w:rsidRPr="0054289E">
              <w:rPr>
                <w:rFonts w:cs="Arial"/>
                <w:bCs/>
                <w:sz w:val="20"/>
                <w:szCs w:val="20"/>
              </w:rPr>
              <w:t>) complementar</w:t>
            </w:r>
            <w:r w:rsidRPr="0054289E">
              <w:rPr>
                <w:rFonts w:cs="Arial"/>
                <w:bCs/>
                <w:sz w:val="20"/>
                <w:szCs w:val="20"/>
              </w:rPr>
              <w:t>:</w:t>
            </w:r>
          </w:p>
          <w:p w14:paraId="19883E17" w14:textId="77777777" w:rsidR="00717AC2" w:rsidRPr="00044012" w:rsidRDefault="00000000" w:rsidP="008524DE">
            <w:pPr>
              <w:spacing w:before="120" w:after="120" w:line="360" w:lineRule="auto"/>
              <w:jc w:val="both"/>
              <w:rPr>
                <w:rFonts w:eastAsia="Calibri" w:cs="Arial"/>
                <w:sz w:val="20"/>
                <w:szCs w:val="20"/>
              </w:rPr>
            </w:pPr>
            <w:r w:rsidRPr="00044012">
              <w:rPr>
                <w:rFonts w:eastAsia="Calibri" w:cs="Arial"/>
                <w:sz w:val="20"/>
                <w:szCs w:val="20"/>
              </w:rPr>
              <w:t>Óculos de proteção;</w:t>
            </w:r>
          </w:p>
          <w:p w14:paraId="1AC2BF04" w14:textId="77777777" w:rsidR="00717AC2" w:rsidRPr="00044012" w:rsidRDefault="00000000" w:rsidP="008524DE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044012">
              <w:rPr>
                <w:rFonts w:cs="Arial"/>
                <w:sz w:val="20"/>
                <w:szCs w:val="20"/>
              </w:rPr>
              <w:t xml:space="preserve">Cinto de segurança tipo Paraquedista com talabarte regulável; </w:t>
            </w:r>
          </w:p>
          <w:p w14:paraId="3C26BAF2" w14:textId="77777777" w:rsidR="00717AC2" w:rsidRPr="00044012" w:rsidRDefault="00000000" w:rsidP="008524DE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044012">
              <w:rPr>
                <w:rFonts w:cs="Arial"/>
                <w:sz w:val="20"/>
                <w:szCs w:val="20"/>
              </w:rPr>
              <w:t xml:space="preserve">Sistema de Linha de vida; </w:t>
            </w:r>
          </w:p>
          <w:p w14:paraId="34DE9C1F" w14:textId="77777777" w:rsidR="00717AC2" w:rsidRPr="00044012" w:rsidRDefault="00000000" w:rsidP="008524DE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044012">
              <w:rPr>
                <w:rFonts w:cs="Arial"/>
                <w:sz w:val="20"/>
                <w:szCs w:val="20"/>
              </w:rPr>
              <w:lastRenderedPageBreak/>
              <w:t>Trava quedas;</w:t>
            </w:r>
          </w:p>
          <w:p w14:paraId="5B1832AB" w14:textId="77777777" w:rsidR="00717AC2" w:rsidRPr="00044012" w:rsidRDefault="00000000" w:rsidP="008524DE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044012">
              <w:rPr>
                <w:rFonts w:cs="Arial"/>
                <w:sz w:val="20"/>
                <w:szCs w:val="20"/>
              </w:rPr>
              <w:t>Balaclava;</w:t>
            </w:r>
          </w:p>
        </w:tc>
      </w:tr>
      <w:tr w:rsidR="003C5024" w14:paraId="57DF6457" w14:textId="77777777" w:rsidTr="00AE45C1">
        <w:tc>
          <w:tcPr>
            <w:tcW w:w="1701" w:type="dxa"/>
          </w:tcPr>
          <w:p w14:paraId="5FCE5D3E" w14:textId="77777777" w:rsidR="00717AC2" w:rsidRPr="00044012" w:rsidRDefault="00000000" w:rsidP="008524DE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044012">
              <w:rPr>
                <w:rFonts w:cs="Arial"/>
                <w:sz w:val="20"/>
                <w:szCs w:val="20"/>
              </w:rPr>
              <w:lastRenderedPageBreak/>
              <w:t>8. Religar o trecho de trabalho.</w:t>
            </w:r>
          </w:p>
        </w:tc>
        <w:tc>
          <w:tcPr>
            <w:tcW w:w="2835" w:type="dxa"/>
          </w:tcPr>
          <w:p w14:paraId="0ADC0797" w14:textId="77777777" w:rsidR="00717AC2" w:rsidRPr="00044012" w:rsidRDefault="00000000" w:rsidP="008524DE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044012">
              <w:rPr>
                <w:rFonts w:cs="Arial"/>
                <w:sz w:val="20"/>
                <w:szCs w:val="20"/>
              </w:rPr>
              <w:t>8.1. Reposicionar-se para religar o trecho de trabalho</w:t>
            </w:r>
            <w:r w:rsidR="007C04DE">
              <w:rPr>
                <w:rFonts w:cs="Arial"/>
                <w:sz w:val="20"/>
                <w:szCs w:val="20"/>
              </w:rPr>
              <w:t>;</w:t>
            </w:r>
          </w:p>
          <w:p w14:paraId="361BED32" w14:textId="77777777" w:rsidR="00717AC2" w:rsidRPr="00044012" w:rsidRDefault="00000000" w:rsidP="008524DE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044012">
              <w:rPr>
                <w:rFonts w:cs="Arial"/>
                <w:sz w:val="20"/>
                <w:szCs w:val="20"/>
              </w:rPr>
              <w:t>8.2. Proceder o religamento do trecho de trabalho seguindo orientações do COI</w:t>
            </w:r>
            <w:r w:rsidR="007C04DE">
              <w:rPr>
                <w:rFonts w:cs="Arial"/>
                <w:sz w:val="20"/>
                <w:szCs w:val="20"/>
              </w:rPr>
              <w:t>;</w:t>
            </w:r>
          </w:p>
          <w:p w14:paraId="686759A0" w14:textId="77777777" w:rsidR="00E270E9" w:rsidRDefault="00000000" w:rsidP="008524DE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044012">
              <w:rPr>
                <w:rFonts w:cs="Arial"/>
                <w:sz w:val="20"/>
                <w:szCs w:val="20"/>
              </w:rPr>
              <w:t xml:space="preserve">8.3. Se possível o COI determinará a energização do trecho conforme </w:t>
            </w:r>
            <w:r w:rsidRPr="007308C0">
              <w:rPr>
                <w:rFonts w:cs="Arial"/>
                <w:sz w:val="20"/>
                <w:szCs w:val="20"/>
              </w:rPr>
              <w:t>POP.00288.EQTL</w:t>
            </w:r>
            <w:r>
              <w:rPr>
                <w:rFonts w:cs="Arial"/>
                <w:sz w:val="20"/>
                <w:szCs w:val="20"/>
              </w:rPr>
              <w:t xml:space="preserve"> - </w:t>
            </w:r>
            <w:r w:rsidRPr="007308C0">
              <w:rPr>
                <w:rFonts w:cs="Arial"/>
                <w:sz w:val="20"/>
                <w:szCs w:val="20"/>
              </w:rPr>
              <w:t>Abrir/fechar chaves no SDMT sem dispositivo de abertura com carga</w:t>
            </w:r>
            <w:r>
              <w:rPr>
                <w:rFonts w:cs="Arial"/>
                <w:sz w:val="20"/>
                <w:szCs w:val="20"/>
              </w:rPr>
              <w:t xml:space="preserve"> e</w:t>
            </w:r>
            <w:r w:rsidR="00930E11" w:rsidRPr="00930E11">
              <w:rPr>
                <w:rFonts w:cs="Arial"/>
                <w:sz w:val="20"/>
                <w:szCs w:val="20"/>
              </w:rPr>
              <w:t xml:space="preserve"> </w:t>
            </w:r>
            <w:r w:rsidRPr="003D19BC">
              <w:rPr>
                <w:rFonts w:cs="Arial"/>
                <w:sz w:val="20"/>
                <w:szCs w:val="20"/>
              </w:rPr>
              <w:t>POP.00304.EQTL</w:t>
            </w:r>
            <w:r>
              <w:rPr>
                <w:rFonts w:cs="Arial"/>
                <w:sz w:val="20"/>
                <w:szCs w:val="20"/>
              </w:rPr>
              <w:t xml:space="preserve"> - </w:t>
            </w:r>
            <w:r w:rsidRPr="003D19BC">
              <w:rPr>
                <w:rFonts w:cs="Arial"/>
                <w:sz w:val="20"/>
                <w:szCs w:val="20"/>
              </w:rPr>
              <w:t>Abrir/fechar chaves  no SDMT usando dispositivo de abertura com carga</w:t>
            </w:r>
            <w:r>
              <w:rPr>
                <w:rFonts w:cs="Arial"/>
                <w:sz w:val="20"/>
                <w:szCs w:val="20"/>
              </w:rPr>
              <w:t>;</w:t>
            </w:r>
          </w:p>
          <w:p w14:paraId="5FE62D62" w14:textId="77777777" w:rsidR="00717AC2" w:rsidRPr="00044012" w:rsidRDefault="00000000" w:rsidP="008524DE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044012">
              <w:rPr>
                <w:rFonts w:cs="Arial"/>
                <w:sz w:val="20"/>
                <w:szCs w:val="20"/>
              </w:rPr>
              <w:t>8.4. Após a energização informar ao COI a realização do fechamento das chaves.</w:t>
            </w:r>
          </w:p>
        </w:tc>
        <w:tc>
          <w:tcPr>
            <w:tcW w:w="2268" w:type="dxa"/>
          </w:tcPr>
          <w:p w14:paraId="1C67F5C6" w14:textId="77777777" w:rsidR="00717AC2" w:rsidRPr="00044012" w:rsidRDefault="00000000" w:rsidP="008524DE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044012">
              <w:rPr>
                <w:rFonts w:cs="Arial"/>
                <w:sz w:val="20"/>
                <w:szCs w:val="20"/>
              </w:rPr>
              <w:t>Lesão nas mãos; Lesão nos olhos/cabeça;</w:t>
            </w:r>
          </w:p>
          <w:p w14:paraId="5B4C795B" w14:textId="77777777" w:rsidR="00717AC2" w:rsidRPr="00044012" w:rsidRDefault="00000000" w:rsidP="008524DE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044012">
              <w:rPr>
                <w:rFonts w:cs="Arial"/>
                <w:sz w:val="20"/>
                <w:szCs w:val="20"/>
              </w:rPr>
              <w:t>Queda da Escada/Eletricista;</w:t>
            </w:r>
          </w:p>
          <w:p w14:paraId="1FD87C64" w14:textId="77777777" w:rsidR="00717AC2" w:rsidRPr="00044012" w:rsidRDefault="00000000" w:rsidP="008524DE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044012">
              <w:rPr>
                <w:rFonts w:cs="Arial"/>
                <w:sz w:val="20"/>
                <w:szCs w:val="20"/>
              </w:rPr>
              <w:t>Choques elétricos;</w:t>
            </w:r>
          </w:p>
          <w:p w14:paraId="4F28C41F" w14:textId="77777777" w:rsidR="00717AC2" w:rsidRPr="00044012" w:rsidRDefault="00717AC2" w:rsidP="008524DE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2268" w:type="dxa"/>
          </w:tcPr>
          <w:p w14:paraId="69F8B126" w14:textId="77777777" w:rsidR="00717AC2" w:rsidRPr="0054289E" w:rsidRDefault="00000000" w:rsidP="008524DE">
            <w:pPr>
              <w:spacing w:before="120" w:after="120" w:line="360" w:lineRule="auto"/>
              <w:jc w:val="both"/>
              <w:rPr>
                <w:rFonts w:cs="Arial"/>
                <w:bCs/>
                <w:color w:val="000000"/>
                <w:sz w:val="20"/>
                <w:szCs w:val="20"/>
              </w:rPr>
            </w:pPr>
            <w:r w:rsidRPr="0054289E">
              <w:rPr>
                <w:rFonts w:cs="Arial"/>
                <w:bCs/>
                <w:sz w:val="20"/>
                <w:szCs w:val="20"/>
              </w:rPr>
              <w:t>Equipamentos de Proteção Individual (EPI´s</w:t>
            </w:r>
            <w:r w:rsidR="0054289E" w:rsidRPr="0054289E">
              <w:rPr>
                <w:rFonts w:cs="Arial"/>
                <w:bCs/>
                <w:sz w:val="20"/>
                <w:szCs w:val="20"/>
              </w:rPr>
              <w:t>) básico</w:t>
            </w:r>
            <w:r w:rsidRPr="0054289E">
              <w:rPr>
                <w:rFonts w:cs="Arial"/>
                <w:bCs/>
                <w:sz w:val="20"/>
                <w:szCs w:val="20"/>
              </w:rPr>
              <w:t>:</w:t>
            </w:r>
          </w:p>
          <w:p w14:paraId="04B1017C" w14:textId="77777777" w:rsidR="00717AC2" w:rsidRPr="00044012" w:rsidRDefault="00000000" w:rsidP="008524DE">
            <w:pPr>
              <w:spacing w:before="120" w:after="120" w:line="360" w:lineRule="auto"/>
              <w:jc w:val="both"/>
              <w:rPr>
                <w:rFonts w:eastAsia="Arial" w:cs="Arial"/>
                <w:sz w:val="20"/>
                <w:szCs w:val="20"/>
              </w:rPr>
            </w:pPr>
            <w:r w:rsidRPr="00044012">
              <w:rPr>
                <w:rFonts w:eastAsia="Arial" w:cs="Arial"/>
                <w:sz w:val="20"/>
                <w:szCs w:val="20"/>
              </w:rPr>
              <w:t>Capacete com jugular passada;</w:t>
            </w:r>
          </w:p>
          <w:p w14:paraId="15929D22" w14:textId="77777777" w:rsidR="00717AC2" w:rsidRPr="00044012" w:rsidRDefault="00000000" w:rsidP="008524DE">
            <w:pPr>
              <w:spacing w:before="120" w:after="120" w:line="360" w:lineRule="auto"/>
              <w:jc w:val="both"/>
              <w:rPr>
                <w:rFonts w:eastAsia="Arial" w:cs="Arial"/>
                <w:sz w:val="20"/>
                <w:szCs w:val="20"/>
              </w:rPr>
            </w:pPr>
            <w:r w:rsidRPr="00044012">
              <w:rPr>
                <w:rFonts w:eastAsia="Arial" w:cs="Arial"/>
                <w:sz w:val="20"/>
                <w:szCs w:val="20"/>
              </w:rPr>
              <w:t>Vestimentas Retardante a chama</w:t>
            </w:r>
          </w:p>
          <w:p w14:paraId="34A2E5D6" w14:textId="77777777" w:rsidR="00717AC2" w:rsidRPr="00044012" w:rsidRDefault="00000000" w:rsidP="008524DE">
            <w:pPr>
              <w:spacing w:before="120" w:after="120" w:line="360" w:lineRule="auto"/>
              <w:jc w:val="both"/>
              <w:rPr>
                <w:rFonts w:eastAsia="Arial" w:cs="Arial"/>
                <w:sz w:val="20"/>
                <w:szCs w:val="20"/>
              </w:rPr>
            </w:pPr>
            <w:r w:rsidRPr="00044012">
              <w:rPr>
                <w:rFonts w:eastAsia="Arial" w:cs="Arial"/>
                <w:sz w:val="20"/>
                <w:szCs w:val="20"/>
              </w:rPr>
              <w:t>Botina de segurança;</w:t>
            </w:r>
          </w:p>
          <w:p w14:paraId="68581D54" w14:textId="77777777" w:rsidR="00717AC2" w:rsidRPr="0054289E" w:rsidRDefault="00000000" w:rsidP="008524DE">
            <w:pPr>
              <w:spacing w:before="120" w:after="120" w:line="360" w:lineRule="auto"/>
              <w:jc w:val="both"/>
              <w:rPr>
                <w:rFonts w:cs="Arial"/>
                <w:bCs/>
                <w:sz w:val="20"/>
                <w:szCs w:val="20"/>
              </w:rPr>
            </w:pPr>
            <w:r w:rsidRPr="0054289E">
              <w:rPr>
                <w:rFonts w:cs="Arial"/>
                <w:bCs/>
                <w:sz w:val="20"/>
                <w:szCs w:val="20"/>
              </w:rPr>
              <w:t>Equipamentos de Proteção Individual (EPI´s</w:t>
            </w:r>
            <w:r w:rsidR="0054289E" w:rsidRPr="0054289E">
              <w:rPr>
                <w:rFonts w:cs="Arial"/>
                <w:bCs/>
                <w:sz w:val="20"/>
                <w:szCs w:val="20"/>
              </w:rPr>
              <w:t>) complementar</w:t>
            </w:r>
            <w:r w:rsidRPr="0054289E">
              <w:rPr>
                <w:rFonts w:cs="Arial"/>
                <w:bCs/>
                <w:sz w:val="20"/>
                <w:szCs w:val="20"/>
              </w:rPr>
              <w:t>:</w:t>
            </w:r>
          </w:p>
          <w:p w14:paraId="176A1083" w14:textId="77777777" w:rsidR="00717AC2" w:rsidRPr="00044012" w:rsidRDefault="00000000" w:rsidP="008524DE">
            <w:pPr>
              <w:spacing w:before="120" w:after="120" w:line="360" w:lineRule="auto"/>
              <w:jc w:val="both"/>
              <w:rPr>
                <w:rFonts w:eastAsia="Calibri" w:cs="Arial"/>
                <w:sz w:val="20"/>
                <w:szCs w:val="20"/>
              </w:rPr>
            </w:pPr>
            <w:r w:rsidRPr="00044012">
              <w:rPr>
                <w:rFonts w:eastAsia="Calibri" w:cs="Arial"/>
                <w:sz w:val="20"/>
                <w:szCs w:val="20"/>
              </w:rPr>
              <w:t>Óculos de proteção;</w:t>
            </w:r>
          </w:p>
          <w:p w14:paraId="5B0821C4" w14:textId="77777777" w:rsidR="00717AC2" w:rsidRPr="00044012" w:rsidRDefault="00000000" w:rsidP="008524DE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044012">
              <w:rPr>
                <w:rFonts w:cs="Arial"/>
                <w:sz w:val="20"/>
                <w:szCs w:val="20"/>
              </w:rPr>
              <w:t xml:space="preserve">Cinto de segurança tipo Paraquedista com talabarte regulável; </w:t>
            </w:r>
          </w:p>
          <w:p w14:paraId="62045489" w14:textId="77777777" w:rsidR="00717AC2" w:rsidRPr="00044012" w:rsidRDefault="00000000" w:rsidP="008524DE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044012">
              <w:rPr>
                <w:rFonts w:cs="Arial"/>
                <w:sz w:val="20"/>
                <w:szCs w:val="20"/>
              </w:rPr>
              <w:t xml:space="preserve">Sistema de Linha de vida; </w:t>
            </w:r>
          </w:p>
          <w:p w14:paraId="5B2C0108" w14:textId="77777777" w:rsidR="00717AC2" w:rsidRPr="00044012" w:rsidRDefault="00000000" w:rsidP="008524DE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044012">
              <w:rPr>
                <w:rFonts w:cs="Arial"/>
                <w:sz w:val="20"/>
                <w:szCs w:val="20"/>
              </w:rPr>
              <w:t>Trava quedas;</w:t>
            </w:r>
          </w:p>
          <w:p w14:paraId="42307403" w14:textId="77777777" w:rsidR="00717AC2" w:rsidRPr="00044012" w:rsidRDefault="00000000" w:rsidP="008524DE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044012">
              <w:rPr>
                <w:rFonts w:cs="Arial"/>
                <w:sz w:val="20"/>
                <w:szCs w:val="20"/>
              </w:rPr>
              <w:t>Balaclava;</w:t>
            </w:r>
          </w:p>
        </w:tc>
      </w:tr>
      <w:tr w:rsidR="003C5024" w14:paraId="7ACE610E" w14:textId="77777777" w:rsidTr="00AE45C1">
        <w:tc>
          <w:tcPr>
            <w:tcW w:w="1701" w:type="dxa"/>
          </w:tcPr>
          <w:p w14:paraId="301941DC" w14:textId="77777777" w:rsidR="00717AC2" w:rsidRPr="00044012" w:rsidRDefault="00000000" w:rsidP="008524DE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044012">
              <w:rPr>
                <w:rFonts w:cs="Arial"/>
                <w:sz w:val="20"/>
                <w:szCs w:val="20"/>
              </w:rPr>
              <w:t>9. Retirar placa de sinalização.</w:t>
            </w:r>
          </w:p>
        </w:tc>
        <w:tc>
          <w:tcPr>
            <w:tcW w:w="2835" w:type="dxa"/>
          </w:tcPr>
          <w:p w14:paraId="5400701C" w14:textId="77777777" w:rsidR="00717AC2" w:rsidRPr="00044012" w:rsidRDefault="00000000" w:rsidP="008524DE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044012">
              <w:rPr>
                <w:rFonts w:cs="Arial"/>
                <w:sz w:val="20"/>
                <w:szCs w:val="20"/>
              </w:rPr>
              <w:t xml:space="preserve">9.1 Retirar placa de Sinalização de impedimento de Reenergização conforme </w:t>
            </w:r>
            <w:r w:rsidR="00E270E9" w:rsidRPr="00E90A77">
              <w:rPr>
                <w:rFonts w:cs="Arial"/>
                <w:sz w:val="20"/>
                <w:szCs w:val="20"/>
              </w:rPr>
              <w:t>POP.00112.EQTL – Atividades Preliminares de Segurança para Trabalho Elétrico</w:t>
            </w:r>
            <w:r w:rsidRPr="0054289E">
              <w:rPr>
                <w:rFonts w:cs="Arial"/>
                <w:sz w:val="20"/>
                <w:szCs w:val="20"/>
              </w:rPr>
              <w:t>.</w:t>
            </w:r>
          </w:p>
        </w:tc>
        <w:tc>
          <w:tcPr>
            <w:tcW w:w="2268" w:type="dxa"/>
          </w:tcPr>
          <w:p w14:paraId="2FD9BE2F" w14:textId="77777777" w:rsidR="00717AC2" w:rsidRPr="00044012" w:rsidRDefault="00717AC2" w:rsidP="008524DE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2268" w:type="dxa"/>
          </w:tcPr>
          <w:p w14:paraId="4F61ED03" w14:textId="77777777" w:rsidR="00717AC2" w:rsidRPr="00044012" w:rsidRDefault="00717AC2" w:rsidP="008524DE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</w:p>
        </w:tc>
      </w:tr>
      <w:tr w:rsidR="003C5024" w14:paraId="78646D9F" w14:textId="77777777" w:rsidTr="00AE45C1">
        <w:tc>
          <w:tcPr>
            <w:tcW w:w="1701" w:type="dxa"/>
          </w:tcPr>
          <w:p w14:paraId="5A6E558A" w14:textId="77777777" w:rsidR="00717AC2" w:rsidRPr="00044012" w:rsidRDefault="00000000" w:rsidP="008524DE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044012">
              <w:rPr>
                <w:rFonts w:cs="Arial"/>
                <w:sz w:val="20"/>
                <w:szCs w:val="20"/>
              </w:rPr>
              <w:lastRenderedPageBreak/>
              <w:t>10. Organizar o local de Trabalho.</w:t>
            </w:r>
          </w:p>
        </w:tc>
        <w:tc>
          <w:tcPr>
            <w:tcW w:w="2835" w:type="dxa"/>
          </w:tcPr>
          <w:p w14:paraId="55D467EC" w14:textId="77777777" w:rsidR="00717AC2" w:rsidRPr="00044012" w:rsidRDefault="00000000" w:rsidP="008524DE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044012">
              <w:rPr>
                <w:rFonts w:cs="Arial"/>
                <w:sz w:val="20"/>
                <w:szCs w:val="20"/>
              </w:rPr>
              <w:t>10.1 Organizar o local de trabalho conforme</w:t>
            </w:r>
            <w:r w:rsidR="0037355F">
              <w:rPr>
                <w:rFonts w:cs="Arial"/>
                <w:sz w:val="20"/>
                <w:szCs w:val="20"/>
              </w:rPr>
              <w:t xml:space="preserve"> </w:t>
            </w:r>
            <w:r w:rsidR="00E270E9" w:rsidRPr="00E90A77">
              <w:rPr>
                <w:rFonts w:cs="Arial"/>
                <w:sz w:val="20"/>
                <w:szCs w:val="20"/>
              </w:rPr>
              <w:t>POP.00110.EQTL – Atividades Preliminares de Segurança</w:t>
            </w:r>
          </w:p>
        </w:tc>
        <w:tc>
          <w:tcPr>
            <w:tcW w:w="2268" w:type="dxa"/>
          </w:tcPr>
          <w:p w14:paraId="50A3ABF0" w14:textId="77777777" w:rsidR="00717AC2" w:rsidRPr="00044012" w:rsidRDefault="00717AC2" w:rsidP="008524DE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2268" w:type="dxa"/>
          </w:tcPr>
          <w:p w14:paraId="320802E9" w14:textId="77777777" w:rsidR="00717AC2" w:rsidRPr="00044012" w:rsidRDefault="00717AC2" w:rsidP="008524DE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</w:p>
        </w:tc>
      </w:tr>
    </w:tbl>
    <w:p w14:paraId="3FCE69D1" w14:textId="77777777" w:rsidR="00D4324B" w:rsidRPr="00A579C3" w:rsidRDefault="00000000" w:rsidP="008524DE">
      <w:pPr>
        <w:spacing w:before="120" w:after="120" w:line="360" w:lineRule="auto"/>
        <w:jc w:val="both"/>
        <w:rPr>
          <w:rFonts w:cs="Arial"/>
          <w:b/>
          <w:bCs/>
          <w:sz w:val="18"/>
          <w:szCs w:val="18"/>
        </w:rPr>
      </w:pPr>
      <w:r w:rsidRPr="00A579C3">
        <w:rPr>
          <w:rFonts w:cs="Arial"/>
          <w:b/>
          <w:bCs/>
          <w:sz w:val="18"/>
          <w:szCs w:val="18"/>
        </w:rPr>
        <w:t>Nota</w:t>
      </w:r>
      <w:r w:rsidR="00D71B7C">
        <w:rPr>
          <w:rFonts w:cs="Arial"/>
          <w:b/>
          <w:bCs/>
          <w:sz w:val="18"/>
          <w:szCs w:val="18"/>
        </w:rPr>
        <w:t xml:space="preserve"> </w:t>
      </w:r>
      <w:r w:rsidR="007C04DE">
        <w:rPr>
          <w:rFonts w:cs="Arial"/>
          <w:b/>
          <w:bCs/>
          <w:sz w:val="18"/>
          <w:szCs w:val="18"/>
        </w:rPr>
        <w:t>10</w:t>
      </w:r>
      <w:r w:rsidRPr="00A579C3">
        <w:rPr>
          <w:rFonts w:cs="Arial"/>
          <w:b/>
          <w:bCs/>
          <w:sz w:val="18"/>
          <w:szCs w:val="18"/>
        </w:rPr>
        <w:t>: Em qualquer atividade operacional os eletricistas devem minimamente estar com os Equipamentos de Proteção Individual Básico, que conforme os passos da tarefa e a an</w:t>
      </w:r>
      <w:r w:rsidR="00FA7DB0" w:rsidRPr="00A579C3">
        <w:rPr>
          <w:rFonts w:cs="Arial"/>
          <w:b/>
          <w:bCs/>
          <w:sz w:val="18"/>
          <w:szCs w:val="18"/>
        </w:rPr>
        <w:t>á</w:t>
      </w:r>
      <w:r w:rsidRPr="00A579C3">
        <w:rPr>
          <w:rFonts w:cs="Arial"/>
          <w:b/>
          <w:bCs/>
          <w:sz w:val="18"/>
          <w:szCs w:val="18"/>
        </w:rPr>
        <w:t>lise preliminar de riscos</w:t>
      </w:r>
      <w:r w:rsidR="00FA7DB0" w:rsidRPr="00A579C3">
        <w:rPr>
          <w:rFonts w:cs="Arial"/>
          <w:b/>
          <w:bCs/>
          <w:sz w:val="18"/>
          <w:szCs w:val="18"/>
        </w:rPr>
        <w:t xml:space="preserve"> </w:t>
      </w:r>
      <w:r w:rsidRPr="00A579C3">
        <w:rPr>
          <w:rFonts w:cs="Arial"/>
          <w:b/>
          <w:bCs/>
          <w:sz w:val="18"/>
          <w:szCs w:val="18"/>
        </w:rPr>
        <w:t>(APR) apontar a necessidades serão acrescidos as esses outros Equipamentos de Proteção Individual Complementar.</w:t>
      </w:r>
    </w:p>
    <w:p w14:paraId="6CBE56E8" w14:textId="77777777" w:rsidR="00B83830" w:rsidRDefault="00000000" w:rsidP="008524DE">
      <w:pPr>
        <w:pStyle w:val="Ttulo1"/>
        <w:spacing w:before="120" w:after="120" w:line="360" w:lineRule="auto"/>
        <w:rPr>
          <w:sz w:val="20"/>
        </w:rPr>
      </w:pPr>
      <w:r>
        <w:rPr>
          <w:sz w:val="20"/>
        </w:rPr>
        <w:t>RECURSOS NECESSÁRIOS</w:t>
      </w:r>
    </w:p>
    <w:p w14:paraId="5D18F645" w14:textId="77777777" w:rsidR="00B83830" w:rsidRPr="00B83830" w:rsidRDefault="00000000" w:rsidP="00B83830">
      <w:pPr>
        <w:spacing w:line="360" w:lineRule="auto"/>
        <w:rPr>
          <w:sz w:val="20"/>
        </w:rPr>
      </w:pPr>
      <w:r w:rsidRPr="00B83830">
        <w:rPr>
          <w:sz w:val="20"/>
        </w:rPr>
        <w:t>Item não aplicável (N/A)</w:t>
      </w:r>
    </w:p>
    <w:p w14:paraId="21AC95CD" w14:textId="77777777" w:rsidR="005B5220" w:rsidRPr="00CB6A02" w:rsidRDefault="00000000" w:rsidP="008524DE">
      <w:pPr>
        <w:pStyle w:val="Ttulo1"/>
        <w:spacing w:before="120" w:after="120" w:line="360" w:lineRule="auto"/>
        <w:rPr>
          <w:sz w:val="20"/>
        </w:rPr>
      </w:pPr>
      <w:r w:rsidRPr="00CB6A02">
        <w:rPr>
          <w:sz w:val="20"/>
        </w:rPr>
        <w:t xml:space="preserve">ITEM DE CONTROLE </w:t>
      </w:r>
    </w:p>
    <w:p w14:paraId="74FBA00D" w14:textId="77777777" w:rsidR="005B5220" w:rsidRDefault="00000000" w:rsidP="008524DE">
      <w:pPr>
        <w:numPr>
          <w:ilvl w:val="0"/>
          <w:numId w:val="21"/>
        </w:numPr>
        <w:spacing w:before="120" w:after="120" w:line="360" w:lineRule="auto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Controle de índice de manutenção (IMP).</w:t>
      </w:r>
    </w:p>
    <w:p w14:paraId="743816F8" w14:textId="77777777" w:rsidR="00B83830" w:rsidRDefault="00000000" w:rsidP="008524DE">
      <w:pPr>
        <w:pStyle w:val="Ttulo1"/>
        <w:numPr>
          <w:ilvl w:val="0"/>
          <w:numId w:val="16"/>
        </w:numPr>
        <w:tabs>
          <w:tab w:val="clear" w:pos="432"/>
          <w:tab w:val="left" w:pos="708"/>
        </w:tabs>
        <w:spacing w:before="120" w:after="120" w:line="360" w:lineRule="auto"/>
        <w:ind w:left="567" w:hanging="567"/>
        <w:jc w:val="both"/>
        <w:rPr>
          <w:sz w:val="20"/>
        </w:rPr>
      </w:pPr>
      <w:r>
        <w:rPr>
          <w:sz w:val="20"/>
        </w:rPr>
        <w:t>ANEXOS</w:t>
      </w:r>
    </w:p>
    <w:p w14:paraId="26D618DD" w14:textId="77777777" w:rsidR="00B83830" w:rsidRPr="00B83830" w:rsidRDefault="00000000" w:rsidP="00B83830">
      <w:pPr>
        <w:spacing w:line="360" w:lineRule="auto"/>
        <w:rPr>
          <w:sz w:val="20"/>
        </w:rPr>
      </w:pPr>
      <w:r w:rsidRPr="00B83830">
        <w:rPr>
          <w:sz w:val="20"/>
        </w:rPr>
        <w:t>Item não aplicável (N/A)</w:t>
      </w:r>
    </w:p>
    <w:p w14:paraId="7E8497FE" w14:textId="77777777" w:rsidR="005B5220" w:rsidRDefault="00000000" w:rsidP="008524DE">
      <w:pPr>
        <w:pStyle w:val="Ttulo1"/>
        <w:numPr>
          <w:ilvl w:val="0"/>
          <w:numId w:val="16"/>
        </w:numPr>
        <w:tabs>
          <w:tab w:val="clear" w:pos="432"/>
          <w:tab w:val="left" w:pos="708"/>
        </w:tabs>
        <w:spacing w:before="120" w:after="120" w:line="360" w:lineRule="auto"/>
        <w:ind w:left="567" w:hanging="567"/>
        <w:jc w:val="both"/>
        <w:rPr>
          <w:sz w:val="20"/>
        </w:rPr>
      </w:pPr>
      <w:r>
        <w:rPr>
          <w:sz w:val="20"/>
        </w:rPr>
        <w:t>CONTROLE DE REVISÕES</w:t>
      </w:r>
    </w:p>
    <w:tbl>
      <w:tblPr>
        <w:tblW w:w="9180" w:type="dxa"/>
        <w:tblInd w:w="-8" w:type="dxa"/>
        <w:tblBorders>
          <w:top w:val="single" w:sz="6" w:space="0" w:color="000080"/>
          <w:left w:val="single" w:sz="6" w:space="0" w:color="000080"/>
          <w:bottom w:val="single" w:sz="6" w:space="0" w:color="000080"/>
          <w:right w:val="single" w:sz="6" w:space="0" w:color="000080"/>
          <w:insideH w:val="single" w:sz="6" w:space="0" w:color="000080"/>
          <w:insideV w:val="single" w:sz="6" w:space="0" w:color="000080"/>
        </w:tblBorders>
        <w:tblLayout w:type="fixed"/>
        <w:tblLook w:val="01E0" w:firstRow="1" w:lastRow="1" w:firstColumn="1" w:lastColumn="1" w:noHBand="0" w:noVBand="0"/>
      </w:tblPr>
      <w:tblGrid>
        <w:gridCol w:w="773"/>
        <w:gridCol w:w="2488"/>
        <w:gridCol w:w="992"/>
        <w:gridCol w:w="2977"/>
        <w:gridCol w:w="1950"/>
      </w:tblGrid>
      <w:tr w:rsidR="003C5024" w14:paraId="68540916" w14:textId="77777777" w:rsidTr="00CB6A02">
        <w:trPr>
          <w:trHeight w:val="408"/>
          <w:tblHeader/>
        </w:trPr>
        <w:tc>
          <w:tcPr>
            <w:tcW w:w="7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0000"/>
            <w:vAlign w:val="center"/>
            <w:hideMark/>
          </w:tcPr>
          <w:p w14:paraId="3FC7F6F1" w14:textId="77777777" w:rsidR="005B5220" w:rsidRDefault="00000000" w:rsidP="008524DE">
            <w:pPr>
              <w:spacing w:before="120" w:after="120" w:line="360" w:lineRule="auto"/>
              <w:jc w:val="center"/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Cs w:val="20"/>
              </w:rPr>
              <w:t>REV</w:t>
            </w:r>
          </w:p>
        </w:tc>
        <w:tc>
          <w:tcPr>
            <w:tcW w:w="24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0000"/>
            <w:vAlign w:val="center"/>
            <w:hideMark/>
          </w:tcPr>
          <w:p w14:paraId="75594534" w14:textId="77777777" w:rsidR="005B5220" w:rsidRDefault="00000000" w:rsidP="008524DE">
            <w:pPr>
              <w:spacing w:before="120" w:after="120" w:line="360" w:lineRule="auto"/>
              <w:jc w:val="center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DATA</w:t>
            </w:r>
          </w:p>
          <w:p w14:paraId="7CC0CAEE" w14:textId="77777777" w:rsidR="005B5220" w:rsidRDefault="00000000" w:rsidP="008524DE">
            <w:pPr>
              <w:spacing w:before="120" w:after="120" w:line="360" w:lineRule="auto"/>
              <w:jc w:val="center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(Elaboração/Revisão)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0000"/>
            <w:vAlign w:val="center"/>
            <w:hideMark/>
          </w:tcPr>
          <w:p w14:paraId="0B361429" w14:textId="77777777" w:rsidR="005B5220" w:rsidRDefault="00000000" w:rsidP="008524DE">
            <w:pPr>
              <w:spacing w:before="120" w:after="120" w:line="360" w:lineRule="auto"/>
              <w:jc w:val="center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ITEM</w:t>
            </w: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0000"/>
            <w:vAlign w:val="center"/>
            <w:hideMark/>
          </w:tcPr>
          <w:p w14:paraId="34B01A93" w14:textId="77777777" w:rsidR="005B5220" w:rsidRDefault="00000000" w:rsidP="008524DE">
            <w:pPr>
              <w:spacing w:before="120" w:after="120" w:line="360" w:lineRule="auto"/>
              <w:jc w:val="center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DESCRIÇÃO DA MODIFICAÇÃO</w:t>
            </w:r>
          </w:p>
        </w:tc>
        <w:tc>
          <w:tcPr>
            <w:tcW w:w="19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0000"/>
            <w:vAlign w:val="center"/>
            <w:hideMark/>
          </w:tcPr>
          <w:p w14:paraId="62F83D49" w14:textId="77777777" w:rsidR="005B5220" w:rsidRDefault="00000000" w:rsidP="008524DE">
            <w:pPr>
              <w:spacing w:before="120" w:after="120" w:line="360" w:lineRule="auto"/>
              <w:jc w:val="center"/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Cs w:val="20"/>
              </w:rPr>
              <w:t>RESPONSÁVEL</w:t>
            </w:r>
          </w:p>
        </w:tc>
      </w:tr>
      <w:tr w:rsidR="003C5024" w14:paraId="415A893A" w14:textId="77777777" w:rsidTr="00CB6A02">
        <w:trPr>
          <w:trHeight w:val="388"/>
        </w:trPr>
        <w:tc>
          <w:tcPr>
            <w:tcW w:w="7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ED7C96" w14:textId="77777777" w:rsidR="005B5220" w:rsidRPr="00CB6A02" w:rsidRDefault="00000000" w:rsidP="008524DE">
            <w:pPr>
              <w:spacing w:before="120" w:after="120" w:line="360" w:lineRule="auto"/>
              <w:jc w:val="center"/>
              <w:rPr>
                <w:rFonts w:cs="Arial"/>
                <w:sz w:val="20"/>
                <w:szCs w:val="20"/>
              </w:rPr>
            </w:pPr>
            <w:r w:rsidRPr="00CB6A02">
              <w:rPr>
                <w:rFonts w:cs="Arial"/>
                <w:sz w:val="20"/>
                <w:szCs w:val="20"/>
              </w:rPr>
              <w:t>00</w:t>
            </w:r>
          </w:p>
        </w:tc>
        <w:tc>
          <w:tcPr>
            <w:tcW w:w="24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D18068" w14:textId="77777777" w:rsidR="005B5220" w:rsidRPr="00C76B0D" w:rsidRDefault="00000000" w:rsidP="008524DE">
            <w:pPr>
              <w:spacing w:before="120" w:after="120" w:line="360" w:lineRule="auto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27/12</w:t>
            </w:r>
            <w:r w:rsidRPr="00C76B0D">
              <w:rPr>
                <w:rFonts w:eastAsia="Arial" w:cs="Arial"/>
                <w:sz w:val="20"/>
                <w:szCs w:val="20"/>
              </w:rPr>
              <w:t>/2021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737B747" w14:textId="77777777" w:rsidR="005B5220" w:rsidRPr="00C76B0D" w:rsidRDefault="005B5220" w:rsidP="008524DE">
            <w:pPr>
              <w:spacing w:before="120" w:after="120" w:line="360" w:lineRule="auto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7ED9B0" w14:textId="77777777" w:rsidR="005B5220" w:rsidRPr="00C76B0D" w:rsidRDefault="00000000" w:rsidP="008524DE">
            <w:pPr>
              <w:spacing w:before="120" w:after="120" w:line="360" w:lineRule="auto"/>
              <w:jc w:val="center"/>
              <w:rPr>
                <w:rFonts w:cs="Arial"/>
                <w:sz w:val="20"/>
                <w:szCs w:val="20"/>
              </w:rPr>
            </w:pPr>
            <w:r w:rsidRPr="00C76B0D">
              <w:rPr>
                <w:rFonts w:eastAsia="Arial" w:cs="Arial"/>
                <w:sz w:val="20"/>
                <w:szCs w:val="20"/>
              </w:rPr>
              <w:t>Emissão Inicial</w:t>
            </w:r>
          </w:p>
        </w:tc>
        <w:tc>
          <w:tcPr>
            <w:tcW w:w="19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7205EF" w14:textId="77777777" w:rsidR="005B5220" w:rsidRPr="00C76B0D" w:rsidRDefault="00000000" w:rsidP="008524DE">
            <w:pPr>
              <w:spacing w:before="120" w:after="120" w:line="360" w:lineRule="auto"/>
              <w:jc w:val="center"/>
              <w:rPr>
                <w:rFonts w:cs="Arial"/>
                <w:sz w:val="20"/>
                <w:szCs w:val="20"/>
              </w:rPr>
            </w:pPr>
            <w:r w:rsidRPr="00C76B0D">
              <w:rPr>
                <w:rFonts w:cs="Arial"/>
                <w:color w:val="000000"/>
                <w:sz w:val="20"/>
                <w:szCs w:val="20"/>
                <w:shd w:val="clear" w:color="auto" w:fill="FFFFFF"/>
              </w:rPr>
              <w:t>Midegarden Lavra</w:t>
            </w:r>
            <w:r w:rsidRPr="00C76B0D">
              <w:rPr>
                <w:rFonts w:cs="Arial"/>
                <w:sz w:val="20"/>
                <w:szCs w:val="20"/>
              </w:rPr>
              <w:t xml:space="preserve"> Eduardo Rogério</w:t>
            </w:r>
          </w:p>
        </w:tc>
      </w:tr>
      <w:tr w:rsidR="003C5024" w14:paraId="62D4F995" w14:textId="77777777" w:rsidTr="00CB6A02">
        <w:trPr>
          <w:trHeight w:val="388"/>
        </w:trPr>
        <w:tc>
          <w:tcPr>
            <w:tcW w:w="7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94F4305" w14:textId="77777777" w:rsidR="00AE45C1" w:rsidRPr="00CB6A02" w:rsidRDefault="00000000" w:rsidP="00AE45C1">
            <w:pPr>
              <w:spacing w:before="120" w:after="120" w:line="360" w:lineRule="auto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bCs/>
                <w:sz w:val="20"/>
                <w:szCs w:val="20"/>
              </w:rPr>
              <w:t>01</w:t>
            </w:r>
          </w:p>
        </w:tc>
        <w:tc>
          <w:tcPr>
            <w:tcW w:w="24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0CB0591" w14:textId="77777777" w:rsidR="00AE45C1" w:rsidRDefault="00000000" w:rsidP="00AE45C1">
            <w:pPr>
              <w:spacing w:before="120" w:after="120" w:line="360" w:lineRule="auto"/>
              <w:jc w:val="center"/>
              <w:rPr>
                <w:rFonts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16/11/2022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7A12AA0" w14:textId="77777777" w:rsidR="00AE45C1" w:rsidRPr="00C76B0D" w:rsidRDefault="00000000" w:rsidP="00AE45C1">
            <w:pPr>
              <w:spacing w:before="120" w:after="120" w:line="360" w:lineRule="auto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</w:t>
            </w: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CECF047" w14:textId="77777777" w:rsidR="00AE45C1" w:rsidRPr="001444BD" w:rsidRDefault="00000000" w:rsidP="00AE45C1">
            <w:pPr>
              <w:spacing w:before="120" w:after="120" w:line="360" w:lineRule="auto"/>
              <w:jc w:val="both"/>
              <w:rPr>
                <w:rFonts w:eastAsia="Arial" w:cs="Arial"/>
                <w:sz w:val="20"/>
                <w:szCs w:val="20"/>
              </w:rPr>
            </w:pPr>
            <w:r w:rsidRPr="001444BD">
              <w:rPr>
                <w:rFonts w:eastAsia="Arial" w:cs="Arial"/>
                <w:sz w:val="20"/>
                <w:szCs w:val="20"/>
              </w:rPr>
              <w:t>6.1. Atualização de tempo médio de execução da tarefa e de ferramentas e equipamentos.</w:t>
            </w:r>
          </w:p>
          <w:p w14:paraId="38CAA2F5" w14:textId="77777777" w:rsidR="00AE45C1" w:rsidRPr="00C76B0D" w:rsidRDefault="00000000" w:rsidP="00AE45C1">
            <w:pPr>
              <w:spacing w:before="120" w:after="120" w:line="360" w:lineRule="auto"/>
              <w:jc w:val="both"/>
              <w:rPr>
                <w:rFonts w:eastAsia="Arial" w:cs="Arial"/>
                <w:sz w:val="20"/>
                <w:szCs w:val="20"/>
              </w:rPr>
            </w:pPr>
            <w:r w:rsidRPr="001444BD">
              <w:rPr>
                <w:rFonts w:eastAsia="Arial" w:cs="Arial"/>
                <w:sz w:val="20"/>
                <w:szCs w:val="20"/>
              </w:rPr>
              <w:t>6.2., 6.3. e 6.4. Ajuste de sequência de passos e enriquecimento de atividade.</w:t>
            </w:r>
          </w:p>
        </w:tc>
        <w:tc>
          <w:tcPr>
            <w:tcW w:w="19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0DA53FD" w14:textId="77777777" w:rsidR="00AE45C1" w:rsidRPr="00C76B0D" w:rsidRDefault="00000000" w:rsidP="00AE45C1">
            <w:pPr>
              <w:spacing w:before="120" w:after="120" w:line="360" w:lineRule="auto"/>
              <w:jc w:val="center"/>
              <w:rPr>
                <w:rFonts w:cs="Arial"/>
                <w:color w:val="000000"/>
                <w:sz w:val="20"/>
                <w:szCs w:val="20"/>
                <w:shd w:val="clear" w:color="auto" w:fill="FFFFFF"/>
              </w:rPr>
            </w:pPr>
            <w:r w:rsidRPr="00B366AB">
              <w:rPr>
                <w:rFonts w:cs="Arial"/>
                <w:color w:val="000000"/>
                <w:sz w:val="20"/>
                <w:szCs w:val="20"/>
                <w:shd w:val="clear" w:color="auto" w:fill="FFFFFF"/>
              </w:rPr>
              <w:t>Midegarden Lavra</w:t>
            </w:r>
          </w:p>
        </w:tc>
      </w:tr>
    </w:tbl>
    <w:p w14:paraId="1F77BFD1" w14:textId="77777777" w:rsidR="005B5220" w:rsidRDefault="00000000" w:rsidP="008524DE">
      <w:pPr>
        <w:pStyle w:val="Ttulo1"/>
        <w:numPr>
          <w:ilvl w:val="0"/>
          <w:numId w:val="16"/>
        </w:numPr>
        <w:tabs>
          <w:tab w:val="clear" w:pos="432"/>
          <w:tab w:val="left" w:pos="708"/>
        </w:tabs>
        <w:spacing w:before="120" w:after="120" w:line="360" w:lineRule="auto"/>
        <w:ind w:left="567" w:hanging="567"/>
        <w:jc w:val="both"/>
        <w:rPr>
          <w:sz w:val="20"/>
        </w:rPr>
      </w:pPr>
      <w:r>
        <w:rPr>
          <w:sz w:val="20"/>
        </w:rPr>
        <w:lastRenderedPageBreak/>
        <w:t>APROVAÇÃO</w:t>
      </w:r>
    </w:p>
    <w:p w14:paraId="500683F9" w14:textId="77777777" w:rsidR="005B5220" w:rsidRPr="00C76B0D" w:rsidRDefault="00000000" w:rsidP="008524DE">
      <w:pPr>
        <w:pStyle w:val="Estilo1"/>
        <w:spacing w:before="120" w:after="120" w:line="360" w:lineRule="auto"/>
        <w:jc w:val="both"/>
        <w:rPr>
          <w:rFonts w:ascii="Arial" w:hAnsi="Arial" w:cs="Arial"/>
        </w:rPr>
      </w:pPr>
      <w:r w:rsidRPr="00C76B0D">
        <w:rPr>
          <w:rFonts w:ascii="Arial" w:hAnsi="Arial" w:cs="Arial"/>
        </w:rPr>
        <w:t>ELABORADOR (ES) / REVISOR (ES)</w:t>
      </w:r>
    </w:p>
    <w:p w14:paraId="2501D980" w14:textId="77777777" w:rsidR="005B5220" w:rsidRPr="00C76B0D" w:rsidRDefault="00000000" w:rsidP="00C76B0D">
      <w:pPr>
        <w:spacing w:before="120" w:after="120" w:line="360" w:lineRule="auto"/>
        <w:jc w:val="both"/>
        <w:rPr>
          <w:rFonts w:cs="Arial"/>
          <w:sz w:val="20"/>
          <w:szCs w:val="20"/>
        </w:rPr>
      </w:pPr>
      <w:r w:rsidRPr="00C76B0D">
        <w:rPr>
          <w:rFonts w:cs="Arial"/>
          <w:color w:val="000000"/>
          <w:sz w:val="20"/>
          <w:szCs w:val="20"/>
          <w:shd w:val="clear" w:color="auto" w:fill="FFFFFF"/>
        </w:rPr>
        <w:t>Midegarden Bal</w:t>
      </w:r>
      <w:r w:rsidR="00CC2447">
        <w:rPr>
          <w:rFonts w:cs="Arial"/>
          <w:color w:val="000000"/>
          <w:sz w:val="20"/>
          <w:szCs w:val="20"/>
          <w:shd w:val="clear" w:color="auto" w:fill="FFFFFF"/>
        </w:rPr>
        <w:t>d</w:t>
      </w:r>
      <w:r w:rsidRPr="00C76B0D">
        <w:rPr>
          <w:rFonts w:cs="Arial"/>
          <w:color w:val="000000"/>
          <w:sz w:val="20"/>
          <w:szCs w:val="20"/>
          <w:shd w:val="clear" w:color="auto" w:fill="FFFFFF"/>
        </w:rPr>
        <w:t>uino Carvalho Lavra</w:t>
      </w:r>
      <w:r w:rsidRPr="00C76B0D">
        <w:rPr>
          <w:rFonts w:cs="Arial"/>
          <w:sz w:val="20"/>
          <w:szCs w:val="20"/>
        </w:rPr>
        <w:t xml:space="preserve"> – Gerência Corporativa </w:t>
      </w:r>
      <w:r w:rsidR="00EC33BE">
        <w:rPr>
          <w:rFonts w:cs="Arial"/>
          <w:sz w:val="20"/>
          <w:szCs w:val="20"/>
        </w:rPr>
        <w:t xml:space="preserve">de </w:t>
      </w:r>
      <w:r w:rsidRPr="00C76B0D">
        <w:rPr>
          <w:rFonts w:cs="Arial"/>
          <w:sz w:val="20"/>
          <w:szCs w:val="20"/>
        </w:rPr>
        <w:t xml:space="preserve">Manutenção </w:t>
      </w:r>
      <w:r w:rsidR="00EC33BE">
        <w:rPr>
          <w:rFonts w:cs="Arial"/>
          <w:sz w:val="20"/>
          <w:szCs w:val="20"/>
        </w:rPr>
        <w:t>de Redes de Distribuição</w:t>
      </w:r>
    </w:p>
    <w:p w14:paraId="5301C882" w14:textId="77777777" w:rsidR="005B5220" w:rsidRPr="00C76B0D" w:rsidRDefault="00000000" w:rsidP="008524DE">
      <w:pPr>
        <w:pStyle w:val="Estilo1"/>
        <w:spacing w:before="120" w:after="120" w:line="360" w:lineRule="auto"/>
        <w:jc w:val="both"/>
        <w:rPr>
          <w:rFonts w:ascii="Arial" w:hAnsi="Arial" w:cs="Arial"/>
          <w:lang w:val="es-ES_tradnl"/>
        </w:rPr>
      </w:pPr>
      <w:r w:rsidRPr="00C76B0D">
        <w:rPr>
          <w:rFonts w:ascii="Arial" w:hAnsi="Arial" w:cs="Arial"/>
          <w:lang w:val="es-ES_tradnl"/>
        </w:rPr>
        <w:t>APROVADOR</w:t>
      </w:r>
    </w:p>
    <w:p w14:paraId="0676083C" w14:textId="77777777" w:rsidR="005B5220" w:rsidRPr="00C76B0D" w:rsidRDefault="00000000" w:rsidP="00C76B0D">
      <w:pPr>
        <w:spacing w:before="120" w:after="120" w:line="360" w:lineRule="auto"/>
        <w:rPr>
          <w:rFonts w:cs="Arial"/>
          <w:sz w:val="20"/>
          <w:szCs w:val="20"/>
        </w:rPr>
      </w:pPr>
      <w:r>
        <w:rPr>
          <w:rFonts w:cs="Arial"/>
          <w:sz w:val="20"/>
          <w:szCs w:val="20"/>
          <w:lang w:val="es-ES_tradnl"/>
        </w:rPr>
        <w:t>Rodney Pereira Menderico Junior</w:t>
      </w:r>
      <w:r w:rsidRPr="00C76B0D">
        <w:rPr>
          <w:rFonts w:cs="Arial"/>
          <w:sz w:val="20"/>
          <w:szCs w:val="20"/>
          <w:lang w:val="es-ES_tradnl"/>
        </w:rPr>
        <w:t xml:space="preserve"> – </w:t>
      </w:r>
      <w:r w:rsidRPr="00C76B0D">
        <w:rPr>
          <w:rFonts w:cs="Arial"/>
          <w:sz w:val="20"/>
          <w:szCs w:val="20"/>
        </w:rPr>
        <w:t xml:space="preserve">Gerência Corporativa </w:t>
      </w:r>
      <w:r>
        <w:rPr>
          <w:rFonts w:cs="Arial"/>
          <w:sz w:val="20"/>
          <w:szCs w:val="20"/>
        </w:rPr>
        <w:t xml:space="preserve">de </w:t>
      </w:r>
      <w:r w:rsidRPr="00C76B0D">
        <w:rPr>
          <w:rFonts w:cs="Arial"/>
          <w:sz w:val="20"/>
          <w:szCs w:val="20"/>
        </w:rPr>
        <w:t xml:space="preserve">Manutenção </w:t>
      </w:r>
      <w:r>
        <w:rPr>
          <w:rFonts w:cs="Arial"/>
          <w:sz w:val="20"/>
          <w:szCs w:val="20"/>
        </w:rPr>
        <w:t>de Redes de Distribuição</w:t>
      </w:r>
    </w:p>
    <w:p w14:paraId="79269393" w14:textId="77777777" w:rsidR="003E08B9" w:rsidRPr="00235950" w:rsidRDefault="003E08B9" w:rsidP="008524DE">
      <w:pPr>
        <w:pStyle w:val="Ttulo1"/>
        <w:numPr>
          <w:ilvl w:val="0"/>
          <w:numId w:val="0"/>
        </w:numPr>
        <w:spacing w:before="120" w:after="120" w:line="360" w:lineRule="auto"/>
        <w:ind w:left="567"/>
        <w:jc w:val="both"/>
        <w:rPr>
          <w:sz w:val="20"/>
        </w:rPr>
      </w:pPr>
    </w:p>
    <w:sectPr w:rsidR="003E08B9" w:rsidRPr="00235950" w:rsidSect="009D7150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7" w:h="16840" w:code="9"/>
      <w:pgMar w:top="1701" w:right="1134" w:bottom="1134" w:left="1701" w:header="1134" w:footer="113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AB9D11" w14:textId="77777777" w:rsidR="009D7150" w:rsidRDefault="009D7150">
      <w:r>
        <w:separator/>
      </w:r>
    </w:p>
  </w:endnote>
  <w:endnote w:type="continuationSeparator" w:id="0">
    <w:p w14:paraId="0BA11966" w14:textId="77777777" w:rsidR="009D7150" w:rsidRDefault="009D7150">
      <w:r>
        <w:continuationSeparator/>
      </w:r>
    </w:p>
  </w:endnote>
  <w:endnote w:type="continuationNotice" w:id="1">
    <w:p w14:paraId="56688043" w14:textId="77777777" w:rsidR="009D7150" w:rsidRDefault="009D7150">
      <w:pPr>
        <w:spacing w:before="0"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03F9D4" w14:textId="77777777" w:rsidR="00184689" w:rsidRDefault="00184689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1BEDD1" w14:textId="77777777" w:rsidR="00184689" w:rsidRDefault="00184689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7C6DB8" w14:textId="77777777" w:rsidR="00184689" w:rsidRDefault="0018468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B7C9E3" w14:textId="77777777" w:rsidR="009D7150" w:rsidRDefault="009D7150">
      <w:r>
        <w:separator/>
      </w:r>
    </w:p>
  </w:footnote>
  <w:footnote w:type="continuationSeparator" w:id="0">
    <w:p w14:paraId="0C0947DE" w14:textId="77777777" w:rsidR="009D7150" w:rsidRDefault="009D7150">
      <w:r>
        <w:continuationSeparator/>
      </w:r>
    </w:p>
  </w:footnote>
  <w:footnote w:type="continuationNotice" w:id="1">
    <w:p w14:paraId="144568EB" w14:textId="77777777" w:rsidR="009D7150" w:rsidRDefault="009D7150">
      <w:pPr>
        <w:spacing w:before="0"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D33F42" w14:textId="77777777" w:rsidR="00184689" w:rsidRDefault="00184689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072" w:type="dxa"/>
      <w:tblInd w:w="70" w:type="dxa"/>
      <w:tblBorders>
        <w:top w:val="single" w:sz="4" w:space="0" w:color="auto"/>
        <w:bottom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560"/>
      <w:gridCol w:w="4035"/>
      <w:gridCol w:w="2127"/>
      <w:gridCol w:w="1350"/>
    </w:tblGrid>
    <w:tr w:rsidR="003C5024" w14:paraId="0A9A37EE" w14:textId="77777777" w:rsidTr="00E270E9">
      <w:trPr>
        <w:cantSplit/>
        <w:trHeight w:val="300"/>
      </w:trPr>
      <w:tc>
        <w:tcPr>
          <w:tcW w:w="1560" w:type="dxa"/>
          <w:vMerge w:val="restart"/>
          <w:tcBorders>
            <w:left w:val="single" w:sz="4" w:space="0" w:color="auto"/>
          </w:tcBorders>
          <w:vAlign w:val="center"/>
        </w:tcPr>
        <w:p w14:paraId="0C7D10D9" w14:textId="77777777" w:rsidR="00FC1328" w:rsidRDefault="00000000" w:rsidP="003A2C88">
          <w:pPr>
            <w:jc w:val="center"/>
            <w:rPr>
              <w:b/>
              <w:bCs/>
            </w:rPr>
          </w:pPr>
          <w:r w:rsidRPr="008A7DB5">
            <w:rPr>
              <w:noProof/>
              <w:lang w:val="en-US" w:eastAsia="en-US"/>
            </w:rPr>
            <w:drawing>
              <wp:inline distT="0" distB="0" distL="0" distR="0" wp14:anchorId="5739EEE1" wp14:editId="648E0FF8">
                <wp:extent cx="901700" cy="322580"/>
                <wp:effectExtent l="0" t="0" r="0" b="1270"/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m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01700" cy="3225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035" w:type="dxa"/>
          <w:vMerge w:val="restart"/>
          <w:vAlign w:val="center"/>
        </w:tcPr>
        <w:p w14:paraId="34FC181E" w14:textId="77777777" w:rsidR="00FC1328" w:rsidRDefault="00000000" w:rsidP="00235950">
          <w:pPr>
            <w:pStyle w:val="Cabealho"/>
            <w:spacing w:line="360" w:lineRule="auto"/>
            <w:ind w:right="0"/>
            <w:jc w:val="center"/>
            <w:rPr>
              <w:b/>
              <w:bCs/>
            </w:rPr>
          </w:pPr>
          <w:r>
            <w:rPr>
              <w:b/>
              <w:bCs/>
            </w:rPr>
            <w:t>PROCEDIMENTO OPERACIONAL PADRÃO</w:t>
          </w:r>
        </w:p>
      </w:tc>
      <w:tc>
        <w:tcPr>
          <w:tcW w:w="2127" w:type="dxa"/>
          <w:tcBorders>
            <w:bottom w:val="nil"/>
            <w:right w:val="single" w:sz="4" w:space="0" w:color="auto"/>
          </w:tcBorders>
          <w:vAlign w:val="center"/>
        </w:tcPr>
        <w:p w14:paraId="46361515" w14:textId="77777777" w:rsidR="00FC1328" w:rsidRPr="00F47708" w:rsidRDefault="00000000" w:rsidP="009671E8">
          <w:pPr>
            <w:pStyle w:val="Cabealho"/>
            <w:ind w:left="9" w:right="-12"/>
            <w:jc w:val="center"/>
            <w:rPr>
              <w:rFonts w:cs="Arial"/>
            </w:rPr>
          </w:pPr>
          <w:r w:rsidRPr="00F47708">
            <w:rPr>
              <w:rFonts w:cs="Arial"/>
            </w:rPr>
            <w:t>Homologado em:</w:t>
          </w:r>
        </w:p>
      </w:tc>
      <w:tc>
        <w:tcPr>
          <w:tcW w:w="1350" w:type="dxa"/>
          <w:tcBorders>
            <w:left w:val="single" w:sz="4" w:space="0" w:color="auto"/>
            <w:bottom w:val="nil"/>
            <w:right w:val="single" w:sz="4" w:space="0" w:color="auto"/>
          </w:tcBorders>
          <w:vAlign w:val="center"/>
        </w:tcPr>
        <w:p w14:paraId="23D3ACD5" w14:textId="77777777" w:rsidR="00FC1328" w:rsidRDefault="00000000" w:rsidP="009671E8">
          <w:pPr>
            <w:pStyle w:val="Cabealho"/>
            <w:ind w:right="0"/>
            <w:jc w:val="center"/>
          </w:pPr>
          <w:r>
            <w:t>Página:</w:t>
          </w:r>
        </w:p>
      </w:tc>
    </w:tr>
    <w:tr w:rsidR="003C5024" w14:paraId="70970D72" w14:textId="77777777" w:rsidTr="00E270E9">
      <w:trPr>
        <w:cantSplit/>
        <w:trHeight w:val="541"/>
      </w:trPr>
      <w:tc>
        <w:tcPr>
          <w:tcW w:w="1560" w:type="dxa"/>
          <w:vMerge/>
          <w:tcBorders>
            <w:left w:val="single" w:sz="4" w:space="0" w:color="auto"/>
          </w:tcBorders>
          <w:vAlign w:val="center"/>
        </w:tcPr>
        <w:p w14:paraId="5960630D" w14:textId="77777777" w:rsidR="00FC1328" w:rsidRDefault="00FC1328">
          <w:pPr>
            <w:pStyle w:val="Ttulo3"/>
          </w:pPr>
        </w:p>
      </w:tc>
      <w:tc>
        <w:tcPr>
          <w:tcW w:w="4035" w:type="dxa"/>
          <w:vMerge/>
          <w:tcBorders>
            <w:bottom w:val="single" w:sz="4" w:space="0" w:color="auto"/>
          </w:tcBorders>
          <w:vAlign w:val="center"/>
        </w:tcPr>
        <w:p w14:paraId="61C4CF66" w14:textId="77777777" w:rsidR="00FC1328" w:rsidRDefault="00FC1328">
          <w:pPr>
            <w:pStyle w:val="Cabealho"/>
            <w:rPr>
              <w:sz w:val="28"/>
            </w:rPr>
          </w:pPr>
        </w:p>
      </w:tc>
      <w:tc>
        <w:tcPr>
          <w:tcW w:w="2127" w:type="dxa"/>
          <w:tcBorders>
            <w:top w:val="nil"/>
            <w:bottom w:val="single" w:sz="4" w:space="0" w:color="auto"/>
            <w:right w:val="single" w:sz="4" w:space="0" w:color="auto"/>
          </w:tcBorders>
          <w:vAlign w:val="center"/>
        </w:tcPr>
        <w:p w14:paraId="5655688D" w14:textId="77777777" w:rsidR="00FC1328" w:rsidRPr="006A0341" w:rsidRDefault="00000000" w:rsidP="009671E8">
          <w:pPr>
            <w:pStyle w:val="Cabealho"/>
            <w:ind w:left="9" w:right="-12"/>
            <w:jc w:val="center"/>
            <w:rPr>
              <w:rFonts w:cs="Arial"/>
              <w:bCs/>
            </w:rPr>
          </w:pPr>
          <w:r>
            <w:rPr>
              <w:rFonts w:cs="Arial"/>
              <w:bCs/>
            </w:rPr>
            <w:fldChar w:fldCharType="begin"/>
          </w:r>
          <w:r>
            <w:rPr>
              <w:rFonts w:cs="Arial"/>
              <w:bCs/>
            </w:rPr>
            <w:instrText xml:space="preserve"> DOCVARIABLE  DATEREV  \* MERGEFORMAT </w:instrText>
          </w:r>
          <w:r>
            <w:rPr>
              <w:rFonts w:cs="Arial"/>
              <w:bCs/>
            </w:rPr>
            <w:fldChar w:fldCharType="separate"/>
          </w:r>
          <w:r w:rsidR="009E780A">
            <w:rPr>
              <w:rFonts w:cs="Arial"/>
              <w:bCs/>
            </w:rPr>
            <w:t>19/10/2023</w:t>
          </w:r>
          <w:r>
            <w:rPr>
              <w:rFonts w:cs="Arial"/>
              <w:bCs/>
            </w:rPr>
            <w:fldChar w:fldCharType="end"/>
          </w:r>
        </w:p>
      </w:tc>
      <w:tc>
        <w:tcPr>
          <w:tcW w:w="1350" w:type="dxa"/>
          <w:tcBorders>
            <w:top w:val="nil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598C3AA" w14:textId="77777777" w:rsidR="00FC1328" w:rsidRPr="006A0341" w:rsidRDefault="00000000" w:rsidP="009671E8">
          <w:pPr>
            <w:pStyle w:val="Cabealho"/>
            <w:ind w:right="0"/>
            <w:jc w:val="center"/>
            <w:rPr>
              <w:bCs/>
            </w:rPr>
          </w:pPr>
          <w:r w:rsidRPr="006A0341">
            <w:rPr>
              <w:rStyle w:val="Nmerodepgina"/>
              <w:bCs/>
            </w:rPr>
            <w:fldChar w:fldCharType="begin"/>
          </w:r>
          <w:r w:rsidRPr="006A0341">
            <w:rPr>
              <w:rStyle w:val="Nmerodepgina"/>
              <w:bCs/>
            </w:rPr>
            <w:instrText xml:space="preserve"> PAGE </w:instrText>
          </w:r>
          <w:r w:rsidRPr="006A0341">
            <w:rPr>
              <w:rStyle w:val="Nmerodepgina"/>
              <w:bCs/>
            </w:rPr>
            <w:fldChar w:fldCharType="separate"/>
          </w:r>
          <w:r w:rsidRPr="006A0341">
            <w:rPr>
              <w:rStyle w:val="Nmerodepgina"/>
              <w:bCs/>
            </w:rPr>
            <w:t>25</w:t>
          </w:r>
          <w:r w:rsidRPr="006A0341">
            <w:rPr>
              <w:rStyle w:val="Nmerodepgina"/>
              <w:bCs/>
            </w:rPr>
            <w:fldChar w:fldCharType="end"/>
          </w:r>
          <w:r w:rsidRPr="006A0341">
            <w:rPr>
              <w:rStyle w:val="Nmerodepgina"/>
              <w:bCs/>
            </w:rPr>
            <w:t xml:space="preserve"> de </w:t>
          </w:r>
          <w:r w:rsidRPr="006A0341">
            <w:rPr>
              <w:rStyle w:val="Nmerodepgina"/>
              <w:bCs/>
            </w:rPr>
            <w:fldChar w:fldCharType="begin"/>
          </w:r>
          <w:r w:rsidRPr="006A0341">
            <w:rPr>
              <w:rStyle w:val="Nmerodepgina"/>
              <w:bCs/>
            </w:rPr>
            <w:instrText xml:space="preserve"> NUMPAGES </w:instrText>
          </w:r>
          <w:r w:rsidRPr="006A0341">
            <w:rPr>
              <w:rStyle w:val="Nmerodepgina"/>
              <w:bCs/>
            </w:rPr>
            <w:fldChar w:fldCharType="separate"/>
          </w:r>
          <w:r w:rsidRPr="006A0341">
            <w:rPr>
              <w:rStyle w:val="Nmerodepgina"/>
              <w:bCs/>
            </w:rPr>
            <w:t>25</w:t>
          </w:r>
          <w:r w:rsidRPr="006A0341">
            <w:rPr>
              <w:rStyle w:val="Nmerodepgina"/>
              <w:bCs/>
            </w:rPr>
            <w:fldChar w:fldCharType="end"/>
          </w:r>
        </w:p>
      </w:tc>
    </w:tr>
    <w:tr w:rsidR="003C5024" w14:paraId="3163ABD5" w14:textId="77777777" w:rsidTr="00E270E9">
      <w:trPr>
        <w:cantSplit/>
        <w:trHeight w:val="280"/>
      </w:trPr>
      <w:tc>
        <w:tcPr>
          <w:tcW w:w="5595" w:type="dxa"/>
          <w:gridSpan w:val="2"/>
          <w:vMerge w:val="restart"/>
          <w:tcBorders>
            <w:left w:val="single" w:sz="4" w:space="0" w:color="auto"/>
          </w:tcBorders>
          <w:vAlign w:val="center"/>
        </w:tcPr>
        <w:p w14:paraId="6DEBD38F" w14:textId="77777777" w:rsidR="00FC1328" w:rsidRDefault="00000000" w:rsidP="00235950">
          <w:pPr>
            <w:pStyle w:val="Cabealho"/>
            <w:spacing w:line="360" w:lineRule="auto"/>
            <w:rPr>
              <w:rFonts w:cs="Arial"/>
            </w:rPr>
          </w:pPr>
          <w:r>
            <w:t xml:space="preserve">Título: </w:t>
          </w:r>
          <w:r w:rsidRPr="009F454A">
            <w:t>Substituição de armação secundária em tangente em manutenção de rede desenergizada até 34,5 kV</w:t>
          </w:r>
        </w:p>
      </w:tc>
      <w:tc>
        <w:tcPr>
          <w:tcW w:w="2127" w:type="dxa"/>
          <w:tcBorders>
            <w:top w:val="single" w:sz="4" w:space="0" w:color="auto"/>
            <w:bottom w:val="nil"/>
            <w:right w:val="single" w:sz="4" w:space="0" w:color="auto"/>
          </w:tcBorders>
          <w:vAlign w:val="center"/>
        </w:tcPr>
        <w:p w14:paraId="0B200C9D" w14:textId="77777777" w:rsidR="00FC1328" w:rsidRPr="006A0341" w:rsidRDefault="00000000" w:rsidP="009671E8">
          <w:pPr>
            <w:pStyle w:val="Cabealho"/>
            <w:ind w:right="-12"/>
            <w:jc w:val="center"/>
          </w:pPr>
          <w:r w:rsidRPr="006A0341">
            <w:t>Código:</w:t>
          </w:r>
        </w:p>
      </w:tc>
      <w:tc>
        <w:tcPr>
          <w:tcW w:w="1350" w:type="dxa"/>
          <w:tcBorders>
            <w:top w:val="single" w:sz="4" w:space="0" w:color="auto"/>
            <w:left w:val="single" w:sz="4" w:space="0" w:color="auto"/>
            <w:bottom w:val="nil"/>
            <w:right w:val="single" w:sz="4" w:space="0" w:color="auto"/>
          </w:tcBorders>
        </w:tcPr>
        <w:p w14:paraId="679099A8" w14:textId="77777777" w:rsidR="00FC1328" w:rsidRPr="006A0341" w:rsidRDefault="00000000" w:rsidP="009671E8">
          <w:pPr>
            <w:pStyle w:val="Cabealho"/>
            <w:ind w:right="0"/>
            <w:jc w:val="center"/>
          </w:pPr>
          <w:r w:rsidRPr="006A0341">
            <w:t>Revisão:</w:t>
          </w:r>
        </w:p>
      </w:tc>
    </w:tr>
    <w:tr w:rsidR="003C5024" w14:paraId="5D907A5A" w14:textId="77777777" w:rsidTr="00425F80">
      <w:trPr>
        <w:cantSplit/>
        <w:trHeight w:val="280"/>
      </w:trPr>
      <w:tc>
        <w:tcPr>
          <w:tcW w:w="5595" w:type="dxa"/>
          <w:gridSpan w:val="2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57C3D023" w14:textId="77777777" w:rsidR="00FC1328" w:rsidRDefault="00FC1328">
          <w:pPr>
            <w:pStyle w:val="Cabealho"/>
            <w:jc w:val="left"/>
          </w:pPr>
        </w:p>
      </w:tc>
      <w:tc>
        <w:tcPr>
          <w:tcW w:w="2127" w:type="dxa"/>
          <w:tcBorders>
            <w:top w:val="nil"/>
            <w:left w:val="single" w:sz="4" w:space="0" w:color="auto"/>
            <w:bottom w:val="nil"/>
            <w:right w:val="single" w:sz="4" w:space="0" w:color="auto"/>
          </w:tcBorders>
          <w:vAlign w:val="center"/>
        </w:tcPr>
        <w:p w14:paraId="0E14ACAE" w14:textId="77777777" w:rsidR="00FC1328" w:rsidRPr="006A0341" w:rsidRDefault="00000000" w:rsidP="009F454A">
          <w:pPr>
            <w:spacing w:line="360" w:lineRule="auto"/>
            <w:jc w:val="center"/>
            <w:rPr>
              <w:bCs/>
            </w:rPr>
          </w:pPr>
          <w:r>
            <w:rPr>
              <w:rStyle w:val="Nmerodepgina"/>
              <w:bCs/>
              <w:color w:val="000000" w:themeColor="text1"/>
              <w:sz w:val="20"/>
              <w:szCs w:val="20"/>
            </w:rPr>
            <w:fldChar w:fldCharType="begin"/>
          </w:r>
          <w:r>
            <w:rPr>
              <w:rStyle w:val="Nmerodepgina"/>
              <w:bCs/>
              <w:color w:val="000000" w:themeColor="text1"/>
              <w:sz w:val="20"/>
              <w:szCs w:val="20"/>
            </w:rPr>
            <w:instrText xml:space="preserve"> DOCVARIABLE  DOC  \* MERGEFORMAT </w:instrText>
          </w:r>
          <w:r>
            <w:rPr>
              <w:rStyle w:val="Nmerodepgina"/>
              <w:bCs/>
              <w:color w:val="000000" w:themeColor="text1"/>
              <w:sz w:val="20"/>
              <w:szCs w:val="20"/>
            </w:rPr>
            <w:fldChar w:fldCharType="separate"/>
          </w:r>
          <w:r w:rsidR="009E780A">
            <w:rPr>
              <w:rStyle w:val="Nmerodepgina"/>
              <w:bCs/>
              <w:color w:val="000000" w:themeColor="text1"/>
              <w:sz w:val="20"/>
              <w:szCs w:val="20"/>
            </w:rPr>
            <w:t>POP.00481.EQTL</w:t>
          </w:r>
          <w:r>
            <w:rPr>
              <w:rStyle w:val="Nmerodepgina"/>
              <w:bCs/>
              <w:color w:val="000000" w:themeColor="text1"/>
              <w:sz w:val="20"/>
              <w:szCs w:val="20"/>
            </w:rPr>
            <w:fldChar w:fldCharType="end"/>
          </w:r>
        </w:p>
      </w:tc>
      <w:tc>
        <w:tcPr>
          <w:tcW w:w="1350" w:type="dxa"/>
          <w:tcBorders>
            <w:top w:val="nil"/>
            <w:left w:val="single" w:sz="4" w:space="0" w:color="auto"/>
            <w:bottom w:val="nil"/>
            <w:right w:val="single" w:sz="4" w:space="0" w:color="auto"/>
          </w:tcBorders>
        </w:tcPr>
        <w:p w14:paraId="4A313A25" w14:textId="77777777" w:rsidR="00FC1328" w:rsidRPr="006A0341" w:rsidRDefault="00000000" w:rsidP="009671E8">
          <w:pPr>
            <w:jc w:val="center"/>
            <w:rPr>
              <w:sz w:val="20"/>
              <w:szCs w:val="20"/>
            </w:rPr>
          </w:pPr>
          <w:r>
            <w:rPr>
              <w:rStyle w:val="Nmerodepgina"/>
              <w:bCs/>
              <w:sz w:val="20"/>
              <w:szCs w:val="20"/>
            </w:rPr>
            <w:fldChar w:fldCharType="begin"/>
          </w:r>
          <w:r>
            <w:rPr>
              <w:rStyle w:val="Nmerodepgina"/>
              <w:bCs/>
              <w:sz w:val="20"/>
              <w:szCs w:val="20"/>
            </w:rPr>
            <w:instrText xml:space="preserve"> DOCVARIABLE  REV  \* MERGEFORMAT </w:instrText>
          </w:r>
          <w:r>
            <w:rPr>
              <w:rStyle w:val="Nmerodepgina"/>
              <w:bCs/>
              <w:sz w:val="20"/>
              <w:szCs w:val="20"/>
            </w:rPr>
            <w:fldChar w:fldCharType="separate"/>
          </w:r>
          <w:r w:rsidR="009E780A">
            <w:rPr>
              <w:rStyle w:val="Nmerodepgina"/>
              <w:bCs/>
              <w:sz w:val="20"/>
              <w:szCs w:val="20"/>
            </w:rPr>
            <w:t>01</w:t>
          </w:r>
          <w:r>
            <w:rPr>
              <w:rStyle w:val="Nmerodepgina"/>
              <w:bCs/>
              <w:sz w:val="20"/>
              <w:szCs w:val="20"/>
            </w:rPr>
            <w:fldChar w:fldCharType="end"/>
          </w:r>
        </w:p>
      </w:tc>
    </w:tr>
    <w:tr w:rsidR="003C5024" w14:paraId="045151ED" w14:textId="77777777" w:rsidTr="00FC1328">
      <w:trPr>
        <w:cantSplit/>
        <w:trHeight w:val="280"/>
      </w:trPr>
      <w:tc>
        <w:tcPr>
          <w:tcW w:w="9072" w:type="dxa"/>
          <w:gridSpan w:val="4"/>
          <w:tcBorders>
            <w:left w:val="single" w:sz="4" w:space="0" w:color="auto"/>
            <w:right w:val="single" w:sz="4" w:space="0" w:color="auto"/>
          </w:tcBorders>
          <w:vAlign w:val="center"/>
        </w:tcPr>
        <w:p w14:paraId="0AB2B188" w14:textId="77777777" w:rsidR="00FC1328" w:rsidRPr="006A0341" w:rsidRDefault="00000000" w:rsidP="00184689">
          <w:pPr>
            <w:rPr>
              <w:rStyle w:val="Nmerodepgina"/>
              <w:bCs/>
              <w:sz w:val="20"/>
              <w:szCs w:val="20"/>
            </w:rPr>
          </w:pPr>
          <w:r w:rsidRPr="00425F80">
            <w:rPr>
              <w:rStyle w:val="Nmerodepgina"/>
              <w:bCs/>
              <w:sz w:val="20"/>
              <w:szCs w:val="20"/>
            </w:rPr>
            <w:t xml:space="preserve">Classificação das Informações:    __ Público      </w:t>
          </w:r>
          <w:r w:rsidR="00184689">
            <w:rPr>
              <w:rStyle w:val="Nmerodepgina"/>
              <w:b/>
              <w:bCs/>
              <w:sz w:val="20"/>
              <w:szCs w:val="20"/>
            </w:rPr>
            <w:t>X</w:t>
          </w:r>
          <w:r w:rsidRPr="00425F80">
            <w:rPr>
              <w:rStyle w:val="Nmerodepgina"/>
              <w:b/>
              <w:bCs/>
              <w:sz w:val="20"/>
              <w:szCs w:val="20"/>
            </w:rPr>
            <w:t xml:space="preserve"> </w:t>
          </w:r>
          <w:r w:rsidRPr="00184689">
            <w:rPr>
              <w:rStyle w:val="Nmerodepgina"/>
              <w:bCs/>
              <w:sz w:val="20"/>
              <w:szCs w:val="20"/>
            </w:rPr>
            <w:t>Interno</w:t>
          </w:r>
          <w:r w:rsidRPr="00425F80">
            <w:rPr>
              <w:rStyle w:val="Nmerodepgina"/>
              <w:bCs/>
              <w:sz w:val="20"/>
              <w:szCs w:val="20"/>
            </w:rPr>
            <w:t xml:space="preserve">      __ Restrito      __ Confidencial</w:t>
          </w:r>
        </w:p>
      </w:tc>
    </w:tr>
  </w:tbl>
  <w:p w14:paraId="3EC0A852" w14:textId="77777777" w:rsidR="00FC1328" w:rsidRDefault="00000000">
    <w:pPr>
      <w:pStyle w:val="Cabealho"/>
    </w:pPr>
    <w: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673CEF" w14:textId="77777777" w:rsidR="00184689" w:rsidRDefault="00184689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3F64A4"/>
    <w:multiLevelType w:val="multilevel"/>
    <w:tmpl w:val="6D722FC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1263015F"/>
    <w:multiLevelType w:val="multilevel"/>
    <w:tmpl w:val="03D699A8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color w:val="000000"/>
        <w:sz w:val="22"/>
        <w:szCs w:val="22"/>
      </w:rPr>
    </w:lvl>
    <w:lvl w:ilvl="1">
      <w:start w:val="1"/>
      <w:numFmt w:val="decimal"/>
      <w:lvlText w:val="3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lowerLetter"/>
      <w:lvlText w:val="%4."/>
      <w:lvlJc w:val="left"/>
      <w:pPr>
        <w:ind w:left="360" w:hanging="360"/>
      </w:pPr>
      <w:rPr>
        <w:rFonts w:hint="default"/>
      </w:rPr>
    </w:lvl>
    <w:lvl w:ilvl="4">
      <w:start w:val="1"/>
      <w:numFmt w:val="lowerLetter"/>
      <w:lvlText w:val="%5)"/>
      <w:lvlJc w:val="left"/>
      <w:pPr>
        <w:ind w:left="360" w:hanging="36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" w15:restartNumberingAfterBreak="0">
    <w:nsid w:val="18757483"/>
    <w:multiLevelType w:val="hybridMultilevel"/>
    <w:tmpl w:val="242292C8"/>
    <w:lvl w:ilvl="0" w:tplc="8AF8B36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C647D2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2E6AD7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600AE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BF6814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CE8A0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BD64AF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A30D07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F6C135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A10434"/>
    <w:multiLevelType w:val="hybridMultilevel"/>
    <w:tmpl w:val="9F9488F4"/>
    <w:lvl w:ilvl="0" w:tplc="468844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E0AEF2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75E8F6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B0440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65A31D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E56E56D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E0BE7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336550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2BE964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6908B2"/>
    <w:multiLevelType w:val="multilevel"/>
    <w:tmpl w:val="778484F8"/>
    <w:lvl w:ilvl="0">
      <w:start w:val="1"/>
      <w:numFmt w:val="decimal"/>
      <w:pStyle w:val="Ttulo1"/>
      <w:lvlText w:val="%1"/>
      <w:lvlJc w:val="left"/>
      <w:pPr>
        <w:tabs>
          <w:tab w:val="num" w:pos="432"/>
        </w:tabs>
        <w:ind w:left="432" w:hanging="432"/>
      </w:pPr>
      <w:rPr>
        <w:color w:val="auto"/>
        <w:sz w:val="20"/>
        <w:szCs w:val="20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lowerLetter"/>
      <w:lvlText w:val="%4."/>
      <w:lvlJc w:val="left"/>
      <w:pPr>
        <w:tabs>
          <w:tab w:val="num" w:pos="360"/>
        </w:tabs>
        <w:ind w:left="360" w:hanging="360"/>
      </w:pPr>
    </w:lvl>
    <w:lvl w:ilvl="4">
      <w:start w:val="1"/>
      <w:numFmt w:val="lowerLetter"/>
      <w:lvlText w:val="%5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5" w15:restartNumberingAfterBreak="0">
    <w:nsid w:val="350A7419"/>
    <w:multiLevelType w:val="hybridMultilevel"/>
    <w:tmpl w:val="891C84D4"/>
    <w:lvl w:ilvl="0" w:tplc="9A38D1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85C1FA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EBAFEF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64CB3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6C091E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BF6195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128919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F0A6DB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08411E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B267D7"/>
    <w:multiLevelType w:val="hybridMultilevel"/>
    <w:tmpl w:val="292E38C6"/>
    <w:lvl w:ilvl="0" w:tplc="A78892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C4388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C60151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732547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BA6314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EE70B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EC8363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18C6BC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CC0306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EC37D1"/>
    <w:multiLevelType w:val="hybridMultilevel"/>
    <w:tmpl w:val="F3DE26BC"/>
    <w:lvl w:ilvl="0" w:tplc="81E80C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9747EB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5CEB7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CF813A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2600B3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E2B2726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B70B0D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B5C4AB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B80917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766201"/>
    <w:multiLevelType w:val="multilevel"/>
    <w:tmpl w:val="F596022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405B2C7D"/>
    <w:multiLevelType w:val="hybridMultilevel"/>
    <w:tmpl w:val="FC1A2336"/>
    <w:lvl w:ilvl="0" w:tplc="F9F01E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66632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B181E0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812585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BE9B0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F42449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6B6A9B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A307A8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C50A85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597926"/>
    <w:multiLevelType w:val="hybridMultilevel"/>
    <w:tmpl w:val="FF5E76E4"/>
    <w:lvl w:ilvl="0" w:tplc="8D3226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F46EEB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EFCC45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E7A230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6302F8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F82C7A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FB4B4C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584E9F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A30F66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38E2D6F"/>
    <w:multiLevelType w:val="hybridMultilevel"/>
    <w:tmpl w:val="0A908800"/>
    <w:lvl w:ilvl="0" w:tplc="4CDAB0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040F85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1380C3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B424EE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4E241B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9229A1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9E69E0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294CFB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18625B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BAD34D8"/>
    <w:multiLevelType w:val="multilevel"/>
    <w:tmpl w:val="1D8AA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4D45CD"/>
    <w:multiLevelType w:val="hybridMultilevel"/>
    <w:tmpl w:val="3DEA8E5C"/>
    <w:lvl w:ilvl="0" w:tplc="57746428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color w:val="auto"/>
      </w:rPr>
    </w:lvl>
    <w:lvl w:ilvl="1" w:tplc="BBE4A678">
      <w:start w:val="1"/>
      <w:numFmt w:val="bullet"/>
      <w:pStyle w:val="Estilo3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color w:val="auto"/>
      </w:rPr>
    </w:lvl>
    <w:lvl w:ilvl="2" w:tplc="B262029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5904677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6A9A1982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100A54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F4701C9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16263690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ACC21332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64711B51"/>
    <w:multiLevelType w:val="hybridMultilevel"/>
    <w:tmpl w:val="CE808D6A"/>
    <w:lvl w:ilvl="0" w:tplc="01682B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F8ADA8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F62C65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068D14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D94589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510838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272251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DB2CEF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5C6E14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79B6F39"/>
    <w:multiLevelType w:val="multilevel"/>
    <w:tmpl w:val="472AA62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68443CCD"/>
    <w:multiLevelType w:val="hybridMultilevel"/>
    <w:tmpl w:val="695453A6"/>
    <w:lvl w:ilvl="0" w:tplc="43600C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008893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AF8569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3CFA3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1F8006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434AAA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54202D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BE679D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B40CA4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4E71B8E"/>
    <w:multiLevelType w:val="hybridMultilevel"/>
    <w:tmpl w:val="79DA462A"/>
    <w:lvl w:ilvl="0" w:tplc="E08046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190D72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216F96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B2038A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5C0EFB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9D2B49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470184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BB8EC6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B0904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157649">
    <w:abstractNumId w:val="4"/>
  </w:num>
  <w:num w:numId="2" w16cid:durableId="1669283733">
    <w:abstractNumId w:val="13"/>
  </w:num>
  <w:num w:numId="3" w16cid:durableId="1000278338">
    <w:abstractNumId w:val="9"/>
  </w:num>
  <w:num w:numId="4" w16cid:durableId="1308440070">
    <w:abstractNumId w:val="11"/>
  </w:num>
  <w:num w:numId="5" w16cid:durableId="278608341">
    <w:abstractNumId w:val="0"/>
  </w:num>
  <w:num w:numId="6" w16cid:durableId="1551073005">
    <w:abstractNumId w:val="8"/>
  </w:num>
  <w:num w:numId="7" w16cid:durableId="1944799855">
    <w:abstractNumId w:val="3"/>
  </w:num>
  <w:num w:numId="8" w16cid:durableId="469178985">
    <w:abstractNumId w:val="2"/>
  </w:num>
  <w:num w:numId="9" w16cid:durableId="1785339786">
    <w:abstractNumId w:val="4"/>
    <w:lvlOverride w:ilvl="0">
      <w:startOverride w:val="4"/>
    </w:lvlOverride>
    <w:lvlOverride w:ilvl="1">
      <w:startOverride w:val="2"/>
    </w:lvlOverride>
  </w:num>
  <w:num w:numId="10" w16cid:durableId="1058548293">
    <w:abstractNumId w:val="5"/>
  </w:num>
  <w:num w:numId="11" w16cid:durableId="8144532">
    <w:abstractNumId w:val="15"/>
  </w:num>
  <w:num w:numId="12" w16cid:durableId="213389995">
    <w:abstractNumId w:val="6"/>
  </w:num>
  <w:num w:numId="13" w16cid:durableId="948897295">
    <w:abstractNumId w:val="7"/>
  </w:num>
  <w:num w:numId="14" w16cid:durableId="411239261">
    <w:abstractNumId w:val="4"/>
  </w:num>
  <w:num w:numId="15" w16cid:durableId="362678013">
    <w:abstractNumId w:val="14"/>
  </w:num>
  <w:num w:numId="16" w16cid:durableId="1043333128">
    <w:abstractNumId w:val="4"/>
  </w:num>
  <w:num w:numId="17" w16cid:durableId="2087916898">
    <w:abstractNumId w:val="16"/>
  </w:num>
  <w:num w:numId="18" w16cid:durableId="1818952587">
    <w:abstractNumId w:val="9"/>
  </w:num>
  <w:num w:numId="19" w16cid:durableId="2107918034">
    <w:abstractNumId w:val="1"/>
  </w:num>
  <w:num w:numId="20" w16cid:durableId="780300529">
    <w:abstractNumId w:val="17"/>
  </w:num>
  <w:num w:numId="21" w16cid:durableId="1376656778">
    <w:abstractNumId w:val="12"/>
  </w:num>
  <w:num w:numId="22" w16cid:durableId="682320763">
    <w:abstractNumId w:val="10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8"/>
  <w:hyphenationZone w:val="425"/>
  <w:noPunctuationKerning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APPROVER" w:val="Rodney Pereira Menderico Junior"/>
    <w:docVar w:name="APROVADOR-02" w:val="Rodney Pereira Menderico Junior - Executiva de Manutenção RD Norte"/>
    <w:docVar w:name="CLASSIFIC" w:val="-"/>
    <w:docVar w:name="CONSENT" w:val="Qualidade"/>
    <w:docVar w:name="DATEREV" w:val="19/10/2023"/>
    <w:docVar w:name="DOC" w:val="POP.00481.EQTL"/>
    <w:docVar w:name="DTELABORADOR" w:val="06/07/2011"/>
    <w:docVar w:name="ELABFUNCTION" w:val="Estagiário"/>
    <w:docVar w:name="ELABORADOR-02" w:val="RENAN CUTRIM ASSIS - Projeto de Gestão da  Segurança"/>
    <w:docVar w:name="ELABORATOR" w:val="RENAN CUTRIM ASSIS"/>
    <w:docVar w:name="ELABUSERFUNCTION" w:val="Ana Gabriela Norjosa Viegas - Estagiário"/>
    <w:docVar w:name="REV" w:val="01"/>
    <w:docVar w:name="TITLE" w:val="Substituição de armação secundária em tangente"/>
    <w:docVar w:name="TITULO" w:val="Gestão de Instrumentos Normativos"/>
  </w:docVars>
  <w:rsids>
    <w:rsidRoot w:val="001949BD"/>
    <w:rsid w:val="000010B4"/>
    <w:rsid w:val="0000182C"/>
    <w:rsid w:val="0001414A"/>
    <w:rsid w:val="00021AD5"/>
    <w:rsid w:val="0002228D"/>
    <w:rsid w:val="0003352E"/>
    <w:rsid w:val="00035A49"/>
    <w:rsid w:val="00035F94"/>
    <w:rsid w:val="00043063"/>
    <w:rsid w:val="00044012"/>
    <w:rsid w:val="000548E8"/>
    <w:rsid w:val="00057D01"/>
    <w:rsid w:val="00060A8B"/>
    <w:rsid w:val="0006243A"/>
    <w:rsid w:val="00067AFE"/>
    <w:rsid w:val="000735DD"/>
    <w:rsid w:val="000736F7"/>
    <w:rsid w:val="00086FCB"/>
    <w:rsid w:val="00092CDD"/>
    <w:rsid w:val="00095AA5"/>
    <w:rsid w:val="00095AE9"/>
    <w:rsid w:val="00096818"/>
    <w:rsid w:val="000A1DED"/>
    <w:rsid w:val="000A38CB"/>
    <w:rsid w:val="000A3D3F"/>
    <w:rsid w:val="000A4110"/>
    <w:rsid w:val="000B14BD"/>
    <w:rsid w:val="000B54C0"/>
    <w:rsid w:val="000B6A83"/>
    <w:rsid w:val="000D043D"/>
    <w:rsid w:val="000D27C1"/>
    <w:rsid w:val="000E00AF"/>
    <w:rsid w:val="000E29CC"/>
    <w:rsid w:val="000E3749"/>
    <w:rsid w:val="000E50B6"/>
    <w:rsid w:val="000E63D1"/>
    <w:rsid w:val="000F5510"/>
    <w:rsid w:val="000F5CD6"/>
    <w:rsid w:val="000F5DDE"/>
    <w:rsid w:val="00104B83"/>
    <w:rsid w:val="00106208"/>
    <w:rsid w:val="00111410"/>
    <w:rsid w:val="0011515F"/>
    <w:rsid w:val="001158F1"/>
    <w:rsid w:val="00115EC3"/>
    <w:rsid w:val="00122A2A"/>
    <w:rsid w:val="00127F64"/>
    <w:rsid w:val="00132615"/>
    <w:rsid w:val="0014075D"/>
    <w:rsid w:val="001422DD"/>
    <w:rsid w:val="001444BD"/>
    <w:rsid w:val="0014608A"/>
    <w:rsid w:val="00147041"/>
    <w:rsid w:val="00153F58"/>
    <w:rsid w:val="00161E7E"/>
    <w:rsid w:val="00164828"/>
    <w:rsid w:val="001655AD"/>
    <w:rsid w:val="0016652D"/>
    <w:rsid w:val="00166B06"/>
    <w:rsid w:val="00171382"/>
    <w:rsid w:val="001770B4"/>
    <w:rsid w:val="00180D59"/>
    <w:rsid w:val="001838F6"/>
    <w:rsid w:val="00184689"/>
    <w:rsid w:val="00185611"/>
    <w:rsid w:val="00186E60"/>
    <w:rsid w:val="00190752"/>
    <w:rsid w:val="00192323"/>
    <w:rsid w:val="001949BD"/>
    <w:rsid w:val="001A2043"/>
    <w:rsid w:val="001A7A11"/>
    <w:rsid w:val="001B1062"/>
    <w:rsid w:val="001B305E"/>
    <w:rsid w:val="001B56F3"/>
    <w:rsid w:val="001C353A"/>
    <w:rsid w:val="001C4EBE"/>
    <w:rsid w:val="001C52AB"/>
    <w:rsid w:val="001D4F47"/>
    <w:rsid w:val="001D63CD"/>
    <w:rsid w:val="001E34F6"/>
    <w:rsid w:val="001E4C13"/>
    <w:rsid w:val="001E4FCD"/>
    <w:rsid w:val="001F089E"/>
    <w:rsid w:val="00200BCA"/>
    <w:rsid w:val="00203D93"/>
    <w:rsid w:val="0020492A"/>
    <w:rsid w:val="00213BF1"/>
    <w:rsid w:val="00214D2A"/>
    <w:rsid w:val="002165E6"/>
    <w:rsid w:val="002339FC"/>
    <w:rsid w:val="00235950"/>
    <w:rsid w:val="00236E3B"/>
    <w:rsid w:val="002407C2"/>
    <w:rsid w:val="00242E82"/>
    <w:rsid w:val="00243ABA"/>
    <w:rsid w:val="00244A9F"/>
    <w:rsid w:val="00246D78"/>
    <w:rsid w:val="00247A81"/>
    <w:rsid w:val="00262C71"/>
    <w:rsid w:val="002704C5"/>
    <w:rsid w:val="00276574"/>
    <w:rsid w:val="00277718"/>
    <w:rsid w:val="00284442"/>
    <w:rsid w:val="002872D3"/>
    <w:rsid w:val="00290DD6"/>
    <w:rsid w:val="0029431F"/>
    <w:rsid w:val="00295DD9"/>
    <w:rsid w:val="002A1849"/>
    <w:rsid w:val="002A349F"/>
    <w:rsid w:val="002B0286"/>
    <w:rsid w:val="002B1EDA"/>
    <w:rsid w:val="002B28C2"/>
    <w:rsid w:val="002C085F"/>
    <w:rsid w:val="002C1AD6"/>
    <w:rsid w:val="002D3879"/>
    <w:rsid w:val="002D7254"/>
    <w:rsid w:val="002E7E35"/>
    <w:rsid w:val="002F188E"/>
    <w:rsid w:val="002F246D"/>
    <w:rsid w:val="002F5D54"/>
    <w:rsid w:val="00303755"/>
    <w:rsid w:val="00306A48"/>
    <w:rsid w:val="00312A65"/>
    <w:rsid w:val="00312C60"/>
    <w:rsid w:val="0031548C"/>
    <w:rsid w:val="0032459F"/>
    <w:rsid w:val="00326AFE"/>
    <w:rsid w:val="00326CA8"/>
    <w:rsid w:val="0032743F"/>
    <w:rsid w:val="00342777"/>
    <w:rsid w:val="0034664F"/>
    <w:rsid w:val="00347DD7"/>
    <w:rsid w:val="0035178B"/>
    <w:rsid w:val="003572D6"/>
    <w:rsid w:val="00364E50"/>
    <w:rsid w:val="0036556D"/>
    <w:rsid w:val="00366E62"/>
    <w:rsid w:val="0037355F"/>
    <w:rsid w:val="0037385D"/>
    <w:rsid w:val="00374D79"/>
    <w:rsid w:val="00374DF8"/>
    <w:rsid w:val="003779C5"/>
    <w:rsid w:val="003825C8"/>
    <w:rsid w:val="00383919"/>
    <w:rsid w:val="00384821"/>
    <w:rsid w:val="00387C6C"/>
    <w:rsid w:val="00394450"/>
    <w:rsid w:val="00395CE4"/>
    <w:rsid w:val="003A2C88"/>
    <w:rsid w:val="003A50FD"/>
    <w:rsid w:val="003A58A7"/>
    <w:rsid w:val="003A59B7"/>
    <w:rsid w:val="003B05B1"/>
    <w:rsid w:val="003C06FC"/>
    <w:rsid w:val="003C5024"/>
    <w:rsid w:val="003C55C9"/>
    <w:rsid w:val="003D09C3"/>
    <w:rsid w:val="003D191F"/>
    <w:rsid w:val="003D19BC"/>
    <w:rsid w:val="003D1BA7"/>
    <w:rsid w:val="003D2B05"/>
    <w:rsid w:val="003D5C5D"/>
    <w:rsid w:val="003E08B9"/>
    <w:rsid w:val="003E321B"/>
    <w:rsid w:val="003E5873"/>
    <w:rsid w:val="003E68C1"/>
    <w:rsid w:val="003F3729"/>
    <w:rsid w:val="004016A5"/>
    <w:rsid w:val="00402A28"/>
    <w:rsid w:val="00405486"/>
    <w:rsid w:val="00405506"/>
    <w:rsid w:val="0041760C"/>
    <w:rsid w:val="004216B0"/>
    <w:rsid w:val="00424D0E"/>
    <w:rsid w:val="00425F80"/>
    <w:rsid w:val="00426A1C"/>
    <w:rsid w:val="00426AF0"/>
    <w:rsid w:val="004337BF"/>
    <w:rsid w:val="004360CC"/>
    <w:rsid w:val="00437553"/>
    <w:rsid w:val="00437742"/>
    <w:rsid w:val="00442DA6"/>
    <w:rsid w:val="00443276"/>
    <w:rsid w:val="00444A34"/>
    <w:rsid w:val="00450F32"/>
    <w:rsid w:val="00452F72"/>
    <w:rsid w:val="004551F3"/>
    <w:rsid w:val="004560AA"/>
    <w:rsid w:val="00460F06"/>
    <w:rsid w:val="0046377C"/>
    <w:rsid w:val="00465D4F"/>
    <w:rsid w:val="00472D5C"/>
    <w:rsid w:val="00474235"/>
    <w:rsid w:val="00476542"/>
    <w:rsid w:val="004778BB"/>
    <w:rsid w:val="004803FB"/>
    <w:rsid w:val="0049768A"/>
    <w:rsid w:val="004A0ED6"/>
    <w:rsid w:val="004A3D2C"/>
    <w:rsid w:val="004B481C"/>
    <w:rsid w:val="004B5030"/>
    <w:rsid w:val="004C2E39"/>
    <w:rsid w:val="004C6326"/>
    <w:rsid w:val="004E1C64"/>
    <w:rsid w:val="004E778C"/>
    <w:rsid w:val="004F4B3A"/>
    <w:rsid w:val="004F79E4"/>
    <w:rsid w:val="004F7AAB"/>
    <w:rsid w:val="00500EDF"/>
    <w:rsid w:val="00501B7C"/>
    <w:rsid w:val="0050326D"/>
    <w:rsid w:val="005034D8"/>
    <w:rsid w:val="00504844"/>
    <w:rsid w:val="00505F3C"/>
    <w:rsid w:val="00506840"/>
    <w:rsid w:val="00513F44"/>
    <w:rsid w:val="00516DF4"/>
    <w:rsid w:val="00516FB4"/>
    <w:rsid w:val="0052003A"/>
    <w:rsid w:val="005201A0"/>
    <w:rsid w:val="005201A2"/>
    <w:rsid w:val="00520554"/>
    <w:rsid w:val="0052147A"/>
    <w:rsid w:val="00523447"/>
    <w:rsid w:val="005308C7"/>
    <w:rsid w:val="00535FCE"/>
    <w:rsid w:val="0054164C"/>
    <w:rsid w:val="0054182E"/>
    <w:rsid w:val="0054289E"/>
    <w:rsid w:val="005440A6"/>
    <w:rsid w:val="00544D1B"/>
    <w:rsid w:val="00551B2A"/>
    <w:rsid w:val="00553884"/>
    <w:rsid w:val="00555979"/>
    <w:rsid w:val="00557126"/>
    <w:rsid w:val="00561197"/>
    <w:rsid w:val="00571A58"/>
    <w:rsid w:val="00571F77"/>
    <w:rsid w:val="005738F3"/>
    <w:rsid w:val="00585457"/>
    <w:rsid w:val="0058655D"/>
    <w:rsid w:val="005917F6"/>
    <w:rsid w:val="005976E1"/>
    <w:rsid w:val="005A5F4C"/>
    <w:rsid w:val="005A6B92"/>
    <w:rsid w:val="005B5220"/>
    <w:rsid w:val="005B66E4"/>
    <w:rsid w:val="005C516A"/>
    <w:rsid w:val="005C6BCE"/>
    <w:rsid w:val="005D15EA"/>
    <w:rsid w:val="005D1927"/>
    <w:rsid w:val="005E121B"/>
    <w:rsid w:val="005E2278"/>
    <w:rsid w:val="005F1A4C"/>
    <w:rsid w:val="00600708"/>
    <w:rsid w:val="006011E5"/>
    <w:rsid w:val="00612EE2"/>
    <w:rsid w:val="00616E74"/>
    <w:rsid w:val="006204EB"/>
    <w:rsid w:val="00621171"/>
    <w:rsid w:val="00623016"/>
    <w:rsid w:val="00627DCC"/>
    <w:rsid w:val="006322F4"/>
    <w:rsid w:val="00632376"/>
    <w:rsid w:val="00634C0B"/>
    <w:rsid w:val="006504F4"/>
    <w:rsid w:val="00657164"/>
    <w:rsid w:val="00672B1E"/>
    <w:rsid w:val="00680D59"/>
    <w:rsid w:val="00684681"/>
    <w:rsid w:val="00684F0C"/>
    <w:rsid w:val="00685456"/>
    <w:rsid w:val="00685630"/>
    <w:rsid w:val="006A0341"/>
    <w:rsid w:val="006A1994"/>
    <w:rsid w:val="006A19BD"/>
    <w:rsid w:val="006A3A89"/>
    <w:rsid w:val="006A5DE1"/>
    <w:rsid w:val="006A655D"/>
    <w:rsid w:val="006A79FB"/>
    <w:rsid w:val="006B3B50"/>
    <w:rsid w:val="006C7E6D"/>
    <w:rsid w:val="006D559A"/>
    <w:rsid w:val="006E1F5C"/>
    <w:rsid w:val="006E2918"/>
    <w:rsid w:val="006E4699"/>
    <w:rsid w:val="006F09D1"/>
    <w:rsid w:val="006F7B3D"/>
    <w:rsid w:val="00700C4A"/>
    <w:rsid w:val="007036BF"/>
    <w:rsid w:val="007052ED"/>
    <w:rsid w:val="00706D67"/>
    <w:rsid w:val="007117A7"/>
    <w:rsid w:val="00713578"/>
    <w:rsid w:val="0071382B"/>
    <w:rsid w:val="007150DA"/>
    <w:rsid w:val="00717AC2"/>
    <w:rsid w:val="007308C0"/>
    <w:rsid w:val="00732367"/>
    <w:rsid w:val="007343D7"/>
    <w:rsid w:val="00741D36"/>
    <w:rsid w:val="00755AC9"/>
    <w:rsid w:val="00762997"/>
    <w:rsid w:val="0077052D"/>
    <w:rsid w:val="007719FA"/>
    <w:rsid w:val="0077474D"/>
    <w:rsid w:val="007803BB"/>
    <w:rsid w:val="0078058D"/>
    <w:rsid w:val="007866A0"/>
    <w:rsid w:val="0079014C"/>
    <w:rsid w:val="00792083"/>
    <w:rsid w:val="00797AAB"/>
    <w:rsid w:val="007B1209"/>
    <w:rsid w:val="007B51D9"/>
    <w:rsid w:val="007B5E55"/>
    <w:rsid w:val="007B70B4"/>
    <w:rsid w:val="007C04DE"/>
    <w:rsid w:val="007C5E67"/>
    <w:rsid w:val="007D0A17"/>
    <w:rsid w:val="007D60A0"/>
    <w:rsid w:val="007E32D7"/>
    <w:rsid w:val="007F030D"/>
    <w:rsid w:val="007F0538"/>
    <w:rsid w:val="007F2D99"/>
    <w:rsid w:val="0080102F"/>
    <w:rsid w:val="008019F2"/>
    <w:rsid w:val="00802690"/>
    <w:rsid w:val="00803CE3"/>
    <w:rsid w:val="00807D79"/>
    <w:rsid w:val="0081104A"/>
    <w:rsid w:val="00812860"/>
    <w:rsid w:val="00816801"/>
    <w:rsid w:val="00821F2E"/>
    <w:rsid w:val="008233A8"/>
    <w:rsid w:val="008262E3"/>
    <w:rsid w:val="008410FE"/>
    <w:rsid w:val="00851017"/>
    <w:rsid w:val="008518F2"/>
    <w:rsid w:val="008524DE"/>
    <w:rsid w:val="00854232"/>
    <w:rsid w:val="00870C09"/>
    <w:rsid w:val="00873A88"/>
    <w:rsid w:val="0087443A"/>
    <w:rsid w:val="00880797"/>
    <w:rsid w:val="00881DF0"/>
    <w:rsid w:val="008833F4"/>
    <w:rsid w:val="00887C00"/>
    <w:rsid w:val="00891C63"/>
    <w:rsid w:val="008A291D"/>
    <w:rsid w:val="008B48D9"/>
    <w:rsid w:val="008B61D6"/>
    <w:rsid w:val="008C3073"/>
    <w:rsid w:val="008C47ED"/>
    <w:rsid w:val="008D0DB6"/>
    <w:rsid w:val="008D2F7E"/>
    <w:rsid w:val="008D3FB7"/>
    <w:rsid w:val="008E3A15"/>
    <w:rsid w:val="008F7AFD"/>
    <w:rsid w:val="00900EE9"/>
    <w:rsid w:val="00904A9D"/>
    <w:rsid w:val="009101F2"/>
    <w:rsid w:val="00910DBA"/>
    <w:rsid w:val="009216AF"/>
    <w:rsid w:val="009220F4"/>
    <w:rsid w:val="009261AF"/>
    <w:rsid w:val="00930E11"/>
    <w:rsid w:val="00934E0D"/>
    <w:rsid w:val="00937113"/>
    <w:rsid w:val="009470C6"/>
    <w:rsid w:val="00951FC9"/>
    <w:rsid w:val="00955991"/>
    <w:rsid w:val="009671E8"/>
    <w:rsid w:val="00967210"/>
    <w:rsid w:val="0096757D"/>
    <w:rsid w:val="00967604"/>
    <w:rsid w:val="009677BF"/>
    <w:rsid w:val="00974A2B"/>
    <w:rsid w:val="00977B14"/>
    <w:rsid w:val="00982684"/>
    <w:rsid w:val="009845FD"/>
    <w:rsid w:val="00984CAB"/>
    <w:rsid w:val="009A6325"/>
    <w:rsid w:val="009A6647"/>
    <w:rsid w:val="009C450A"/>
    <w:rsid w:val="009D059F"/>
    <w:rsid w:val="009D52EC"/>
    <w:rsid w:val="009D7150"/>
    <w:rsid w:val="009D7CFB"/>
    <w:rsid w:val="009E4502"/>
    <w:rsid w:val="009E7171"/>
    <w:rsid w:val="009E780A"/>
    <w:rsid w:val="009F454A"/>
    <w:rsid w:val="009F5119"/>
    <w:rsid w:val="00A07DE2"/>
    <w:rsid w:val="00A10A2D"/>
    <w:rsid w:val="00A13424"/>
    <w:rsid w:val="00A13F00"/>
    <w:rsid w:val="00A23937"/>
    <w:rsid w:val="00A300D1"/>
    <w:rsid w:val="00A32B5A"/>
    <w:rsid w:val="00A361E0"/>
    <w:rsid w:val="00A45ED8"/>
    <w:rsid w:val="00A579C3"/>
    <w:rsid w:val="00A643FD"/>
    <w:rsid w:val="00A6568D"/>
    <w:rsid w:val="00A67DCE"/>
    <w:rsid w:val="00A740B7"/>
    <w:rsid w:val="00A76D1B"/>
    <w:rsid w:val="00A84856"/>
    <w:rsid w:val="00A8651C"/>
    <w:rsid w:val="00A92D7B"/>
    <w:rsid w:val="00A9784F"/>
    <w:rsid w:val="00AA1D0D"/>
    <w:rsid w:val="00AA2686"/>
    <w:rsid w:val="00AA3E31"/>
    <w:rsid w:val="00AA5678"/>
    <w:rsid w:val="00AB2B52"/>
    <w:rsid w:val="00AB6838"/>
    <w:rsid w:val="00AB6E3B"/>
    <w:rsid w:val="00AC5BCB"/>
    <w:rsid w:val="00AC70F4"/>
    <w:rsid w:val="00AD54EB"/>
    <w:rsid w:val="00AD6B58"/>
    <w:rsid w:val="00AD7DE7"/>
    <w:rsid w:val="00AE0968"/>
    <w:rsid w:val="00AE31A2"/>
    <w:rsid w:val="00AE45C1"/>
    <w:rsid w:val="00AE5923"/>
    <w:rsid w:val="00AE5F7E"/>
    <w:rsid w:val="00AF190B"/>
    <w:rsid w:val="00AF3374"/>
    <w:rsid w:val="00AF34DE"/>
    <w:rsid w:val="00AF64C9"/>
    <w:rsid w:val="00B12AF2"/>
    <w:rsid w:val="00B12DC5"/>
    <w:rsid w:val="00B12FD3"/>
    <w:rsid w:val="00B25F57"/>
    <w:rsid w:val="00B260FB"/>
    <w:rsid w:val="00B26BDF"/>
    <w:rsid w:val="00B30C12"/>
    <w:rsid w:val="00B32179"/>
    <w:rsid w:val="00B33296"/>
    <w:rsid w:val="00B3383A"/>
    <w:rsid w:val="00B366AB"/>
    <w:rsid w:val="00B5068E"/>
    <w:rsid w:val="00B5631B"/>
    <w:rsid w:val="00B74249"/>
    <w:rsid w:val="00B806CB"/>
    <w:rsid w:val="00B83830"/>
    <w:rsid w:val="00B84C12"/>
    <w:rsid w:val="00B855D6"/>
    <w:rsid w:val="00B912B2"/>
    <w:rsid w:val="00B9572E"/>
    <w:rsid w:val="00BA6725"/>
    <w:rsid w:val="00BB0267"/>
    <w:rsid w:val="00BB228C"/>
    <w:rsid w:val="00BB700F"/>
    <w:rsid w:val="00BC09FF"/>
    <w:rsid w:val="00BC443B"/>
    <w:rsid w:val="00BC457A"/>
    <w:rsid w:val="00BD2DBE"/>
    <w:rsid w:val="00BE0A8B"/>
    <w:rsid w:val="00BE553B"/>
    <w:rsid w:val="00BF0490"/>
    <w:rsid w:val="00BF4302"/>
    <w:rsid w:val="00BF6AF6"/>
    <w:rsid w:val="00C00D92"/>
    <w:rsid w:val="00C0280F"/>
    <w:rsid w:val="00C02C74"/>
    <w:rsid w:val="00C102A6"/>
    <w:rsid w:val="00C17B1B"/>
    <w:rsid w:val="00C23EDC"/>
    <w:rsid w:val="00C2744E"/>
    <w:rsid w:val="00C27E9C"/>
    <w:rsid w:val="00C31078"/>
    <w:rsid w:val="00C324C9"/>
    <w:rsid w:val="00C34408"/>
    <w:rsid w:val="00C35325"/>
    <w:rsid w:val="00C43AC0"/>
    <w:rsid w:val="00C503D1"/>
    <w:rsid w:val="00C52646"/>
    <w:rsid w:val="00C5563C"/>
    <w:rsid w:val="00C6048F"/>
    <w:rsid w:val="00C64319"/>
    <w:rsid w:val="00C71BDA"/>
    <w:rsid w:val="00C724A1"/>
    <w:rsid w:val="00C72926"/>
    <w:rsid w:val="00C76B0D"/>
    <w:rsid w:val="00C8769D"/>
    <w:rsid w:val="00C9029F"/>
    <w:rsid w:val="00C90E0C"/>
    <w:rsid w:val="00C93D4C"/>
    <w:rsid w:val="00C94843"/>
    <w:rsid w:val="00C94AF5"/>
    <w:rsid w:val="00CA1B21"/>
    <w:rsid w:val="00CA4402"/>
    <w:rsid w:val="00CA7627"/>
    <w:rsid w:val="00CB6A02"/>
    <w:rsid w:val="00CC08D4"/>
    <w:rsid w:val="00CC2447"/>
    <w:rsid w:val="00CC6F91"/>
    <w:rsid w:val="00CC7368"/>
    <w:rsid w:val="00CD071D"/>
    <w:rsid w:val="00CD3C75"/>
    <w:rsid w:val="00CD55CF"/>
    <w:rsid w:val="00CD601A"/>
    <w:rsid w:val="00CE1B29"/>
    <w:rsid w:val="00CE5D14"/>
    <w:rsid w:val="00CF523E"/>
    <w:rsid w:val="00D038E0"/>
    <w:rsid w:val="00D0586D"/>
    <w:rsid w:val="00D05D75"/>
    <w:rsid w:val="00D17A96"/>
    <w:rsid w:val="00D17A9F"/>
    <w:rsid w:val="00D248F3"/>
    <w:rsid w:val="00D26727"/>
    <w:rsid w:val="00D35A0A"/>
    <w:rsid w:val="00D37EBF"/>
    <w:rsid w:val="00D404C3"/>
    <w:rsid w:val="00D41AA7"/>
    <w:rsid w:val="00D41FDD"/>
    <w:rsid w:val="00D4324B"/>
    <w:rsid w:val="00D44D15"/>
    <w:rsid w:val="00D47385"/>
    <w:rsid w:val="00D4761E"/>
    <w:rsid w:val="00D542CE"/>
    <w:rsid w:val="00D5613C"/>
    <w:rsid w:val="00D63884"/>
    <w:rsid w:val="00D63FE1"/>
    <w:rsid w:val="00D64578"/>
    <w:rsid w:val="00D65383"/>
    <w:rsid w:val="00D70CEB"/>
    <w:rsid w:val="00D71B7C"/>
    <w:rsid w:val="00D7336D"/>
    <w:rsid w:val="00D74D7F"/>
    <w:rsid w:val="00D81BEC"/>
    <w:rsid w:val="00D8208D"/>
    <w:rsid w:val="00D86913"/>
    <w:rsid w:val="00D917EC"/>
    <w:rsid w:val="00D92B21"/>
    <w:rsid w:val="00D95D49"/>
    <w:rsid w:val="00DA0551"/>
    <w:rsid w:val="00DA05E6"/>
    <w:rsid w:val="00DA3F63"/>
    <w:rsid w:val="00DB0965"/>
    <w:rsid w:val="00DB4FF3"/>
    <w:rsid w:val="00DC4804"/>
    <w:rsid w:val="00DD5304"/>
    <w:rsid w:val="00DE5DD8"/>
    <w:rsid w:val="00DE6FB9"/>
    <w:rsid w:val="00DF0E68"/>
    <w:rsid w:val="00DF73E8"/>
    <w:rsid w:val="00E001D0"/>
    <w:rsid w:val="00E003E8"/>
    <w:rsid w:val="00E02F61"/>
    <w:rsid w:val="00E0320F"/>
    <w:rsid w:val="00E0771B"/>
    <w:rsid w:val="00E106E1"/>
    <w:rsid w:val="00E1786F"/>
    <w:rsid w:val="00E2109F"/>
    <w:rsid w:val="00E2534C"/>
    <w:rsid w:val="00E26903"/>
    <w:rsid w:val="00E270E9"/>
    <w:rsid w:val="00E33F9B"/>
    <w:rsid w:val="00E347A4"/>
    <w:rsid w:val="00E353BD"/>
    <w:rsid w:val="00E37C87"/>
    <w:rsid w:val="00E45D79"/>
    <w:rsid w:val="00E50DC5"/>
    <w:rsid w:val="00E61DC1"/>
    <w:rsid w:val="00E6201A"/>
    <w:rsid w:val="00E67988"/>
    <w:rsid w:val="00E74658"/>
    <w:rsid w:val="00E83B3A"/>
    <w:rsid w:val="00E84BB2"/>
    <w:rsid w:val="00E84EBB"/>
    <w:rsid w:val="00E904BF"/>
    <w:rsid w:val="00E90A77"/>
    <w:rsid w:val="00E93405"/>
    <w:rsid w:val="00EA27B4"/>
    <w:rsid w:val="00EB6242"/>
    <w:rsid w:val="00EC2003"/>
    <w:rsid w:val="00EC33BE"/>
    <w:rsid w:val="00EC4F1A"/>
    <w:rsid w:val="00EC6854"/>
    <w:rsid w:val="00ED39C0"/>
    <w:rsid w:val="00EE1A4C"/>
    <w:rsid w:val="00EE29DC"/>
    <w:rsid w:val="00EF20C4"/>
    <w:rsid w:val="00F007D9"/>
    <w:rsid w:val="00F067E7"/>
    <w:rsid w:val="00F07640"/>
    <w:rsid w:val="00F160EB"/>
    <w:rsid w:val="00F16170"/>
    <w:rsid w:val="00F22CFE"/>
    <w:rsid w:val="00F2718E"/>
    <w:rsid w:val="00F349FD"/>
    <w:rsid w:val="00F4115A"/>
    <w:rsid w:val="00F430C2"/>
    <w:rsid w:val="00F45B50"/>
    <w:rsid w:val="00F47708"/>
    <w:rsid w:val="00F51AE5"/>
    <w:rsid w:val="00F53C98"/>
    <w:rsid w:val="00F54842"/>
    <w:rsid w:val="00F6145A"/>
    <w:rsid w:val="00F704C8"/>
    <w:rsid w:val="00F7109C"/>
    <w:rsid w:val="00F7692C"/>
    <w:rsid w:val="00F84552"/>
    <w:rsid w:val="00F91499"/>
    <w:rsid w:val="00F9279D"/>
    <w:rsid w:val="00FA230A"/>
    <w:rsid w:val="00FA425C"/>
    <w:rsid w:val="00FA52EE"/>
    <w:rsid w:val="00FA6A4D"/>
    <w:rsid w:val="00FA7DB0"/>
    <w:rsid w:val="00FB1AA5"/>
    <w:rsid w:val="00FB2E46"/>
    <w:rsid w:val="00FC1328"/>
    <w:rsid w:val="00FC71AB"/>
    <w:rsid w:val="00FC7465"/>
    <w:rsid w:val="00FD6EE3"/>
    <w:rsid w:val="00FE31D9"/>
    <w:rsid w:val="00FF06B4"/>
    <w:rsid w:val="00FF1B90"/>
    <w:rsid w:val="00FF2A8C"/>
    <w:rsid w:val="00FF53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FDF221D"/>
  <w15:chartTrackingRefBased/>
  <w15:docId w15:val="{3F6D98E0-C5E8-4EAD-9AE0-4BFA08AEB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2C88"/>
    <w:pPr>
      <w:spacing w:before="100" w:after="100"/>
    </w:pPr>
    <w:rPr>
      <w:rFonts w:ascii="Arial" w:hAnsi="Arial"/>
      <w:sz w:val="22"/>
      <w:szCs w:val="24"/>
    </w:rPr>
  </w:style>
  <w:style w:type="paragraph" w:styleId="Ttulo1">
    <w:name w:val="heading 1"/>
    <w:next w:val="Normal"/>
    <w:link w:val="Ttulo1Char"/>
    <w:qFormat/>
    <w:pPr>
      <w:keepNext/>
      <w:numPr>
        <w:numId w:val="1"/>
      </w:numPr>
      <w:spacing w:before="200" w:after="200"/>
      <w:outlineLvl w:val="0"/>
    </w:pPr>
    <w:rPr>
      <w:rFonts w:ascii="Arial" w:hAnsi="Arial" w:cs="Arial"/>
      <w:b/>
      <w:bCs/>
      <w:smallCaps/>
      <w:sz w:val="22"/>
    </w:rPr>
  </w:style>
  <w:style w:type="paragraph" w:styleId="Ttulo2">
    <w:name w:val="heading 2"/>
    <w:next w:val="Normal"/>
    <w:link w:val="Ttulo2Char"/>
    <w:qFormat/>
    <w:pPr>
      <w:keepNext/>
      <w:numPr>
        <w:ilvl w:val="1"/>
        <w:numId w:val="1"/>
      </w:numPr>
      <w:spacing w:before="200" w:after="200"/>
      <w:outlineLvl w:val="1"/>
    </w:pPr>
    <w:rPr>
      <w:rFonts w:ascii="Arial" w:hAnsi="Arial" w:cs="Arial"/>
      <w:b/>
      <w:bCs/>
      <w:sz w:val="22"/>
    </w:rPr>
  </w:style>
  <w:style w:type="paragraph" w:styleId="Ttulo3">
    <w:name w:val="heading 3"/>
    <w:next w:val="Normal"/>
    <w:qFormat/>
    <w:pPr>
      <w:keepNext/>
      <w:numPr>
        <w:ilvl w:val="2"/>
        <w:numId w:val="1"/>
      </w:numPr>
      <w:spacing w:before="200" w:after="200"/>
      <w:jc w:val="both"/>
      <w:outlineLvl w:val="2"/>
    </w:pPr>
    <w:rPr>
      <w:rFonts w:ascii="Arial" w:hAnsi="Arial" w:cs="Arial"/>
      <w:bCs/>
      <w:sz w:val="22"/>
    </w:rPr>
  </w:style>
  <w:style w:type="paragraph" w:styleId="Ttulo4">
    <w:name w:val="heading 4"/>
    <w:next w:val="Normal"/>
    <w:qFormat/>
    <w:pPr>
      <w:keepNext/>
      <w:outlineLvl w:val="3"/>
    </w:pPr>
    <w:rPr>
      <w:rFonts w:ascii="Arial" w:hAnsi="Arial" w:cs="Arial"/>
      <w:bCs/>
      <w:sz w:val="22"/>
    </w:rPr>
  </w:style>
  <w:style w:type="paragraph" w:styleId="Ttulo5">
    <w:name w:val="heading 5"/>
    <w:aliases w:val="Anexo"/>
    <w:basedOn w:val="Normal"/>
    <w:next w:val="Normal"/>
    <w:qFormat/>
    <w:pPr>
      <w:keepNext/>
      <w:tabs>
        <w:tab w:val="left" w:pos="8364"/>
        <w:tab w:val="left" w:pos="8789"/>
      </w:tabs>
      <w:outlineLvl w:val="4"/>
    </w:pPr>
    <w:rPr>
      <w:rFonts w:ascii="Tahoma" w:hAnsi="Tahoma"/>
      <w:szCs w:val="20"/>
    </w:rPr>
  </w:style>
  <w:style w:type="paragraph" w:styleId="Ttulo6">
    <w:name w:val="heading 6"/>
    <w:basedOn w:val="Normal"/>
    <w:next w:val="Normal"/>
    <w:qFormat/>
    <w:pPr>
      <w:keepNext/>
      <w:numPr>
        <w:ilvl w:val="5"/>
        <w:numId w:val="1"/>
      </w:numPr>
      <w:outlineLvl w:val="5"/>
    </w:pPr>
    <w:rPr>
      <w:rFonts w:cs="Arial"/>
      <w:b/>
      <w:bCs/>
    </w:rPr>
  </w:style>
  <w:style w:type="paragraph" w:styleId="Ttulo7">
    <w:name w:val="heading 7"/>
    <w:basedOn w:val="Normal"/>
    <w:next w:val="Normal"/>
    <w:qFormat/>
    <w:pPr>
      <w:keepNext/>
      <w:numPr>
        <w:ilvl w:val="6"/>
        <w:numId w:val="1"/>
      </w:numPr>
      <w:tabs>
        <w:tab w:val="left" w:pos="851"/>
      </w:tabs>
      <w:jc w:val="center"/>
      <w:outlineLvl w:val="6"/>
    </w:pPr>
    <w:rPr>
      <w:b/>
      <w:sz w:val="26"/>
      <w:szCs w:val="20"/>
    </w:rPr>
  </w:style>
  <w:style w:type="paragraph" w:styleId="Ttulo8">
    <w:name w:val="heading 8"/>
    <w:basedOn w:val="Normal"/>
    <w:next w:val="Normal"/>
    <w:qFormat/>
    <w:pPr>
      <w:keepNext/>
      <w:numPr>
        <w:ilvl w:val="7"/>
        <w:numId w:val="1"/>
      </w:numPr>
      <w:tabs>
        <w:tab w:val="left" w:pos="851"/>
      </w:tabs>
      <w:jc w:val="center"/>
      <w:outlineLvl w:val="7"/>
    </w:pPr>
    <w:rPr>
      <w:i/>
      <w:sz w:val="26"/>
      <w:szCs w:val="20"/>
    </w:rPr>
  </w:style>
  <w:style w:type="paragraph" w:styleId="Ttulo9">
    <w:name w:val="heading 9"/>
    <w:basedOn w:val="Normal"/>
    <w:next w:val="Normal"/>
    <w:qFormat/>
    <w:pPr>
      <w:keepNext/>
      <w:numPr>
        <w:ilvl w:val="8"/>
        <w:numId w:val="1"/>
      </w:numPr>
      <w:tabs>
        <w:tab w:val="left" w:pos="3544"/>
      </w:tabs>
      <w:jc w:val="both"/>
      <w:outlineLvl w:val="8"/>
    </w:pPr>
    <w:rPr>
      <w:sz w:val="26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semiHidden/>
    <w:pPr>
      <w:tabs>
        <w:tab w:val="center" w:pos="4419"/>
        <w:tab w:val="right" w:pos="8838"/>
      </w:tabs>
    </w:pPr>
    <w:rPr>
      <w:lang w:val="en-US" w:eastAsia="en-US"/>
    </w:rPr>
  </w:style>
  <w:style w:type="paragraph" w:styleId="Corpodetexto">
    <w:name w:val="Body Text"/>
    <w:basedOn w:val="Normal"/>
    <w:semiHidden/>
    <w:pPr>
      <w:jc w:val="both"/>
    </w:pPr>
    <w:rPr>
      <w:lang w:eastAsia="en-US"/>
    </w:rPr>
  </w:style>
  <w:style w:type="paragraph" w:styleId="Recuodecorpodetexto">
    <w:name w:val="Body Text Indent"/>
    <w:basedOn w:val="Normal"/>
    <w:semiHidden/>
    <w:pPr>
      <w:ind w:left="720" w:hanging="12"/>
    </w:pPr>
  </w:style>
  <w:style w:type="paragraph" w:styleId="Recuodecorpodetexto2">
    <w:name w:val="Body Text Indent 2"/>
    <w:basedOn w:val="Normal"/>
    <w:semiHidden/>
    <w:pPr>
      <w:ind w:left="720"/>
    </w:pPr>
    <w:rPr>
      <w:rFonts w:cs="Arial"/>
    </w:rPr>
  </w:style>
  <w:style w:type="paragraph" w:styleId="Recuodecorpodetexto3">
    <w:name w:val="Body Text Indent 3"/>
    <w:basedOn w:val="Normal"/>
    <w:semiHidden/>
    <w:pPr>
      <w:ind w:firstLine="720"/>
      <w:outlineLvl w:val="0"/>
    </w:pPr>
  </w:style>
  <w:style w:type="paragraph" w:customStyle="1" w:styleId="ItemTabela">
    <w:name w:val="Item Tabela"/>
    <w:basedOn w:val="Normal"/>
    <w:pPr>
      <w:tabs>
        <w:tab w:val="left" w:pos="288"/>
        <w:tab w:val="left" w:pos="1152"/>
        <w:tab w:val="left" w:pos="2304"/>
        <w:tab w:val="left" w:pos="2880"/>
      </w:tabs>
      <w:spacing w:after="60"/>
      <w:ind w:left="1418" w:right="-284" w:hanging="1418"/>
      <w:jc w:val="both"/>
    </w:pPr>
    <w:rPr>
      <w:szCs w:val="20"/>
    </w:rPr>
  </w:style>
  <w:style w:type="paragraph" w:styleId="Cabealho">
    <w:name w:val="header"/>
    <w:link w:val="CabealhoChar"/>
    <w:uiPriority w:val="99"/>
    <w:semiHidden/>
    <w:pPr>
      <w:tabs>
        <w:tab w:val="center" w:pos="4419"/>
        <w:tab w:val="right" w:pos="8838"/>
      </w:tabs>
      <w:spacing w:after="60"/>
      <w:ind w:right="284"/>
      <w:jc w:val="both"/>
    </w:pPr>
    <w:rPr>
      <w:rFonts w:ascii="Arial" w:hAnsi="Arial"/>
    </w:rPr>
  </w:style>
  <w:style w:type="paragraph" w:styleId="Corpodetexto2">
    <w:name w:val="Body Text 2"/>
    <w:basedOn w:val="Normal"/>
    <w:semiHidden/>
    <w:pPr>
      <w:jc w:val="center"/>
    </w:pPr>
  </w:style>
  <w:style w:type="paragraph" w:styleId="Corpodetexto3">
    <w:name w:val="Body Text 3"/>
    <w:basedOn w:val="Normal"/>
    <w:semiHidden/>
    <w:rPr>
      <w:sz w:val="20"/>
    </w:rPr>
  </w:style>
  <w:style w:type="paragraph" w:styleId="Legenda">
    <w:name w:val="caption"/>
    <w:basedOn w:val="Normal"/>
    <w:next w:val="Normal"/>
    <w:qFormat/>
    <w:pPr>
      <w:jc w:val="both"/>
    </w:pPr>
    <w:rPr>
      <w:rFonts w:cs="Arial"/>
      <w:b/>
      <w:bCs/>
    </w:rPr>
  </w:style>
  <w:style w:type="character" w:styleId="Nmerodepgina">
    <w:name w:val="page number"/>
    <w:basedOn w:val="Fontepargpadro"/>
  </w:style>
  <w:style w:type="paragraph" w:customStyle="1" w:styleId="Corpodetexto31">
    <w:name w:val="Corpo de texto 31"/>
    <w:basedOn w:val="Normal"/>
    <w:pPr>
      <w:widowControl w:val="0"/>
      <w:jc w:val="both"/>
    </w:pPr>
    <w:rPr>
      <w:szCs w:val="20"/>
    </w:rPr>
  </w:style>
  <w:style w:type="paragraph" w:customStyle="1" w:styleId="Nota">
    <w:name w:val="Nota"/>
    <w:basedOn w:val="Normal"/>
    <w:pPr>
      <w:spacing w:before="200" w:after="200"/>
      <w:jc w:val="both"/>
    </w:pPr>
    <w:rPr>
      <w:b/>
      <w:bCs/>
      <w:sz w:val="20"/>
      <w:lang w:val="en-US" w:eastAsia="en-US"/>
    </w:rPr>
  </w:style>
  <w:style w:type="paragraph" w:customStyle="1" w:styleId="PERGUNTA">
    <w:name w:val="PERGUNTA"/>
    <w:basedOn w:val="Normal"/>
    <w:pPr>
      <w:tabs>
        <w:tab w:val="left" w:pos="567"/>
        <w:tab w:val="left" w:pos="4752"/>
        <w:tab w:val="left" w:pos="5472"/>
        <w:tab w:val="left" w:pos="6192"/>
        <w:tab w:val="left" w:pos="6912"/>
        <w:tab w:val="left" w:pos="7632"/>
        <w:tab w:val="left" w:pos="8352"/>
        <w:tab w:val="left" w:pos="9072"/>
        <w:tab w:val="left" w:pos="9792"/>
        <w:tab w:val="left" w:pos="10512"/>
      </w:tabs>
      <w:spacing w:before="0" w:after="0"/>
      <w:jc w:val="both"/>
    </w:pPr>
    <w:rPr>
      <w:szCs w:val="20"/>
    </w:rPr>
  </w:style>
  <w:style w:type="paragraph" w:customStyle="1" w:styleId="Estilo1">
    <w:name w:val="Estilo1"/>
    <w:rPr>
      <w:b/>
      <w:bCs/>
    </w:rPr>
  </w:style>
  <w:style w:type="paragraph" w:customStyle="1" w:styleId="Estilo2">
    <w:name w:val="Estilo2"/>
    <w:pPr>
      <w:jc w:val="center"/>
    </w:pPr>
    <w:rPr>
      <w:b/>
      <w:bCs/>
      <w:sz w:val="14"/>
    </w:rPr>
  </w:style>
  <w:style w:type="paragraph" w:customStyle="1" w:styleId="Estilo3">
    <w:name w:val="Estilo3"/>
    <w:pPr>
      <w:numPr>
        <w:ilvl w:val="1"/>
        <w:numId w:val="2"/>
      </w:numPr>
      <w:spacing w:before="100" w:after="100"/>
    </w:pPr>
    <w:rPr>
      <w:rFonts w:ascii="Arial" w:hAnsi="Arial"/>
      <w:sz w:val="22"/>
    </w:rPr>
  </w:style>
  <w:style w:type="character" w:customStyle="1" w:styleId="estilodecorreioeletrnico16">
    <w:name w:val="estilodecorreioeletrnico16"/>
    <w:rPr>
      <w:rFonts w:ascii="Arial" w:hAnsi="Arial" w:cs="Arial"/>
      <w:color w:val="000000"/>
      <w:sz w:val="20"/>
    </w:rPr>
  </w:style>
  <w:style w:type="paragraph" w:styleId="Sumrio1">
    <w:name w:val="toc 1"/>
    <w:basedOn w:val="Normal"/>
    <w:next w:val="Normal"/>
    <w:autoRedefine/>
    <w:semiHidden/>
    <w:pPr>
      <w:tabs>
        <w:tab w:val="right" w:leader="dot" w:pos="9720"/>
      </w:tabs>
      <w:spacing w:before="120" w:after="60"/>
    </w:pPr>
    <w:rPr>
      <w:rFonts w:cs="Arial"/>
      <w:b/>
      <w:bCs/>
      <w:noProof/>
      <w:sz w:val="20"/>
      <w:szCs w:val="20"/>
    </w:rPr>
  </w:style>
  <w:style w:type="paragraph" w:customStyle="1" w:styleId="PO-TtulosdeRodap">
    <w:name w:val="PO - Títulos de Rodapé"/>
    <w:basedOn w:val="Normal"/>
    <w:next w:val="Normal"/>
    <w:pPr>
      <w:keepNext/>
      <w:spacing w:before="60" w:after="60"/>
      <w:jc w:val="center"/>
      <w:outlineLvl w:val="0"/>
    </w:pPr>
    <w:rPr>
      <w:rFonts w:ascii="Times New Roman" w:hAnsi="Times New Roman"/>
      <w:b/>
      <w:caps/>
      <w:noProof/>
      <w:color w:val="000080"/>
      <w:sz w:val="20"/>
      <w:szCs w:val="2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PO-TextoRecuado-Ttulo3">
    <w:name w:val="PO - Texto Recuado - Título 3"/>
    <w:basedOn w:val="Normal"/>
    <w:pPr>
      <w:spacing w:before="60" w:after="120"/>
      <w:ind w:left="1134"/>
      <w:jc w:val="both"/>
    </w:pPr>
    <w:rPr>
      <w:rFonts w:ascii="Times New Roman" w:hAnsi="Times New Roman"/>
      <w:sz w:val="24"/>
      <w:szCs w:val="20"/>
    </w:rPr>
  </w:style>
  <w:style w:type="character" w:styleId="HiperlinkVisitado">
    <w:name w:val="FollowedHyperlink"/>
    <w:semiHidden/>
    <w:rPr>
      <w:color w:val="800080"/>
      <w:u w:val="single"/>
    </w:rPr>
  </w:style>
  <w:style w:type="paragraph" w:customStyle="1" w:styleId="PO-Texto">
    <w:name w:val="PO - Texto"/>
    <w:basedOn w:val="Normal"/>
    <w:pPr>
      <w:spacing w:before="120" w:after="120"/>
      <w:jc w:val="both"/>
    </w:pPr>
    <w:rPr>
      <w:rFonts w:ascii="Times New Roman" w:eastAsia="Batang" w:hAnsi="Times New Roman"/>
      <w:sz w:val="24"/>
      <w:szCs w:val="20"/>
    </w:rPr>
  </w:style>
  <w:style w:type="paragraph" w:styleId="Textodebalo">
    <w:name w:val="Balloon Text"/>
    <w:basedOn w:val="Normal"/>
    <w:semiHidden/>
    <w:rsid w:val="00BF0490"/>
    <w:rPr>
      <w:rFonts w:ascii="Tahoma" w:hAnsi="Tahoma" w:cs="Tahoma"/>
      <w:sz w:val="16"/>
      <w:szCs w:val="16"/>
    </w:rPr>
  </w:style>
  <w:style w:type="character" w:customStyle="1" w:styleId="RodapChar">
    <w:name w:val="Rodapé Char"/>
    <w:link w:val="Rodap"/>
    <w:semiHidden/>
    <w:rsid w:val="003E08B9"/>
    <w:rPr>
      <w:rFonts w:ascii="Arial" w:hAnsi="Arial"/>
      <w:sz w:val="22"/>
      <w:szCs w:val="24"/>
      <w:lang w:val="en-US" w:eastAsia="en-US"/>
    </w:rPr>
  </w:style>
  <w:style w:type="character" w:customStyle="1" w:styleId="CabealhoChar">
    <w:name w:val="Cabeçalho Char"/>
    <w:link w:val="Cabealho"/>
    <w:uiPriority w:val="99"/>
    <w:semiHidden/>
    <w:rsid w:val="003E08B9"/>
    <w:rPr>
      <w:rFonts w:ascii="Arial" w:hAnsi="Arial"/>
    </w:rPr>
  </w:style>
  <w:style w:type="character" w:customStyle="1" w:styleId="Ttulo1Char">
    <w:name w:val="Título 1 Char"/>
    <w:link w:val="Ttulo1"/>
    <w:rsid w:val="003E08B9"/>
    <w:rPr>
      <w:rFonts w:ascii="Arial" w:hAnsi="Arial" w:cs="Arial"/>
      <w:b/>
      <w:bCs/>
      <w:smallCaps/>
      <w:sz w:val="22"/>
    </w:rPr>
  </w:style>
  <w:style w:type="table" w:styleId="Tabelacomgrade">
    <w:name w:val="Table Grid"/>
    <w:basedOn w:val="Tabelanormal"/>
    <w:uiPriority w:val="59"/>
    <w:rsid w:val="00974A2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eGradeClara">
    <w:name w:val="Grid Table Light"/>
    <w:basedOn w:val="Tabelanormal"/>
    <w:uiPriority w:val="40"/>
    <w:rsid w:val="00974A2B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PargrafodaLista">
    <w:name w:val="List Paragraph"/>
    <w:basedOn w:val="Normal"/>
    <w:uiPriority w:val="34"/>
    <w:qFormat/>
    <w:rsid w:val="001B1062"/>
    <w:pPr>
      <w:ind w:left="720"/>
      <w:contextualSpacing/>
    </w:pPr>
  </w:style>
  <w:style w:type="character" w:styleId="Forte">
    <w:name w:val="Strong"/>
    <w:basedOn w:val="Fontepargpadro"/>
    <w:uiPriority w:val="22"/>
    <w:qFormat/>
    <w:rsid w:val="00551B2A"/>
    <w:rPr>
      <w:b/>
      <w:bCs/>
    </w:rPr>
  </w:style>
  <w:style w:type="character" w:styleId="Refdecomentrio">
    <w:name w:val="annotation reference"/>
    <w:basedOn w:val="Fontepargpadro"/>
    <w:uiPriority w:val="99"/>
    <w:semiHidden/>
    <w:unhideWhenUsed/>
    <w:rsid w:val="002C085F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2C085F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2C085F"/>
    <w:rPr>
      <w:rFonts w:ascii="Arial" w:hAnsi="Arial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2C085F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2C085F"/>
    <w:rPr>
      <w:rFonts w:ascii="Arial" w:hAnsi="Arial"/>
      <w:b/>
      <w:bCs/>
    </w:rPr>
  </w:style>
  <w:style w:type="table" w:customStyle="1" w:styleId="TabeladeGradeClara1">
    <w:name w:val="Tabela de Grade Clara1"/>
    <w:basedOn w:val="Tabelanormal"/>
    <w:uiPriority w:val="40"/>
    <w:rsid w:val="00D4324B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Default">
    <w:name w:val="Default"/>
    <w:rsid w:val="00D4324B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NormalWeb">
    <w:name w:val="Normal (Web)"/>
    <w:basedOn w:val="Normal"/>
    <w:uiPriority w:val="99"/>
    <w:unhideWhenUsed/>
    <w:rsid w:val="00F007D9"/>
    <w:pPr>
      <w:spacing w:beforeAutospacing="1" w:afterAutospacing="1"/>
    </w:pPr>
    <w:rPr>
      <w:rFonts w:ascii="Times New Roman" w:hAnsi="Times New Roman"/>
      <w:sz w:val="24"/>
    </w:rPr>
  </w:style>
  <w:style w:type="character" w:customStyle="1" w:styleId="Ttulo2Char">
    <w:name w:val="Título 2 Char"/>
    <w:basedOn w:val="Fontepargpadro"/>
    <w:link w:val="Ttulo2"/>
    <w:rsid w:val="00364E50"/>
    <w:rPr>
      <w:rFonts w:ascii="Arial" w:hAnsi="Arial" w:cs="Arial"/>
      <w:b/>
      <w:bCs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~1\u8421\CONFIG~1\Temp\ANEXO%20III%20DA%20NP.GEDEQ.001-%20GEST&#195;O%20DE%20INSTRUMENTOS%20NORMATIVOS.dot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447520CF9582248B132F4E2D10EEF7F" ma:contentTypeVersion="13" ma:contentTypeDescription="Crie um novo documento." ma:contentTypeScope="" ma:versionID="6251ce86d60457268c0f9b54e85ec8dd">
  <xsd:schema xmlns:xsd="http://www.w3.org/2001/XMLSchema" xmlns:xs="http://www.w3.org/2001/XMLSchema" xmlns:p="http://schemas.microsoft.com/office/2006/metadata/properties" xmlns:ns2="fe0a6080-8cff-4c4d-8155-79d0da112d6f" xmlns:ns3="218738ec-1c0e-4901-acb2-f3a06a02b976" targetNamespace="http://schemas.microsoft.com/office/2006/metadata/properties" ma:root="true" ma:fieldsID="5e9696a85958a313d91c3a4319190076" ns2:_="" ns3:_="">
    <xsd:import namespace="fe0a6080-8cff-4c4d-8155-79d0da112d6f"/>
    <xsd:import namespace="218738ec-1c0e-4901-acb2-f3a06a02b97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DateTake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0a6080-8cff-4c4d-8155-79d0da112d6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Marcações de imagem" ma:readOnly="false" ma:fieldId="{5cf76f15-5ced-4ddc-b409-7134ff3c332f}" ma:taxonomyMulti="true" ma:sspId="9f055f8f-6cfb-4dd8-b97f-25c7ba8ecf8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8738ec-1c0e-4901-acb2-f3a06a02b976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ed54b3d3-7ccc-4f46-b25e-9e841f502b90}" ma:internalName="TaxCatchAll" ma:showField="CatchAllData" ma:web="218738ec-1c0e-4901-acb2-f3a06a02b97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6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A9F014-233B-4052-80A6-43921E35C85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C9EF5F5-6ECC-44D6-9399-31F327D38AC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e0a6080-8cff-4c4d-8155-79d0da112d6f"/>
    <ds:schemaRef ds:uri="218738ec-1c0e-4901-acb2-f3a06a02b97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FF8F53E-52D2-41CA-A705-4265008799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ANEXO III DA NP.GEDEQ.001- GESTÃO DE INSTRUMENTOS NORMATIVOS.dot</Template>
  <TotalTime>136</TotalTime>
  <Pages>25</Pages>
  <Words>4300</Words>
  <Characters>23225</Characters>
  <Application>Microsoft Office Word</Application>
  <DocSecurity>0</DocSecurity>
  <Lines>193</Lines>
  <Paragraphs>54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EXECUTANTE</vt:lpstr>
    </vt:vector>
  </TitlesOfParts>
  <Company>CEMAR</Company>
  <LinksUpToDate>false</LinksUpToDate>
  <CharactersWithSpaces>27471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EXECUTANTE</dc:title>
  <dc:creator>u8421</dc:creator>
  <cp:lastModifiedBy>Caio Ferreira</cp:lastModifiedBy>
  <cp:revision>29</cp:revision>
  <cp:lastPrinted>2023-06-15T13:28:00Z</cp:lastPrinted>
  <dcterms:created xsi:type="dcterms:W3CDTF">2022-09-14T18:09:00Z</dcterms:created>
  <dcterms:modified xsi:type="dcterms:W3CDTF">2024-04-22T13:16:00Z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cf76f155ced4ddcb4097134ff3c332f">
    <vt:lpwstr/>
  </property>
  <property fmtid="{D5CDD505-2E9C-101B-9397-08002B2CF9AE}" pid="3" name="TaxCatchAll">
    <vt:lpwstr/>
  </property>
</Properties>
</file>