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9.0 -->
  <w:body>
    <w:p w:rsidR="008C5CB2" w:rsidRPr="00D11261" w:rsidP="000225B8" w14:paraId="625F6AC7" w14:textId="77777777">
      <w:pPr>
        <w:pStyle w:val="Heading2"/>
        <w:numPr>
          <w:ilvl w:val="0"/>
          <w:numId w:val="1"/>
        </w:numPr>
        <w:tabs>
          <w:tab w:val="left" w:pos="788"/>
          <w:tab w:val="left" w:pos="789"/>
        </w:tabs>
        <w:spacing w:before="120" w:after="120" w:line="360" w:lineRule="auto"/>
        <w:ind w:left="567"/>
        <w:jc w:val="both"/>
        <w:rPr>
          <w:lang w:val="pt-BR"/>
        </w:rPr>
      </w:pPr>
      <w:r w:rsidRPr="00D11261">
        <w:rPr>
          <w:lang w:val="pt-BR"/>
        </w:rPr>
        <w:t>FINALIDADE</w:t>
      </w:r>
    </w:p>
    <w:p w:rsidR="008C5CB2" w:rsidRPr="00D11261" w:rsidP="008A2C48" w14:paraId="01904C68" w14:textId="2879ED3F">
      <w:pPr>
        <w:pStyle w:val="BodyText"/>
        <w:spacing w:before="120" w:after="120" w:line="360" w:lineRule="auto"/>
        <w:ind w:right="1"/>
        <w:jc w:val="both"/>
        <w:rPr>
          <w:rFonts w:ascii="Arial" w:hAnsi="Arial" w:cs="Arial"/>
          <w:lang w:val="pt-BR"/>
        </w:rPr>
      </w:pPr>
      <w:r w:rsidRPr="00D11261">
        <w:rPr>
          <w:rFonts w:ascii="Arial" w:hAnsi="Arial" w:cs="Arial"/>
          <w:lang w:val="pt-BR"/>
        </w:rPr>
        <w:t xml:space="preserve">Estabelecer procedimentos para </w:t>
      </w:r>
      <w:r w:rsidR="001A72CB">
        <w:rPr>
          <w:rFonts w:ascii="Arial" w:hAnsi="Arial" w:cs="Arial"/>
          <w:lang w:val="pt-BR"/>
        </w:rPr>
        <w:t>instalação d</w:t>
      </w:r>
      <w:r w:rsidR="00F042EA">
        <w:rPr>
          <w:rFonts w:ascii="Arial" w:hAnsi="Arial" w:cs="Arial"/>
          <w:lang w:val="pt-BR"/>
        </w:rPr>
        <w:t>e</w:t>
      </w:r>
      <w:r w:rsidR="00A969FC">
        <w:rPr>
          <w:rFonts w:ascii="Arial" w:hAnsi="Arial" w:cs="Arial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“</w:t>
      </w:r>
      <w:r w:rsidR="00A07DD6">
        <w:t>Poste Telescópico</w:t>
      </w:r>
      <w:r w:rsidR="00CA6D65">
        <w:t>”</w:t>
      </w:r>
      <w:r w:rsidR="00A07DD6">
        <w:t xml:space="preserve"> </w:t>
      </w:r>
      <w:r w:rsidR="00A969FC">
        <w:t>em Liga de Alumínio</w:t>
      </w:r>
      <w:r w:rsidR="00103F09">
        <w:t xml:space="preserve"> </w:t>
      </w:r>
      <w:r w:rsidR="00103F09">
        <w:rPr>
          <w:rStyle w:val="normaltextrun"/>
          <w:color w:val="000000"/>
          <w:bdr w:val="none" w:sz="0" w:space="0" w:color="auto" w:frame="1"/>
        </w:rPr>
        <w:t>(Fabricante Leal Equipamentos de Proteção)</w:t>
      </w:r>
      <w:r w:rsidR="00EC7385">
        <w:rPr>
          <w:rFonts w:ascii="Arial" w:hAnsi="Arial" w:cs="Arial"/>
          <w:lang w:val="pt-BR"/>
        </w:rPr>
        <w:t>, especifico para estruturas de passagem</w:t>
      </w:r>
      <w:r w:rsidRPr="00D11261">
        <w:rPr>
          <w:rFonts w:ascii="Arial" w:hAnsi="Arial" w:cs="Arial"/>
          <w:lang w:val="pt-BR"/>
        </w:rPr>
        <w:t>, a fim de manter a conformidade entre</w:t>
      </w:r>
      <w:r w:rsidRPr="00D11261">
        <w:rPr>
          <w:rFonts w:ascii="Arial" w:hAnsi="Arial" w:cs="Arial"/>
          <w:spacing w:val="1"/>
          <w:lang w:val="pt-BR"/>
        </w:rPr>
        <w:t xml:space="preserve"> </w:t>
      </w:r>
      <w:r w:rsidR="00EB22FF">
        <w:rPr>
          <w:rFonts w:ascii="Arial" w:hAnsi="Arial" w:cs="Arial"/>
          <w:spacing w:val="1"/>
          <w:lang w:val="pt-BR"/>
        </w:rPr>
        <w:t xml:space="preserve">a </w:t>
      </w:r>
      <w:r w:rsidRPr="00D11261">
        <w:rPr>
          <w:rFonts w:ascii="Arial" w:hAnsi="Arial" w:cs="Arial"/>
          <w:lang w:val="pt-BR"/>
        </w:rPr>
        <w:t>tarefa planejada e</w:t>
      </w:r>
      <w:r w:rsidR="001A72CB">
        <w:rPr>
          <w:rFonts w:ascii="Arial" w:hAnsi="Arial" w:cs="Arial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realizada. Contém a descrição detalhada, passo a passo, os riscos inerentes e as</w:t>
      </w:r>
      <w:r w:rsidRPr="00D11261">
        <w:rPr>
          <w:rFonts w:ascii="Arial" w:hAnsi="Arial" w:cs="Arial"/>
          <w:spacing w:val="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medidas de controle de riscos, visando garantir a saúde e a segurança dos colaboradores envolvidos</w:t>
      </w:r>
      <w:r w:rsidRPr="00D11261">
        <w:rPr>
          <w:rFonts w:ascii="Arial" w:hAnsi="Arial" w:cs="Arial"/>
          <w:spacing w:val="1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na</w:t>
      </w:r>
      <w:r w:rsidRPr="00D11261">
        <w:rPr>
          <w:rFonts w:ascii="Arial" w:hAnsi="Arial" w:cs="Arial"/>
          <w:spacing w:val="-2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tarefa.</w:t>
      </w:r>
    </w:p>
    <w:p w:rsidR="008C5CB2" w:rsidRPr="00D11261" w:rsidP="000225B8" w14:paraId="17CFEBC7" w14:textId="77777777">
      <w:pPr>
        <w:pStyle w:val="Heading2"/>
        <w:numPr>
          <w:ilvl w:val="0"/>
          <w:numId w:val="1"/>
        </w:numPr>
        <w:tabs>
          <w:tab w:val="left" w:pos="788"/>
          <w:tab w:val="left" w:pos="789"/>
        </w:tabs>
        <w:spacing w:before="120" w:after="120" w:line="360" w:lineRule="auto"/>
        <w:ind w:left="567"/>
        <w:jc w:val="both"/>
        <w:rPr>
          <w:lang w:val="pt-BR"/>
        </w:rPr>
      </w:pPr>
      <w:r w:rsidRPr="00D11261">
        <w:rPr>
          <w:lang w:val="pt-BR"/>
        </w:rPr>
        <w:t>CAMPO</w:t>
      </w:r>
      <w:r w:rsidRPr="00D11261">
        <w:rPr>
          <w:spacing w:val="-12"/>
          <w:lang w:val="pt-BR"/>
        </w:rPr>
        <w:t xml:space="preserve"> </w:t>
      </w:r>
      <w:r w:rsidRPr="00D11261">
        <w:rPr>
          <w:lang w:val="pt-BR"/>
        </w:rPr>
        <w:t>DE</w:t>
      </w:r>
      <w:r w:rsidRPr="00D11261">
        <w:rPr>
          <w:spacing w:val="-13"/>
          <w:lang w:val="pt-BR"/>
        </w:rPr>
        <w:t xml:space="preserve"> </w:t>
      </w:r>
      <w:r w:rsidRPr="00D11261">
        <w:rPr>
          <w:lang w:val="pt-BR"/>
        </w:rPr>
        <w:t>APLICAÇÃO</w:t>
      </w:r>
    </w:p>
    <w:p w:rsidR="00C5684D" w:rsidRPr="00C5684D" w:rsidP="008A2C48" w14:paraId="1E94FB67" w14:textId="77777777">
      <w:pPr>
        <w:pStyle w:val="BodyText"/>
        <w:spacing w:before="120" w:after="120" w:line="360" w:lineRule="auto"/>
        <w:ind w:right="1"/>
        <w:jc w:val="both"/>
        <w:rPr>
          <w:rFonts w:ascii="Arial" w:hAnsi="Arial" w:cs="Arial"/>
          <w:lang w:val="pt-BR"/>
        </w:rPr>
      </w:pPr>
      <w:r w:rsidRPr="00D11261">
        <w:rPr>
          <w:rFonts w:ascii="Arial" w:hAnsi="Arial" w:cs="Arial"/>
          <w:lang w:val="pt-BR"/>
        </w:rPr>
        <w:t>Aplica-se</w:t>
      </w:r>
      <w:r w:rsidRPr="00C5684D">
        <w:rPr>
          <w:rFonts w:ascii="Arial" w:hAnsi="Arial" w:cs="Arial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a</w:t>
      </w:r>
      <w:r w:rsidRPr="00C5684D">
        <w:rPr>
          <w:rFonts w:ascii="Arial" w:hAnsi="Arial" w:cs="Arial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todas</w:t>
      </w:r>
      <w:r w:rsidRPr="00C5684D">
        <w:rPr>
          <w:rFonts w:ascii="Arial" w:hAnsi="Arial" w:cs="Arial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as</w:t>
      </w:r>
      <w:r w:rsidRPr="00C5684D">
        <w:rPr>
          <w:rFonts w:ascii="Arial" w:hAnsi="Arial" w:cs="Arial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empresas</w:t>
      </w:r>
      <w:r w:rsidRPr="00C5684D">
        <w:rPr>
          <w:rFonts w:ascii="Arial" w:hAnsi="Arial" w:cs="Arial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do</w:t>
      </w:r>
      <w:r w:rsidRPr="00C5684D">
        <w:rPr>
          <w:rFonts w:ascii="Arial" w:hAnsi="Arial" w:cs="Arial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Grupo</w:t>
      </w:r>
      <w:r w:rsidRPr="00C5684D">
        <w:rPr>
          <w:rFonts w:ascii="Arial" w:hAnsi="Arial" w:cs="Arial"/>
          <w:lang w:val="pt-BR"/>
        </w:rPr>
        <w:t xml:space="preserve"> </w:t>
      </w:r>
      <w:r w:rsidRPr="00D11261">
        <w:rPr>
          <w:rFonts w:ascii="Arial" w:hAnsi="Arial" w:cs="Arial"/>
          <w:lang w:val="pt-BR"/>
        </w:rPr>
        <w:t>Equatorial</w:t>
      </w:r>
      <w:r>
        <w:rPr>
          <w:rFonts w:ascii="Arial" w:hAnsi="Arial" w:cs="Arial"/>
          <w:lang w:val="pt-BR"/>
        </w:rPr>
        <w:t xml:space="preserve">, </w:t>
      </w:r>
      <w:r w:rsidRPr="00C5684D">
        <w:rPr>
          <w:rFonts w:ascii="Arial" w:hAnsi="Arial" w:cs="Arial"/>
          <w:lang w:val="pt-BR"/>
        </w:rPr>
        <w:t xml:space="preserve">as Empresas Parceiras </w:t>
      </w:r>
      <w:r w:rsidRPr="00D11261">
        <w:rPr>
          <w:rFonts w:ascii="Arial" w:hAnsi="Arial" w:cs="Arial"/>
          <w:lang w:val="pt-BR"/>
        </w:rPr>
        <w:t>e</w:t>
      </w:r>
      <w:r>
        <w:rPr>
          <w:rFonts w:ascii="Arial" w:hAnsi="Arial" w:cs="Arial"/>
          <w:lang w:val="pt-BR"/>
        </w:rPr>
        <w:t xml:space="preserve"> em especial </w:t>
      </w:r>
      <w:r w:rsidRPr="00C5684D">
        <w:rPr>
          <w:rFonts w:ascii="Arial" w:hAnsi="Arial" w:cs="Arial"/>
          <w:lang w:val="pt-BR"/>
        </w:rPr>
        <w:t>a Área Corporativa de Segurança.</w:t>
      </w:r>
    </w:p>
    <w:p w:rsidR="00C5684D" w:rsidRPr="00C5684D" w:rsidP="008A2C48" w14:paraId="547D4FAF" w14:textId="77777777">
      <w:pPr>
        <w:pStyle w:val="BodyText"/>
        <w:spacing w:before="120" w:after="120" w:line="360" w:lineRule="auto"/>
        <w:ind w:right="1"/>
        <w:jc w:val="both"/>
        <w:rPr>
          <w:rFonts w:ascii="Arial" w:hAnsi="Arial" w:cs="Arial"/>
          <w:lang w:val="pt-BR"/>
        </w:rPr>
      </w:pPr>
      <w:r w:rsidRPr="00C5684D">
        <w:rPr>
          <w:rFonts w:ascii="Arial" w:hAnsi="Arial" w:cs="Arial"/>
          <w:lang w:val="pt-BR"/>
        </w:rPr>
        <w:t>Este procedimento destina-se aos operadores, eletricistas e técnicos próprios e das empresas parceiras do Grupo Equatorial Energia.</w:t>
      </w:r>
    </w:p>
    <w:p w:rsidR="008C5CB2" w:rsidP="000225B8" w14:paraId="6666C3AD" w14:textId="77777777">
      <w:pPr>
        <w:pStyle w:val="Heading2"/>
        <w:numPr>
          <w:ilvl w:val="0"/>
          <w:numId w:val="1"/>
        </w:numPr>
        <w:tabs>
          <w:tab w:val="left" w:pos="788"/>
          <w:tab w:val="left" w:pos="789"/>
        </w:tabs>
        <w:spacing w:before="120" w:after="120" w:line="360" w:lineRule="auto"/>
        <w:ind w:left="567"/>
        <w:jc w:val="both"/>
        <w:rPr>
          <w:lang w:val="pt-BR"/>
        </w:rPr>
      </w:pPr>
      <w:r w:rsidRPr="00D11261">
        <w:rPr>
          <w:lang w:val="pt-BR"/>
        </w:rPr>
        <w:t>RESPONSABILIDADES</w:t>
      </w:r>
    </w:p>
    <w:p w:rsidR="000225B8" w:rsidRPr="00342777" w:rsidP="000225B8" w14:paraId="0F6DB6F1" w14:textId="77777777">
      <w:pPr>
        <w:pStyle w:val="Heading2"/>
        <w:keepNext/>
        <w:widowControl/>
        <w:numPr>
          <w:ilvl w:val="1"/>
          <w:numId w:val="2"/>
        </w:numPr>
        <w:autoSpaceDE/>
        <w:autoSpaceDN/>
        <w:spacing w:before="120" w:after="120" w:line="360" w:lineRule="auto"/>
        <w:jc w:val="both"/>
      </w:pPr>
      <w:r w:rsidRPr="00342777">
        <w:t>Executiva corporativa de manutenção RD</w:t>
      </w:r>
    </w:p>
    <w:p w:rsidR="000225B8" w:rsidRPr="000225B8" w:rsidP="008A2C48" w14:paraId="7F0FEF06" w14:textId="2F7CAE40">
      <w:pPr>
        <w:pStyle w:val="ListParagraph"/>
        <w:spacing w:before="120" w:after="120" w:line="360" w:lineRule="auto"/>
        <w:ind w:left="0" w:right="15" w:firstLine="0"/>
        <w:jc w:val="both"/>
        <w:rPr>
          <w:rFonts w:cs="Arial"/>
          <w:sz w:val="20"/>
          <w:szCs w:val="20"/>
        </w:rPr>
      </w:pPr>
      <w:r w:rsidRPr="000225B8">
        <w:rPr>
          <w:rFonts w:cs="Arial"/>
          <w:sz w:val="20"/>
          <w:szCs w:val="20"/>
        </w:rPr>
        <w:t>Analisar os indicadores estratégicos, relaciona</w:t>
      </w:r>
      <w:r w:rsidR="008A2C48">
        <w:rPr>
          <w:rFonts w:cs="Arial"/>
          <w:sz w:val="20"/>
          <w:szCs w:val="20"/>
        </w:rPr>
        <w:t>r</w:t>
      </w:r>
      <w:r w:rsidRPr="000225B8">
        <w:rPr>
          <w:rFonts w:cs="Arial"/>
          <w:sz w:val="20"/>
          <w:szCs w:val="20"/>
        </w:rPr>
        <w:t xml:space="preserve"> os objetivos da manutenção, </w:t>
      </w:r>
      <w:r w:rsidRPr="000225B8" w:rsidR="008A2C48">
        <w:rPr>
          <w:rFonts w:cs="Arial"/>
          <w:sz w:val="20"/>
          <w:szCs w:val="20"/>
        </w:rPr>
        <w:t>defin</w:t>
      </w:r>
      <w:r w:rsidR="008A2C48">
        <w:rPr>
          <w:rFonts w:cs="Arial"/>
          <w:sz w:val="20"/>
          <w:szCs w:val="20"/>
        </w:rPr>
        <w:t>ir</w:t>
      </w:r>
      <w:r w:rsidRPr="000225B8" w:rsidR="008A2C48">
        <w:rPr>
          <w:rFonts w:cs="Arial"/>
          <w:sz w:val="20"/>
          <w:szCs w:val="20"/>
        </w:rPr>
        <w:t xml:space="preserve"> </w:t>
      </w:r>
      <w:r w:rsidRPr="000225B8">
        <w:rPr>
          <w:rFonts w:cs="Arial"/>
          <w:sz w:val="20"/>
          <w:szCs w:val="20"/>
        </w:rPr>
        <w:t>os indicadores, as diretrizes da manutenção, as prioridades e criticidades para elaborar o plano de manutenção RD.</w:t>
      </w:r>
    </w:p>
    <w:p w:rsidR="000225B8" w:rsidRPr="00342777" w:rsidP="000225B8" w14:paraId="2151B138" w14:textId="77777777">
      <w:pPr>
        <w:pStyle w:val="Heading2"/>
        <w:keepNext/>
        <w:widowControl/>
        <w:numPr>
          <w:ilvl w:val="1"/>
          <w:numId w:val="2"/>
        </w:numPr>
        <w:autoSpaceDE/>
        <w:autoSpaceDN/>
        <w:spacing w:before="120" w:after="120" w:line="360" w:lineRule="auto"/>
        <w:jc w:val="both"/>
      </w:pPr>
      <w:r w:rsidRPr="00342777">
        <w:t>Gerência de Manutenção Distribuidora Regional</w:t>
      </w:r>
    </w:p>
    <w:p w:rsidR="000225B8" w:rsidRPr="008833F4" w:rsidP="000225B8" w14:paraId="56086485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8833F4">
        <w:rPr>
          <w:rFonts w:cs="Arial"/>
          <w:sz w:val="20"/>
          <w:szCs w:val="20"/>
        </w:rPr>
        <w:t>Recebe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e critica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o cronograma de manutenção. Planeja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e Realiza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as inspeções, ensaios elétricos, aponta anomalias. Planeja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e programa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a execução das ordens de manutenção preventiva e corretiva. Mobiliza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a equipe própria ou terceira para a execução da manutenção programada ou emergencial.</w:t>
      </w:r>
    </w:p>
    <w:p w:rsidR="000225B8" w:rsidRPr="00342777" w:rsidP="000225B8" w14:paraId="1B051E7B" w14:textId="77777777">
      <w:pPr>
        <w:pStyle w:val="Heading2"/>
        <w:keepNext/>
        <w:widowControl/>
        <w:numPr>
          <w:ilvl w:val="1"/>
          <w:numId w:val="2"/>
        </w:numPr>
        <w:autoSpaceDE/>
        <w:autoSpaceDN/>
        <w:spacing w:before="120" w:after="120" w:line="360" w:lineRule="auto"/>
        <w:jc w:val="both"/>
      </w:pPr>
      <w:r w:rsidRPr="00342777">
        <w:t>Gerência de Centro de Operação (COI - Centro de Operação Integrada)</w:t>
      </w:r>
    </w:p>
    <w:p w:rsidR="000225B8" w:rsidRPr="00342777" w:rsidP="000225B8" w14:paraId="2E6F1832" w14:textId="77777777">
      <w:pPr>
        <w:pStyle w:val="Heading2"/>
        <w:spacing w:before="120" w:after="120" w:line="360" w:lineRule="auto"/>
        <w:ind w:left="0" w:firstLine="0"/>
        <w:jc w:val="both"/>
        <w:rPr>
          <w:b w:val="0"/>
          <w:bCs w:val="0"/>
        </w:rPr>
      </w:pPr>
      <w:r w:rsidRPr="00342777">
        <w:rPr>
          <w:b w:val="0"/>
          <w:bCs w:val="0"/>
        </w:rPr>
        <w:t>Autoriza</w:t>
      </w:r>
      <w:r>
        <w:rPr>
          <w:b w:val="0"/>
          <w:bCs w:val="0"/>
        </w:rPr>
        <w:t>r</w:t>
      </w:r>
      <w:r w:rsidRPr="00342777">
        <w:rPr>
          <w:b w:val="0"/>
          <w:bCs w:val="0"/>
        </w:rPr>
        <w:t xml:space="preserve"> programação, bloque</w:t>
      </w:r>
      <w:r>
        <w:rPr>
          <w:b w:val="0"/>
          <w:bCs w:val="0"/>
        </w:rPr>
        <w:t>ar</w:t>
      </w:r>
      <w:r w:rsidRPr="00342777">
        <w:rPr>
          <w:b w:val="0"/>
          <w:bCs w:val="0"/>
        </w:rPr>
        <w:t xml:space="preserve"> e desbloque</w:t>
      </w:r>
      <w:r>
        <w:rPr>
          <w:b w:val="0"/>
          <w:bCs w:val="0"/>
        </w:rPr>
        <w:t>ar</w:t>
      </w:r>
      <w:r w:rsidRPr="00342777">
        <w:rPr>
          <w:b w:val="0"/>
          <w:bCs w:val="0"/>
        </w:rPr>
        <w:t xml:space="preserve"> o religamento automático mediante solicitação da equipe responsável pela execução da atividade, interag</w:t>
      </w:r>
      <w:r>
        <w:rPr>
          <w:b w:val="0"/>
          <w:bCs w:val="0"/>
        </w:rPr>
        <w:t>ir</w:t>
      </w:r>
      <w:r w:rsidRPr="00342777">
        <w:rPr>
          <w:b w:val="0"/>
          <w:bCs w:val="0"/>
        </w:rPr>
        <w:t xml:space="preserve"> com equipe antes, durante e após o término das atividades de programação. Realizar as atividades relacionadas à operação do sistema elétrico de acordo com as regras e recomendações definidas pela distribuidora.</w:t>
      </w:r>
    </w:p>
    <w:p w:rsidR="000225B8" w:rsidRPr="00342777" w:rsidP="000225B8" w14:paraId="770002E3" w14:textId="77777777">
      <w:pPr>
        <w:pStyle w:val="Heading2"/>
        <w:keepNext/>
        <w:widowControl/>
        <w:numPr>
          <w:ilvl w:val="1"/>
          <w:numId w:val="2"/>
        </w:numPr>
        <w:autoSpaceDE/>
        <w:autoSpaceDN/>
        <w:spacing w:before="120" w:after="120" w:line="360" w:lineRule="auto"/>
        <w:ind w:left="0" w:firstLine="0"/>
        <w:jc w:val="both"/>
      </w:pPr>
      <w:r w:rsidRPr="00342777">
        <w:t>Colaborador/executante do serviço, atividade e ou tarefa (próprio e/ou de empresa Parceira)</w:t>
      </w:r>
    </w:p>
    <w:p w:rsidR="000225B8" w:rsidRPr="002339FC" w:rsidP="000225B8" w14:paraId="567BBEAB" w14:textId="77777777">
      <w:pPr>
        <w:pStyle w:val="ListParagraph"/>
        <w:widowControl/>
        <w:numPr>
          <w:ilvl w:val="0"/>
          <w:numId w:val="3"/>
        </w:numPr>
        <w:autoSpaceDE/>
        <w:autoSpaceDN/>
        <w:spacing w:before="120" w:after="120" w:line="360" w:lineRule="auto"/>
        <w:contextualSpacing/>
        <w:jc w:val="both"/>
        <w:rPr>
          <w:rFonts w:cs="Arial"/>
          <w:sz w:val="20"/>
          <w:szCs w:val="20"/>
        </w:rPr>
      </w:pPr>
      <w:r w:rsidRPr="002339FC">
        <w:rPr>
          <w:rFonts w:cs="Arial"/>
          <w:sz w:val="20"/>
          <w:szCs w:val="20"/>
        </w:rPr>
        <w:t>Todos os participantes das referidas atividades, devem estar devidamente capacitados e autorizados, conforme estabelecido no item 10.8 Habilitação, Qualificação, Capacitação e Autorização dos Trabalhadores, da Norma Regulamentadora NR 10 – Segurança em Instalações e Serviços em Eletricidades.</w:t>
      </w:r>
    </w:p>
    <w:p w:rsidR="000225B8" w:rsidRPr="002339FC" w:rsidP="000225B8" w14:paraId="644E77DE" w14:textId="77777777">
      <w:pPr>
        <w:pStyle w:val="ListParagraph"/>
        <w:widowControl/>
        <w:numPr>
          <w:ilvl w:val="0"/>
          <w:numId w:val="3"/>
        </w:numPr>
        <w:autoSpaceDE/>
        <w:autoSpaceDN/>
        <w:spacing w:before="120" w:after="120" w:line="360" w:lineRule="auto"/>
        <w:contextualSpacing/>
        <w:jc w:val="both"/>
        <w:rPr>
          <w:rFonts w:cs="Arial"/>
          <w:sz w:val="20"/>
          <w:szCs w:val="20"/>
        </w:rPr>
      </w:pPr>
      <w:r w:rsidRPr="002339FC">
        <w:rPr>
          <w:rFonts w:cs="Arial"/>
          <w:sz w:val="20"/>
          <w:szCs w:val="20"/>
        </w:rPr>
        <w:t>Todos os participantes das referidas atividades, devem estar devidamente capacitados e autorizados, conforme estabelecido no item 35.3 Capacitação e Treinamento, da norma regulamentadora NR 35 – Trabalho em Altura.</w:t>
      </w:r>
    </w:p>
    <w:p w:rsidR="000225B8" w:rsidRPr="002339FC" w:rsidP="000225B8" w14:paraId="31596002" w14:textId="77777777">
      <w:pPr>
        <w:pStyle w:val="ListParagraph"/>
        <w:widowControl/>
        <w:numPr>
          <w:ilvl w:val="0"/>
          <w:numId w:val="3"/>
        </w:numPr>
        <w:autoSpaceDE/>
        <w:autoSpaceDN/>
        <w:spacing w:before="120" w:after="120" w:line="360" w:lineRule="auto"/>
        <w:contextualSpacing/>
        <w:jc w:val="both"/>
        <w:rPr>
          <w:rFonts w:cs="Arial"/>
          <w:sz w:val="20"/>
          <w:szCs w:val="20"/>
        </w:rPr>
      </w:pPr>
      <w:r w:rsidRPr="002339FC">
        <w:rPr>
          <w:rFonts w:cs="Arial"/>
          <w:sz w:val="20"/>
          <w:szCs w:val="20"/>
        </w:rPr>
        <w:t>Os executores deste Procedimento Operacional Padrão (POP), devem ser capacitados e autorizados a realizarem as atividades informadas neste.</w:t>
      </w:r>
    </w:p>
    <w:p w:rsidR="000225B8" w:rsidRPr="002339FC" w:rsidP="000225B8" w14:paraId="4CC4F6D5" w14:textId="77777777">
      <w:pPr>
        <w:pStyle w:val="ListParagraph"/>
        <w:widowControl/>
        <w:numPr>
          <w:ilvl w:val="0"/>
          <w:numId w:val="3"/>
        </w:numPr>
        <w:autoSpaceDE/>
        <w:autoSpaceDN/>
        <w:spacing w:before="120" w:after="120" w:line="360" w:lineRule="auto"/>
        <w:contextualSpacing/>
        <w:jc w:val="both"/>
        <w:rPr>
          <w:rFonts w:cs="Arial"/>
          <w:sz w:val="20"/>
          <w:szCs w:val="20"/>
        </w:rPr>
      </w:pPr>
      <w:r w:rsidRPr="002339FC">
        <w:rPr>
          <w:rFonts w:cs="Arial"/>
          <w:sz w:val="20"/>
          <w:szCs w:val="20"/>
        </w:rPr>
        <w:t>Solicita autorização para executar a programação e o bloqueio e desbloqueio do religamento automático do circuito onde irão trabalhar, realiza a manutenção descrita na programação com segurança e qualidade.</w:t>
      </w:r>
    </w:p>
    <w:p w:rsidR="00402D6C" w:rsidRPr="00D11261" w:rsidP="000225B8" w14:paraId="57CBE4AE" w14:textId="77777777">
      <w:pPr>
        <w:pStyle w:val="Heading2"/>
        <w:numPr>
          <w:ilvl w:val="1"/>
          <w:numId w:val="4"/>
        </w:numPr>
        <w:tabs>
          <w:tab w:val="left" w:pos="788"/>
          <w:tab w:val="left" w:pos="789"/>
        </w:tabs>
        <w:spacing w:before="120" w:after="120" w:line="360" w:lineRule="auto"/>
        <w:jc w:val="both"/>
        <w:rPr>
          <w:lang w:val="pt-BR"/>
        </w:rPr>
      </w:pPr>
      <w:r>
        <w:rPr>
          <w:lang w:val="pt-BR"/>
        </w:rPr>
        <w:t xml:space="preserve">    </w:t>
      </w:r>
      <w:r w:rsidRPr="00D11261">
        <w:rPr>
          <w:lang w:val="pt-BR"/>
        </w:rPr>
        <w:t>Área Corporativa de Segurança</w:t>
      </w:r>
    </w:p>
    <w:p w:rsidR="00402D6C" w:rsidRPr="00D11261" w:rsidP="00D11261" w14:paraId="4410D9DA" w14:textId="77777777">
      <w:pPr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D11261">
        <w:rPr>
          <w:rFonts w:ascii="Arial" w:hAnsi="Arial" w:cs="Arial"/>
          <w:color w:val="000000"/>
          <w:sz w:val="20"/>
          <w:szCs w:val="20"/>
        </w:rPr>
        <w:t>Atualização e manutenção dos documentos, além de garantir que todas as equipes envolvidas tenham acesso aos documentos.</w:t>
      </w:r>
    </w:p>
    <w:p w:rsidR="00402D6C" w:rsidRPr="00D11261" w:rsidP="000225B8" w14:paraId="55825696" w14:textId="77777777">
      <w:pPr>
        <w:pStyle w:val="Heading2"/>
        <w:numPr>
          <w:ilvl w:val="1"/>
          <w:numId w:val="4"/>
        </w:numPr>
        <w:tabs>
          <w:tab w:val="left" w:pos="788"/>
          <w:tab w:val="left" w:pos="789"/>
        </w:tabs>
        <w:spacing w:before="120" w:after="120" w:line="360" w:lineRule="auto"/>
        <w:ind w:left="576"/>
        <w:jc w:val="both"/>
        <w:rPr>
          <w:lang w:val="pt-BR"/>
        </w:rPr>
      </w:pPr>
      <w:r>
        <w:rPr>
          <w:lang w:val="pt-BR"/>
        </w:rPr>
        <w:t xml:space="preserve">    </w:t>
      </w:r>
      <w:r w:rsidRPr="00D11261">
        <w:rPr>
          <w:lang w:val="pt-BR"/>
        </w:rPr>
        <w:t>Colaboradores próprios e/ou de empresas parceiras</w:t>
      </w:r>
    </w:p>
    <w:p w:rsidR="000225B8" w:rsidP="00D11261" w14:paraId="0440A2E5" w14:textId="77777777">
      <w:pPr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D11261">
        <w:rPr>
          <w:rFonts w:ascii="Arial" w:hAnsi="Arial" w:cs="Arial"/>
          <w:color w:val="000000"/>
          <w:sz w:val="20"/>
          <w:szCs w:val="20"/>
        </w:rPr>
        <w:t xml:space="preserve">É responsabilidade dos colaboradores próprios e/ou de empresas parceiras executar as tarefas preliminares de acordo com os conceitos de segurança do trabalho, a fim de que a tarefa principal possa ser realizada em campo com êxito. </w:t>
      </w:r>
      <w:r w:rsidRPr="00D11261">
        <w:rPr>
          <w:rFonts w:ascii="Arial" w:hAnsi="Arial" w:cs="Arial"/>
          <w:sz w:val="20"/>
          <w:szCs w:val="20"/>
        </w:rPr>
        <w:t>Todos os participantes das referidas atividades devem estar devidamente capacitados e autorizados, conforme estabelecido no item Habilitação, Qualificação, Capacitação.</w:t>
      </w:r>
    </w:p>
    <w:p w:rsidR="00C4174C" w:rsidRPr="0051669C" w:rsidP="00D11261" w14:paraId="3EB5DBF8" w14:textId="16728B74">
      <w:pPr>
        <w:spacing w:before="120" w:after="120" w:line="360" w:lineRule="auto"/>
        <w:jc w:val="both"/>
        <w:rPr>
          <w:rFonts w:ascii="Arial" w:hAnsi="Arial" w:cs="Arial"/>
          <w:sz w:val="16"/>
          <w:szCs w:val="20"/>
        </w:rPr>
      </w:pPr>
      <w:r w:rsidRPr="0051669C">
        <w:rPr>
          <w:rFonts w:ascii="Arial" w:hAnsi="Arial" w:cs="Arial"/>
          <w:b/>
          <w:sz w:val="18"/>
        </w:rPr>
        <w:t xml:space="preserve">Nota 01: </w:t>
      </w:r>
      <w:r w:rsidRPr="0051669C">
        <w:rPr>
          <w:rFonts w:ascii="Arial" w:hAnsi="Arial" w:cs="Arial"/>
          <w:b/>
          <w:sz w:val="18"/>
        </w:rPr>
        <w:t>Número mínimo de 2 colaboradores (eletricistas) para realizar à atividade de instalação do poste telescópico.</w:t>
      </w:r>
    </w:p>
    <w:p w:rsidR="004B17FA" w:rsidP="000225B8" w14:paraId="61C49C72" w14:textId="77777777">
      <w:pPr>
        <w:pStyle w:val="Heading2"/>
        <w:numPr>
          <w:ilvl w:val="0"/>
          <w:numId w:val="4"/>
        </w:numPr>
        <w:tabs>
          <w:tab w:val="left" w:pos="788"/>
          <w:tab w:val="left" w:pos="789"/>
        </w:tabs>
        <w:spacing w:before="120" w:after="120" w:line="360" w:lineRule="auto"/>
        <w:ind w:left="567"/>
        <w:jc w:val="both"/>
        <w:rPr>
          <w:lang w:val="pt-BR"/>
        </w:rPr>
      </w:pPr>
      <w:r w:rsidRPr="004B17FA">
        <w:rPr>
          <w:lang w:val="pt-BR"/>
        </w:rPr>
        <w:t>DEFINIÇÕES</w:t>
      </w:r>
    </w:p>
    <w:p w:rsidR="00150D44" w:rsidP="00150D44" w14:paraId="4EB2BC12" w14:textId="6C49E6B1">
      <w:pPr>
        <w:pStyle w:val="Heading2"/>
        <w:tabs>
          <w:tab w:val="left" w:pos="788"/>
          <w:tab w:val="left" w:pos="789"/>
        </w:tabs>
        <w:spacing w:before="120" w:after="120" w:line="360" w:lineRule="auto"/>
        <w:ind w:left="567" w:firstLine="0"/>
        <w:jc w:val="both"/>
        <w:rPr>
          <w:lang w:val="pt-BR"/>
        </w:rPr>
      </w:pPr>
      <w:r>
        <w:rPr>
          <w:lang w:val="pt-BR"/>
        </w:rPr>
        <w:t>Poste telescópico</w:t>
      </w:r>
      <w:r w:rsidR="00103F09">
        <w:rPr>
          <w:lang w:val="pt-BR"/>
        </w:rPr>
        <w:t xml:space="preserve"> em liga de alumínio </w:t>
      </w:r>
      <w:r w:rsidR="00103F09">
        <w:rPr>
          <w:rStyle w:val="normaltextrun"/>
          <w:rFonts w:ascii="Arial MT" w:hAnsi="Arial MT"/>
          <w:color w:val="000000"/>
          <w:bdr w:val="none" w:sz="0" w:space="0" w:color="auto" w:frame="1"/>
        </w:rPr>
        <w:t>(Fabricante Leal Equipamentos de Proteção)</w:t>
      </w:r>
      <w:r>
        <w:rPr>
          <w:lang w:val="pt-BR"/>
        </w:rPr>
        <w:t xml:space="preserve"> </w:t>
      </w:r>
    </w:p>
    <w:p w:rsidR="00402D6C" w:rsidRPr="009332D3" w:rsidP="009332D3" w14:paraId="43A79C05" w14:textId="06F5098B">
      <w:pPr>
        <w:keepNext/>
        <w:spacing w:before="120" w:after="120" w:line="360" w:lineRule="auto"/>
        <w:ind w:firstLine="207"/>
        <w:jc w:val="both"/>
        <w:rPr>
          <w:rFonts w:ascii="Arial" w:hAnsi="Arial" w:cs="Arial"/>
          <w:sz w:val="20"/>
        </w:rPr>
      </w:pPr>
      <w:r w:rsidRPr="009332D3">
        <w:rPr>
          <w:rFonts w:ascii="Arial" w:hAnsi="Arial" w:cs="Arial"/>
          <w:bCs/>
          <w:color w:val="000000"/>
          <w:sz w:val="20"/>
        </w:rPr>
        <w:t xml:space="preserve">Postes telescópicos </w:t>
      </w:r>
      <w:r w:rsidRPr="009332D3" w:rsidR="00473FF8">
        <w:rPr>
          <w:rFonts w:ascii="Arial" w:hAnsi="Arial" w:cs="Arial"/>
          <w:bCs/>
          <w:color w:val="000000"/>
          <w:sz w:val="20"/>
        </w:rPr>
        <w:t>auto</w:t>
      </w:r>
      <w:r w:rsidRPr="009332D3">
        <w:rPr>
          <w:rFonts w:ascii="Arial" w:hAnsi="Arial" w:cs="Arial"/>
          <w:bCs/>
          <w:color w:val="000000"/>
          <w:sz w:val="20"/>
        </w:rPr>
        <w:t xml:space="preserve">-suportados em liga de alumínio tratada SAE 6063 T6, </w:t>
      </w:r>
      <w:r w:rsidRPr="009332D3" w:rsidR="00EB22FF">
        <w:rPr>
          <w:rFonts w:ascii="Arial" w:hAnsi="Arial" w:cs="Arial"/>
          <w:bCs/>
          <w:color w:val="000000"/>
          <w:sz w:val="20"/>
        </w:rPr>
        <w:t>composto</w:t>
      </w:r>
      <w:r w:rsidRPr="009332D3" w:rsidR="001A72CB">
        <w:rPr>
          <w:rFonts w:ascii="Arial" w:hAnsi="Arial" w:cs="Arial"/>
          <w:bCs/>
          <w:color w:val="000000"/>
          <w:sz w:val="20"/>
        </w:rPr>
        <w:t>s</w:t>
      </w:r>
      <w:r w:rsidRPr="009332D3" w:rsidR="00EB22FF">
        <w:rPr>
          <w:rFonts w:ascii="Arial" w:hAnsi="Arial" w:cs="Arial"/>
          <w:bCs/>
          <w:color w:val="000000"/>
          <w:sz w:val="20"/>
        </w:rPr>
        <w:t xml:space="preserve"> por </w:t>
      </w:r>
      <w:r w:rsidRPr="009332D3">
        <w:rPr>
          <w:rFonts w:ascii="Arial" w:hAnsi="Arial" w:cs="Arial"/>
          <w:bCs/>
          <w:color w:val="000000"/>
          <w:sz w:val="20"/>
        </w:rPr>
        <w:t>4 segmentos</w:t>
      </w:r>
      <w:r w:rsidRPr="009332D3" w:rsidR="00EB22FF">
        <w:rPr>
          <w:rFonts w:ascii="Arial" w:hAnsi="Arial" w:cs="Arial"/>
          <w:bCs/>
          <w:color w:val="000000"/>
          <w:sz w:val="20"/>
        </w:rPr>
        <w:t>,</w:t>
      </w:r>
      <w:r w:rsidRPr="009332D3" w:rsidR="00337FF6">
        <w:rPr>
          <w:rFonts w:ascii="Arial" w:hAnsi="Arial" w:cs="Arial"/>
          <w:bCs/>
          <w:color w:val="000000"/>
          <w:sz w:val="20"/>
        </w:rPr>
        <w:t xml:space="preserve"> </w:t>
      </w:r>
      <w:r w:rsidRPr="009332D3">
        <w:rPr>
          <w:rFonts w:ascii="Arial" w:hAnsi="Arial" w:cs="Arial"/>
          <w:bCs/>
          <w:color w:val="000000"/>
          <w:sz w:val="20"/>
        </w:rPr>
        <w:t>nível de bolha, base móvel portátil com alça de transporte com 4 pernas articuláveis</w:t>
      </w:r>
      <w:r w:rsidRPr="009332D3" w:rsidR="00EB22FF">
        <w:rPr>
          <w:rFonts w:ascii="Arial" w:hAnsi="Arial" w:cs="Arial"/>
          <w:bCs/>
          <w:color w:val="000000"/>
          <w:sz w:val="20"/>
        </w:rPr>
        <w:t>,</w:t>
      </w:r>
      <w:r w:rsidRPr="009332D3">
        <w:rPr>
          <w:rFonts w:ascii="Arial" w:hAnsi="Arial" w:cs="Arial"/>
          <w:bCs/>
          <w:color w:val="000000"/>
          <w:sz w:val="20"/>
        </w:rPr>
        <w:t xml:space="preserve"> </w:t>
      </w:r>
      <w:r w:rsidRPr="009332D3" w:rsidR="00EB22FF">
        <w:rPr>
          <w:rFonts w:ascii="Arial" w:hAnsi="Arial" w:cs="Arial"/>
          <w:bCs/>
          <w:color w:val="000000"/>
          <w:sz w:val="20"/>
        </w:rPr>
        <w:t xml:space="preserve">possuem </w:t>
      </w:r>
      <w:r w:rsidRPr="009332D3">
        <w:rPr>
          <w:rFonts w:ascii="Arial" w:hAnsi="Arial" w:cs="Arial"/>
          <w:bCs/>
          <w:color w:val="000000"/>
          <w:sz w:val="20"/>
        </w:rPr>
        <w:t xml:space="preserve">sapatas reguláveis </w:t>
      </w:r>
      <w:r w:rsidRPr="009332D3" w:rsidR="00EB22FF">
        <w:rPr>
          <w:rFonts w:ascii="Arial" w:hAnsi="Arial" w:cs="Arial"/>
          <w:bCs/>
          <w:color w:val="000000"/>
          <w:sz w:val="20"/>
        </w:rPr>
        <w:t xml:space="preserve">nas extremidades </w:t>
      </w:r>
      <w:r w:rsidRPr="009332D3">
        <w:rPr>
          <w:rFonts w:ascii="Arial" w:hAnsi="Arial" w:cs="Arial"/>
          <w:bCs/>
          <w:color w:val="000000"/>
          <w:sz w:val="20"/>
        </w:rPr>
        <w:t>para facilitar o nivelamento em pisos irregulares</w:t>
      </w:r>
      <w:r w:rsidRPr="009332D3" w:rsidR="00EB22FF">
        <w:rPr>
          <w:rFonts w:ascii="Arial" w:hAnsi="Arial" w:cs="Arial"/>
          <w:bCs/>
          <w:color w:val="000000"/>
          <w:sz w:val="20"/>
        </w:rPr>
        <w:t>.</w:t>
      </w:r>
      <w:r w:rsidRPr="009332D3">
        <w:rPr>
          <w:rFonts w:ascii="Arial" w:hAnsi="Arial" w:cs="Arial"/>
          <w:bCs/>
          <w:color w:val="000000"/>
          <w:sz w:val="20"/>
        </w:rPr>
        <w:t xml:space="preserve"> </w:t>
      </w:r>
      <w:r w:rsidRPr="009332D3" w:rsidR="00EB22FF">
        <w:rPr>
          <w:rFonts w:ascii="Arial" w:hAnsi="Arial" w:cs="Arial"/>
          <w:bCs/>
          <w:color w:val="000000"/>
          <w:sz w:val="20"/>
        </w:rPr>
        <w:t xml:space="preserve">A </w:t>
      </w:r>
      <w:r w:rsidRPr="009332D3">
        <w:rPr>
          <w:rFonts w:ascii="Arial" w:hAnsi="Arial" w:cs="Arial"/>
          <w:bCs/>
          <w:color w:val="000000"/>
          <w:sz w:val="20"/>
        </w:rPr>
        <w:t>junção do poste com a base é giratória</w:t>
      </w:r>
      <w:r w:rsidRPr="009332D3" w:rsidR="00EB22FF">
        <w:rPr>
          <w:rFonts w:ascii="Arial" w:hAnsi="Arial" w:cs="Arial"/>
          <w:bCs/>
          <w:color w:val="000000"/>
          <w:sz w:val="20"/>
        </w:rPr>
        <w:t>, o que</w:t>
      </w:r>
      <w:r w:rsidRPr="009332D3">
        <w:rPr>
          <w:rFonts w:ascii="Arial" w:hAnsi="Arial" w:cs="Arial"/>
          <w:bCs/>
          <w:color w:val="000000"/>
          <w:sz w:val="20"/>
        </w:rPr>
        <w:t xml:space="preserve"> facilita o manuseio da cruzeta auxiliar em caso de </w:t>
      </w:r>
      <w:r w:rsidRPr="009332D3" w:rsidR="001A72CB">
        <w:rPr>
          <w:rFonts w:ascii="Arial" w:hAnsi="Arial" w:cs="Arial"/>
          <w:bCs/>
          <w:color w:val="000000"/>
          <w:sz w:val="20"/>
        </w:rPr>
        <w:t xml:space="preserve">excesso </w:t>
      </w:r>
      <w:r w:rsidRPr="009332D3">
        <w:rPr>
          <w:rFonts w:ascii="Arial" w:hAnsi="Arial" w:cs="Arial"/>
          <w:bCs/>
          <w:color w:val="000000"/>
          <w:sz w:val="20"/>
        </w:rPr>
        <w:t xml:space="preserve">de fios e cabos na rede secundária. </w:t>
      </w:r>
      <w:r w:rsidRPr="009332D3" w:rsidR="00EB22FF">
        <w:rPr>
          <w:rFonts w:ascii="Arial" w:hAnsi="Arial" w:cs="Arial"/>
          <w:bCs/>
          <w:color w:val="000000"/>
          <w:sz w:val="20"/>
        </w:rPr>
        <w:t>Também</w:t>
      </w:r>
      <w:r w:rsidRPr="009332D3">
        <w:rPr>
          <w:rFonts w:ascii="Arial" w:hAnsi="Arial" w:cs="Arial"/>
          <w:bCs/>
          <w:color w:val="000000"/>
          <w:sz w:val="20"/>
        </w:rPr>
        <w:t xml:space="preserve"> contém buchas em alumínio para seu posicionamento e encaixe correto entre as partes, </w:t>
      </w:r>
      <w:r w:rsidRPr="009332D3" w:rsidR="001A72CB">
        <w:rPr>
          <w:rFonts w:ascii="Arial" w:hAnsi="Arial" w:cs="Arial"/>
          <w:bCs/>
          <w:color w:val="000000"/>
          <w:sz w:val="20"/>
        </w:rPr>
        <w:t>e</w:t>
      </w:r>
      <w:r w:rsidRPr="009332D3">
        <w:rPr>
          <w:rFonts w:ascii="Arial" w:hAnsi="Arial" w:cs="Arial"/>
          <w:bCs/>
          <w:color w:val="000000"/>
          <w:sz w:val="20"/>
        </w:rPr>
        <w:t xml:space="preserve"> uma bucha especial na ponta para adaptação da cruzeta auxiliar com seus respectivos colares.</w:t>
      </w:r>
      <w:r w:rsidRPr="009332D3">
        <w:rPr>
          <w:rFonts w:ascii="Arial" w:hAnsi="Arial" w:cs="Arial"/>
          <w:sz w:val="20"/>
        </w:rPr>
        <w:t xml:space="preserve"> Altura efetiva do poste: 10,6</w:t>
      </w:r>
      <w:r w:rsidRPr="009332D3" w:rsidR="001A72CB">
        <w:rPr>
          <w:rFonts w:ascii="Arial" w:hAnsi="Arial" w:cs="Arial"/>
          <w:sz w:val="20"/>
        </w:rPr>
        <w:t xml:space="preserve"> </w:t>
      </w:r>
      <w:r w:rsidRPr="009332D3">
        <w:rPr>
          <w:rFonts w:ascii="Arial" w:hAnsi="Arial" w:cs="Arial"/>
          <w:sz w:val="20"/>
        </w:rPr>
        <w:t>m</w:t>
      </w:r>
      <w:r w:rsidRPr="009332D3" w:rsidR="00EC7385">
        <w:rPr>
          <w:rFonts w:ascii="Arial" w:hAnsi="Arial" w:cs="Arial"/>
          <w:sz w:val="20"/>
        </w:rPr>
        <w:t xml:space="preserve"> (modelo de referência: </w:t>
      </w:r>
      <w:r w:rsidRPr="009332D3" w:rsidR="00EC7385">
        <w:rPr>
          <w:rStyle w:val="normaltextrun"/>
          <w:rFonts w:ascii="Arial" w:hAnsi="Arial" w:cs="Arial"/>
          <w:color w:val="000000"/>
          <w:sz w:val="20"/>
          <w:bdr w:val="none" w:sz="0" w:space="0" w:color="auto" w:frame="1"/>
        </w:rPr>
        <w:t>Fabricante Leal Equipamentos de Proteção).</w:t>
      </w:r>
    </w:p>
    <w:p w:rsidR="008C5CB2" w:rsidRPr="00D11261" w:rsidP="000225B8" w14:paraId="101944AF" w14:textId="77777777">
      <w:pPr>
        <w:pStyle w:val="Heading2"/>
        <w:numPr>
          <w:ilvl w:val="0"/>
          <w:numId w:val="4"/>
        </w:numPr>
        <w:tabs>
          <w:tab w:val="left" w:pos="788"/>
          <w:tab w:val="left" w:pos="789"/>
        </w:tabs>
        <w:spacing w:before="120" w:after="120" w:line="360" w:lineRule="auto"/>
        <w:ind w:left="567"/>
        <w:jc w:val="both"/>
        <w:rPr>
          <w:lang w:val="pt-BR"/>
        </w:rPr>
      </w:pPr>
      <w:r w:rsidRPr="00D11261">
        <w:rPr>
          <w:lang w:val="pt-BR"/>
        </w:rPr>
        <w:t>REFERÊNCIAS</w:t>
      </w:r>
    </w:p>
    <w:p w:rsidR="008C5CB2" w:rsidRPr="00B05887" w:rsidP="00B05887" w14:paraId="346CB163" w14:textId="77777777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B05887">
        <w:rPr>
          <w:rFonts w:ascii="Arial" w:hAnsi="Arial" w:cs="Arial"/>
          <w:sz w:val="20"/>
          <w:szCs w:val="20"/>
          <w:lang w:val="pt-BR"/>
        </w:rPr>
        <w:t>Política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de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Saúde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e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Segurança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do</w:t>
      </w:r>
      <w:r w:rsidRPr="00B05887">
        <w:rPr>
          <w:rFonts w:ascii="Arial" w:hAnsi="Arial" w:cs="Arial"/>
          <w:spacing w:val="-4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Trabalho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do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Grupo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Equatorial;</w:t>
      </w:r>
    </w:p>
    <w:p w:rsidR="008C5CB2" w:rsidRPr="00A075AF" w:rsidP="00B05887" w14:paraId="48DDE534" w14:textId="77777777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A075AF">
        <w:rPr>
          <w:rFonts w:ascii="Arial" w:hAnsi="Arial" w:cs="Arial"/>
          <w:sz w:val="20"/>
          <w:szCs w:val="20"/>
          <w:lang w:val="pt-BR"/>
        </w:rPr>
        <w:t>NR</w:t>
      </w:r>
      <w:r w:rsidRPr="00A075AF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06</w:t>
      </w:r>
      <w:r w:rsidRPr="00A075AF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–</w:t>
      </w:r>
      <w:r w:rsidRPr="00A075AF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Equipamentos</w:t>
      </w:r>
      <w:r w:rsidRPr="00A075AF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de Proteção</w:t>
      </w:r>
      <w:r w:rsidRPr="00A075AF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Individual – EPI;</w:t>
      </w:r>
    </w:p>
    <w:p w:rsidR="008C5CB2" w:rsidRPr="00A075AF" w:rsidP="00B05887" w14:paraId="03AEC540" w14:textId="77777777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A075AF">
        <w:rPr>
          <w:rFonts w:ascii="Arial" w:hAnsi="Arial" w:cs="Arial"/>
          <w:sz w:val="20"/>
          <w:szCs w:val="20"/>
          <w:lang w:val="pt-BR"/>
        </w:rPr>
        <w:t>NR</w:t>
      </w:r>
      <w:r w:rsidRPr="00A075AF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10 –</w:t>
      </w:r>
      <w:r w:rsidRPr="00A075AF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Segurança</w:t>
      </w:r>
      <w:r w:rsidRPr="00A075AF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em</w:t>
      </w:r>
      <w:r w:rsidRPr="00A075AF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instalações</w:t>
      </w:r>
      <w:r w:rsidRPr="00A075AF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e</w:t>
      </w:r>
      <w:r w:rsidRPr="00A075AF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serviços</w:t>
      </w:r>
      <w:r w:rsidRPr="00A075AF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em</w:t>
      </w:r>
      <w:r w:rsidRPr="00A075AF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eletricidade;</w:t>
      </w:r>
    </w:p>
    <w:p w:rsidR="008C5CB2" w:rsidRPr="00A075AF" w:rsidP="00B05887" w14:paraId="62D1D50E" w14:textId="77777777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A075AF">
        <w:rPr>
          <w:rFonts w:ascii="Arial" w:hAnsi="Arial" w:cs="Arial"/>
          <w:sz w:val="20"/>
          <w:szCs w:val="20"/>
          <w:lang w:val="pt-BR"/>
        </w:rPr>
        <w:t>NR</w:t>
      </w:r>
      <w:r w:rsidRPr="00A075AF">
        <w:rPr>
          <w:rFonts w:ascii="Arial" w:hAnsi="Arial" w:cs="Arial"/>
          <w:spacing w:val="-4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11</w:t>
      </w:r>
      <w:r w:rsidRPr="00A075AF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–</w:t>
      </w:r>
      <w:r w:rsidRPr="00A075AF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Transporte,</w:t>
      </w:r>
      <w:r w:rsidRPr="00A075AF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movimentação,</w:t>
      </w:r>
      <w:r w:rsidRPr="00A075AF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armazenagem</w:t>
      </w:r>
      <w:r w:rsidRPr="00A075AF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e</w:t>
      </w:r>
      <w:r w:rsidRPr="00A075AF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manuseio</w:t>
      </w:r>
      <w:r w:rsidRPr="00A075AF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de</w:t>
      </w:r>
      <w:r w:rsidRPr="00A075AF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materiais;</w:t>
      </w:r>
    </w:p>
    <w:p w:rsidR="008C5CB2" w:rsidRPr="00A075AF" w:rsidP="00B05887" w14:paraId="26E76BC1" w14:textId="77777777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A075AF">
        <w:rPr>
          <w:rFonts w:ascii="Arial" w:hAnsi="Arial" w:cs="Arial"/>
          <w:sz w:val="20"/>
          <w:szCs w:val="20"/>
          <w:lang w:val="pt-BR"/>
        </w:rPr>
        <w:t>NR</w:t>
      </w:r>
      <w:r w:rsidRPr="00A075AF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12 –</w:t>
      </w:r>
      <w:r w:rsidRPr="00A075AF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Segurança</w:t>
      </w:r>
      <w:r w:rsidRPr="00A075AF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no</w:t>
      </w:r>
      <w:r w:rsidRPr="00A075AF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Trabalho</w:t>
      </w:r>
      <w:r w:rsidRPr="00A075AF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em</w:t>
      </w:r>
      <w:r w:rsidRPr="00A075AF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máquinas</w:t>
      </w:r>
      <w:r w:rsidRPr="00A075AF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e</w:t>
      </w:r>
      <w:r w:rsidRPr="00A075AF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equipamentos;</w:t>
      </w:r>
    </w:p>
    <w:p w:rsidR="008C5CB2" w:rsidRPr="00B05887" w:rsidP="00B05887" w14:paraId="171D93A6" w14:textId="77777777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A075AF">
        <w:rPr>
          <w:rFonts w:ascii="Arial" w:hAnsi="Arial" w:cs="Arial"/>
          <w:sz w:val="20"/>
          <w:szCs w:val="20"/>
          <w:lang w:val="pt-BR"/>
        </w:rPr>
        <w:t>NR</w:t>
      </w:r>
      <w:r w:rsidRPr="00A075AF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17 –</w:t>
      </w:r>
      <w:r w:rsidRPr="00A075AF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A075AF">
        <w:rPr>
          <w:rFonts w:ascii="Arial" w:hAnsi="Arial" w:cs="Arial"/>
          <w:sz w:val="20"/>
          <w:szCs w:val="20"/>
          <w:lang w:val="pt-BR"/>
        </w:rPr>
        <w:t>Ergonomia;</w:t>
      </w:r>
    </w:p>
    <w:p w:rsidR="008C5CB2" w:rsidRPr="00B05887" w:rsidP="00B05887" w14:paraId="64B5F42F" w14:textId="77777777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B05887">
        <w:rPr>
          <w:rFonts w:ascii="Arial" w:hAnsi="Arial" w:cs="Arial"/>
          <w:sz w:val="20"/>
          <w:szCs w:val="20"/>
          <w:lang w:val="pt-BR"/>
        </w:rPr>
        <w:t>NR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35 –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Trabalho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em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altura;</w:t>
      </w:r>
    </w:p>
    <w:p w:rsidR="008C5CB2" w:rsidRPr="00B05887" w:rsidP="00B05887" w14:paraId="3365A7B6" w14:textId="46FD7C2A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B05887">
        <w:rPr>
          <w:rFonts w:ascii="Arial" w:hAnsi="Arial" w:cs="Arial"/>
          <w:sz w:val="20"/>
          <w:szCs w:val="20"/>
          <w:lang w:val="pt-BR"/>
        </w:rPr>
        <w:t>NT</w:t>
      </w:r>
      <w:r w:rsidR="0050067E">
        <w:rPr>
          <w:rFonts w:ascii="Arial" w:hAnsi="Arial" w:cs="Arial"/>
          <w:spacing w:val="-2"/>
          <w:sz w:val="20"/>
          <w:szCs w:val="20"/>
          <w:lang w:val="pt-BR"/>
        </w:rPr>
        <w:t>.00</w:t>
      </w:r>
      <w:r w:rsidRPr="00B05887">
        <w:rPr>
          <w:rFonts w:ascii="Arial" w:hAnsi="Arial" w:cs="Arial"/>
          <w:sz w:val="20"/>
          <w:szCs w:val="20"/>
          <w:lang w:val="pt-BR"/>
        </w:rPr>
        <w:t>005</w:t>
      </w:r>
      <w:r w:rsidR="0050067E">
        <w:rPr>
          <w:rFonts w:ascii="Arial" w:hAnsi="Arial" w:cs="Arial"/>
          <w:sz w:val="20"/>
          <w:szCs w:val="20"/>
          <w:lang w:val="pt-BR"/>
        </w:rPr>
        <w:t>.</w:t>
      </w:r>
      <w:r w:rsidRPr="00B05887">
        <w:rPr>
          <w:rFonts w:ascii="Arial" w:hAnsi="Arial" w:cs="Arial"/>
          <w:sz w:val="20"/>
          <w:szCs w:val="20"/>
          <w:lang w:val="pt-BR"/>
        </w:rPr>
        <w:t>EQTL</w:t>
      </w:r>
      <w:r w:rsidR="0050067E">
        <w:rPr>
          <w:rFonts w:ascii="Arial" w:hAnsi="Arial" w:cs="Arial"/>
          <w:sz w:val="20"/>
          <w:szCs w:val="20"/>
          <w:lang w:val="pt-BR"/>
        </w:rPr>
        <w:t xml:space="preserve">- </w:t>
      </w:r>
      <w:r w:rsidRPr="00B05887">
        <w:rPr>
          <w:rFonts w:ascii="Arial" w:hAnsi="Arial" w:cs="Arial"/>
          <w:sz w:val="20"/>
          <w:szCs w:val="20"/>
          <w:lang w:val="pt-BR"/>
        </w:rPr>
        <w:t>Critérios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de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Projetos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de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Rede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de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Distribuição</w:t>
      </w:r>
    </w:p>
    <w:p w:rsidR="008C5CB2" w:rsidRPr="00B05887" w:rsidP="00B05887" w14:paraId="5DDFB586" w14:textId="16F62034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B05887">
        <w:rPr>
          <w:rFonts w:ascii="Arial" w:hAnsi="Arial" w:cs="Arial"/>
          <w:sz w:val="20"/>
          <w:szCs w:val="20"/>
          <w:lang w:val="pt-BR"/>
        </w:rPr>
        <w:t>NT</w:t>
      </w:r>
      <w:r w:rsidR="0050067E">
        <w:rPr>
          <w:rFonts w:ascii="Arial" w:hAnsi="Arial" w:cs="Arial"/>
          <w:spacing w:val="-2"/>
          <w:sz w:val="20"/>
          <w:szCs w:val="20"/>
          <w:lang w:val="pt-BR"/>
        </w:rPr>
        <w:t>.00</w:t>
      </w:r>
      <w:r w:rsidRPr="00B05887">
        <w:rPr>
          <w:rFonts w:ascii="Arial" w:hAnsi="Arial" w:cs="Arial"/>
          <w:sz w:val="20"/>
          <w:szCs w:val="20"/>
          <w:lang w:val="pt-BR"/>
        </w:rPr>
        <w:t>006</w:t>
      </w:r>
      <w:r w:rsidR="0050067E">
        <w:rPr>
          <w:rFonts w:ascii="Arial" w:hAnsi="Arial" w:cs="Arial"/>
          <w:sz w:val="20"/>
          <w:szCs w:val="20"/>
          <w:lang w:val="pt-BR"/>
        </w:rPr>
        <w:t>.</w:t>
      </w:r>
      <w:r w:rsidRPr="00B05887">
        <w:rPr>
          <w:rFonts w:ascii="Arial" w:hAnsi="Arial" w:cs="Arial"/>
          <w:sz w:val="20"/>
          <w:szCs w:val="20"/>
          <w:lang w:val="pt-BR"/>
        </w:rPr>
        <w:t>EQTL</w:t>
      </w:r>
      <w:r w:rsidR="0050067E">
        <w:rPr>
          <w:rFonts w:ascii="Arial" w:hAnsi="Arial" w:cs="Arial"/>
          <w:sz w:val="20"/>
          <w:szCs w:val="20"/>
          <w:lang w:val="pt-BR"/>
        </w:rPr>
        <w:t xml:space="preserve">- </w:t>
      </w:r>
      <w:r w:rsidRPr="00B05887">
        <w:rPr>
          <w:rFonts w:ascii="Arial" w:hAnsi="Arial" w:cs="Arial"/>
          <w:sz w:val="20"/>
          <w:szCs w:val="20"/>
          <w:lang w:val="pt-BR"/>
        </w:rPr>
        <w:t>Padrão</w:t>
      </w:r>
      <w:r w:rsidRPr="00B05887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de Estruturas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de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Redes</w:t>
      </w:r>
      <w:r w:rsidRPr="00B05887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de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Distribuição</w:t>
      </w:r>
      <w:r w:rsidRPr="00B05887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B05887">
        <w:rPr>
          <w:rFonts w:ascii="Arial" w:hAnsi="Arial" w:cs="Arial"/>
          <w:sz w:val="20"/>
          <w:szCs w:val="20"/>
          <w:lang w:val="pt-BR"/>
        </w:rPr>
        <w:t>15kV;</w:t>
      </w:r>
    </w:p>
    <w:p w:rsidR="008C5CB2" w:rsidRPr="00B05887" w:rsidP="00B05887" w14:paraId="6A43CFA9" w14:textId="77777777">
      <w:pPr>
        <w:tabs>
          <w:tab w:val="left" w:pos="941"/>
          <w:tab w:val="left" w:pos="942"/>
        </w:tabs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5460E9">
        <w:rPr>
          <w:rFonts w:ascii="Arial" w:hAnsi="Arial" w:cs="Arial"/>
          <w:sz w:val="20"/>
          <w:szCs w:val="20"/>
          <w:lang w:val="pt-BR"/>
        </w:rPr>
        <w:t>ABNT NBR 5356</w:t>
      </w:r>
      <w:r w:rsidRPr="005460E9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5460E9">
        <w:rPr>
          <w:rFonts w:ascii="Arial" w:hAnsi="Arial" w:cs="Arial"/>
          <w:sz w:val="20"/>
          <w:szCs w:val="20"/>
          <w:lang w:val="pt-BR"/>
        </w:rPr>
        <w:t>/</w:t>
      </w:r>
      <w:r w:rsidRPr="005460E9">
        <w:rPr>
          <w:rFonts w:ascii="Arial" w:hAnsi="Arial" w:cs="Arial"/>
          <w:spacing w:val="-1"/>
          <w:sz w:val="20"/>
          <w:szCs w:val="20"/>
          <w:lang w:val="pt-BR"/>
        </w:rPr>
        <w:t xml:space="preserve"> </w:t>
      </w:r>
      <w:r w:rsidRPr="005460E9">
        <w:rPr>
          <w:rFonts w:ascii="Arial" w:hAnsi="Arial" w:cs="Arial"/>
          <w:sz w:val="20"/>
          <w:szCs w:val="20"/>
          <w:lang w:val="pt-BR"/>
        </w:rPr>
        <w:t>2017</w:t>
      </w:r>
      <w:r w:rsidRPr="005460E9">
        <w:rPr>
          <w:rFonts w:ascii="Arial" w:hAnsi="Arial" w:cs="Arial"/>
          <w:spacing w:val="-3"/>
          <w:sz w:val="20"/>
          <w:szCs w:val="20"/>
          <w:lang w:val="pt-BR"/>
        </w:rPr>
        <w:t xml:space="preserve"> </w:t>
      </w:r>
      <w:r w:rsidRPr="005460E9">
        <w:rPr>
          <w:rFonts w:ascii="Arial" w:hAnsi="Arial" w:cs="Arial"/>
          <w:sz w:val="20"/>
          <w:szCs w:val="20"/>
          <w:lang w:val="pt-BR"/>
        </w:rPr>
        <w:t>Transformadores</w:t>
      </w:r>
      <w:r w:rsidRPr="005460E9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5460E9">
        <w:rPr>
          <w:rFonts w:ascii="Arial" w:hAnsi="Arial" w:cs="Arial"/>
          <w:sz w:val="20"/>
          <w:szCs w:val="20"/>
          <w:lang w:val="pt-BR"/>
        </w:rPr>
        <w:t>de</w:t>
      </w:r>
      <w:r w:rsidRPr="005460E9">
        <w:rPr>
          <w:rFonts w:ascii="Arial" w:hAnsi="Arial" w:cs="Arial"/>
          <w:spacing w:val="-2"/>
          <w:sz w:val="20"/>
          <w:szCs w:val="20"/>
          <w:lang w:val="pt-BR"/>
        </w:rPr>
        <w:t xml:space="preserve"> </w:t>
      </w:r>
      <w:r w:rsidRPr="005460E9">
        <w:rPr>
          <w:rFonts w:ascii="Arial" w:hAnsi="Arial" w:cs="Arial"/>
          <w:sz w:val="20"/>
          <w:szCs w:val="20"/>
          <w:lang w:val="pt-BR"/>
        </w:rPr>
        <w:t>potência</w:t>
      </w:r>
      <w:r w:rsidRPr="005460E9" w:rsidR="00D57009">
        <w:rPr>
          <w:rFonts w:ascii="Arial" w:hAnsi="Arial" w:cs="Arial"/>
          <w:sz w:val="20"/>
          <w:szCs w:val="20"/>
          <w:lang w:val="pt-BR"/>
        </w:rPr>
        <w:t>;</w:t>
      </w:r>
    </w:p>
    <w:p w:rsidR="00DF722F" w:rsidRPr="00E90A77" w:rsidP="00DF722F" w14:paraId="63DE0694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90A77">
        <w:rPr>
          <w:rFonts w:cs="Arial"/>
          <w:sz w:val="20"/>
          <w:szCs w:val="20"/>
        </w:rPr>
        <w:t>POP.00110.EQTL – Atividades Preliminares de Segurança;</w:t>
      </w:r>
    </w:p>
    <w:p w:rsidR="00DF722F" w:rsidRPr="00E90A77" w:rsidP="00DF722F" w14:paraId="57AF3DFF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90A77">
        <w:rPr>
          <w:rFonts w:cs="Arial"/>
          <w:sz w:val="20"/>
          <w:szCs w:val="20"/>
        </w:rPr>
        <w:t>POP.00111.EQTL – Atividades Preliminares de Segurança para Trabalho em Altura em Poste de RD;</w:t>
      </w:r>
    </w:p>
    <w:p w:rsidR="00DF722F" w:rsidRPr="00E90A77" w:rsidP="00DF722F" w14:paraId="78EA3E7E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90A77">
        <w:rPr>
          <w:rFonts w:cs="Arial"/>
          <w:sz w:val="20"/>
          <w:szCs w:val="20"/>
        </w:rPr>
        <w:t>POP.00112.EQTL – Atividades Preliminares de Segurança para Trabalho Elétrico;</w:t>
      </w:r>
    </w:p>
    <w:p w:rsidR="00DF722F" w:rsidRPr="00E90A77" w:rsidP="00DF722F" w14:paraId="4D6C6654" w14:textId="77777777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90A77">
        <w:rPr>
          <w:rFonts w:cs="Arial"/>
          <w:sz w:val="20"/>
          <w:szCs w:val="20"/>
        </w:rPr>
        <w:t>POP.00168.EQTL – Comunicação com o COI;</w:t>
      </w:r>
    </w:p>
    <w:p w:rsidR="0050067E" w:rsidRPr="009332D3" w:rsidP="009332D3" w14:paraId="4AF58555" w14:textId="7B3E246F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7308C0">
        <w:rPr>
          <w:rFonts w:cs="Arial"/>
          <w:sz w:val="20"/>
          <w:szCs w:val="20"/>
        </w:rPr>
        <w:t>POP.00288.EQTL</w:t>
      </w:r>
      <w:r>
        <w:rPr>
          <w:rFonts w:cs="Arial"/>
          <w:sz w:val="20"/>
          <w:szCs w:val="20"/>
        </w:rPr>
        <w:t xml:space="preserve"> - </w:t>
      </w:r>
      <w:r w:rsidRPr="007308C0">
        <w:rPr>
          <w:rFonts w:cs="Arial"/>
          <w:sz w:val="20"/>
          <w:szCs w:val="20"/>
        </w:rPr>
        <w:t>Abrir/fechar chaves no SDMT sem dispositivo de abertura com carga</w:t>
      </w:r>
      <w:r>
        <w:rPr>
          <w:rFonts w:cs="Arial"/>
          <w:sz w:val="20"/>
          <w:szCs w:val="20"/>
        </w:rPr>
        <w:t>;</w:t>
      </w:r>
      <w:r w:rsidRPr="009332D3">
        <w:rPr>
          <w:rFonts w:cs="Arial"/>
          <w:sz w:val="20"/>
          <w:szCs w:val="20"/>
        </w:rPr>
        <w:t>POP.00304.EQTL - Abrir/fechar chaves  no SDMT usando dispositivo de abertura com carga;</w:t>
      </w:r>
    </w:p>
    <w:p w:rsidR="008C5CB2" w:rsidRPr="0050067E" w:rsidP="0050067E" w14:paraId="1AD6E6E1" w14:textId="0A005CD1">
      <w:pPr>
        <w:pStyle w:val="Heading2"/>
        <w:numPr>
          <w:ilvl w:val="0"/>
          <w:numId w:val="4"/>
        </w:numPr>
        <w:tabs>
          <w:tab w:val="left" w:pos="788"/>
          <w:tab w:val="left" w:pos="789"/>
        </w:tabs>
        <w:spacing w:before="120" w:after="120" w:line="360" w:lineRule="auto"/>
        <w:jc w:val="both"/>
        <w:rPr>
          <w:lang w:val="pt-BR"/>
        </w:rPr>
      </w:pPr>
      <w:r w:rsidRPr="0050067E">
        <w:rPr>
          <w:lang w:val="pt-BR"/>
        </w:rPr>
        <w:t>PRINCIPAIS</w:t>
      </w:r>
      <w:r w:rsidRPr="009332D3">
        <w:rPr>
          <w:lang w:val="pt-BR"/>
        </w:rPr>
        <w:t xml:space="preserve"> </w:t>
      </w:r>
      <w:r w:rsidRPr="0050067E">
        <w:rPr>
          <w:lang w:val="pt-BR"/>
        </w:rPr>
        <w:t>PASSOS</w:t>
      </w:r>
    </w:p>
    <w:p w:rsidR="00191900" w:rsidRPr="00191900" w:rsidP="00191900" w14:paraId="41640F2B" w14:textId="77777777">
      <w:pPr>
        <w:pStyle w:val="Heading2"/>
        <w:spacing w:before="120" w:after="120" w:line="360" w:lineRule="auto"/>
      </w:pPr>
      <w:r>
        <w:rPr>
          <w:lang w:val="pt-BR"/>
        </w:rPr>
        <w:t>6.1 Materiais</w:t>
      </w:r>
      <w:r w:rsidRPr="00D8773A">
        <w:t xml:space="preserve"> necessários para execução das tarefas</w:t>
      </w:r>
    </w:p>
    <w:tbl>
      <w:tblPr>
        <w:tblStyle w:val="TabeladeGradeClara1"/>
        <w:tblpPr w:leftFromText="141" w:rightFromText="141" w:vertAnchor="text" w:tblpY="1"/>
        <w:tblOverlap w:val="never"/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484"/>
        <w:gridCol w:w="2376"/>
        <w:gridCol w:w="4215"/>
        <w:gridCol w:w="987"/>
      </w:tblGrid>
      <w:tr w14:paraId="3CAE64B7" w14:textId="77777777" w:rsidTr="008C0D45">
        <w:tblPrEx>
          <w:tblW w:w="906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cantSplit/>
        </w:trPr>
        <w:tc>
          <w:tcPr>
            <w:tcW w:w="1484" w:type="dxa"/>
          </w:tcPr>
          <w:p w:rsidR="00191900" w:rsidRPr="002E06E4" w:rsidP="008C0D45" w14:paraId="36A6BEC3" w14:textId="77777777">
            <w:pPr>
              <w:spacing w:line="360" w:lineRule="auto"/>
              <w:rPr>
                <w:rFonts w:cs="Arial"/>
                <w:b/>
                <w:bCs/>
              </w:rPr>
            </w:pPr>
            <w:bookmarkStart w:id="0" w:name="_Hlk105939274"/>
            <w:r w:rsidRPr="002E06E4">
              <w:rPr>
                <w:rFonts w:cs="Arial"/>
                <w:b/>
                <w:bCs/>
              </w:rPr>
              <w:t>Número de Eletricistas</w:t>
            </w:r>
          </w:p>
        </w:tc>
        <w:tc>
          <w:tcPr>
            <w:tcW w:w="2376" w:type="dxa"/>
          </w:tcPr>
          <w:p w:rsidR="00191900" w:rsidRPr="002E06E4" w:rsidP="008C0D45" w14:paraId="35F10606" w14:textId="77777777">
            <w:pPr>
              <w:spacing w:line="360" w:lineRule="auto"/>
              <w:rPr>
                <w:rFonts w:cs="Arial"/>
                <w:b/>
                <w:bCs/>
              </w:rPr>
            </w:pPr>
            <w:r w:rsidRPr="002E06E4">
              <w:rPr>
                <w:rFonts w:cs="Arial"/>
                <w:b/>
                <w:bCs/>
              </w:rPr>
              <w:t>Tempo Médio de Execução da Tarefa</w:t>
            </w:r>
          </w:p>
        </w:tc>
        <w:tc>
          <w:tcPr>
            <w:tcW w:w="5202" w:type="dxa"/>
            <w:gridSpan w:val="2"/>
          </w:tcPr>
          <w:p w:rsidR="00191900" w:rsidRPr="002E06E4" w:rsidP="008C0D45" w14:paraId="7A80DD15" w14:textId="77777777">
            <w:pPr>
              <w:spacing w:line="360" w:lineRule="auto"/>
              <w:rPr>
                <w:rFonts w:cs="Arial"/>
                <w:b/>
                <w:bCs/>
              </w:rPr>
            </w:pPr>
            <w:r w:rsidRPr="002E06E4">
              <w:rPr>
                <w:rFonts w:cs="Arial"/>
                <w:b/>
                <w:bCs/>
              </w:rPr>
              <w:t>Ferramentas e Equipamentos</w:t>
            </w:r>
          </w:p>
        </w:tc>
      </w:tr>
      <w:tr w14:paraId="1DFB1F77" w14:textId="77777777" w:rsidTr="008C0D45">
        <w:tblPrEx>
          <w:tblW w:w="9062" w:type="dxa"/>
          <w:tblLayout w:type="fixed"/>
          <w:tblLook w:val="04A0"/>
        </w:tblPrEx>
        <w:trPr>
          <w:cantSplit/>
        </w:trPr>
        <w:tc>
          <w:tcPr>
            <w:tcW w:w="1484" w:type="dxa"/>
            <w:vMerge w:val="restart"/>
          </w:tcPr>
          <w:p w:rsidR="00191900" w:rsidRPr="00807096" w:rsidP="008C0D45" w14:paraId="095AA483" w14:textId="7777777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  <w:lang w:val="pt-BR"/>
              </w:rPr>
              <w:t>02</w:t>
            </w:r>
          </w:p>
        </w:tc>
        <w:tc>
          <w:tcPr>
            <w:tcW w:w="2376" w:type="dxa"/>
            <w:vMerge w:val="restart"/>
          </w:tcPr>
          <w:p w:rsidR="00191900" w:rsidRPr="00807096" w:rsidP="008C0D45" w14:paraId="7565FBDF" w14:textId="7777777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De 15 a 30 minutos equipes em cesto a</w:t>
            </w:r>
            <w:r w:rsidRPr="00807096">
              <w:rPr>
                <w:rFonts w:ascii="Arial" w:hAnsi="Arial" w:cs="Arial" w:hint="cs"/>
              </w:rPr>
              <w:t>é</w:t>
            </w:r>
            <w:r w:rsidRPr="00807096">
              <w:rPr>
                <w:rFonts w:ascii="Arial" w:hAnsi="Arial" w:cs="Arial"/>
              </w:rPr>
              <w:t xml:space="preserve">reo; </w:t>
            </w:r>
          </w:p>
          <w:p w:rsidR="00191900" w:rsidRPr="00807096" w:rsidP="008C0D45" w14:paraId="647C8263" w14:textId="537D0F4A">
            <w:pPr>
              <w:spacing w:line="360" w:lineRule="auto"/>
              <w:jc w:val="both"/>
              <w:rPr>
                <w:rFonts w:ascii="Arial" w:hAnsi="Arial" w:cs="Arial"/>
                <w:sz w:val="16"/>
                <w:szCs w:val="18"/>
              </w:rPr>
            </w:pPr>
            <w:r w:rsidRPr="00807096">
              <w:rPr>
                <w:rFonts w:ascii="Arial" w:hAnsi="Arial" w:cs="Arial"/>
                <w:b/>
                <w:bCs/>
                <w:sz w:val="18"/>
                <w:szCs w:val="22"/>
              </w:rPr>
              <w:t xml:space="preserve">Nota </w:t>
            </w:r>
            <w:r w:rsidRPr="00807096" w:rsidR="00F802D7">
              <w:rPr>
                <w:rFonts w:ascii="Arial" w:hAnsi="Arial" w:cs="Arial"/>
                <w:b/>
                <w:bCs/>
                <w:sz w:val="18"/>
                <w:szCs w:val="22"/>
              </w:rPr>
              <w:t>0</w:t>
            </w:r>
            <w:r w:rsidR="00F802D7">
              <w:rPr>
                <w:rFonts w:ascii="Arial" w:hAnsi="Arial" w:cs="Arial"/>
                <w:b/>
                <w:bCs/>
                <w:sz w:val="18"/>
                <w:szCs w:val="22"/>
              </w:rPr>
              <w:t>2</w:t>
            </w:r>
            <w:r w:rsidRPr="00807096">
              <w:rPr>
                <w:rFonts w:ascii="Arial" w:hAnsi="Arial" w:cs="Arial"/>
                <w:b/>
                <w:bCs/>
                <w:sz w:val="18"/>
                <w:szCs w:val="22"/>
              </w:rPr>
              <w:t>: Tempo pode variar conforme situa</w:t>
            </w:r>
            <w:r w:rsidRPr="00807096">
              <w:rPr>
                <w:rFonts w:ascii="Arial" w:hAnsi="Arial" w:cs="Arial" w:hint="cs"/>
                <w:b/>
                <w:bCs/>
                <w:sz w:val="18"/>
                <w:szCs w:val="22"/>
              </w:rPr>
              <w:t>çã</w:t>
            </w:r>
            <w:r w:rsidRPr="00807096">
              <w:rPr>
                <w:rFonts w:ascii="Arial" w:hAnsi="Arial" w:cs="Arial"/>
                <w:b/>
                <w:bCs/>
                <w:sz w:val="18"/>
                <w:szCs w:val="22"/>
              </w:rPr>
              <w:t>o de campo. Esse tempo foi estimado para uma situa</w:t>
            </w:r>
            <w:r w:rsidRPr="00807096">
              <w:rPr>
                <w:rFonts w:ascii="Arial" w:hAnsi="Arial" w:cs="Arial" w:hint="cs"/>
                <w:b/>
                <w:bCs/>
                <w:sz w:val="18"/>
                <w:szCs w:val="22"/>
              </w:rPr>
              <w:t>çã</w:t>
            </w:r>
            <w:r w:rsidRPr="00807096">
              <w:rPr>
                <w:rFonts w:ascii="Arial" w:hAnsi="Arial" w:cs="Arial"/>
                <w:b/>
                <w:bCs/>
                <w:sz w:val="18"/>
                <w:szCs w:val="22"/>
              </w:rPr>
              <w:t>o mais simples</w:t>
            </w:r>
            <w:r w:rsidRPr="00807096">
              <w:rPr>
                <w:rFonts w:ascii="Arial" w:hAnsi="Arial" w:cs="Arial"/>
                <w:sz w:val="16"/>
                <w:szCs w:val="18"/>
              </w:rPr>
              <w:t>.</w:t>
            </w:r>
          </w:p>
          <w:p w:rsidR="00191900" w:rsidRPr="00807096" w:rsidP="008C0D45" w14:paraId="17A2EADB" w14:textId="77777777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15" w:type="dxa"/>
          </w:tcPr>
          <w:p w:rsidR="00191900" w:rsidRPr="00807096" w:rsidP="008C0D45" w14:paraId="601893B2" w14:textId="77777777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807096">
              <w:rPr>
                <w:rFonts w:ascii="Arial" w:hAnsi="Arial" w:cs="Arial"/>
                <w:b/>
              </w:rPr>
              <w:t>Descri</w:t>
            </w:r>
            <w:r w:rsidRPr="00807096">
              <w:rPr>
                <w:rFonts w:ascii="Arial" w:hAnsi="Arial" w:cs="Arial" w:hint="cs"/>
                <w:b/>
              </w:rPr>
              <w:t>çã</w:t>
            </w:r>
            <w:r w:rsidRPr="00807096">
              <w:rPr>
                <w:rFonts w:ascii="Arial" w:hAnsi="Arial" w:cs="Arial"/>
                <w:b/>
              </w:rPr>
              <w:t>o</w:t>
            </w:r>
          </w:p>
        </w:tc>
        <w:tc>
          <w:tcPr>
            <w:tcW w:w="987" w:type="dxa"/>
          </w:tcPr>
          <w:p w:rsidR="00191900" w:rsidRPr="00807096" w:rsidP="008C0D45" w14:paraId="29E70016" w14:textId="77777777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807096">
              <w:rPr>
                <w:rFonts w:ascii="Arial" w:hAnsi="Arial" w:cs="Arial"/>
                <w:b/>
              </w:rPr>
              <w:t>Qtde</w:t>
            </w:r>
          </w:p>
        </w:tc>
      </w:tr>
      <w:tr w14:paraId="104F623B" w14:textId="77777777" w:rsidTr="008C0D45">
        <w:tblPrEx>
          <w:tblW w:w="9062" w:type="dxa"/>
          <w:tblLayout w:type="fixed"/>
          <w:tblLook w:val="04A0"/>
        </w:tblPrEx>
        <w:trPr>
          <w:cantSplit/>
          <w:trHeight w:val="518"/>
        </w:trPr>
        <w:tc>
          <w:tcPr>
            <w:tcW w:w="1484" w:type="dxa"/>
            <w:vMerge/>
          </w:tcPr>
          <w:p w:rsidR="00191900" w:rsidRPr="00807096" w:rsidP="008C0D45" w14:paraId="45F2D90B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76" w:type="dxa"/>
            <w:vMerge/>
          </w:tcPr>
          <w:p w:rsidR="00191900" w:rsidRPr="00807096" w:rsidP="008C0D45" w14:paraId="107D5969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5202" w:type="dxa"/>
            <w:gridSpan w:val="2"/>
          </w:tcPr>
          <w:p w:rsidR="00191900" w:rsidRPr="00807096" w:rsidP="008C0D45" w14:paraId="33DBBF87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  <w:b/>
                <w:bCs/>
              </w:rPr>
              <w:t>Ferramentas e equipamentos de uso Coletivo:</w:t>
            </w:r>
          </w:p>
        </w:tc>
      </w:tr>
      <w:tr w14:paraId="7522616B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191900" w:rsidRPr="00807096" w:rsidP="008C0D45" w14:paraId="50783026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76" w:type="dxa"/>
            <w:vMerge/>
          </w:tcPr>
          <w:p w:rsidR="00191900" w:rsidRPr="00807096" w:rsidP="008C0D45" w14:paraId="2DDBFCEB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215" w:type="dxa"/>
          </w:tcPr>
          <w:p w:rsidR="00191900" w:rsidRPr="00807096" w:rsidP="008C0D45" w14:paraId="6B82986A" w14:textId="7777777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807096">
              <w:rPr>
                <w:rFonts w:ascii="Arial" w:hAnsi="Arial" w:cs="Arial"/>
              </w:rPr>
              <w:t>Escada extens</w:t>
            </w:r>
            <w:r w:rsidRPr="00807096">
              <w:rPr>
                <w:rFonts w:ascii="Arial" w:hAnsi="Arial" w:cs="Arial" w:hint="cs"/>
              </w:rPr>
              <w:t>í</w:t>
            </w:r>
            <w:r w:rsidRPr="00807096">
              <w:rPr>
                <w:rFonts w:ascii="Arial" w:hAnsi="Arial" w:cs="Arial"/>
              </w:rPr>
              <w:t>vel / veicular ou singela;</w:t>
            </w:r>
          </w:p>
        </w:tc>
        <w:tc>
          <w:tcPr>
            <w:tcW w:w="987" w:type="dxa"/>
          </w:tcPr>
          <w:p w:rsidR="00191900" w:rsidRPr="00807096" w:rsidP="008C0D45" w14:paraId="0C1DFA92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</w:t>
            </w:r>
          </w:p>
        </w:tc>
      </w:tr>
      <w:tr w14:paraId="0EAA67B8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794"/>
        </w:trPr>
        <w:tc>
          <w:tcPr>
            <w:tcW w:w="1484" w:type="dxa"/>
            <w:vMerge/>
          </w:tcPr>
          <w:p w:rsidR="00191900" w:rsidRPr="00807096" w:rsidP="008C0D45" w14:paraId="4300306B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76" w:type="dxa"/>
            <w:vMerge/>
          </w:tcPr>
          <w:p w:rsidR="00191900" w:rsidRPr="00807096" w:rsidP="008C0D45" w14:paraId="794E5E19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215" w:type="dxa"/>
          </w:tcPr>
          <w:p w:rsidR="00191900" w:rsidRPr="00807096" w:rsidP="008C0D45" w14:paraId="4E7CCE22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Conjunto de aterramento tempor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>rio BT e MT;</w:t>
            </w:r>
          </w:p>
        </w:tc>
        <w:tc>
          <w:tcPr>
            <w:tcW w:w="987" w:type="dxa"/>
          </w:tcPr>
          <w:p w:rsidR="00191900" w:rsidRPr="00807096" w:rsidP="008C0D45" w14:paraId="24FCBB4E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Q/Nec</w:t>
            </w:r>
          </w:p>
        </w:tc>
      </w:tr>
      <w:tr w14:paraId="06AE4A78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191900" w:rsidRPr="00807096" w:rsidP="008C0D45" w14:paraId="3A59C327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76" w:type="dxa"/>
            <w:vMerge/>
          </w:tcPr>
          <w:p w:rsidR="00191900" w:rsidRPr="00807096" w:rsidP="008C0D45" w14:paraId="20A089AF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215" w:type="dxa"/>
          </w:tcPr>
          <w:p w:rsidR="00191900" w:rsidRPr="00807096" w:rsidP="008C0D45" w14:paraId="49CEC23C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Detector de Aus</w:t>
            </w:r>
            <w:r w:rsidRPr="00807096">
              <w:rPr>
                <w:rFonts w:ascii="Arial" w:hAnsi="Arial" w:cs="Arial" w:hint="cs"/>
              </w:rPr>
              <w:t>ê</w:t>
            </w:r>
            <w:r w:rsidRPr="00807096">
              <w:rPr>
                <w:rFonts w:ascii="Arial" w:hAnsi="Arial" w:cs="Arial"/>
              </w:rPr>
              <w:t>ncia de Tens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o;</w:t>
            </w:r>
          </w:p>
        </w:tc>
        <w:tc>
          <w:tcPr>
            <w:tcW w:w="987" w:type="dxa"/>
          </w:tcPr>
          <w:p w:rsidR="00191900" w:rsidRPr="00807096" w:rsidP="008C0D45" w14:paraId="1BFE5276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</w:t>
            </w:r>
          </w:p>
        </w:tc>
      </w:tr>
      <w:tr w14:paraId="2190B2DD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191900" w:rsidRPr="00807096" w:rsidP="008C0D45" w14:paraId="676B89A6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76" w:type="dxa"/>
            <w:vMerge/>
          </w:tcPr>
          <w:p w:rsidR="00191900" w:rsidRPr="00807096" w:rsidP="008C0D45" w14:paraId="238C9E04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215" w:type="dxa"/>
          </w:tcPr>
          <w:p w:rsidR="00191900" w:rsidRPr="00807096" w:rsidP="008C0D45" w14:paraId="6496CAD4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Conjunto de Vara de manobra;</w:t>
            </w:r>
          </w:p>
        </w:tc>
        <w:tc>
          <w:tcPr>
            <w:tcW w:w="987" w:type="dxa"/>
          </w:tcPr>
          <w:p w:rsidR="00191900" w:rsidRPr="00807096" w:rsidP="008C0D45" w14:paraId="07F01CE2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</w:t>
            </w:r>
          </w:p>
        </w:tc>
      </w:tr>
      <w:tr w14:paraId="390CC766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191900" w:rsidRPr="00807096" w:rsidP="008C0D45" w14:paraId="472A9AEE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76" w:type="dxa"/>
            <w:vMerge/>
          </w:tcPr>
          <w:p w:rsidR="00191900" w:rsidRPr="00807096" w:rsidP="008C0D45" w14:paraId="488683B6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215" w:type="dxa"/>
          </w:tcPr>
          <w:p w:rsidR="00191900" w:rsidRPr="00807096" w:rsidP="008C0D45" w14:paraId="6B77C27E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Conjunto de I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amento;</w:t>
            </w:r>
          </w:p>
        </w:tc>
        <w:tc>
          <w:tcPr>
            <w:tcW w:w="987" w:type="dxa"/>
          </w:tcPr>
          <w:p w:rsidR="00191900" w:rsidRPr="00807096" w:rsidP="008C0D45" w14:paraId="6C6D52C2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</w:t>
            </w:r>
          </w:p>
        </w:tc>
      </w:tr>
      <w:tr w14:paraId="01C6A809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191900" w:rsidRPr="00807096" w:rsidP="008C0D45" w14:paraId="3A4A75B0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76" w:type="dxa"/>
            <w:vMerge/>
          </w:tcPr>
          <w:p w:rsidR="00191900" w:rsidRPr="00807096" w:rsidP="008C0D45" w14:paraId="5591AE6A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215" w:type="dxa"/>
          </w:tcPr>
          <w:p w:rsidR="00191900" w:rsidRPr="00807096" w:rsidP="008C0D45" w14:paraId="50DCEB4E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Alicate Volt Amper</w:t>
            </w:r>
            <w:r w:rsidRPr="00807096">
              <w:rPr>
                <w:rFonts w:ascii="Arial" w:hAnsi="Arial" w:cs="Arial" w:hint="cs"/>
              </w:rPr>
              <w:t>í</w:t>
            </w:r>
            <w:r w:rsidRPr="00807096">
              <w:rPr>
                <w:rFonts w:ascii="Arial" w:hAnsi="Arial" w:cs="Arial"/>
              </w:rPr>
              <w:t>metro;</w:t>
            </w:r>
          </w:p>
        </w:tc>
        <w:tc>
          <w:tcPr>
            <w:tcW w:w="987" w:type="dxa"/>
          </w:tcPr>
          <w:p w:rsidR="00191900" w:rsidRPr="00807096" w:rsidP="008C0D45" w14:paraId="463BDE29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</w:t>
            </w:r>
          </w:p>
        </w:tc>
      </w:tr>
      <w:tr w14:paraId="470BE33D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1134"/>
        </w:trPr>
        <w:tc>
          <w:tcPr>
            <w:tcW w:w="1484" w:type="dxa"/>
            <w:vMerge/>
          </w:tcPr>
          <w:p w:rsidR="00191900" w:rsidRPr="00807096" w:rsidP="008C0D45" w14:paraId="3D290C47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76" w:type="dxa"/>
            <w:vMerge/>
          </w:tcPr>
          <w:p w:rsidR="00191900" w:rsidRPr="00807096" w:rsidP="008C0D45" w14:paraId="6AC8E3AC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215" w:type="dxa"/>
          </w:tcPr>
          <w:p w:rsidR="00191900" w:rsidRPr="00807096" w:rsidP="008C0D45" w14:paraId="37D33333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Ferramentas para Sinaliza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o: Bandeirola, Colete refletivo, Cone, Fita zebrada, giroflex, Placas de advert</w:t>
            </w:r>
            <w:r w:rsidRPr="00807096">
              <w:rPr>
                <w:rFonts w:ascii="Arial" w:hAnsi="Arial" w:cs="Arial" w:hint="cs"/>
              </w:rPr>
              <w:t>ê</w:t>
            </w:r>
            <w:r w:rsidRPr="00807096">
              <w:rPr>
                <w:rFonts w:ascii="Arial" w:hAnsi="Arial" w:cs="Arial"/>
              </w:rPr>
              <w:t>ncia;</w:t>
            </w:r>
          </w:p>
        </w:tc>
        <w:tc>
          <w:tcPr>
            <w:tcW w:w="987" w:type="dxa"/>
          </w:tcPr>
          <w:p w:rsidR="00191900" w:rsidRPr="00807096" w:rsidP="008C0D45" w14:paraId="3C5FECCA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Q/Nec</w:t>
            </w:r>
          </w:p>
        </w:tc>
      </w:tr>
      <w:tr w14:paraId="14CFBBC4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191900" w:rsidRPr="00807096" w:rsidP="008C0D45" w14:paraId="2E197D8B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76" w:type="dxa"/>
            <w:vMerge/>
          </w:tcPr>
          <w:p w:rsidR="00191900" w:rsidRPr="00807096" w:rsidP="008C0D45" w14:paraId="22F203EE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215" w:type="dxa"/>
          </w:tcPr>
          <w:p w:rsidR="00191900" w:rsidRPr="00807096" w:rsidP="008C0D45" w14:paraId="398D9169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Balde de lona;</w:t>
            </w:r>
          </w:p>
        </w:tc>
        <w:tc>
          <w:tcPr>
            <w:tcW w:w="987" w:type="dxa"/>
          </w:tcPr>
          <w:p w:rsidR="00191900" w:rsidRPr="00807096" w:rsidP="008C0D45" w14:paraId="07103BB8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</w:t>
            </w:r>
          </w:p>
        </w:tc>
      </w:tr>
      <w:tr w14:paraId="0F0D6B0C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191900" w:rsidRPr="00807096" w:rsidP="008C0D45" w14:paraId="00631158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76" w:type="dxa"/>
            <w:vMerge/>
          </w:tcPr>
          <w:p w:rsidR="00191900" w:rsidRPr="00807096" w:rsidP="008C0D45" w14:paraId="739D06DA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215" w:type="dxa"/>
          </w:tcPr>
          <w:p w:rsidR="00191900" w:rsidRPr="00807096" w:rsidP="008C0D45" w14:paraId="6A1CC7A4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Corda de i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amento;</w:t>
            </w:r>
          </w:p>
        </w:tc>
        <w:tc>
          <w:tcPr>
            <w:tcW w:w="987" w:type="dxa"/>
          </w:tcPr>
          <w:p w:rsidR="00191900" w:rsidRPr="00807096" w:rsidP="008C0D45" w14:paraId="6D23BCC3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Q/Nec</w:t>
            </w:r>
          </w:p>
        </w:tc>
      </w:tr>
      <w:tr w14:paraId="507183A7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191900" w:rsidRPr="00807096" w:rsidP="008C0D45" w14:paraId="10D0558C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76" w:type="dxa"/>
            <w:vMerge/>
          </w:tcPr>
          <w:p w:rsidR="00191900" w:rsidRPr="00807096" w:rsidP="008C0D45" w14:paraId="236E9974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215" w:type="dxa"/>
          </w:tcPr>
          <w:p w:rsidR="00191900" w:rsidRPr="00807096" w:rsidP="008C0D45" w14:paraId="6501B674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Bolsa de Lona para Luvas Isolantes;</w:t>
            </w:r>
          </w:p>
        </w:tc>
        <w:tc>
          <w:tcPr>
            <w:tcW w:w="987" w:type="dxa"/>
          </w:tcPr>
          <w:p w:rsidR="00191900" w:rsidRPr="00807096" w:rsidP="008C0D45" w14:paraId="0DC16CA4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</w:t>
            </w:r>
          </w:p>
        </w:tc>
      </w:tr>
      <w:tr w14:paraId="1766A838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191900" w:rsidRPr="00807096" w:rsidP="008C0D45" w14:paraId="2DD480B9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76" w:type="dxa"/>
            <w:vMerge/>
          </w:tcPr>
          <w:p w:rsidR="00191900" w:rsidRPr="00807096" w:rsidP="008C0D45" w14:paraId="4C5B17FE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215" w:type="dxa"/>
          </w:tcPr>
          <w:p w:rsidR="00191900" w:rsidRPr="00807096" w:rsidP="008C0D45" w14:paraId="5DB43C7F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Kit Primeiros Socorros;</w:t>
            </w:r>
          </w:p>
        </w:tc>
        <w:tc>
          <w:tcPr>
            <w:tcW w:w="987" w:type="dxa"/>
          </w:tcPr>
          <w:p w:rsidR="00191900" w:rsidRPr="00807096" w:rsidP="008C0D45" w14:paraId="6681AA14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Q/Nec</w:t>
            </w:r>
          </w:p>
        </w:tc>
      </w:tr>
      <w:tr w14:paraId="26831DA1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191900" w:rsidRPr="00807096" w:rsidP="008C0D45" w14:paraId="585035D9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76" w:type="dxa"/>
            <w:vMerge/>
          </w:tcPr>
          <w:p w:rsidR="00191900" w:rsidRPr="00807096" w:rsidP="008C0D45" w14:paraId="182EA6F1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215" w:type="dxa"/>
          </w:tcPr>
          <w:p w:rsidR="00191900" w:rsidRPr="00807096" w:rsidP="008C0D45" w14:paraId="50C72E9C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Chave de boca ajust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>vel;</w:t>
            </w:r>
          </w:p>
        </w:tc>
        <w:tc>
          <w:tcPr>
            <w:tcW w:w="987" w:type="dxa"/>
          </w:tcPr>
          <w:p w:rsidR="00191900" w:rsidRPr="00807096" w:rsidP="008C0D45" w14:paraId="04540652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</w:t>
            </w:r>
          </w:p>
        </w:tc>
      </w:tr>
      <w:tr w14:paraId="0C1561FD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191900" w:rsidRPr="00807096" w:rsidP="008C0D45" w14:paraId="0F1478EA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76" w:type="dxa"/>
            <w:vMerge/>
          </w:tcPr>
          <w:p w:rsidR="00191900" w:rsidRPr="00807096" w:rsidP="008C0D45" w14:paraId="1F6F712B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215" w:type="dxa"/>
          </w:tcPr>
          <w:p w:rsidR="00191900" w:rsidRPr="00807096" w:rsidP="008C0D45" w14:paraId="11552F07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Chave catraca de boca quadrada;</w:t>
            </w:r>
          </w:p>
        </w:tc>
        <w:tc>
          <w:tcPr>
            <w:tcW w:w="987" w:type="dxa"/>
          </w:tcPr>
          <w:p w:rsidR="00191900" w:rsidRPr="00807096" w:rsidP="008C0D45" w14:paraId="0BF9E00F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</w:t>
            </w:r>
          </w:p>
        </w:tc>
      </w:tr>
      <w:tr w14:paraId="18604E9D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191900" w:rsidRPr="00807096" w:rsidP="008C0D45" w14:paraId="2B5CE5C7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76" w:type="dxa"/>
            <w:vMerge/>
          </w:tcPr>
          <w:p w:rsidR="00191900" w:rsidRPr="00807096" w:rsidP="008C0D45" w14:paraId="25E7C5FB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215" w:type="dxa"/>
          </w:tcPr>
          <w:p w:rsidR="00191900" w:rsidRPr="00807096" w:rsidP="008C0D45" w14:paraId="47A2FAFC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Marreta de 1kg;</w:t>
            </w:r>
          </w:p>
        </w:tc>
        <w:tc>
          <w:tcPr>
            <w:tcW w:w="987" w:type="dxa"/>
          </w:tcPr>
          <w:p w:rsidR="00191900" w:rsidRPr="00807096" w:rsidP="008C0D45" w14:paraId="5283765A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</w:t>
            </w:r>
          </w:p>
        </w:tc>
      </w:tr>
      <w:tr w14:paraId="7E222746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191900" w:rsidRPr="00807096" w:rsidP="008C0D45" w14:paraId="41B49070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76" w:type="dxa"/>
            <w:vMerge/>
          </w:tcPr>
          <w:p w:rsidR="00191900" w:rsidRPr="00807096" w:rsidP="008C0D45" w14:paraId="4715E364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215" w:type="dxa"/>
          </w:tcPr>
          <w:p w:rsidR="00191900" w:rsidRPr="00807096" w:rsidP="008C0D45" w14:paraId="2DC150D7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Conjunto de tracionamento;</w:t>
            </w:r>
          </w:p>
        </w:tc>
        <w:tc>
          <w:tcPr>
            <w:tcW w:w="987" w:type="dxa"/>
          </w:tcPr>
          <w:p w:rsidR="00191900" w:rsidRPr="00807096" w:rsidP="008C0D45" w14:paraId="6C4715F4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Q/Nec</w:t>
            </w:r>
          </w:p>
        </w:tc>
      </w:tr>
      <w:tr w14:paraId="16F04900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191900" w:rsidRPr="00807096" w:rsidP="008C0D45" w14:paraId="7F49AF86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76" w:type="dxa"/>
            <w:vMerge/>
          </w:tcPr>
          <w:p w:rsidR="00191900" w:rsidRPr="00807096" w:rsidP="008C0D45" w14:paraId="48DF94B3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215" w:type="dxa"/>
          </w:tcPr>
          <w:p w:rsidR="00191900" w:rsidRPr="00807096" w:rsidP="008C0D45" w14:paraId="44587BF5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Isoladores de pino;</w:t>
            </w:r>
          </w:p>
        </w:tc>
        <w:tc>
          <w:tcPr>
            <w:tcW w:w="987" w:type="dxa"/>
          </w:tcPr>
          <w:p w:rsidR="00191900" w:rsidRPr="00807096" w:rsidP="008C0D45" w14:paraId="1198332F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Q/Nec</w:t>
            </w:r>
          </w:p>
        </w:tc>
      </w:tr>
      <w:tr w14:paraId="2215EA3D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191900" w:rsidRPr="00807096" w:rsidP="008C0D45" w14:paraId="1B2D3DF3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376" w:type="dxa"/>
            <w:vMerge/>
          </w:tcPr>
          <w:p w:rsidR="00191900" w:rsidRPr="00807096" w:rsidP="008C0D45" w14:paraId="31AE488D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215" w:type="dxa"/>
          </w:tcPr>
          <w:p w:rsidR="00191900" w:rsidRPr="00807096" w:rsidP="008C0D45" w14:paraId="062228AF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Alicate universal;</w:t>
            </w:r>
          </w:p>
        </w:tc>
        <w:tc>
          <w:tcPr>
            <w:tcW w:w="987" w:type="dxa"/>
          </w:tcPr>
          <w:p w:rsidR="00191900" w:rsidRPr="00807096" w:rsidP="008C0D45" w14:paraId="677F84C8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</w:t>
            </w:r>
          </w:p>
        </w:tc>
      </w:tr>
      <w:tr w14:paraId="0809C065" w14:textId="77777777" w:rsidTr="008C0D45">
        <w:tblPrEx>
          <w:tblW w:w="9062" w:type="dxa"/>
          <w:tblLayout w:type="fixed"/>
          <w:tblLook w:val="04A0"/>
        </w:tblPrEx>
        <w:trPr>
          <w:cantSplit/>
          <w:trHeight w:val="855"/>
        </w:trPr>
        <w:tc>
          <w:tcPr>
            <w:tcW w:w="1484" w:type="dxa"/>
            <w:vMerge/>
          </w:tcPr>
          <w:p w:rsidR="00191900" w:rsidRPr="00807096" w:rsidP="008C0D45" w14:paraId="3DC7EA1F" w14:textId="77777777">
            <w:pPr>
              <w:spacing w:line="360" w:lineRule="auto"/>
              <w:rPr>
                <w:rFonts w:ascii="Arial" w:hAnsi="Arial" w:cs="Arial"/>
              </w:rPr>
            </w:pPr>
            <w:bookmarkStart w:id="1" w:name="_Hlk105572590"/>
          </w:p>
        </w:tc>
        <w:tc>
          <w:tcPr>
            <w:tcW w:w="2376" w:type="dxa"/>
            <w:vMerge/>
          </w:tcPr>
          <w:p w:rsidR="00191900" w:rsidRPr="00807096" w:rsidP="008C0D45" w14:paraId="396D7770" w14:textId="77777777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5202" w:type="dxa"/>
            <w:gridSpan w:val="2"/>
          </w:tcPr>
          <w:p w:rsidR="00191900" w:rsidRPr="00807096" w:rsidP="008C0D45" w14:paraId="378BC4CD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eastAsia="Arial" w:hAnsi="Arial" w:cs="Arial"/>
                <w:b/>
                <w:bCs/>
              </w:rPr>
              <w:t>Equipamentos de Prote</w:t>
            </w:r>
            <w:r w:rsidRPr="00807096">
              <w:rPr>
                <w:rFonts w:ascii="Arial" w:eastAsia="Arial" w:hAnsi="Arial" w:cs="Arial" w:hint="eastAsia"/>
                <w:b/>
                <w:bCs/>
              </w:rPr>
              <w:t>çã</w:t>
            </w:r>
            <w:r w:rsidRPr="00807096">
              <w:rPr>
                <w:rFonts w:ascii="Arial" w:eastAsia="Arial" w:hAnsi="Arial" w:cs="Arial"/>
                <w:b/>
                <w:bCs/>
              </w:rPr>
              <w:t>o Individual (EPI</w:t>
            </w:r>
            <w:r w:rsidRPr="00807096">
              <w:rPr>
                <w:rFonts w:ascii="Arial" w:eastAsia="Arial" w:hAnsi="Arial" w:cs="Arial" w:hint="eastAsia"/>
                <w:b/>
                <w:bCs/>
              </w:rPr>
              <w:t>’</w:t>
            </w:r>
            <w:r w:rsidRPr="00807096">
              <w:rPr>
                <w:rFonts w:ascii="Arial" w:eastAsia="Arial" w:hAnsi="Arial" w:cs="Arial"/>
                <w:b/>
                <w:bCs/>
              </w:rPr>
              <w:t>s) B</w:t>
            </w:r>
            <w:r w:rsidRPr="00807096">
              <w:rPr>
                <w:rFonts w:ascii="Arial" w:eastAsia="Arial" w:hAnsi="Arial" w:cs="Arial" w:hint="eastAsia"/>
                <w:b/>
                <w:bCs/>
              </w:rPr>
              <w:t>á</w:t>
            </w:r>
            <w:r w:rsidRPr="00807096">
              <w:rPr>
                <w:rFonts w:ascii="Arial" w:eastAsia="Arial" w:hAnsi="Arial" w:cs="Arial"/>
                <w:b/>
                <w:bCs/>
              </w:rPr>
              <w:t>sico:</w:t>
            </w:r>
          </w:p>
        </w:tc>
      </w:tr>
      <w:tr w14:paraId="1B697B3E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191900" w:rsidRPr="002E06E4" w:rsidP="008C0D45" w14:paraId="7926A6F3" w14:textId="7777777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376" w:type="dxa"/>
            <w:vMerge/>
          </w:tcPr>
          <w:p w:rsidR="00191900" w:rsidRPr="002E06E4" w:rsidP="008C0D45" w14:paraId="5ADFA453" w14:textId="7777777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215" w:type="dxa"/>
          </w:tcPr>
          <w:p w:rsidR="00191900" w:rsidRPr="002E06E4" w:rsidP="008C0D45" w14:paraId="50AFDB4B" w14:textId="77777777">
            <w:pPr>
              <w:spacing w:line="360" w:lineRule="auto"/>
              <w:rPr>
                <w:rFonts w:eastAsia="Arial" w:cs="Arial"/>
                <w:b/>
                <w:bCs/>
              </w:rPr>
            </w:pPr>
            <w:r w:rsidRPr="002E06E4">
              <w:rPr>
                <w:rFonts w:eastAsia="Arial" w:cs="Arial"/>
              </w:rPr>
              <w:t>Capacete com jugular;</w:t>
            </w:r>
          </w:p>
        </w:tc>
        <w:tc>
          <w:tcPr>
            <w:tcW w:w="987" w:type="dxa"/>
          </w:tcPr>
          <w:p w:rsidR="00191900" w:rsidRPr="002E06E4" w:rsidP="008C0D45" w14:paraId="057CAF9B" w14:textId="77777777">
            <w:pPr>
              <w:spacing w:line="360" w:lineRule="auto"/>
              <w:jc w:val="center"/>
              <w:rPr>
                <w:rFonts w:cs="Arial"/>
              </w:rPr>
            </w:pPr>
            <w:r w:rsidRPr="002E06E4">
              <w:rPr>
                <w:rFonts w:cs="Arial"/>
              </w:rPr>
              <w:t>1</w:t>
            </w:r>
          </w:p>
        </w:tc>
      </w:tr>
      <w:tr w14:paraId="5CAA7402" w14:textId="77777777" w:rsidTr="00DD2286">
        <w:tblPrEx>
          <w:tblW w:w="9062" w:type="dxa"/>
          <w:tblLayout w:type="fixed"/>
          <w:tblLook w:val="04A0"/>
        </w:tblPrEx>
        <w:trPr>
          <w:cantSplit/>
          <w:trHeight w:hRule="exact" w:val="672"/>
        </w:trPr>
        <w:tc>
          <w:tcPr>
            <w:tcW w:w="1484" w:type="dxa"/>
            <w:vMerge/>
          </w:tcPr>
          <w:p w:rsidR="00191900" w:rsidRPr="002E06E4" w:rsidP="008C0D45" w14:paraId="38A9BA43" w14:textId="7777777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376" w:type="dxa"/>
            <w:vMerge/>
          </w:tcPr>
          <w:p w:rsidR="00191900" w:rsidRPr="002E06E4" w:rsidP="008C0D45" w14:paraId="625B73C8" w14:textId="7777777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215" w:type="dxa"/>
          </w:tcPr>
          <w:p w:rsidR="00191900" w:rsidRPr="002E06E4" w:rsidP="008C0D45" w14:paraId="69759885" w14:textId="77777777">
            <w:pPr>
              <w:spacing w:line="360" w:lineRule="auto"/>
              <w:rPr>
                <w:rFonts w:eastAsia="Arial" w:cs="Arial"/>
              </w:rPr>
            </w:pPr>
            <w:r w:rsidRPr="002E06E4">
              <w:rPr>
                <w:rFonts w:eastAsia="Arial" w:cs="Arial"/>
              </w:rPr>
              <w:t>Vestimentas Retardante a chama/Antichama;</w:t>
            </w:r>
          </w:p>
        </w:tc>
        <w:tc>
          <w:tcPr>
            <w:tcW w:w="987" w:type="dxa"/>
          </w:tcPr>
          <w:p w:rsidR="00191900" w:rsidRPr="002E06E4" w:rsidP="008C0D45" w14:paraId="5F69107D" w14:textId="77777777">
            <w:pPr>
              <w:spacing w:line="360" w:lineRule="auto"/>
              <w:jc w:val="center"/>
              <w:rPr>
                <w:rFonts w:cs="Arial"/>
              </w:rPr>
            </w:pPr>
            <w:r w:rsidRPr="002E06E4">
              <w:rPr>
                <w:rFonts w:cs="Arial"/>
              </w:rPr>
              <w:t>1</w:t>
            </w:r>
          </w:p>
        </w:tc>
      </w:tr>
      <w:tr w14:paraId="11A82DD4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191900" w:rsidRPr="002E06E4" w:rsidP="008C0D45" w14:paraId="12316073" w14:textId="7777777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376" w:type="dxa"/>
            <w:vMerge/>
          </w:tcPr>
          <w:p w:rsidR="00191900" w:rsidRPr="002E06E4" w:rsidP="008C0D45" w14:paraId="0B4DC897" w14:textId="7777777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215" w:type="dxa"/>
          </w:tcPr>
          <w:p w:rsidR="00191900" w:rsidRPr="002E06E4" w:rsidP="008C0D45" w14:paraId="4214EDCC" w14:textId="77777777">
            <w:pPr>
              <w:spacing w:line="360" w:lineRule="auto"/>
              <w:rPr>
                <w:rFonts w:eastAsia="Arial" w:cs="Arial"/>
              </w:rPr>
            </w:pPr>
            <w:r w:rsidRPr="002E06E4">
              <w:rPr>
                <w:rFonts w:eastAsia="Arial" w:cs="Arial"/>
              </w:rPr>
              <w:t>Botina de segurança;</w:t>
            </w:r>
          </w:p>
        </w:tc>
        <w:tc>
          <w:tcPr>
            <w:tcW w:w="987" w:type="dxa"/>
          </w:tcPr>
          <w:p w:rsidR="00191900" w:rsidRPr="002E06E4" w:rsidP="008C0D45" w14:paraId="37F373A4" w14:textId="77777777">
            <w:pPr>
              <w:spacing w:line="360" w:lineRule="auto"/>
              <w:jc w:val="center"/>
              <w:rPr>
                <w:rFonts w:cs="Arial"/>
              </w:rPr>
            </w:pPr>
            <w:r w:rsidRPr="002E06E4">
              <w:rPr>
                <w:rFonts w:cs="Arial"/>
              </w:rPr>
              <w:t>1 par</w:t>
            </w:r>
          </w:p>
        </w:tc>
      </w:tr>
      <w:tr w14:paraId="3B56FE74" w14:textId="77777777" w:rsidTr="008C0D45">
        <w:tblPrEx>
          <w:tblW w:w="9062" w:type="dxa"/>
          <w:tblLayout w:type="fixed"/>
          <w:tblLook w:val="04A0"/>
        </w:tblPrEx>
        <w:trPr>
          <w:cantSplit/>
          <w:trHeight w:val="930"/>
        </w:trPr>
        <w:tc>
          <w:tcPr>
            <w:tcW w:w="1484" w:type="dxa"/>
            <w:vMerge/>
          </w:tcPr>
          <w:p w:rsidR="00191900" w:rsidRPr="002E06E4" w:rsidP="008C0D45" w14:paraId="7BF2C9EC" w14:textId="7777777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376" w:type="dxa"/>
            <w:vMerge/>
          </w:tcPr>
          <w:p w:rsidR="00191900" w:rsidRPr="002E06E4" w:rsidP="008C0D45" w14:paraId="2C394D82" w14:textId="7777777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5202" w:type="dxa"/>
            <w:gridSpan w:val="2"/>
          </w:tcPr>
          <w:p w:rsidR="00191900" w:rsidRPr="002E06E4" w:rsidP="008C0D45" w14:paraId="2D5F47EC" w14:textId="77777777">
            <w:pPr>
              <w:spacing w:line="360" w:lineRule="auto"/>
              <w:rPr>
                <w:rFonts w:cs="Arial"/>
                <w:b/>
                <w:bCs/>
              </w:rPr>
            </w:pPr>
            <w:r w:rsidRPr="002E06E4">
              <w:rPr>
                <w:rFonts w:cs="Arial"/>
                <w:b/>
                <w:bCs/>
              </w:rPr>
              <w:t>Equipamentos de Proteção Individual (EPI´s) Complementar:</w:t>
            </w:r>
          </w:p>
        </w:tc>
      </w:tr>
      <w:tr w14:paraId="37BEEB3E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754"/>
        </w:trPr>
        <w:tc>
          <w:tcPr>
            <w:tcW w:w="1484" w:type="dxa"/>
            <w:vMerge/>
          </w:tcPr>
          <w:p w:rsidR="00191900" w:rsidRPr="002E06E4" w:rsidP="008C0D45" w14:paraId="136C7A31" w14:textId="7777777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376" w:type="dxa"/>
            <w:vMerge/>
          </w:tcPr>
          <w:p w:rsidR="00191900" w:rsidRPr="002E06E4" w:rsidP="008C0D45" w14:paraId="4398594E" w14:textId="7777777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215" w:type="dxa"/>
          </w:tcPr>
          <w:p w:rsidR="00191900" w:rsidRPr="002E06E4" w:rsidP="008C0D45" w14:paraId="46A6E552" w14:textId="77777777">
            <w:pPr>
              <w:spacing w:line="360" w:lineRule="auto"/>
              <w:rPr>
                <w:rFonts w:cs="Arial"/>
              </w:rPr>
            </w:pPr>
            <w:r w:rsidRPr="002E06E4">
              <w:rPr>
                <w:rFonts w:cs="Arial"/>
              </w:rPr>
              <w:t>Luva isolante com cobertura conforme classe de tensão da atividade;</w:t>
            </w:r>
          </w:p>
        </w:tc>
        <w:tc>
          <w:tcPr>
            <w:tcW w:w="987" w:type="dxa"/>
          </w:tcPr>
          <w:p w:rsidR="00191900" w:rsidRPr="002E06E4" w:rsidP="008C0D45" w14:paraId="0BB8486B" w14:textId="77777777">
            <w:pPr>
              <w:spacing w:line="360" w:lineRule="auto"/>
              <w:jc w:val="center"/>
              <w:rPr>
                <w:rFonts w:cs="Arial"/>
              </w:rPr>
            </w:pPr>
            <w:r w:rsidRPr="002E06E4">
              <w:rPr>
                <w:rFonts w:cs="Arial"/>
              </w:rPr>
              <w:t>1 par</w:t>
            </w:r>
          </w:p>
        </w:tc>
      </w:tr>
      <w:tr w14:paraId="7B04C2CA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191900" w:rsidRPr="002E06E4" w:rsidP="008C0D45" w14:paraId="3253701B" w14:textId="7777777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376" w:type="dxa"/>
            <w:vMerge/>
          </w:tcPr>
          <w:p w:rsidR="00191900" w:rsidRPr="002E06E4" w:rsidP="008C0D45" w14:paraId="460099B2" w14:textId="7777777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215" w:type="dxa"/>
          </w:tcPr>
          <w:p w:rsidR="00191900" w:rsidRPr="002E06E4" w:rsidP="008C0D45" w14:paraId="20150BFF" w14:textId="77777777">
            <w:pPr>
              <w:spacing w:line="360" w:lineRule="auto"/>
              <w:rPr>
                <w:rFonts w:cs="Arial"/>
              </w:rPr>
            </w:pPr>
            <w:r w:rsidRPr="002E06E4">
              <w:rPr>
                <w:rFonts w:cs="Arial"/>
              </w:rPr>
              <w:t>Óculos de proteção;</w:t>
            </w:r>
          </w:p>
        </w:tc>
        <w:tc>
          <w:tcPr>
            <w:tcW w:w="987" w:type="dxa"/>
          </w:tcPr>
          <w:p w:rsidR="00191900" w:rsidRPr="002E06E4" w:rsidP="008C0D45" w14:paraId="6279F04E" w14:textId="77777777">
            <w:pPr>
              <w:spacing w:line="360" w:lineRule="auto"/>
              <w:jc w:val="center"/>
              <w:rPr>
                <w:rFonts w:cs="Arial"/>
              </w:rPr>
            </w:pPr>
            <w:r w:rsidRPr="002E06E4">
              <w:rPr>
                <w:rFonts w:cs="Arial"/>
              </w:rPr>
              <w:t>1</w:t>
            </w:r>
          </w:p>
        </w:tc>
      </w:tr>
      <w:tr w14:paraId="3BFF8752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191900" w:rsidRPr="002E06E4" w:rsidP="008C0D45" w14:paraId="00B1B327" w14:textId="7777777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376" w:type="dxa"/>
            <w:vMerge/>
          </w:tcPr>
          <w:p w:rsidR="00191900" w:rsidRPr="002E06E4" w:rsidP="008C0D45" w14:paraId="3C3284B5" w14:textId="7777777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215" w:type="dxa"/>
          </w:tcPr>
          <w:p w:rsidR="00191900" w:rsidRPr="002E06E4" w:rsidP="008C0D45" w14:paraId="7919EDAA" w14:textId="77777777">
            <w:pPr>
              <w:spacing w:line="360" w:lineRule="auto"/>
              <w:rPr>
                <w:rFonts w:cs="Arial"/>
              </w:rPr>
            </w:pPr>
            <w:r w:rsidRPr="002E06E4">
              <w:rPr>
                <w:rFonts w:cs="Arial"/>
              </w:rPr>
              <w:t>Protetor solar</w:t>
            </w:r>
          </w:p>
        </w:tc>
        <w:tc>
          <w:tcPr>
            <w:tcW w:w="987" w:type="dxa"/>
          </w:tcPr>
          <w:p w:rsidR="00191900" w:rsidRPr="002E06E4" w:rsidP="008C0D45" w14:paraId="72BF9D39" w14:textId="77777777">
            <w:pPr>
              <w:spacing w:line="360" w:lineRule="auto"/>
              <w:jc w:val="center"/>
              <w:rPr>
                <w:rFonts w:cs="Arial"/>
              </w:rPr>
            </w:pPr>
            <w:r w:rsidRPr="002E06E4">
              <w:rPr>
                <w:rFonts w:cs="Arial"/>
              </w:rPr>
              <w:t>1</w:t>
            </w:r>
          </w:p>
        </w:tc>
      </w:tr>
      <w:tr w14:paraId="4E79EECC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191900" w:rsidRPr="002E06E4" w:rsidP="008C0D45" w14:paraId="54F7391E" w14:textId="7777777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376" w:type="dxa"/>
            <w:vMerge/>
          </w:tcPr>
          <w:p w:rsidR="00191900" w:rsidRPr="002E06E4" w:rsidP="008C0D45" w14:paraId="2B57160E" w14:textId="7777777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215" w:type="dxa"/>
          </w:tcPr>
          <w:p w:rsidR="00191900" w:rsidRPr="002E06E4" w:rsidP="008C0D45" w14:paraId="46F5EEFA" w14:textId="77777777">
            <w:pPr>
              <w:spacing w:line="360" w:lineRule="auto"/>
              <w:rPr>
                <w:rFonts w:cs="Arial"/>
              </w:rPr>
            </w:pPr>
            <w:r w:rsidRPr="002E06E4">
              <w:rPr>
                <w:rFonts w:cs="Arial"/>
              </w:rPr>
              <w:t>Luva de vaqueta;</w:t>
            </w:r>
          </w:p>
        </w:tc>
        <w:tc>
          <w:tcPr>
            <w:tcW w:w="987" w:type="dxa"/>
          </w:tcPr>
          <w:p w:rsidR="00191900" w:rsidRPr="002E06E4" w:rsidP="008C0D45" w14:paraId="63DDC921" w14:textId="77777777">
            <w:pPr>
              <w:spacing w:line="360" w:lineRule="auto"/>
              <w:jc w:val="center"/>
              <w:rPr>
                <w:rFonts w:cs="Arial"/>
              </w:rPr>
            </w:pPr>
            <w:r w:rsidRPr="002E06E4">
              <w:rPr>
                <w:rFonts w:cs="Arial"/>
              </w:rPr>
              <w:t>1 par</w:t>
            </w:r>
          </w:p>
        </w:tc>
      </w:tr>
      <w:tr w14:paraId="5D5E83D8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801"/>
        </w:trPr>
        <w:tc>
          <w:tcPr>
            <w:tcW w:w="1484" w:type="dxa"/>
            <w:vMerge/>
          </w:tcPr>
          <w:p w:rsidR="00191900" w:rsidRPr="002E06E4" w:rsidP="008C0D45" w14:paraId="36CAF2F5" w14:textId="7777777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376" w:type="dxa"/>
            <w:vMerge/>
          </w:tcPr>
          <w:p w:rsidR="00191900" w:rsidRPr="002E06E4" w:rsidP="008C0D45" w14:paraId="22D77B98" w14:textId="7777777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215" w:type="dxa"/>
          </w:tcPr>
          <w:p w:rsidR="00191900" w:rsidRPr="002E06E4" w:rsidP="008C0D45" w14:paraId="3FAD40D9" w14:textId="77777777">
            <w:pPr>
              <w:spacing w:line="360" w:lineRule="auto"/>
              <w:rPr>
                <w:rFonts w:cs="Arial"/>
              </w:rPr>
            </w:pPr>
            <w:r w:rsidRPr="002E06E4">
              <w:rPr>
                <w:rFonts w:cs="Arial"/>
              </w:rPr>
              <w:t>Conjunto de segurança para trabalho em altura em cesto aéreo;</w:t>
            </w:r>
          </w:p>
        </w:tc>
        <w:tc>
          <w:tcPr>
            <w:tcW w:w="987" w:type="dxa"/>
          </w:tcPr>
          <w:p w:rsidR="00191900" w:rsidRPr="002E06E4" w:rsidP="008C0D45" w14:paraId="749D9B5F" w14:textId="77777777">
            <w:pPr>
              <w:spacing w:line="360" w:lineRule="auto"/>
              <w:jc w:val="center"/>
              <w:rPr>
                <w:rFonts w:cs="Arial"/>
              </w:rPr>
            </w:pPr>
            <w:r w:rsidRPr="002E06E4">
              <w:rPr>
                <w:rFonts w:cs="Arial"/>
              </w:rPr>
              <w:t>Q/Nec</w:t>
            </w:r>
          </w:p>
        </w:tc>
      </w:tr>
      <w:tr w14:paraId="052FEEFD" w14:textId="77777777" w:rsidTr="008C0D45">
        <w:tblPrEx>
          <w:tblW w:w="9062" w:type="dxa"/>
          <w:tblLayout w:type="fixed"/>
          <w:tblLook w:val="04A0"/>
        </w:tblPrEx>
        <w:trPr>
          <w:cantSplit/>
          <w:trHeight w:hRule="exact" w:val="794"/>
        </w:trPr>
        <w:tc>
          <w:tcPr>
            <w:tcW w:w="1484" w:type="dxa"/>
            <w:vMerge/>
          </w:tcPr>
          <w:p w:rsidR="00191900" w:rsidRPr="002E06E4" w:rsidP="008C0D45" w14:paraId="0DF4EAE2" w14:textId="7777777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376" w:type="dxa"/>
            <w:vMerge/>
          </w:tcPr>
          <w:p w:rsidR="00191900" w:rsidRPr="002E06E4" w:rsidP="008C0D45" w14:paraId="07E3ABC8" w14:textId="7777777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215" w:type="dxa"/>
          </w:tcPr>
          <w:p w:rsidR="00191900" w:rsidRPr="002E06E4" w:rsidP="008C0D45" w14:paraId="4441DCAA" w14:textId="77777777">
            <w:pPr>
              <w:spacing w:line="360" w:lineRule="auto"/>
              <w:rPr>
                <w:rFonts w:cs="Arial"/>
              </w:rPr>
            </w:pPr>
            <w:r>
              <w:rPr>
                <w:rFonts w:cs="Arial"/>
              </w:rPr>
              <w:t>Cinto de segurança tipo paraquedista com talabarte regulável</w:t>
            </w:r>
            <w:r w:rsidRPr="000B1A4E">
              <w:rPr>
                <w:rFonts w:cs="Arial"/>
              </w:rPr>
              <w:t>;</w:t>
            </w:r>
          </w:p>
        </w:tc>
        <w:tc>
          <w:tcPr>
            <w:tcW w:w="987" w:type="dxa"/>
          </w:tcPr>
          <w:p w:rsidR="00191900" w:rsidRPr="002E06E4" w:rsidP="008C0D45" w14:paraId="2DBB4AC3" w14:textId="77777777">
            <w:pPr>
              <w:spacing w:line="360" w:lineRule="auto"/>
              <w:jc w:val="center"/>
              <w:rPr>
                <w:rFonts w:cs="Arial"/>
              </w:rPr>
            </w:pPr>
            <w:r w:rsidRPr="000B1A4E">
              <w:rPr>
                <w:rFonts w:cs="Arial"/>
              </w:rPr>
              <w:t>1</w:t>
            </w:r>
          </w:p>
        </w:tc>
      </w:tr>
      <w:tr w14:paraId="6CED22B5" w14:textId="77777777" w:rsidTr="008C0D45">
        <w:tblPrEx>
          <w:tblW w:w="9062" w:type="dxa"/>
          <w:tblLayout w:type="fixed"/>
          <w:tblLook w:val="04A0"/>
        </w:tblPrEx>
        <w:trPr>
          <w:cantSplit/>
          <w:trHeight w:val="930"/>
        </w:trPr>
        <w:tc>
          <w:tcPr>
            <w:tcW w:w="1484" w:type="dxa"/>
            <w:vMerge/>
          </w:tcPr>
          <w:p w:rsidR="00191900" w:rsidRPr="002E06E4" w:rsidP="008C0D45" w14:paraId="1AF012B7" w14:textId="7777777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376" w:type="dxa"/>
            <w:vMerge/>
          </w:tcPr>
          <w:p w:rsidR="00191900" w:rsidRPr="002E06E4" w:rsidP="008C0D45" w14:paraId="070AAFCE" w14:textId="7777777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5202" w:type="dxa"/>
            <w:gridSpan w:val="2"/>
          </w:tcPr>
          <w:p w:rsidR="00191900" w:rsidRPr="00807096" w:rsidP="00F802D7" w14:paraId="40072397" w14:textId="7FC068B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  <w:b/>
                <w:bCs/>
                <w:sz w:val="18"/>
                <w:szCs w:val="22"/>
              </w:rPr>
              <w:t xml:space="preserve">Nota </w:t>
            </w:r>
            <w:r w:rsidRPr="00807096" w:rsidR="00F802D7">
              <w:rPr>
                <w:rFonts w:ascii="Arial" w:hAnsi="Arial" w:cs="Arial"/>
                <w:b/>
                <w:bCs/>
                <w:sz w:val="18"/>
                <w:szCs w:val="22"/>
              </w:rPr>
              <w:t>0</w:t>
            </w:r>
            <w:r w:rsidR="00F802D7">
              <w:rPr>
                <w:rFonts w:ascii="Arial" w:hAnsi="Arial" w:cs="Arial"/>
                <w:b/>
                <w:bCs/>
                <w:sz w:val="18"/>
                <w:szCs w:val="22"/>
              </w:rPr>
              <w:t>3</w:t>
            </w:r>
            <w:r w:rsidRPr="00807096">
              <w:rPr>
                <w:rFonts w:ascii="Arial" w:hAnsi="Arial" w:cs="Arial"/>
                <w:b/>
                <w:bCs/>
                <w:sz w:val="18"/>
                <w:szCs w:val="22"/>
              </w:rPr>
              <w:t>: Durante toda a execu</w:t>
            </w:r>
            <w:r w:rsidRPr="00807096">
              <w:rPr>
                <w:rFonts w:ascii="Arial" w:hAnsi="Arial" w:cs="Arial" w:hint="cs"/>
                <w:b/>
                <w:bCs/>
                <w:sz w:val="18"/>
                <w:szCs w:val="22"/>
              </w:rPr>
              <w:t>çã</w:t>
            </w:r>
            <w:r w:rsidRPr="00807096">
              <w:rPr>
                <w:rFonts w:ascii="Arial" w:hAnsi="Arial" w:cs="Arial"/>
                <w:b/>
                <w:bCs/>
                <w:sz w:val="18"/>
                <w:szCs w:val="22"/>
              </w:rPr>
              <w:t>o da tarefa os eletricistas devem estar utilizando os EPI b</w:t>
            </w:r>
            <w:r w:rsidRPr="00807096">
              <w:rPr>
                <w:rFonts w:ascii="Arial" w:hAnsi="Arial" w:cs="Arial" w:hint="cs"/>
                <w:b/>
                <w:bCs/>
                <w:sz w:val="18"/>
                <w:szCs w:val="22"/>
              </w:rPr>
              <w:t>á</w:t>
            </w:r>
            <w:r w:rsidRPr="00807096">
              <w:rPr>
                <w:rFonts w:ascii="Arial" w:hAnsi="Arial" w:cs="Arial"/>
                <w:b/>
                <w:bCs/>
                <w:sz w:val="18"/>
                <w:szCs w:val="22"/>
              </w:rPr>
              <w:t>sicos (Capacete com jugular, Vestimenta Retardante a Chama e bota de seguran</w:t>
            </w:r>
            <w:r w:rsidRPr="00807096">
              <w:rPr>
                <w:rFonts w:ascii="Arial" w:hAnsi="Arial" w:cs="Arial" w:hint="cs"/>
                <w:b/>
                <w:bCs/>
                <w:sz w:val="18"/>
                <w:szCs w:val="22"/>
              </w:rPr>
              <w:t>ç</w:t>
            </w:r>
            <w:r w:rsidRPr="00807096">
              <w:rPr>
                <w:rFonts w:ascii="Arial" w:hAnsi="Arial" w:cs="Arial"/>
                <w:b/>
                <w:bCs/>
                <w:sz w:val="18"/>
                <w:szCs w:val="22"/>
              </w:rPr>
              <w:t>a). Os demais EPI</w:t>
            </w:r>
            <w:r w:rsidRPr="00807096">
              <w:rPr>
                <w:rFonts w:ascii="Arial" w:hAnsi="Arial" w:cs="Arial" w:hint="cs"/>
                <w:b/>
                <w:bCs/>
                <w:sz w:val="18"/>
                <w:szCs w:val="22"/>
              </w:rPr>
              <w:t>’</w:t>
            </w:r>
            <w:r w:rsidRPr="00807096">
              <w:rPr>
                <w:rFonts w:ascii="Arial" w:hAnsi="Arial" w:cs="Arial"/>
                <w:b/>
                <w:bCs/>
                <w:sz w:val="18"/>
                <w:szCs w:val="22"/>
              </w:rPr>
              <w:t>s ser</w:t>
            </w:r>
            <w:r w:rsidRPr="00807096">
              <w:rPr>
                <w:rFonts w:ascii="Arial" w:hAnsi="Arial" w:cs="Arial" w:hint="cs"/>
                <w:b/>
                <w:bCs/>
                <w:sz w:val="18"/>
                <w:szCs w:val="22"/>
              </w:rPr>
              <w:t>ã</w:t>
            </w:r>
            <w:r w:rsidRPr="00807096">
              <w:rPr>
                <w:rFonts w:ascii="Arial" w:hAnsi="Arial" w:cs="Arial"/>
                <w:b/>
                <w:bCs/>
                <w:sz w:val="18"/>
                <w:szCs w:val="22"/>
              </w:rPr>
              <w:t>o complementados conforme apontamento para Medidas de Controle de outros riscos.</w:t>
            </w:r>
          </w:p>
        </w:tc>
      </w:tr>
      <w:bookmarkEnd w:id="0"/>
      <w:bookmarkEnd w:id="1"/>
    </w:tbl>
    <w:p w:rsidR="00191900" w:rsidP="00191900" w14:paraId="60596533" w14:textId="77777777">
      <w:pPr>
        <w:pStyle w:val="Heading2"/>
        <w:tabs>
          <w:tab w:val="left" w:pos="788"/>
          <w:tab w:val="left" w:pos="789"/>
        </w:tabs>
        <w:spacing w:before="120" w:after="120" w:line="360" w:lineRule="auto"/>
        <w:jc w:val="both"/>
        <w:rPr>
          <w:lang w:val="pt-BR"/>
        </w:rPr>
      </w:pPr>
    </w:p>
    <w:p w:rsidR="00191900" w:rsidRPr="00D11261" w:rsidP="00191900" w14:paraId="608C41A6" w14:textId="77777777">
      <w:pPr>
        <w:pStyle w:val="Heading2"/>
        <w:tabs>
          <w:tab w:val="left" w:pos="788"/>
          <w:tab w:val="left" w:pos="789"/>
        </w:tabs>
        <w:spacing w:before="120" w:after="120" w:line="360" w:lineRule="auto"/>
        <w:jc w:val="both"/>
        <w:rPr>
          <w:lang w:val="pt-BR"/>
        </w:rPr>
      </w:pPr>
    </w:p>
    <w:p w:rsidR="005658A4" w:rsidP="00191900" w14:paraId="7FBF5B43" w14:textId="77777777">
      <w:pPr>
        <w:pStyle w:val="Heading2"/>
        <w:spacing w:before="240" w:after="240"/>
        <w:ind w:left="576" w:firstLine="0"/>
      </w:pPr>
    </w:p>
    <w:p w:rsidR="00620A51" w:rsidP="00555E0F" w14:paraId="6B1D10FF" w14:textId="77777777">
      <w:pPr>
        <w:pStyle w:val="Heading2"/>
        <w:ind w:left="0" w:firstLine="0"/>
      </w:pPr>
    </w:p>
    <w:p w:rsidR="00F807B0" w:rsidP="00555E0F" w14:paraId="552209FC" w14:textId="77777777">
      <w:pPr>
        <w:pStyle w:val="Heading2"/>
        <w:ind w:left="0" w:firstLine="0"/>
      </w:pPr>
    </w:p>
    <w:p w:rsidR="00F807B0" w:rsidRPr="00F807B0" w:rsidP="00F807B0" w14:paraId="15E5F26C" w14:textId="77777777">
      <w:pPr>
        <w:pStyle w:val="ListParagraph"/>
        <w:spacing w:line="360" w:lineRule="auto"/>
        <w:ind w:left="798" w:firstLine="0"/>
        <w:rPr>
          <w:rFonts w:ascii="Arial" w:eastAsia="Arial" w:hAnsi="Arial" w:cs="Arial"/>
          <w:b/>
          <w:bCs/>
          <w:sz w:val="18"/>
          <w:szCs w:val="20"/>
        </w:rPr>
      </w:pPr>
    </w:p>
    <w:p w:rsidR="00F807B0" w:rsidRPr="00F807B0" w:rsidP="00F807B0" w14:paraId="3191E5F6" w14:textId="77777777">
      <w:pPr>
        <w:pStyle w:val="ListParagraph"/>
        <w:spacing w:line="360" w:lineRule="auto"/>
        <w:ind w:left="798" w:firstLine="0"/>
        <w:rPr>
          <w:rFonts w:ascii="Arial" w:eastAsia="Arial" w:hAnsi="Arial" w:cs="Arial"/>
          <w:b/>
          <w:bCs/>
          <w:sz w:val="18"/>
          <w:szCs w:val="20"/>
        </w:rPr>
      </w:pPr>
    </w:p>
    <w:p w:rsidR="00F807B0" w:rsidP="00F807B0" w14:paraId="452FE835" w14:textId="77777777">
      <w:pPr>
        <w:pStyle w:val="ListParagraph"/>
        <w:spacing w:line="360" w:lineRule="auto"/>
        <w:ind w:left="798" w:firstLine="0"/>
        <w:rPr>
          <w:rFonts w:ascii="Arial" w:eastAsia="Arial" w:hAnsi="Arial" w:cs="Arial"/>
          <w:b/>
          <w:bCs/>
          <w:sz w:val="18"/>
          <w:szCs w:val="20"/>
        </w:rPr>
      </w:pPr>
    </w:p>
    <w:p w:rsidR="00F807B0" w:rsidRPr="00F807B0" w:rsidP="00F807B0" w14:paraId="59EC0AED" w14:textId="77777777"/>
    <w:p w:rsidR="00F807B0" w:rsidRPr="00F807B0" w:rsidP="00F807B0" w14:paraId="4F6BFF7D" w14:textId="77777777"/>
    <w:p w:rsidR="00F807B0" w:rsidRPr="00F807B0" w:rsidP="00F807B0" w14:paraId="7D352CA2" w14:textId="77777777"/>
    <w:p w:rsidR="00F807B0" w:rsidRPr="00F807B0" w:rsidP="00F807B0" w14:paraId="7BFE34F7" w14:textId="77777777"/>
    <w:p w:rsidR="00F807B0" w:rsidRPr="00F807B0" w:rsidP="00F807B0" w14:paraId="6242DA25" w14:textId="77777777"/>
    <w:p w:rsidR="00F807B0" w:rsidRPr="00F807B0" w:rsidP="00F807B0" w14:paraId="39B7A55E" w14:textId="77777777"/>
    <w:p w:rsidR="00F807B0" w:rsidRPr="00F807B0" w:rsidP="00F807B0" w14:paraId="554FDE84" w14:textId="77777777"/>
    <w:p w:rsidR="00F807B0" w:rsidRPr="00F807B0" w:rsidP="00F807B0" w14:paraId="74183FD9" w14:textId="77777777"/>
    <w:p w:rsidR="00F807B0" w:rsidRPr="00F807B0" w:rsidP="00F807B0" w14:paraId="61565620" w14:textId="77777777"/>
    <w:p w:rsidR="00F807B0" w:rsidRPr="00F807B0" w:rsidP="00F807B0" w14:paraId="4832F1DA" w14:textId="77777777"/>
    <w:p w:rsidR="00F807B0" w:rsidRPr="00F807B0" w:rsidP="00F807B0" w14:paraId="65750512" w14:textId="77777777"/>
    <w:p w:rsidR="00F807B0" w:rsidRPr="00F807B0" w:rsidP="00F807B0" w14:paraId="55506B50" w14:textId="77777777"/>
    <w:p w:rsidR="00F807B0" w:rsidRPr="00F807B0" w:rsidP="00F807B0" w14:paraId="0931CBDC" w14:textId="77777777"/>
    <w:p w:rsidR="00F807B0" w:rsidRPr="00F807B0" w:rsidP="00F807B0" w14:paraId="56666AB2" w14:textId="77777777"/>
    <w:p w:rsidR="00F807B0" w:rsidRPr="00F807B0" w:rsidP="00F807B0" w14:paraId="32181C36" w14:textId="77777777"/>
    <w:p w:rsidR="00F807B0" w:rsidRPr="00F807B0" w:rsidP="00F807B0" w14:paraId="61FF0C85" w14:textId="77777777"/>
    <w:p w:rsidR="00F807B0" w:rsidRPr="00F807B0" w:rsidP="00F807B0" w14:paraId="10904068" w14:textId="77777777"/>
    <w:p w:rsidR="00F807B0" w:rsidRPr="00F807B0" w:rsidP="00F807B0" w14:paraId="09039373" w14:textId="77777777"/>
    <w:p w:rsidR="00F807B0" w:rsidRPr="00F807B0" w:rsidP="00F807B0" w14:paraId="693C690F" w14:textId="77777777"/>
    <w:p w:rsidR="00F807B0" w:rsidRPr="00F807B0" w:rsidP="00F807B0" w14:paraId="4D974CD3" w14:textId="77777777"/>
    <w:p w:rsidR="00F807B0" w:rsidRPr="00F807B0" w:rsidP="00F807B0" w14:paraId="406B1577" w14:textId="77777777"/>
    <w:p w:rsidR="00F807B0" w:rsidP="00F807B0" w14:paraId="672355C3" w14:textId="77777777"/>
    <w:p w:rsidR="00F807B0" w:rsidP="00F807B0" w14:paraId="519E0A62" w14:textId="77777777"/>
    <w:p w:rsidR="00F807B0" w:rsidP="00F807B0" w14:paraId="370124B3" w14:textId="77777777"/>
    <w:p w:rsidR="00F807B0" w:rsidRPr="00F807B0" w:rsidP="00F807B0" w14:paraId="41E9AB5D" w14:textId="77777777"/>
    <w:p w:rsidR="00DD2286" w:rsidP="00DD2286" w14:paraId="3C5FDB70" w14:textId="77777777">
      <w:pPr>
        <w:pStyle w:val="ListParagraph"/>
        <w:spacing w:line="360" w:lineRule="auto"/>
        <w:ind w:left="798" w:firstLine="0"/>
        <w:rPr>
          <w:rFonts w:ascii="Arial" w:eastAsia="Arial" w:hAnsi="Arial" w:cs="Arial"/>
          <w:b/>
          <w:bCs/>
          <w:sz w:val="18"/>
          <w:szCs w:val="20"/>
        </w:rPr>
      </w:pPr>
    </w:p>
    <w:p w:rsidR="00967DDB" w:rsidP="00DD2286" w14:paraId="44722A8F" w14:textId="77777777">
      <w:pPr>
        <w:pStyle w:val="ListParagraph"/>
        <w:spacing w:line="360" w:lineRule="auto"/>
        <w:ind w:left="798" w:firstLine="0"/>
        <w:rPr>
          <w:rFonts w:ascii="Arial" w:eastAsia="Arial" w:hAnsi="Arial" w:cs="Arial"/>
          <w:b/>
          <w:bCs/>
          <w:sz w:val="18"/>
          <w:szCs w:val="20"/>
        </w:rPr>
      </w:pPr>
    </w:p>
    <w:p w:rsidR="00967DDB" w:rsidP="00DD2286" w14:paraId="6AD785BD" w14:textId="77777777">
      <w:pPr>
        <w:pStyle w:val="ListParagraph"/>
        <w:spacing w:line="360" w:lineRule="auto"/>
        <w:ind w:left="798" w:firstLine="0"/>
        <w:rPr>
          <w:rFonts w:ascii="Arial" w:eastAsia="Arial" w:hAnsi="Arial" w:cs="Arial"/>
          <w:b/>
          <w:bCs/>
          <w:sz w:val="18"/>
          <w:szCs w:val="20"/>
        </w:rPr>
      </w:pPr>
    </w:p>
    <w:p w:rsidR="00967DDB" w:rsidP="00DD2286" w14:paraId="6932A309" w14:textId="77777777">
      <w:pPr>
        <w:pStyle w:val="ListParagraph"/>
        <w:spacing w:line="360" w:lineRule="auto"/>
        <w:ind w:left="798" w:firstLine="0"/>
        <w:rPr>
          <w:rFonts w:ascii="Arial" w:eastAsia="Arial" w:hAnsi="Arial" w:cs="Arial"/>
          <w:b/>
          <w:bCs/>
          <w:sz w:val="18"/>
          <w:szCs w:val="20"/>
        </w:rPr>
      </w:pPr>
    </w:p>
    <w:p w:rsidR="00967DDB" w:rsidP="00DD2286" w14:paraId="56A58861" w14:textId="77777777">
      <w:pPr>
        <w:pStyle w:val="ListParagraph"/>
        <w:spacing w:line="360" w:lineRule="auto"/>
        <w:ind w:left="798" w:firstLine="0"/>
        <w:rPr>
          <w:rFonts w:ascii="Arial" w:eastAsia="Arial" w:hAnsi="Arial" w:cs="Arial"/>
          <w:b/>
          <w:bCs/>
          <w:sz w:val="18"/>
          <w:szCs w:val="20"/>
        </w:rPr>
      </w:pPr>
    </w:p>
    <w:p w:rsidR="00967DDB" w:rsidP="00DD2286" w14:paraId="276DD199" w14:textId="77777777">
      <w:pPr>
        <w:pStyle w:val="ListParagraph"/>
        <w:spacing w:line="360" w:lineRule="auto"/>
        <w:ind w:left="798" w:firstLine="0"/>
        <w:rPr>
          <w:rFonts w:ascii="Arial" w:eastAsia="Arial" w:hAnsi="Arial" w:cs="Arial"/>
          <w:b/>
          <w:bCs/>
          <w:sz w:val="18"/>
          <w:szCs w:val="20"/>
        </w:rPr>
      </w:pPr>
    </w:p>
    <w:p w:rsidR="00967DDB" w:rsidP="00DD2286" w14:paraId="3B0EA4B0" w14:textId="77777777">
      <w:pPr>
        <w:pStyle w:val="ListParagraph"/>
        <w:spacing w:line="360" w:lineRule="auto"/>
        <w:ind w:left="798" w:firstLine="0"/>
        <w:rPr>
          <w:rFonts w:ascii="Arial" w:eastAsia="Arial" w:hAnsi="Arial" w:cs="Arial"/>
          <w:b/>
          <w:bCs/>
          <w:sz w:val="18"/>
          <w:szCs w:val="20"/>
        </w:rPr>
      </w:pPr>
    </w:p>
    <w:p w:rsidR="00967DDB" w:rsidP="00DD2286" w14:paraId="3BD0C011" w14:textId="77777777">
      <w:pPr>
        <w:pStyle w:val="ListParagraph"/>
        <w:spacing w:line="360" w:lineRule="auto"/>
        <w:ind w:left="798" w:firstLine="0"/>
        <w:rPr>
          <w:rFonts w:ascii="Arial" w:eastAsia="Arial" w:hAnsi="Arial" w:cs="Arial"/>
          <w:b/>
          <w:bCs/>
          <w:sz w:val="18"/>
          <w:szCs w:val="20"/>
        </w:rPr>
      </w:pPr>
    </w:p>
    <w:p w:rsidR="00967DDB" w:rsidP="00DD2286" w14:paraId="526514A1" w14:textId="77777777">
      <w:pPr>
        <w:pStyle w:val="ListParagraph"/>
        <w:spacing w:line="360" w:lineRule="auto"/>
        <w:ind w:left="798" w:firstLine="0"/>
        <w:rPr>
          <w:rFonts w:ascii="Arial" w:eastAsia="Arial" w:hAnsi="Arial" w:cs="Arial"/>
          <w:b/>
          <w:bCs/>
          <w:sz w:val="18"/>
          <w:szCs w:val="20"/>
        </w:rPr>
      </w:pPr>
    </w:p>
    <w:p w:rsidR="00967DDB" w:rsidRPr="00DD2286" w:rsidP="00DD2286" w14:paraId="0AD55722" w14:textId="77777777">
      <w:pPr>
        <w:pStyle w:val="ListParagraph"/>
        <w:spacing w:line="360" w:lineRule="auto"/>
        <w:ind w:left="798" w:firstLine="0"/>
        <w:rPr>
          <w:rFonts w:ascii="Arial" w:eastAsia="Arial" w:hAnsi="Arial" w:cs="Arial"/>
          <w:b/>
          <w:bCs/>
          <w:sz w:val="18"/>
          <w:szCs w:val="20"/>
        </w:rPr>
      </w:pPr>
    </w:p>
    <w:p w:rsidR="003621C2" w:rsidRPr="00DD2286" w:rsidP="00DD2286" w14:paraId="357C6362" w14:textId="77777777">
      <w:pPr>
        <w:spacing w:line="360" w:lineRule="auto"/>
        <w:rPr>
          <w:rFonts w:ascii="Arial" w:eastAsia="Arial" w:hAnsi="Arial" w:cs="Arial"/>
          <w:b/>
          <w:bCs/>
          <w:sz w:val="18"/>
          <w:szCs w:val="20"/>
        </w:rPr>
      </w:pPr>
      <w:r>
        <w:t xml:space="preserve"> </w:t>
      </w:r>
      <w:r w:rsidRPr="00DD2286">
        <w:rPr>
          <w:rFonts w:ascii="Arial" w:hAnsi="Arial" w:cs="Arial"/>
          <w:b/>
          <w:sz w:val="20"/>
        </w:rPr>
        <w:t xml:space="preserve">6.2 </w:t>
      </w:r>
      <w:r w:rsidRPr="00DD2286">
        <w:rPr>
          <w:rFonts w:ascii="Arial" w:hAnsi="Arial" w:cs="Arial"/>
          <w:b/>
          <w:sz w:val="20"/>
        </w:rPr>
        <w:t>Passo a passo para execução das tarefas</w:t>
      </w:r>
    </w:p>
    <w:tbl>
      <w:tblPr>
        <w:tblStyle w:val="TableGrid"/>
        <w:tblpPr w:leftFromText="141" w:rightFromText="141" w:vertAnchor="text" w:tblpY="1"/>
        <w:tblOverlap w:val="never"/>
        <w:tblW w:w="9322" w:type="dxa"/>
        <w:tblLook w:val="04A0"/>
      </w:tblPr>
      <w:tblGrid>
        <w:gridCol w:w="1696"/>
        <w:gridCol w:w="2835"/>
        <w:gridCol w:w="2665"/>
        <w:gridCol w:w="2126"/>
      </w:tblGrid>
      <w:tr w14:paraId="61093B77" w14:textId="77777777" w:rsidTr="00B47EB9">
        <w:tblPrEx>
          <w:tblW w:w="9322" w:type="dxa"/>
          <w:tblLook w:val="04A0"/>
        </w:tblPrEx>
        <w:trPr>
          <w:tblHeader/>
        </w:trPr>
        <w:tc>
          <w:tcPr>
            <w:tcW w:w="1696" w:type="dxa"/>
          </w:tcPr>
          <w:p w:rsidR="003621C2" w:rsidRPr="0058655D" w:rsidP="00B47EB9" w14:paraId="7FFD6AA2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</w:rPr>
            </w:pPr>
            <w:bookmarkStart w:id="2" w:name="_Hlk83046417"/>
            <w:r w:rsidRPr="0058655D">
              <w:rPr>
                <w:rFonts w:cs="Arial"/>
                <w:b/>
                <w:bCs/>
              </w:rPr>
              <w:t>Passo</w:t>
            </w:r>
          </w:p>
        </w:tc>
        <w:tc>
          <w:tcPr>
            <w:tcW w:w="2835" w:type="dxa"/>
          </w:tcPr>
          <w:p w:rsidR="003621C2" w:rsidRPr="0058655D" w:rsidP="00B47EB9" w14:paraId="37F0C65B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</w:rPr>
            </w:pPr>
            <w:r w:rsidRPr="0058655D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665" w:type="dxa"/>
          </w:tcPr>
          <w:p w:rsidR="003621C2" w:rsidRPr="0058655D" w:rsidP="00B47EB9" w14:paraId="2AF6747D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</w:rPr>
            </w:pPr>
            <w:r w:rsidRPr="0058655D">
              <w:rPr>
                <w:rFonts w:cs="Arial"/>
                <w:b/>
                <w:bCs/>
              </w:rPr>
              <w:t xml:space="preserve">Fator de Risco </w:t>
            </w:r>
          </w:p>
        </w:tc>
        <w:tc>
          <w:tcPr>
            <w:tcW w:w="2126" w:type="dxa"/>
          </w:tcPr>
          <w:p w:rsidR="003621C2" w:rsidRPr="0058655D" w:rsidP="00B47EB9" w14:paraId="4BDFBAAC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</w:rPr>
            </w:pPr>
            <w:r w:rsidRPr="0058655D">
              <w:rPr>
                <w:rFonts w:cs="Arial"/>
                <w:b/>
                <w:bCs/>
              </w:rPr>
              <w:t>Medidas de Controle</w:t>
            </w:r>
          </w:p>
        </w:tc>
      </w:tr>
      <w:tr w14:paraId="6A0C3DBC" w14:textId="77777777" w:rsidTr="00B47EB9">
        <w:tblPrEx>
          <w:tblW w:w="9322" w:type="dxa"/>
          <w:tblLook w:val="04A0"/>
        </w:tblPrEx>
        <w:tc>
          <w:tcPr>
            <w:tcW w:w="1696" w:type="dxa"/>
          </w:tcPr>
          <w:p w:rsidR="00F30CF3" w:rsidRPr="00807096" w:rsidP="00967DDB" w14:paraId="3A3B1C0C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1. Preparar-se para execução da tarefa, antes de deslocar-se para o local do serviço.</w:t>
            </w:r>
          </w:p>
        </w:tc>
        <w:tc>
          <w:tcPr>
            <w:tcW w:w="2835" w:type="dxa"/>
          </w:tcPr>
          <w:p w:rsidR="00C4174C" w:rsidRPr="00807096" w:rsidP="00967DDB" w14:paraId="08AFCDB5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1.1. Preparar os materiais – Eletricistas;</w:t>
            </w:r>
            <w:r w:rsidRPr="00807096">
              <w:rPr>
                <w:rFonts w:ascii="Arial" w:hAnsi="Arial" w:cs="Arial"/>
              </w:rPr>
              <w:br/>
              <w:t>1.2. Conferir condições externas e internas de uso do veículo;</w:t>
            </w:r>
          </w:p>
          <w:p w:rsidR="00C4174C" w:rsidRPr="00807096" w:rsidP="00967DDB" w14:paraId="5B7347F5" w14:textId="77777777">
            <w:pPr>
              <w:pStyle w:val="TableParagraph"/>
              <w:tabs>
                <w:tab w:val="left" w:pos="9"/>
              </w:tabs>
              <w:spacing w:before="120" w:after="120" w:line="360" w:lineRule="auto"/>
              <w:ind w:right="101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1.3. Conferir no veículo todas as ferramentas necessárias para execução do trabalho e suas condições de uso – Eletricistas.</w:t>
            </w:r>
          </w:p>
          <w:p w:rsidR="00F30CF3" w:rsidRPr="00807096" w:rsidP="00967DDB" w14:paraId="709C6C79" w14:textId="77777777">
            <w:pPr>
              <w:pStyle w:val="TableParagraph"/>
              <w:tabs>
                <w:tab w:val="left" w:pos="9"/>
              </w:tabs>
              <w:spacing w:before="120" w:after="120" w:line="360" w:lineRule="auto"/>
              <w:ind w:right="101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1.4. Solici</w:t>
            </w:r>
            <w:r w:rsidRPr="00807096" w:rsidR="00406C0A">
              <w:rPr>
                <w:rFonts w:ascii="Arial" w:hAnsi="Arial" w:cs="Arial"/>
              </w:rPr>
              <w:t>tação de serviço em mãos (SI</w:t>
            </w:r>
            <w:r w:rsidRPr="00807096">
              <w:rPr>
                <w:rFonts w:ascii="Arial" w:hAnsi="Arial" w:cs="Arial"/>
              </w:rPr>
              <w:t>).</w:t>
            </w:r>
          </w:p>
        </w:tc>
        <w:tc>
          <w:tcPr>
            <w:tcW w:w="2665" w:type="dxa"/>
          </w:tcPr>
          <w:p w:rsidR="00F30CF3" w:rsidRPr="00473FF8" w:rsidP="00B47EB9" w14:paraId="3BFA626E" w14:textId="77777777">
            <w:pPr>
              <w:pStyle w:val="TableParagraph"/>
              <w:tabs>
                <w:tab w:val="left" w:pos="252"/>
              </w:tabs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473FF8">
              <w:rPr>
                <w:rFonts w:ascii="Arial" w:hAnsi="Arial" w:cs="Arial"/>
                <w:lang w:val="pt-BR"/>
              </w:rPr>
              <w:t>Lesão</w:t>
            </w:r>
            <w:r w:rsidRPr="00473FF8">
              <w:rPr>
                <w:rFonts w:ascii="Arial" w:hAnsi="Arial" w:cs="Arial"/>
                <w:spacing w:val="-4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nas mãos;</w:t>
            </w:r>
          </w:p>
          <w:p w:rsidR="00F30CF3" w:rsidRPr="00473FF8" w:rsidP="00B47EB9" w14:paraId="0F9EF533" w14:textId="77777777">
            <w:pPr>
              <w:pStyle w:val="TableParagraph"/>
              <w:tabs>
                <w:tab w:val="left" w:pos="250"/>
              </w:tabs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473FF8">
              <w:rPr>
                <w:rFonts w:ascii="Arial" w:hAnsi="Arial" w:cs="Arial"/>
                <w:lang w:val="pt-BR"/>
              </w:rPr>
              <w:t>Acidente</w:t>
            </w:r>
            <w:r w:rsidRPr="00473FF8">
              <w:rPr>
                <w:rFonts w:ascii="Arial" w:hAnsi="Arial" w:cs="Arial"/>
                <w:spacing w:val="-7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de</w:t>
            </w:r>
            <w:r w:rsidRPr="00473FF8">
              <w:rPr>
                <w:rFonts w:ascii="Arial" w:hAnsi="Arial" w:cs="Arial"/>
                <w:spacing w:val="-6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trânsito/pátio;</w:t>
            </w:r>
          </w:p>
          <w:p w:rsidR="00F30CF3" w:rsidRPr="00807096" w:rsidP="005460E9" w14:paraId="603153D5" w14:textId="755D6D5B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  <w:lang w:val="pt-BR"/>
              </w:rPr>
              <w:t>Impedimento</w:t>
            </w:r>
            <w:r w:rsidRPr="00473FF8" w:rsidR="001A72CB">
              <w:rPr>
                <w:rFonts w:ascii="Arial" w:hAnsi="Arial" w:cs="Arial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spacing w:val="-3"/>
                <w:lang w:val="pt-BR"/>
              </w:rPr>
              <w:t>da</w:t>
            </w:r>
            <w:r w:rsidRPr="00473FF8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execução</w:t>
            </w:r>
            <w:r w:rsidRPr="00473FF8" w:rsidR="001A72CB">
              <w:rPr>
                <w:rFonts w:ascii="Arial" w:hAnsi="Arial" w:cs="Arial"/>
                <w:spacing w:val="42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do</w:t>
            </w:r>
            <w:r w:rsidRPr="00473FF8" w:rsidR="001A72CB">
              <w:rPr>
                <w:rFonts w:ascii="Arial" w:hAnsi="Arial" w:cs="Arial"/>
                <w:spacing w:val="40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serviço</w:t>
            </w:r>
            <w:r w:rsidRPr="00473FF8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por</w:t>
            </w:r>
            <w:r w:rsidRPr="00473FF8" w:rsidR="001A72CB">
              <w:rPr>
                <w:rFonts w:ascii="Arial" w:hAnsi="Arial" w:cs="Arial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falt</w:t>
            </w:r>
            <w:r w:rsidRPr="00473FF8" w:rsidR="001A72CB">
              <w:rPr>
                <w:rFonts w:ascii="Arial" w:hAnsi="Arial" w:cs="Arial"/>
                <w:lang w:val="pt-BR"/>
              </w:rPr>
              <w:t xml:space="preserve">a </w:t>
            </w:r>
            <w:r w:rsidRPr="00473FF8">
              <w:rPr>
                <w:rFonts w:ascii="Arial" w:hAnsi="Arial" w:cs="Arial"/>
                <w:spacing w:val="-3"/>
                <w:lang w:val="pt-BR"/>
              </w:rPr>
              <w:t>de</w:t>
            </w:r>
            <w:r w:rsidRPr="00473FF8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ferramentas,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equipamentos</w:t>
            </w:r>
            <w:r w:rsidRPr="00473FF8" w:rsidR="00A969FC">
              <w:rPr>
                <w:rFonts w:ascii="Arial" w:hAnsi="Arial" w:cs="Arial"/>
                <w:spacing w:val="-3"/>
                <w:lang w:val="pt-BR"/>
              </w:rPr>
              <w:t xml:space="preserve"> ou </w:t>
            </w:r>
            <w:r w:rsidRPr="00473FF8" w:rsidR="001A72CB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473FF8" w:rsidR="00A969FC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materiais.</w:t>
            </w:r>
          </w:p>
        </w:tc>
        <w:tc>
          <w:tcPr>
            <w:tcW w:w="2126" w:type="dxa"/>
          </w:tcPr>
          <w:p w:rsidR="00F30CF3" w:rsidRPr="00473FF8" w:rsidP="00B47EB9" w14:paraId="5F69F5F5" w14:textId="77777777">
            <w:pPr>
              <w:pStyle w:val="TableParagraph"/>
              <w:tabs>
                <w:tab w:val="left" w:pos="1411"/>
                <w:tab w:val="left" w:pos="1412"/>
              </w:tabs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473FF8">
              <w:rPr>
                <w:rFonts w:ascii="Arial" w:hAnsi="Arial" w:cs="Arial"/>
                <w:lang w:val="pt-BR"/>
              </w:rPr>
              <w:t>Usar Equipamentos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de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Proteção Individual</w:t>
            </w:r>
            <w:r w:rsidRPr="00473FF8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(EPI’s</w:t>
            </w:r>
            <w:r w:rsidRPr="00473FF8" w:rsidR="00620A51">
              <w:rPr>
                <w:rFonts w:ascii="Arial" w:hAnsi="Arial" w:cs="Arial"/>
                <w:lang w:val="pt-BR"/>
              </w:rPr>
              <w:t>). Básico</w:t>
            </w:r>
            <w:r w:rsidRPr="00473FF8">
              <w:rPr>
                <w:rFonts w:ascii="Arial" w:hAnsi="Arial" w:cs="Arial"/>
                <w:lang w:val="pt-BR"/>
              </w:rPr>
              <w:t>;</w:t>
            </w:r>
          </w:p>
          <w:p w:rsidR="00F30CF3" w:rsidRPr="00473FF8" w:rsidP="00B47EB9" w14:paraId="7F0DA133" w14:textId="77777777">
            <w:pPr>
              <w:pStyle w:val="TableParagraph"/>
              <w:spacing w:before="120" w:after="120" w:line="360" w:lineRule="auto"/>
              <w:ind w:right="105"/>
              <w:rPr>
                <w:rFonts w:ascii="Arial" w:hAnsi="Arial" w:cs="Arial"/>
                <w:lang w:val="pt-BR"/>
              </w:rPr>
            </w:pPr>
            <w:r w:rsidRPr="00473FF8">
              <w:rPr>
                <w:rFonts w:ascii="Arial" w:hAnsi="Arial" w:cs="Arial"/>
                <w:lang w:val="pt-BR"/>
              </w:rPr>
              <w:t>Usar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Luvas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de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vaqueta;</w:t>
            </w:r>
          </w:p>
          <w:p w:rsidR="00F30CF3" w:rsidRPr="00473FF8" w:rsidP="00B47EB9" w14:paraId="48EE22A1" w14:textId="77777777">
            <w:pPr>
              <w:pStyle w:val="TableParagraph"/>
              <w:spacing w:before="120" w:after="120" w:line="360" w:lineRule="auto"/>
              <w:ind w:right="103"/>
              <w:rPr>
                <w:rFonts w:ascii="Arial" w:hAnsi="Arial" w:cs="Arial"/>
                <w:lang w:val="pt-BR"/>
              </w:rPr>
            </w:pPr>
            <w:r w:rsidRPr="00473FF8">
              <w:rPr>
                <w:rFonts w:ascii="Arial" w:hAnsi="Arial" w:cs="Arial"/>
                <w:lang w:val="pt-BR"/>
              </w:rPr>
              <w:t>Usar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Óculos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de</w:t>
            </w:r>
            <w:r w:rsidRPr="00473FF8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Proteção;</w:t>
            </w:r>
          </w:p>
          <w:p w:rsidR="00F30CF3" w:rsidRPr="00473FF8" w:rsidP="00B47EB9" w14:paraId="72B35320" w14:textId="77777777">
            <w:pPr>
              <w:pStyle w:val="TableParagraph"/>
              <w:tabs>
                <w:tab w:val="left" w:pos="488"/>
              </w:tabs>
              <w:spacing w:before="120" w:after="120" w:line="360" w:lineRule="auto"/>
              <w:ind w:right="105"/>
              <w:rPr>
                <w:rFonts w:ascii="Arial" w:hAnsi="Arial" w:cs="Arial"/>
                <w:lang w:val="pt-BR"/>
              </w:rPr>
            </w:pPr>
            <w:r w:rsidRPr="00473FF8">
              <w:rPr>
                <w:rFonts w:ascii="Arial" w:hAnsi="Arial" w:cs="Arial"/>
                <w:lang w:val="pt-BR"/>
              </w:rPr>
              <w:t>Atenção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nas</w:t>
            </w:r>
            <w:r w:rsidRPr="00473FF8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manobras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com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o</w:t>
            </w:r>
            <w:r w:rsidRPr="00473FF8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veículo;</w:t>
            </w:r>
          </w:p>
          <w:p w:rsidR="00F30CF3" w:rsidRPr="00473FF8" w:rsidP="00B47EB9" w14:paraId="6488EE41" w14:textId="1C3927CF">
            <w:pPr>
              <w:pStyle w:val="TableParagraph"/>
              <w:tabs>
                <w:tab w:val="left" w:pos="248"/>
              </w:tabs>
              <w:spacing w:before="120" w:after="120" w:line="360" w:lineRule="auto"/>
              <w:ind w:right="105"/>
              <w:jc w:val="both"/>
              <w:rPr>
                <w:rFonts w:ascii="Arial" w:hAnsi="Arial" w:cs="Arial"/>
                <w:lang w:val="pt-BR"/>
              </w:rPr>
            </w:pPr>
            <w:r w:rsidRPr="00473FF8">
              <w:rPr>
                <w:rFonts w:ascii="Arial" w:hAnsi="Arial" w:cs="Arial"/>
                <w:spacing w:val="-1"/>
                <w:lang w:val="pt-BR"/>
              </w:rPr>
              <w:t xml:space="preserve">Realizar </w:t>
            </w:r>
            <w:r w:rsidRPr="00473FF8">
              <w:rPr>
                <w:rFonts w:ascii="Arial" w:hAnsi="Arial" w:cs="Arial"/>
                <w:lang w:val="pt-BR"/>
              </w:rPr>
              <w:t>inspeção</w:t>
            </w:r>
            <w:r w:rsidRPr="00473FF8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473FF8" w:rsidR="00A969FC">
              <w:rPr>
                <w:rFonts w:ascii="Arial" w:hAnsi="Arial" w:cs="Arial"/>
                <w:spacing w:val="-53"/>
                <w:lang w:val="pt-BR"/>
              </w:rPr>
              <w:t xml:space="preserve">  </w:t>
            </w:r>
            <w:r w:rsidRPr="00473FF8" w:rsidR="00A969FC">
              <w:rPr>
                <w:rFonts w:ascii="Arial" w:hAnsi="Arial" w:cs="Arial"/>
                <w:lang w:val="pt-BR"/>
              </w:rPr>
              <w:t xml:space="preserve"> no</w:t>
            </w:r>
            <w:r w:rsidRPr="00473FF8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veículo;</w:t>
            </w:r>
          </w:p>
          <w:p w:rsidR="00F30CF3" w:rsidRPr="00807096" w:rsidP="00337FF6" w14:paraId="742928B9" w14:textId="575B282E">
            <w:pPr>
              <w:spacing w:before="120" w:after="120" w:line="360" w:lineRule="auto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  <w:lang w:val="pt-BR"/>
              </w:rPr>
              <w:t>Conferir</w:t>
            </w:r>
            <w:r w:rsidRPr="00473FF8" w:rsidR="00337FF6">
              <w:rPr>
                <w:rFonts w:ascii="Arial" w:hAnsi="Arial" w:cs="Arial"/>
                <w:lang w:val="pt-BR"/>
              </w:rPr>
              <w:t xml:space="preserve"> os </w:t>
            </w:r>
            <w:r w:rsidRPr="00473FF8">
              <w:rPr>
                <w:rFonts w:ascii="Arial" w:hAnsi="Arial" w:cs="Arial"/>
                <w:lang w:val="pt-BR"/>
              </w:rPr>
              <w:t>materiais,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 xml:space="preserve">ferramentas </w:t>
            </w:r>
            <w:r w:rsidRPr="00473FF8">
              <w:rPr>
                <w:rFonts w:ascii="Arial" w:hAnsi="Arial" w:cs="Arial"/>
                <w:spacing w:val="-4"/>
                <w:lang w:val="pt-BR"/>
              </w:rPr>
              <w:t xml:space="preserve">e </w:t>
            </w:r>
            <w:r w:rsidRPr="00473FF8">
              <w:rPr>
                <w:rFonts w:ascii="Arial" w:hAnsi="Arial" w:cs="Arial"/>
                <w:lang w:val="pt-BR"/>
              </w:rPr>
              <w:t>equipamentos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necessários</w:t>
            </w:r>
            <w:r w:rsidRPr="00473FF8" w:rsidR="00337FF6">
              <w:rPr>
                <w:rFonts w:ascii="Arial" w:hAnsi="Arial" w:cs="Arial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spacing w:val="-1"/>
                <w:lang w:val="pt-BR"/>
              </w:rPr>
              <w:t>para</w:t>
            </w:r>
            <w:r w:rsidRPr="00473FF8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atendimentos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e</w:t>
            </w:r>
            <w:r w:rsidRPr="00473FF8">
              <w:rPr>
                <w:rFonts w:ascii="Arial" w:hAnsi="Arial" w:cs="Arial"/>
                <w:lang w:val="pt-BR"/>
              </w:rPr>
              <w:t>mergências</w:t>
            </w:r>
            <w:r w:rsidRPr="00473FF8" w:rsidR="00337FF6">
              <w:rPr>
                <w:rFonts w:ascii="Arial" w:hAnsi="Arial" w:cs="Arial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spacing w:val="-2"/>
                <w:lang w:val="pt-BR"/>
              </w:rPr>
              <w:t>na</w:t>
            </w:r>
            <w:r w:rsidRPr="00473FF8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spacing w:val="-1"/>
                <w:lang w:val="pt-BR"/>
              </w:rPr>
              <w:t>rede</w:t>
            </w:r>
            <w:r w:rsidRPr="00473FF8">
              <w:rPr>
                <w:rFonts w:ascii="Arial" w:hAnsi="Arial" w:cs="Arial"/>
                <w:spacing w:val="-9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spacing w:val="-1"/>
                <w:lang w:val="pt-BR"/>
              </w:rPr>
              <w:t>de</w:t>
            </w:r>
            <w:r w:rsidRPr="00473FF8">
              <w:rPr>
                <w:rFonts w:ascii="Arial" w:hAnsi="Arial" w:cs="Arial"/>
                <w:spacing w:val="-6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spacing w:val="-1"/>
                <w:lang w:val="pt-BR"/>
              </w:rPr>
              <w:t>distribuição.</w:t>
            </w:r>
          </w:p>
        </w:tc>
      </w:tr>
      <w:tr w14:paraId="37575351" w14:textId="77777777" w:rsidTr="00B47EB9">
        <w:tblPrEx>
          <w:tblW w:w="9322" w:type="dxa"/>
          <w:tblLook w:val="04A0"/>
        </w:tblPrEx>
        <w:tc>
          <w:tcPr>
            <w:tcW w:w="1696" w:type="dxa"/>
          </w:tcPr>
          <w:p w:rsidR="00C4174C" w:rsidRPr="00807096" w:rsidP="003739DC" w14:paraId="72A9514D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2. Deslocar-se para o local da atividade.</w:t>
            </w:r>
          </w:p>
        </w:tc>
        <w:tc>
          <w:tcPr>
            <w:tcW w:w="2835" w:type="dxa"/>
          </w:tcPr>
          <w:p w:rsidR="00C4174C" w:rsidRPr="00473FF8" w:rsidP="003739DC" w14:paraId="64A0E86A" w14:textId="54073D54">
            <w:pPr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807096">
              <w:rPr>
                <w:rFonts w:ascii="Arial" w:hAnsi="Arial" w:cs="Arial"/>
              </w:rPr>
              <w:t>2.1 Deslocar-se para o local da atividade com segurança</w:t>
            </w:r>
            <w:r w:rsidRPr="00807096" w:rsidR="00337FF6">
              <w:rPr>
                <w:rFonts w:ascii="Arial" w:hAnsi="Arial" w:cs="Arial"/>
              </w:rPr>
              <w:t>.</w:t>
            </w:r>
            <w:r w:rsidRPr="00807096">
              <w:rPr>
                <w:rFonts w:ascii="Arial" w:hAnsi="Arial" w:cs="Arial"/>
              </w:rPr>
              <w:br/>
              <w:t>Dirigir respeitando as normas de trânsito.</w:t>
            </w:r>
          </w:p>
        </w:tc>
        <w:tc>
          <w:tcPr>
            <w:tcW w:w="2665" w:type="dxa"/>
          </w:tcPr>
          <w:p w:rsidR="00C4174C" w:rsidRPr="00807096" w:rsidP="00337FF6" w14:paraId="0C0104A6" w14:textId="5F216053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Acidente de trânsito</w:t>
            </w:r>
            <w:r w:rsidRPr="00807096" w:rsidR="00337FF6">
              <w:rPr>
                <w:rFonts w:ascii="Arial" w:hAnsi="Arial" w:cs="Arial"/>
              </w:rPr>
              <w:t>.</w:t>
            </w:r>
          </w:p>
        </w:tc>
        <w:tc>
          <w:tcPr>
            <w:tcW w:w="2126" w:type="dxa"/>
          </w:tcPr>
          <w:p w:rsidR="00C4174C" w:rsidRPr="00807096" w:rsidP="00337FF6" w14:paraId="1E1C1B7D" w14:textId="1E793469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Atenção no trânsito</w:t>
            </w:r>
            <w:r w:rsidRPr="00807096" w:rsidR="00337FF6">
              <w:rPr>
                <w:rFonts w:ascii="Arial" w:hAnsi="Arial" w:cs="Arial"/>
              </w:rPr>
              <w:t>.</w:t>
            </w:r>
          </w:p>
        </w:tc>
      </w:tr>
      <w:tr w14:paraId="03C9580E" w14:textId="77777777" w:rsidTr="00B47EB9">
        <w:tblPrEx>
          <w:tblW w:w="9322" w:type="dxa"/>
          <w:tblLook w:val="04A0"/>
        </w:tblPrEx>
        <w:tc>
          <w:tcPr>
            <w:tcW w:w="1696" w:type="dxa"/>
          </w:tcPr>
          <w:p w:rsidR="00C4174C" w:rsidRPr="00807096" w:rsidP="003739DC" w14:paraId="2C241A27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3. Testar sistema de </w:t>
            </w:r>
            <w:r w:rsidRPr="00807096">
              <w:rPr>
                <w:rFonts w:ascii="Arial" w:hAnsi="Arial" w:cs="Arial"/>
              </w:rPr>
              <w:t>comunicação com Centro de Operações Integrada (COI).</w:t>
            </w:r>
          </w:p>
        </w:tc>
        <w:tc>
          <w:tcPr>
            <w:tcW w:w="2835" w:type="dxa"/>
          </w:tcPr>
          <w:p w:rsidR="006B1ABA" w:rsidRPr="00807096" w:rsidP="006B1ABA" w14:paraId="000C07D7" w14:textId="2ADC54F8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3.1. </w:t>
            </w:r>
            <w:r w:rsidRPr="00807096">
              <w:rPr>
                <w:rFonts w:ascii="Arial" w:hAnsi="Arial" w:cs="Arial"/>
              </w:rPr>
              <w:t xml:space="preserve"> O contato com o COI deve ser </w:t>
            </w:r>
            <w:r w:rsidRPr="00807096" w:rsidR="00A969FC">
              <w:rPr>
                <w:rFonts w:ascii="Arial" w:hAnsi="Arial" w:cs="Arial"/>
              </w:rPr>
              <w:t xml:space="preserve">realizado conforme </w:t>
            </w:r>
            <w:r w:rsidRPr="00807096">
              <w:rPr>
                <w:rFonts w:ascii="Arial" w:hAnsi="Arial" w:cs="Arial"/>
              </w:rPr>
              <w:t xml:space="preserve">POP.00168.EQTL </w:t>
            </w:r>
            <w:r w:rsidRPr="00807096">
              <w:rPr>
                <w:rFonts w:ascii="Arial" w:hAnsi="Arial" w:cs="Arial" w:hint="cs"/>
              </w:rPr>
              <w:t>–</w:t>
            </w:r>
            <w:r w:rsidRPr="00807096">
              <w:rPr>
                <w:rFonts w:ascii="Arial" w:hAnsi="Arial" w:cs="Arial"/>
              </w:rPr>
              <w:t xml:space="preserve"> Comunica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com o COI.</w:t>
            </w:r>
          </w:p>
          <w:p w:rsidR="00C4174C" w:rsidRPr="00807096" w:rsidP="009332D3" w14:paraId="68956306" w14:textId="2A83EF59">
            <w:pPr>
              <w:pStyle w:val="TableParagraph"/>
              <w:tabs>
                <w:tab w:val="left" w:pos="1081"/>
                <w:tab w:val="left" w:pos="1955"/>
                <w:tab w:val="left" w:pos="2121"/>
              </w:tabs>
              <w:spacing w:before="120" w:after="120" w:line="360" w:lineRule="auto"/>
              <w:ind w:right="9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0709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Nota </w:t>
            </w:r>
            <w:r w:rsidRPr="00807096" w:rsidR="00F802D7">
              <w:rPr>
                <w:rFonts w:ascii="Arial" w:hAnsi="Arial" w:cs="Arial"/>
                <w:b/>
                <w:bCs/>
                <w:sz w:val="18"/>
                <w:szCs w:val="18"/>
              </w:rPr>
              <w:t>0</w:t>
            </w:r>
            <w:r w:rsidR="00F802D7"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709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: Esse teste </w:t>
            </w:r>
            <w:r w:rsidRPr="00807096">
              <w:rPr>
                <w:rFonts w:ascii="Arial" w:hAnsi="Arial" w:cs="Arial" w:hint="cs"/>
                <w:b/>
                <w:bCs/>
                <w:sz w:val="18"/>
                <w:szCs w:val="18"/>
              </w:rPr>
              <w:t>é</w:t>
            </w:r>
            <w:r w:rsidRPr="0080709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opcional.</w:t>
            </w:r>
          </w:p>
        </w:tc>
        <w:tc>
          <w:tcPr>
            <w:tcW w:w="2665" w:type="dxa"/>
          </w:tcPr>
          <w:p w:rsidR="00C4174C" w:rsidRPr="00807096" w:rsidP="003739DC" w14:paraId="4604C58E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C4174C" w:rsidRPr="00807096" w:rsidP="003739DC" w14:paraId="401BC109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</w:tr>
      <w:tr w14:paraId="3EEF6302" w14:textId="77777777" w:rsidTr="00B47EB9">
        <w:tblPrEx>
          <w:tblW w:w="9322" w:type="dxa"/>
          <w:tblLook w:val="04A0"/>
        </w:tblPrEx>
        <w:tc>
          <w:tcPr>
            <w:tcW w:w="1696" w:type="dxa"/>
          </w:tcPr>
          <w:p w:rsidR="00B47EB9" w:rsidRPr="00807096" w:rsidP="003739DC" w14:paraId="5E43C622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4. Trafegar, manobrar e posicionar o veículo. </w:t>
            </w:r>
          </w:p>
        </w:tc>
        <w:tc>
          <w:tcPr>
            <w:tcW w:w="2835" w:type="dxa"/>
          </w:tcPr>
          <w:p w:rsidR="00B47EB9" w:rsidRPr="00807096" w:rsidP="009332D3" w14:paraId="6914F744" w14:textId="586F4BE5">
            <w:pPr>
              <w:spacing w:before="120" w:after="12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807096">
              <w:rPr>
                <w:rFonts w:ascii="Arial" w:hAnsi="Arial" w:cs="Arial"/>
              </w:rPr>
              <w:t>4.1 Posicionar o Veículo conforme POP.001</w:t>
            </w:r>
            <w:r w:rsidR="009332D3">
              <w:rPr>
                <w:rFonts w:ascii="Arial" w:hAnsi="Arial" w:cs="Arial"/>
              </w:rPr>
              <w:t>110</w:t>
            </w:r>
            <w:r w:rsidRPr="00807096">
              <w:rPr>
                <w:rFonts w:ascii="Arial" w:hAnsi="Arial" w:cs="Arial"/>
              </w:rPr>
              <w:t>.EQTL - Atividades Preliminares de Segurança – Chefe de Turma.</w:t>
            </w:r>
          </w:p>
        </w:tc>
        <w:tc>
          <w:tcPr>
            <w:tcW w:w="2665" w:type="dxa"/>
          </w:tcPr>
          <w:p w:rsidR="00B47EB9" w:rsidRPr="00807096" w:rsidP="003739DC" w14:paraId="645EE1A3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B47EB9" w:rsidRPr="00807096" w:rsidP="003739DC" w14:paraId="270326AC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</w:tr>
      <w:tr w14:paraId="556186BE" w14:textId="77777777" w:rsidTr="00B47EB9">
        <w:tblPrEx>
          <w:tblW w:w="9322" w:type="dxa"/>
          <w:tblLook w:val="04A0"/>
        </w:tblPrEx>
        <w:tc>
          <w:tcPr>
            <w:tcW w:w="1696" w:type="dxa"/>
          </w:tcPr>
          <w:p w:rsidR="00B47EB9" w:rsidRPr="00807096" w:rsidP="003739DC" w14:paraId="00B62B5B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5. Sinalizar e delimitar a área de trabalho.</w:t>
            </w:r>
          </w:p>
        </w:tc>
        <w:tc>
          <w:tcPr>
            <w:tcW w:w="2835" w:type="dxa"/>
          </w:tcPr>
          <w:p w:rsidR="00B47EB9" w:rsidRPr="00807096" w:rsidP="00406C0A" w14:paraId="67A9FD8D" w14:textId="662309BE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5.1. Desobstruir e demarcar a área em um raio de 5 m do local da atividade – Eletricista;</w:t>
            </w:r>
          </w:p>
          <w:p w:rsidR="00B47EB9" w:rsidRPr="00807096" w:rsidP="00406C0A" w14:paraId="7F70EC9A" w14:textId="2281F636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5.2. Sinalizar e delimitar a área de trabalho conforme POP</w:t>
            </w:r>
            <w:r w:rsidR="00F802D7">
              <w:rPr>
                <w:rFonts w:ascii="Arial" w:hAnsi="Arial" w:cs="Arial"/>
              </w:rPr>
              <w:t>.00110.EQTL</w:t>
            </w:r>
            <w:r w:rsidRPr="00807096">
              <w:rPr>
                <w:rFonts w:ascii="Arial" w:hAnsi="Arial" w:cs="Arial"/>
              </w:rPr>
              <w:t xml:space="preserve"> - Atividades Preliminares de Segurança – Eletricista.</w:t>
            </w:r>
          </w:p>
          <w:p w:rsidR="00B47EB9" w:rsidRPr="00807096" w:rsidP="003739DC" w14:paraId="2A31C835" w14:textId="77777777">
            <w:pPr>
              <w:spacing w:line="360" w:lineRule="auto"/>
              <w:rPr>
                <w:rFonts w:ascii="Arial" w:hAnsi="Arial" w:cs="Arial"/>
              </w:rPr>
            </w:pPr>
          </w:p>
          <w:p w:rsidR="00B47EB9" w:rsidRPr="00807096" w:rsidP="003739DC" w14:paraId="52DA6142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665" w:type="dxa"/>
          </w:tcPr>
          <w:p w:rsidR="00B47EB9" w:rsidRPr="00807096" w:rsidP="00406C0A" w14:paraId="1ED2102C" w14:textId="6939B95A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Lesões </w:t>
            </w:r>
            <w:r w:rsidRPr="00807096" w:rsidR="00A969FC">
              <w:rPr>
                <w:rFonts w:ascii="Arial" w:hAnsi="Arial" w:cs="Arial"/>
              </w:rPr>
              <w:t xml:space="preserve">físicas </w:t>
            </w:r>
            <w:r w:rsidRPr="00807096">
              <w:rPr>
                <w:rFonts w:ascii="Arial" w:hAnsi="Arial" w:cs="Arial"/>
              </w:rPr>
              <w:t>nas mãos, olhos e cabeça;</w:t>
            </w:r>
          </w:p>
          <w:p w:rsidR="00B47EB9" w:rsidRPr="00807096" w:rsidP="00406C0A" w14:paraId="7BC330BD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Quedas por desnível;</w:t>
            </w:r>
          </w:p>
          <w:p w:rsidR="00B47EB9" w:rsidRPr="00807096" w:rsidP="00406C0A" w14:paraId="0A31AAD0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Bater em postes, contra postes e estai.</w:t>
            </w:r>
          </w:p>
          <w:p w:rsidR="00B47EB9" w:rsidRPr="00807096" w:rsidP="00406C0A" w14:paraId="2E72B39F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B47EB9" w:rsidRPr="00807096" w:rsidP="003739DC" w14:paraId="0161AE3C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Usar Equipamentos de Proteção Individual (EPI’s) básicos:</w:t>
            </w:r>
          </w:p>
          <w:p w:rsidR="00B47EB9" w:rsidRPr="00807096" w:rsidP="003739DC" w14:paraId="1B65F49D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Capacete com jugular passada;</w:t>
            </w:r>
          </w:p>
          <w:p w:rsidR="00B47EB9" w:rsidRPr="00807096" w:rsidP="003739DC" w14:paraId="3165E315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Vestimenta retardante a chama;</w:t>
            </w:r>
          </w:p>
          <w:p w:rsidR="00B47EB9" w:rsidRPr="00807096" w:rsidP="003739DC" w14:paraId="2CC57CE0" w14:textId="6688B125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Botina de segurança</w:t>
            </w:r>
            <w:r w:rsidRPr="00807096" w:rsidR="00337FF6">
              <w:rPr>
                <w:rFonts w:ascii="Arial" w:hAnsi="Arial" w:cs="Arial"/>
              </w:rPr>
              <w:t>.</w:t>
            </w:r>
          </w:p>
          <w:p w:rsidR="00B47EB9" w:rsidRPr="00807096" w:rsidP="00F802D7" w14:paraId="2F547036" w14:textId="6ECF3707">
            <w:pPr>
              <w:spacing w:before="120" w:after="12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0709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Nota </w:t>
            </w:r>
            <w:r w:rsidRPr="00807096" w:rsidR="00F802D7">
              <w:rPr>
                <w:rFonts w:ascii="Arial" w:hAnsi="Arial" w:cs="Arial"/>
                <w:b/>
                <w:bCs/>
                <w:sz w:val="18"/>
                <w:szCs w:val="18"/>
              </w:rPr>
              <w:t>0</w:t>
            </w:r>
            <w:r w:rsidR="00F802D7"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  <w:r w:rsidRPr="00807096">
              <w:rPr>
                <w:rFonts w:ascii="Arial" w:hAnsi="Arial" w:cs="Arial"/>
                <w:b/>
                <w:bCs/>
                <w:sz w:val="18"/>
                <w:szCs w:val="18"/>
              </w:rPr>
              <w:t>: Em ambientes rurais observar por onde anda tendo cuidado com depressões, buracos e animais peçonhentos fazendo uso de perneiras.</w:t>
            </w:r>
          </w:p>
        </w:tc>
      </w:tr>
      <w:tr w14:paraId="7BC5F376" w14:textId="77777777" w:rsidTr="00B47EB9">
        <w:tblPrEx>
          <w:tblW w:w="9322" w:type="dxa"/>
          <w:tblLook w:val="04A0"/>
        </w:tblPrEx>
        <w:tc>
          <w:tcPr>
            <w:tcW w:w="1696" w:type="dxa"/>
          </w:tcPr>
          <w:p w:rsidR="00B47EB9" w:rsidRPr="00807096" w:rsidP="003739DC" w14:paraId="197B1548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6. Elaborar APR.</w:t>
            </w:r>
          </w:p>
        </w:tc>
        <w:tc>
          <w:tcPr>
            <w:tcW w:w="2835" w:type="dxa"/>
          </w:tcPr>
          <w:p w:rsidR="00B47EB9" w:rsidRPr="00807096" w:rsidP="003739DC" w14:paraId="21EC3CAE" w14:textId="1E7EF75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6.1 Elaborar a Análise Preliminar de Risco conforme POP.</w:t>
            </w:r>
            <w:r w:rsidR="00F802D7">
              <w:rPr>
                <w:rFonts w:ascii="Arial" w:hAnsi="Arial" w:cs="Arial"/>
              </w:rPr>
              <w:t>00110.EQTL</w:t>
            </w:r>
            <w:r w:rsidRPr="00807096">
              <w:rPr>
                <w:rFonts w:ascii="Arial" w:hAnsi="Arial" w:cs="Arial"/>
              </w:rPr>
              <w:t>- Atividades Preliminares de Segurança.</w:t>
            </w:r>
          </w:p>
          <w:p w:rsidR="00B47EB9" w:rsidRPr="00807096" w:rsidP="003739DC" w14:paraId="7EE0AAA9" w14:textId="07E37862">
            <w:pPr>
              <w:spacing w:line="360" w:lineRule="auto"/>
              <w:rPr>
                <w:rFonts w:ascii="Arial" w:hAnsi="Arial" w:cs="Arial"/>
                <w:b/>
                <w:sz w:val="18"/>
              </w:rPr>
            </w:pPr>
            <w:r w:rsidRPr="00807096">
              <w:rPr>
                <w:rFonts w:ascii="Arial" w:hAnsi="Arial" w:cs="Arial"/>
                <w:b/>
                <w:sz w:val="18"/>
              </w:rPr>
              <w:t xml:space="preserve">Nota </w:t>
            </w:r>
            <w:r w:rsidRPr="00807096" w:rsidR="00F802D7">
              <w:rPr>
                <w:rFonts w:ascii="Arial" w:hAnsi="Arial" w:cs="Arial"/>
                <w:b/>
                <w:sz w:val="18"/>
              </w:rPr>
              <w:t>0</w:t>
            </w:r>
            <w:r w:rsidR="00F802D7">
              <w:rPr>
                <w:rFonts w:ascii="Arial" w:hAnsi="Arial" w:cs="Arial"/>
                <w:b/>
                <w:sz w:val="18"/>
              </w:rPr>
              <w:t>6</w:t>
            </w:r>
            <w:r w:rsidRPr="00807096">
              <w:rPr>
                <w:rFonts w:ascii="Arial" w:hAnsi="Arial" w:cs="Arial"/>
                <w:b/>
                <w:sz w:val="18"/>
              </w:rPr>
              <w:t>: Todos os Colaboradores deverão estar envolvidos na APR.</w:t>
            </w:r>
          </w:p>
          <w:p w:rsidR="00B47EB9" w:rsidRPr="00807096" w:rsidP="003739DC" w14:paraId="0C00123B" w14:textId="77777777">
            <w:pPr>
              <w:spacing w:line="360" w:lineRule="auto"/>
              <w:rPr>
                <w:rFonts w:ascii="Arial" w:hAnsi="Arial" w:cs="Arial"/>
                <w:b/>
                <w:sz w:val="18"/>
              </w:rPr>
            </w:pPr>
          </w:p>
          <w:p w:rsidR="00B47EB9" w:rsidRPr="00807096" w:rsidP="003739DC" w14:paraId="79C80638" w14:textId="77777777">
            <w:pPr>
              <w:pStyle w:val="TableParagraph"/>
              <w:spacing w:before="120" w:after="120" w:line="360" w:lineRule="auto"/>
              <w:ind w:right="99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07096">
              <w:rPr>
                <w:rFonts w:ascii="Arial" w:hAnsi="Arial" w:cs="Arial"/>
                <w:b/>
                <w:sz w:val="18"/>
              </w:rPr>
              <w:tab/>
            </w:r>
          </w:p>
        </w:tc>
        <w:tc>
          <w:tcPr>
            <w:tcW w:w="2665" w:type="dxa"/>
          </w:tcPr>
          <w:p w:rsidR="00B47EB9" w:rsidRPr="00807096" w:rsidP="003739DC" w14:paraId="09A399AB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B47EB9" w:rsidRPr="00807096" w:rsidP="003739DC" w14:paraId="644AEA65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Durante toda a execução da tarefa os eletricistas devem estar usando os Equipamentos de Proteção Individual (EPIs) básico:</w:t>
            </w:r>
          </w:p>
          <w:p w:rsidR="00B47EB9" w:rsidRPr="00807096" w:rsidP="003739DC" w14:paraId="290F0427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Capacete com jugular passada;</w:t>
            </w:r>
          </w:p>
          <w:p w:rsidR="00B47EB9" w:rsidRPr="00807096" w:rsidP="003739DC" w14:paraId="401F0F61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Vestimenta retardante a chama;</w:t>
            </w:r>
          </w:p>
          <w:p w:rsidR="00B47EB9" w:rsidRPr="00807096" w:rsidP="00337FF6" w14:paraId="029DD375" w14:textId="2500D786">
            <w:pPr>
              <w:spacing w:before="120" w:after="12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807096">
              <w:rPr>
                <w:rFonts w:ascii="Arial" w:hAnsi="Arial" w:cs="Arial"/>
              </w:rPr>
              <w:t>Botina de segurança</w:t>
            </w:r>
            <w:r w:rsidRPr="00807096" w:rsidR="00337FF6">
              <w:rPr>
                <w:rFonts w:ascii="Arial" w:hAnsi="Arial" w:cs="Arial"/>
              </w:rPr>
              <w:t>.</w:t>
            </w:r>
          </w:p>
        </w:tc>
      </w:tr>
      <w:tr w14:paraId="09BD2B99" w14:textId="77777777" w:rsidTr="00B47EB9">
        <w:tblPrEx>
          <w:tblW w:w="9322" w:type="dxa"/>
          <w:tblLook w:val="04A0"/>
        </w:tblPrEx>
        <w:tc>
          <w:tcPr>
            <w:tcW w:w="1696" w:type="dxa"/>
          </w:tcPr>
          <w:p w:rsidR="00B47EB9" w:rsidRPr="00807096" w:rsidP="003739DC" w14:paraId="7419EC67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7. Preparar a execução do serviço.</w:t>
            </w:r>
          </w:p>
        </w:tc>
        <w:tc>
          <w:tcPr>
            <w:tcW w:w="2835" w:type="dxa"/>
          </w:tcPr>
          <w:p w:rsidR="00B47EB9" w:rsidRPr="00807096" w:rsidP="00406C0A" w14:paraId="218F29F9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7.1. Planejar as ferramentas e materiais necessários à execução das atividades – Eletricistas;</w:t>
            </w:r>
          </w:p>
          <w:p w:rsidR="00B47EB9" w:rsidRPr="00807096" w:rsidP="00406C0A" w14:paraId="0C4A075B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7.2. Separar as ferramentas, materiais e equipamentos necessários;</w:t>
            </w:r>
          </w:p>
          <w:p w:rsidR="00B47EB9" w:rsidRPr="00807096" w:rsidP="00406C0A" w14:paraId="0F08F5FE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7.3. Elaborar um checklist das ferramentas, materiais e equipamentos separados;</w:t>
            </w:r>
          </w:p>
          <w:p w:rsidR="00B47EB9" w:rsidRPr="00807096" w:rsidP="00406C0A" w14:paraId="65D1D322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7.5. Verificar os Equipamentos de Proteção Individual (EPI’s).</w:t>
            </w:r>
          </w:p>
        </w:tc>
        <w:tc>
          <w:tcPr>
            <w:tcW w:w="2665" w:type="dxa"/>
          </w:tcPr>
          <w:p w:rsidR="00B47EB9" w:rsidRPr="00807096" w:rsidP="00406C0A" w14:paraId="3D9DB297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Lesões físicas;</w:t>
            </w:r>
          </w:p>
          <w:p w:rsidR="00B47EB9" w:rsidRPr="00807096" w:rsidP="00406C0A" w14:paraId="65D932A1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Lesão nas mãos;</w:t>
            </w:r>
          </w:p>
          <w:p w:rsidR="00B47EB9" w:rsidRPr="00807096" w:rsidP="00406C0A" w14:paraId="58783A48" w14:textId="52F8ABC8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Lesão nos </w:t>
            </w:r>
            <w:r w:rsidRPr="00807096" w:rsidR="00A969FC">
              <w:rPr>
                <w:rFonts w:ascii="Arial" w:hAnsi="Arial" w:cs="Arial"/>
              </w:rPr>
              <w:t xml:space="preserve">olhos </w:t>
            </w:r>
            <w:r w:rsidRPr="00807096">
              <w:rPr>
                <w:rFonts w:ascii="Arial" w:hAnsi="Arial" w:cs="Arial"/>
              </w:rPr>
              <w:t xml:space="preserve">e </w:t>
            </w:r>
            <w:r w:rsidRPr="00807096" w:rsidR="00A969FC">
              <w:rPr>
                <w:rFonts w:ascii="Arial" w:hAnsi="Arial" w:cs="Arial"/>
              </w:rPr>
              <w:t>cabeça</w:t>
            </w:r>
            <w:r w:rsidRPr="00807096" w:rsidR="00337FF6">
              <w:rPr>
                <w:rFonts w:ascii="Arial" w:hAnsi="Arial" w:cs="Arial"/>
              </w:rPr>
              <w:t>.</w:t>
            </w:r>
          </w:p>
          <w:p w:rsidR="00B47EB9" w:rsidRPr="00807096" w:rsidP="003739DC" w14:paraId="1760B64C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B47EB9" w:rsidRPr="00807096" w:rsidP="003739DC" w14:paraId="743E48CA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Equipamentos de Proteção Individual (EPIs) básico:</w:t>
            </w:r>
          </w:p>
          <w:p w:rsidR="00B47EB9" w:rsidRPr="00807096" w:rsidP="003739DC" w14:paraId="147B5CA8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Capacete com jugular passada;</w:t>
            </w:r>
          </w:p>
          <w:p w:rsidR="00B47EB9" w:rsidRPr="00807096" w:rsidP="003739DC" w14:paraId="5B9E4277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Vestimenta retardante a chama;</w:t>
            </w:r>
          </w:p>
          <w:p w:rsidR="00B47EB9" w:rsidRPr="00807096" w:rsidP="00337FF6" w14:paraId="6168BA3A" w14:textId="28E2F1DF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Botina de segurança</w:t>
            </w:r>
            <w:r w:rsidRPr="00807096" w:rsidR="00337FF6">
              <w:rPr>
                <w:rFonts w:ascii="Arial" w:hAnsi="Arial" w:cs="Arial"/>
              </w:rPr>
              <w:t>.</w:t>
            </w:r>
          </w:p>
        </w:tc>
      </w:tr>
      <w:tr w14:paraId="7CD33ECB" w14:textId="77777777" w:rsidTr="00B47EB9">
        <w:tblPrEx>
          <w:tblW w:w="9322" w:type="dxa"/>
          <w:tblLook w:val="04A0"/>
        </w:tblPrEx>
        <w:tc>
          <w:tcPr>
            <w:tcW w:w="1696" w:type="dxa"/>
          </w:tcPr>
          <w:p w:rsidR="00B47EB9" w:rsidRPr="00807096" w:rsidP="00337FF6" w14:paraId="393E4EF8" w14:textId="2565C62A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8. Solicitar do COI a liberação para intervir no sistema de forma desenergizada.</w:t>
            </w:r>
          </w:p>
        </w:tc>
        <w:tc>
          <w:tcPr>
            <w:tcW w:w="2835" w:type="dxa"/>
          </w:tcPr>
          <w:p w:rsidR="00B47EB9" w:rsidRPr="00807096" w:rsidP="003739DC" w14:paraId="26685763" w14:textId="3C8E0EC9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8.1. Solicitar a liberação do COI para intervenção POP.00</w:t>
            </w:r>
            <w:r w:rsidR="00F802D7">
              <w:rPr>
                <w:rFonts w:ascii="Arial" w:hAnsi="Arial" w:cs="Arial"/>
              </w:rPr>
              <w:t>1</w:t>
            </w:r>
            <w:r w:rsidRPr="00807096">
              <w:rPr>
                <w:rFonts w:ascii="Arial" w:hAnsi="Arial" w:cs="Arial"/>
              </w:rPr>
              <w:t>6</w:t>
            </w:r>
            <w:r w:rsidR="00F802D7">
              <w:rPr>
                <w:rFonts w:ascii="Arial" w:hAnsi="Arial" w:cs="Arial"/>
              </w:rPr>
              <w:t>8</w:t>
            </w:r>
            <w:r w:rsidRPr="00807096">
              <w:rPr>
                <w:rFonts w:ascii="Arial" w:hAnsi="Arial" w:cs="Arial"/>
              </w:rPr>
              <w:t>.EQTL</w:t>
            </w:r>
          </w:p>
          <w:p w:rsidR="00B47EB9" w:rsidRPr="00807096" w:rsidP="003739DC" w14:paraId="0BED3BE6" w14:textId="77777777">
            <w:pPr>
              <w:pStyle w:val="TableParagraph"/>
              <w:tabs>
                <w:tab w:val="left" w:pos="2010"/>
              </w:tabs>
              <w:spacing w:before="120" w:after="120" w:line="360" w:lineRule="auto"/>
              <w:ind w:right="98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07096">
              <w:rPr>
                <w:rFonts w:ascii="Arial" w:hAnsi="Arial" w:cs="Arial"/>
              </w:rPr>
              <w:t>- Comunicação com o COI .</w:t>
            </w:r>
          </w:p>
        </w:tc>
        <w:tc>
          <w:tcPr>
            <w:tcW w:w="2665" w:type="dxa"/>
          </w:tcPr>
          <w:p w:rsidR="00B47EB9" w:rsidRPr="00807096" w:rsidP="003739DC" w14:paraId="271F8C3F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B47EB9" w:rsidRPr="00807096" w:rsidP="003739DC" w14:paraId="00540E61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Equipamentos de Proteção Individual (EPIs) básico:</w:t>
            </w:r>
          </w:p>
          <w:p w:rsidR="00B47EB9" w:rsidRPr="00807096" w:rsidP="003739DC" w14:paraId="33B84946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Capacete com jugular passada;</w:t>
            </w:r>
          </w:p>
          <w:p w:rsidR="00B47EB9" w:rsidRPr="00807096" w:rsidP="003739DC" w14:paraId="3FDFD873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Vestimenta retardante a chama;</w:t>
            </w:r>
          </w:p>
          <w:p w:rsidR="00B47EB9" w:rsidRPr="00807096" w:rsidP="00337FF6" w14:paraId="097F89B9" w14:textId="4C6FFE0B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Botina de segurança</w:t>
            </w:r>
            <w:r w:rsidRPr="00807096" w:rsidR="00337FF6">
              <w:rPr>
                <w:rFonts w:ascii="Arial" w:hAnsi="Arial" w:cs="Arial"/>
              </w:rPr>
              <w:t>.</w:t>
            </w:r>
          </w:p>
        </w:tc>
      </w:tr>
      <w:tr w14:paraId="2BB1BFBE" w14:textId="77777777" w:rsidTr="003739DC">
        <w:tblPrEx>
          <w:tblW w:w="9322" w:type="dxa"/>
          <w:tblLook w:val="04A0"/>
        </w:tblPrEx>
        <w:trPr>
          <w:trHeight w:val="2117"/>
        </w:trPr>
        <w:tc>
          <w:tcPr>
            <w:tcW w:w="1696" w:type="dxa"/>
          </w:tcPr>
          <w:p w:rsidR="00B47EB9" w:rsidRPr="00807096" w:rsidP="003739DC" w14:paraId="4F1CE19D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9. Equipar-se com Equipamentos de Proteção Individual (EPI’s).</w:t>
            </w:r>
          </w:p>
        </w:tc>
        <w:tc>
          <w:tcPr>
            <w:tcW w:w="2835" w:type="dxa"/>
          </w:tcPr>
          <w:p w:rsidR="00B47EB9" w:rsidRPr="00807096" w:rsidP="003739DC" w14:paraId="22082538" w14:textId="77777777">
            <w:pPr>
              <w:pStyle w:val="TableParagraph"/>
              <w:tabs>
                <w:tab w:val="left" w:pos="904"/>
                <w:tab w:val="left" w:pos="2122"/>
              </w:tabs>
              <w:spacing w:before="120" w:after="120" w:line="360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7096">
              <w:rPr>
                <w:rFonts w:ascii="Arial" w:hAnsi="Arial" w:cs="Arial"/>
              </w:rPr>
              <w:t>9.1 Equipar-se com segurança, óculos de segurança, manga isolante, luvas isolantes com luva de cobertura de couro – Eletricistas.</w:t>
            </w:r>
          </w:p>
        </w:tc>
        <w:tc>
          <w:tcPr>
            <w:tcW w:w="2665" w:type="dxa"/>
          </w:tcPr>
          <w:p w:rsidR="00B47EB9" w:rsidRPr="00807096" w:rsidP="003739DC" w14:paraId="2D889F60" w14:textId="77777777">
            <w:pPr>
              <w:pStyle w:val="TableParagraph"/>
              <w:tabs>
                <w:tab w:val="left" w:pos="1086"/>
                <w:tab w:val="left" w:pos="1691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B47EB9" w:rsidRPr="00807096" w:rsidP="003739DC" w14:paraId="6D56EB08" w14:textId="77777777">
            <w:pPr>
              <w:spacing w:line="360" w:lineRule="auto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Equipamentos de Proteção Individual (EPI’s) básico:</w:t>
            </w:r>
          </w:p>
          <w:p w:rsidR="00B47EB9" w:rsidRPr="00807096" w:rsidP="003739DC" w14:paraId="3A8384D9" w14:textId="77777777">
            <w:pPr>
              <w:spacing w:line="360" w:lineRule="auto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Capacete com jugular passada;</w:t>
            </w:r>
          </w:p>
          <w:p w:rsidR="00B47EB9" w:rsidRPr="00807096" w:rsidP="003739DC" w14:paraId="628C44E2" w14:textId="77777777">
            <w:pPr>
              <w:spacing w:line="360" w:lineRule="auto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Vestimentas Retardante a chama/Antichama;</w:t>
            </w:r>
          </w:p>
          <w:p w:rsidR="00B47EB9" w:rsidRPr="00807096" w:rsidP="003739DC" w14:paraId="3A3B79F4" w14:textId="77777777">
            <w:pPr>
              <w:spacing w:line="360" w:lineRule="auto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Botina de segurança;</w:t>
            </w:r>
          </w:p>
          <w:p w:rsidR="00B47EB9" w:rsidRPr="00807096" w:rsidP="003739DC" w14:paraId="16C2560B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Equipamentos de Proteção Individual (EPI´s) complementar:</w:t>
            </w:r>
          </w:p>
          <w:p w:rsidR="00B47EB9" w:rsidRPr="00807096" w:rsidP="003739DC" w14:paraId="386B93A7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Luva isolante com cobertura conforme classe de tensão da atividade;</w:t>
            </w:r>
          </w:p>
          <w:p w:rsidR="00B47EB9" w:rsidRPr="00807096" w:rsidP="003739DC" w14:paraId="120C353A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Óculos de proteção;</w:t>
            </w:r>
          </w:p>
          <w:p w:rsidR="00B47EB9" w:rsidRPr="00807096" w:rsidP="003739DC" w14:paraId="7962B773" w14:textId="77777777">
            <w:pPr>
              <w:spacing w:line="360" w:lineRule="auto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Luva de vaqueta;</w:t>
            </w:r>
          </w:p>
          <w:p w:rsidR="00B47EB9" w:rsidRPr="00807096" w:rsidP="003739DC" w14:paraId="5B24BE9F" w14:textId="77777777">
            <w:pPr>
              <w:pStyle w:val="TableParagraph"/>
              <w:tabs>
                <w:tab w:val="left" w:pos="1559"/>
              </w:tabs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Manga isolante.</w:t>
            </w:r>
          </w:p>
        </w:tc>
      </w:tr>
      <w:bookmarkEnd w:id="2"/>
    </w:tbl>
    <w:p w:rsidR="0024368D" w:rsidP="0024368D" w14:paraId="5D1597AA" w14:textId="77777777">
      <w:pPr>
        <w:pStyle w:val="Heading2"/>
        <w:spacing w:before="240" w:after="240"/>
        <w:ind w:left="0" w:firstLine="0"/>
      </w:pPr>
    </w:p>
    <w:p w:rsidR="0024368D" w14:paraId="20684514" w14:textId="77777777">
      <w:r>
        <w:br w:type="page"/>
      </w:r>
    </w:p>
    <w:p w:rsidR="00AE73B4" w:rsidRPr="00AE73B4" w:rsidP="000225B8" w14:paraId="5B2ECE74" w14:textId="77777777">
      <w:pPr>
        <w:pStyle w:val="ListParagraph"/>
        <w:numPr>
          <w:ilvl w:val="1"/>
          <w:numId w:val="4"/>
        </w:numPr>
        <w:rPr>
          <w:b/>
        </w:rPr>
      </w:pPr>
      <w:r w:rsidRPr="00AE73B4">
        <w:rPr>
          <w:b/>
        </w:rPr>
        <w:t xml:space="preserve">Instalação do Poste </w:t>
      </w:r>
    </w:p>
    <w:p w:rsidR="00AE73B4" w:rsidRPr="00AE73B4" w:rsidP="00AE73B4" w14:paraId="2DB32F34" w14:textId="77777777">
      <w:pPr>
        <w:pStyle w:val="ListParagraph"/>
        <w:ind w:left="798" w:firstLine="0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TableGrid"/>
        <w:tblpPr w:leftFromText="141" w:rightFromText="141" w:vertAnchor="text" w:tblpY="1"/>
        <w:tblOverlap w:val="never"/>
        <w:tblW w:w="9322" w:type="dxa"/>
        <w:tblLook w:val="04A0"/>
      </w:tblPr>
      <w:tblGrid>
        <w:gridCol w:w="1696"/>
        <w:gridCol w:w="2835"/>
        <w:gridCol w:w="2665"/>
        <w:gridCol w:w="2126"/>
      </w:tblGrid>
      <w:tr w14:paraId="6CBBDBE3" w14:textId="77777777" w:rsidTr="006B1ABA">
        <w:tblPrEx>
          <w:tblW w:w="9322" w:type="dxa"/>
          <w:tblLook w:val="04A0"/>
        </w:tblPrEx>
        <w:tc>
          <w:tcPr>
            <w:tcW w:w="1696" w:type="dxa"/>
          </w:tcPr>
          <w:p w:rsidR="00AE73B4" w:rsidRPr="00473FF8" w:rsidP="00AE73B4" w14:paraId="4E26A96B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807096">
              <w:rPr>
                <w:rFonts w:ascii="Arial" w:hAnsi="Arial" w:cs="Arial"/>
                <w:b/>
              </w:rPr>
              <w:t>Passo</w:t>
            </w:r>
          </w:p>
        </w:tc>
        <w:tc>
          <w:tcPr>
            <w:tcW w:w="2835" w:type="dxa"/>
          </w:tcPr>
          <w:p w:rsidR="00AE73B4" w:rsidRPr="00473FF8" w:rsidP="00AE73B4" w14:paraId="3C3E4B4F" w14:textId="77777777">
            <w:pPr>
              <w:pStyle w:val="TableParagraph"/>
              <w:spacing w:before="120" w:after="120" w:line="360" w:lineRule="auto"/>
              <w:ind w:right="98"/>
              <w:jc w:val="both"/>
              <w:rPr>
                <w:rFonts w:ascii="Arial" w:hAnsi="Arial" w:cs="Arial"/>
                <w:lang w:val="pt-BR"/>
              </w:rPr>
            </w:pPr>
            <w:r w:rsidRPr="00807096">
              <w:rPr>
                <w:rFonts w:ascii="Arial" w:hAnsi="Arial" w:cs="Arial"/>
                <w:b/>
              </w:rPr>
              <w:t>Descrição</w:t>
            </w:r>
          </w:p>
        </w:tc>
        <w:tc>
          <w:tcPr>
            <w:tcW w:w="2665" w:type="dxa"/>
          </w:tcPr>
          <w:p w:rsidR="00AE73B4" w:rsidRPr="00473FF8" w:rsidP="00AE73B4" w14:paraId="3CDBDC95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807096">
              <w:rPr>
                <w:rFonts w:ascii="Arial" w:hAnsi="Arial" w:cs="Arial"/>
                <w:b/>
              </w:rPr>
              <w:t xml:space="preserve">Fator de Risco </w:t>
            </w:r>
          </w:p>
        </w:tc>
        <w:tc>
          <w:tcPr>
            <w:tcW w:w="2126" w:type="dxa"/>
          </w:tcPr>
          <w:p w:rsidR="00AE73B4" w:rsidRPr="00473FF8" w:rsidP="00AE73B4" w14:paraId="59AA1386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807096">
              <w:rPr>
                <w:rFonts w:ascii="Arial" w:hAnsi="Arial" w:cs="Arial"/>
                <w:b/>
              </w:rPr>
              <w:t>Medidas de Controle</w:t>
            </w:r>
          </w:p>
        </w:tc>
      </w:tr>
      <w:tr w14:paraId="06F8410F" w14:textId="77777777" w:rsidTr="006B1ABA">
        <w:tblPrEx>
          <w:tblW w:w="9322" w:type="dxa"/>
          <w:tblLook w:val="04A0"/>
        </w:tblPrEx>
        <w:tc>
          <w:tcPr>
            <w:tcW w:w="1696" w:type="dxa"/>
          </w:tcPr>
          <w:p w:rsidR="006B1ABA" w:rsidRPr="00807096" w:rsidP="006B1ABA" w14:paraId="7DEF75FE" w14:textId="38382FDF">
            <w:pPr>
              <w:spacing w:before="120" w:after="120" w:line="360" w:lineRule="auto"/>
              <w:jc w:val="both"/>
              <w:rPr>
                <w:rFonts w:ascii="Arial" w:hAnsi="Arial" w:cs="Arial"/>
                <w:b/>
              </w:rPr>
            </w:pPr>
            <w:r w:rsidRPr="00807096">
              <w:rPr>
                <w:rFonts w:ascii="Arial" w:hAnsi="Arial" w:cs="Arial"/>
              </w:rPr>
              <w:t>1. Comunicar com o COI para desligar o trecho de trabalho</w:t>
            </w:r>
            <w:r w:rsidRPr="00807096" w:rsidR="00337FF6">
              <w:rPr>
                <w:rFonts w:ascii="Arial" w:hAnsi="Arial" w:cs="Arial"/>
              </w:rPr>
              <w:t>.</w:t>
            </w:r>
          </w:p>
        </w:tc>
        <w:tc>
          <w:tcPr>
            <w:tcW w:w="2835" w:type="dxa"/>
          </w:tcPr>
          <w:p w:rsidR="006B1ABA" w:rsidRPr="00807096" w:rsidP="006B1ABA" w14:paraId="668E8C14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1.1 Solicitar ao COI autoriza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para desligar o trecho de trabalho;</w:t>
            </w:r>
          </w:p>
          <w:p w:rsidR="006B1ABA" w:rsidRPr="00807096" w:rsidP="006B1ABA" w14:paraId="05A0D062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807096">
              <w:rPr>
                <w:rFonts w:ascii="Arial" w:hAnsi="Arial" w:cs="Arial"/>
              </w:rPr>
              <w:t>1.2 A comunica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 xml:space="preserve">o com o COI deve ser realizada conforme POP.00168.EQTL </w:t>
            </w:r>
            <w:r w:rsidRPr="00807096">
              <w:rPr>
                <w:rFonts w:ascii="Arial" w:hAnsi="Arial" w:cs="Arial" w:hint="cs"/>
              </w:rPr>
              <w:t>–</w:t>
            </w:r>
            <w:r w:rsidRPr="00807096">
              <w:rPr>
                <w:rFonts w:ascii="Arial" w:hAnsi="Arial" w:cs="Arial"/>
              </w:rPr>
              <w:t xml:space="preserve"> Comunica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com o COI</w:t>
            </w:r>
            <w:r w:rsidRPr="00807096">
              <w:rPr>
                <w:rFonts w:ascii="Arial" w:hAnsi="Arial" w:cs="Arial"/>
                <w:color w:val="000000"/>
              </w:rPr>
              <w:t>.</w:t>
            </w:r>
          </w:p>
          <w:p w:rsidR="006B1ABA" w:rsidRPr="00807096" w:rsidP="00F802D7" w14:paraId="0566EF69" w14:textId="4DD6D2EA">
            <w:pPr>
              <w:pStyle w:val="TableParagraph"/>
              <w:spacing w:before="120" w:after="120" w:line="360" w:lineRule="auto"/>
              <w:ind w:right="98"/>
              <w:jc w:val="both"/>
              <w:rPr>
                <w:rFonts w:ascii="Arial" w:hAnsi="Arial" w:cs="Arial"/>
                <w:b/>
              </w:rPr>
            </w:pPr>
            <w:r w:rsidRPr="0080709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Nota </w:t>
            </w:r>
            <w:r w:rsidRPr="00807096" w:rsidR="00F802D7">
              <w:rPr>
                <w:rFonts w:ascii="Arial" w:hAnsi="Arial" w:cs="Arial"/>
                <w:b/>
                <w:bCs/>
                <w:sz w:val="18"/>
                <w:szCs w:val="18"/>
              </w:rPr>
              <w:t>0</w:t>
            </w:r>
            <w:r w:rsidR="00F802D7">
              <w:rPr>
                <w:rFonts w:ascii="Arial" w:hAnsi="Arial" w:cs="Arial"/>
                <w:b/>
                <w:bCs/>
                <w:sz w:val="18"/>
                <w:szCs w:val="18"/>
              </w:rPr>
              <w:t>7</w:t>
            </w:r>
            <w:r w:rsidRPr="00807096">
              <w:rPr>
                <w:rFonts w:ascii="Arial" w:hAnsi="Arial" w:cs="Arial"/>
                <w:b/>
                <w:bCs/>
                <w:sz w:val="18"/>
                <w:szCs w:val="18"/>
              </w:rPr>
              <w:t>: A desenergiza</w:t>
            </w:r>
            <w:r w:rsidRPr="00807096">
              <w:rPr>
                <w:rFonts w:ascii="Arial" w:hAnsi="Arial" w:cs="Arial" w:hint="cs"/>
                <w:b/>
                <w:bCs/>
                <w:sz w:val="18"/>
                <w:szCs w:val="18"/>
              </w:rPr>
              <w:t>çã</w:t>
            </w:r>
            <w:r w:rsidRPr="00807096">
              <w:rPr>
                <w:rFonts w:ascii="Arial" w:hAnsi="Arial" w:cs="Arial"/>
                <w:b/>
                <w:bCs/>
                <w:sz w:val="18"/>
                <w:szCs w:val="18"/>
              </w:rPr>
              <w:t>o do trecho de trabalho poder</w:t>
            </w:r>
            <w:r w:rsidRPr="00807096">
              <w:rPr>
                <w:rFonts w:ascii="Arial" w:hAnsi="Arial" w:cs="Arial" w:hint="cs"/>
                <w:b/>
                <w:bCs/>
                <w:sz w:val="18"/>
                <w:szCs w:val="18"/>
              </w:rPr>
              <w:t>á</w:t>
            </w:r>
            <w:r w:rsidRPr="0080709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ser realizada pelo COI</w:t>
            </w:r>
            <w:r w:rsidRPr="00807096" w:rsidR="00337FF6">
              <w:rPr>
                <w:rFonts w:ascii="Arial" w:hAnsi="Arial" w:cs="Arial"/>
                <w:b/>
                <w:bCs/>
                <w:sz w:val="18"/>
                <w:szCs w:val="18"/>
              </w:rPr>
              <w:t>,</w:t>
            </w:r>
            <w:r w:rsidRPr="0080709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atrav</w:t>
            </w:r>
            <w:r w:rsidRPr="00807096">
              <w:rPr>
                <w:rFonts w:ascii="Arial" w:hAnsi="Arial" w:cs="Arial" w:hint="cs"/>
                <w:b/>
                <w:bCs/>
                <w:sz w:val="18"/>
                <w:szCs w:val="18"/>
              </w:rPr>
              <w:t>é</w:t>
            </w:r>
            <w:r w:rsidRPr="00807096">
              <w:rPr>
                <w:rFonts w:ascii="Arial" w:hAnsi="Arial" w:cs="Arial"/>
                <w:b/>
                <w:bCs/>
                <w:sz w:val="18"/>
                <w:szCs w:val="18"/>
              </w:rPr>
              <w:t>s de v</w:t>
            </w:r>
            <w:r w:rsidRPr="00807096">
              <w:rPr>
                <w:rFonts w:ascii="Arial" w:hAnsi="Arial" w:cs="Arial" w:hint="cs"/>
                <w:b/>
                <w:bCs/>
                <w:sz w:val="18"/>
                <w:szCs w:val="18"/>
              </w:rPr>
              <w:t>á</w:t>
            </w:r>
            <w:r w:rsidRPr="00807096">
              <w:rPr>
                <w:rFonts w:ascii="Arial" w:hAnsi="Arial" w:cs="Arial"/>
                <w:b/>
                <w:bCs/>
                <w:sz w:val="18"/>
                <w:szCs w:val="18"/>
              </w:rPr>
              <w:t>rios procedimentos</w:t>
            </w:r>
            <w:r w:rsidRPr="00807096" w:rsidR="00337FF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</w:t>
            </w:r>
            <w:r w:rsidRPr="00807096">
              <w:rPr>
                <w:rFonts w:ascii="Arial" w:hAnsi="Arial" w:cs="Arial"/>
                <w:b/>
                <w:bCs/>
                <w:sz w:val="18"/>
                <w:szCs w:val="18"/>
              </w:rPr>
              <w:t>opera</w:t>
            </w:r>
            <w:r w:rsidRPr="00807096">
              <w:rPr>
                <w:rFonts w:ascii="Arial" w:hAnsi="Arial" w:cs="Arial" w:hint="cs"/>
                <w:b/>
                <w:bCs/>
                <w:sz w:val="18"/>
                <w:szCs w:val="18"/>
              </w:rPr>
              <w:t>çã</w:t>
            </w:r>
            <w:r w:rsidRPr="00807096">
              <w:rPr>
                <w:rFonts w:ascii="Arial" w:hAnsi="Arial" w:cs="Arial"/>
                <w:b/>
                <w:bCs/>
                <w:sz w:val="18"/>
                <w:szCs w:val="18"/>
              </w:rPr>
              <w:t>o de equipamentos da rede de distribui</w:t>
            </w:r>
            <w:r w:rsidRPr="00807096">
              <w:rPr>
                <w:rFonts w:ascii="Arial" w:hAnsi="Arial" w:cs="Arial" w:hint="cs"/>
                <w:b/>
                <w:bCs/>
                <w:sz w:val="18"/>
                <w:szCs w:val="18"/>
              </w:rPr>
              <w:t>çã</w:t>
            </w:r>
            <w:r w:rsidRPr="00807096">
              <w:rPr>
                <w:rFonts w:ascii="Arial" w:hAnsi="Arial" w:cs="Arial"/>
                <w:b/>
                <w:bCs/>
                <w:sz w:val="18"/>
                <w:szCs w:val="18"/>
              </w:rPr>
              <w:t>o</w:t>
            </w:r>
            <w:r w:rsidRPr="00807096" w:rsidR="00337FF6">
              <w:rPr>
                <w:rFonts w:ascii="Arial" w:hAnsi="Arial" w:cs="Arial"/>
                <w:b/>
                <w:bCs/>
                <w:sz w:val="18"/>
                <w:szCs w:val="18"/>
              </w:rPr>
              <w:t>)</w:t>
            </w:r>
            <w:r w:rsidRPr="00807096" w:rsidR="005460E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; </w:t>
            </w:r>
            <w:r w:rsidRPr="00807096">
              <w:rPr>
                <w:rFonts w:ascii="Arial" w:hAnsi="Arial" w:cs="Arial"/>
                <w:b/>
                <w:bCs/>
                <w:sz w:val="18"/>
                <w:szCs w:val="18"/>
              </w:rPr>
              <w:t>pela</w:t>
            </w:r>
            <w:r w:rsidRPr="00807096">
              <w:rPr>
                <w:rFonts w:ascii="Arial" w:hAnsi="Arial" w:cs="Arial"/>
                <w:b/>
                <w:bCs/>
              </w:rPr>
              <w:t xml:space="preserve"> </w:t>
            </w:r>
            <w:r w:rsidRPr="00807096">
              <w:rPr>
                <w:rFonts w:ascii="Arial" w:hAnsi="Arial" w:cs="Arial"/>
                <w:b/>
                <w:bCs/>
                <w:sz w:val="18"/>
                <w:szCs w:val="18"/>
              </w:rPr>
              <w:t>pr</w:t>
            </w:r>
            <w:r w:rsidRPr="00807096">
              <w:rPr>
                <w:rFonts w:ascii="Arial" w:hAnsi="Arial" w:cs="Arial" w:hint="cs"/>
                <w:b/>
                <w:bCs/>
                <w:sz w:val="18"/>
                <w:szCs w:val="18"/>
              </w:rPr>
              <w:t>ó</w:t>
            </w:r>
            <w:r w:rsidRPr="00807096">
              <w:rPr>
                <w:rFonts w:ascii="Arial" w:hAnsi="Arial" w:cs="Arial"/>
                <w:b/>
                <w:bCs/>
                <w:sz w:val="18"/>
                <w:szCs w:val="18"/>
              </w:rPr>
              <w:t>pria equipe que vai executar a tarefa principal</w:t>
            </w:r>
            <w:r w:rsidRPr="00807096" w:rsidR="005460E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; </w:t>
            </w:r>
            <w:r w:rsidRPr="00807096">
              <w:rPr>
                <w:rFonts w:ascii="Arial" w:hAnsi="Arial" w:cs="Arial"/>
                <w:b/>
                <w:bCs/>
                <w:sz w:val="18"/>
                <w:szCs w:val="18"/>
              </w:rPr>
              <w:t>ou uma segunda equipe, que pode</w:t>
            </w:r>
            <w:r w:rsidRPr="00807096" w:rsidR="005460E9">
              <w:rPr>
                <w:rFonts w:ascii="Arial" w:hAnsi="Arial" w:cs="Arial"/>
                <w:b/>
                <w:bCs/>
                <w:sz w:val="18"/>
                <w:szCs w:val="18"/>
              </w:rPr>
              <w:t>r</w:t>
            </w:r>
            <w:r w:rsidRPr="00807096" w:rsidR="005460E9">
              <w:rPr>
                <w:rFonts w:ascii="Arial" w:hAnsi="Arial" w:cs="Arial" w:hint="cs"/>
                <w:b/>
                <w:bCs/>
                <w:sz w:val="18"/>
                <w:szCs w:val="18"/>
              </w:rPr>
              <w:t>á</w:t>
            </w:r>
            <w:r w:rsidRPr="0080709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ser deslocada somente para desligar o trecho.</w:t>
            </w:r>
          </w:p>
        </w:tc>
        <w:tc>
          <w:tcPr>
            <w:tcW w:w="2665" w:type="dxa"/>
          </w:tcPr>
          <w:p w:rsidR="006B1ABA" w:rsidRPr="00807096" w:rsidP="006B1ABA" w14:paraId="58FB3E46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126" w:type="dxa"/>
          </w:tcPr>
          <w:p w:rsidR="006B1ABA" w:rsidRPr="00807096" w:rsidP="006B1ABA" w14:paraId="3990E6EF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14:paraId="5A754039" w14:textId="77777777" w:rsidTr="006B1ABA">
        <w:tblPrEx>
          <w:tblW w:w="9322" w:type="dxa"/>
          <w:tblLook w:val="04A0"/>
        </w:tblPrEx>
        <w:tc>
          <w:tcPr>
            <w:tcW w:w="1696" w:type="dxa"/>
          </w:tcPr>
          <w:p w:rsidR="006B1ABA" w:rsidRPr="00807096" w:rsidP="006B1ABA" w14:paraId="7CE494F1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2. Desligar o trecho de trabalho.</w:t>
            </w:r>
          </w:p>
        </w:tc>
        <w:tc>
          <w:tcPr>
            <w:tcW w:w="2835" w:type="dxa"/>
          </w:tcPr>
          <w:p w:rsidR="006B1ABA" w:rsidRPr="00807096" w:rsidP="006B1ABA" w14:paraId="6832E01A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2.1 Proceder o desligamento do trecho de trabalho seguindo orienta</w:t>
            </w:r>
            <w:r w:rsidRPr="00807096">
              <w:rPr>
                <w:rFonts w:ascii="Arial" w:hAnsi="Arial" w:cs="Arial" w:hint="cs"/>
              </w:rPr>
              <w:t>çõ</w:t>
            </w:r>
            <w:r w:rsidRPr="00807096">
              <w:rPr>
                <w:rFonts w:ascii="Arial" w:hAnsi="Arial" w:cs="Arial"/>
              </w:rPr>
              <w:t>es do COI;</w:t>
            </w:r>
          </w:p>
          <w:p w:rsidR="006B1ABA" w:rsidRPr="00807096" w:rsidP="006B1ABA" w14:paraId="02CC3DB6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2.2 Se poss</w:t>
            </w:r>
            <w:r w:rsidRPr="00807096">
              <w:rPr>
                <w:rFonts w:ascii="Arial" w:hAnsi="Arial" w:cs="Arial" w:hint="cs"/>
              </w:rPr>
              <w:t>í</w:t>
            </w:r>
            <w:r w:rsidRPr="00807096">
              <w:rPr>
                <w:rFonts w:ascii="Arial" w:hAnsi="Arial" w:cs="Arial"/>
              </w:rPr>
              <w:t>vel o COI determinar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 xml:space="preserve"> a abertura conforme POP.00288.EQTL - Abrir/fechar chaves no SDMT sem dispositivo de abertura com carga e POP.00304.EQTL - </w:t>
            </w:r>
            <w:r w:rsidRPr="00807096">
              <w:rPr>
                <w:rFonts w:ascii="Arial" w:hAnsi="Arial" w:cs="Arial"/>
              </w:rPr>
              <w:t>Abrir/fechar chaves  no SDMT usando dispositivo de abertura com carga.</w:t>
            </w:r>
          </w:p>
        </w:tc>
        <w:tc>
          <w:tcPr>
            <w:tcW w:w="2665" w:type="dxa"/>
          </w:tcPr>
          <w:p w:rsidR="006B1ABA" w:rsidRPr="00807096" w:rsidP="006B1ABA" w14:paraId="706810AF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Les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 nas m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os; Les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 nos olhos/cabe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a;</w:t>
            </w:r>
          </w:p>
          <w:p w:rsidR="006B1ABA" w:rsidRPr="00807096" w:rsidP="006B1ABA" w14:paraId="6354F1CD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Queda da Escada/Eletricista;</w:t>
            </w:r>
          </w:p>
          <w:p w:rsidR="006B1ABA" w:rsidRPr="00807096" w:rsidP="00337FF6" w14:paraId="4CCD295A" w14:textId="707F4A48">
            <w:pPr>
              <w:spacing w:before="120" w:after="120" w:line="360" w:lineRule="auto"/>
              <w:jc w:val="both"/>
              <w:rPr>
                <w:rFonts w:ascii="Arial" w:hAnsi="Arial" w:cs="Arial"/>
                <w:b/>
              </w:rPr>
            </w:pPr>
            <w:r w:rsidRPr="00807096">
              <w:rPr>
                <w:rFonts w:ascii="Arial" w:hAnsi="Arial" w:cs="Arial"/>
              </w:rPr>
              <w:t>Choques el</w:t>
            </w:r>
            <w:r w:rsidRPr="00807096">
              <w:rPr>
                <w:rFonts w:ascii="Arial" w:hAnsi="Arial" w:cs="Arial" w:hint="cs"/>
              </w:rPr>
              <w:t>é</w:t>
            </w:r>
            <w:r w:rsidRPr="00807096">
              <w:rPr>
                <w:rFonts w:ascii="Arial" w:hAnsi="Arial" w:cs="Arial"/>
              </w:rPr>
              <w:t>tricos</w:t>
            </w:r>
            <w:r w:rsidRPr="00807096" w:rsidR="00337FF6">
              <w:rPr>
                <w:rFonts w:ascii="Arial" w:hAnsi="Arial" w:cs="Arial"/>
              </w:rPr>
              <w:t>.</w:t>
            </w:r>
          </w:p>
        </w:tc>
        <w:tc>
          <w:tcPr>
            <w:tcW w:w="2126" w:type="dxa"/>
          </w:tcPr>
          <w:p w:rsidR="006B1ABA" w:rsidRPr="00807096" w:rsidP="006B1ABA" w14:paraId="75B84067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bCs/>
                <w:color w:val="000000"/>
              </w:rPr>
            </w:pPr>
            <w:r w:rsidRPr="00807096">
              <w:rPr>
                <w:rFonts w:ascii="Arial" w:hAnsi="Arial" w:cs="Arial"/>
                <w:bCs/>
              </w:rPr>
              <w:t>Equipamentos de Prote</w:t>
            </w:r>
            <w:r w:rsidRPr="00807096">
              <w:rPr>
                <w:rFonts w:ascii="Arial" w:hAnsi="Arial" w:cs="Arial" w:hint="cs"/>
                <w:bCs/>
              </w:rPr>
              <w:t>çã</w:t>
            </w:r>
            <w:r w:rsidRPr="00807096">
              <w:rPr>
                <w:rFonts w:ascii="Arial" w:hAnsi="Arial" w:cs="Arial"/>
                <w:bCs/>
              </w:rPr>
              <w:t>o Individual (EPI</w:t>
            </w:r>
            <w:r w:rsidRPr="00807096">
              <w:rPr>
                <w:rFonts w:ascii="Arial" w:hAnsi="Arial" w:cs="Arial" w:hint="cs"/>
                <w:bCs/>
              </w:rPr>
              <w:t>´</w:t>
            </w:r>
            <w:r w:rsidRPr="00807096">
              <w:rPr>
                <w:rFonts w:ascii="Arial" w:hAnsi="Arial" w:cs="Arial"/>
                <w:bCs/>
              </w:rPr>
              <w:t>s) b</w:t>
            </w:r>
            <w:r w:rsidRPr="00807096">
              <w:rPr>
                <w:rFonts w:ascii="Arial" w:hAnsi="Arial" w:cs="Arial" w:hint="cs"/>
                <w:bCs/>
              </w:rPr>
              <w:t>á</w:t>
            </w:r>
            <w:r w:rsidRPr="00807096">
              <w:rPr>
                <w:rFonts w:ascii="Arial" w:hAnsi="Arial" w:cs="Arial"/>
                <w:bCs/>
              </w:rPr>
              <w:t>sico:</w:t>
            </w:r>
          </w:p>
          <w:p w:rsidR="006B1ABA" w:rsidRPr="00807096" w:rsidP="006B1ABA" w14:paraId="388BA009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Capacete com jugular passada;</w:t>
            </w:r>
          </w:p>
          <w:p w:rsidR="006B1ABA" w:rsidRPr="00807096" w:rsidP="006B1ABA" w14:paraId="5F875368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Vestimentas Retardante a chama</w:t>
            </w:r>
          </w:p>
          <w:p w:rsidR="006B1ABA" w:rsidRPr="00807096" w:rsidP="006B1ABA" w14:paraId="6597AA53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Botina de seguran</w:t>
            </w:r>
            <w:r w:rsidRPr="00807096">
              <w:rPr>
                <w:rFonts w:ascii="Arial" w:eastAsia="Arial" w:hAnsi="Arial" w:cs="Arial" w:hint="eastAsia"/>
              </w:rPr>
              <w:t>ç</w:t>
            </w:r>
            <w:r w:rsidRPr="00807096">
              <w:rPr>
                <w:rFonts w:ascii="Arial" w:eastAsia="Arial" w:hAnsi="Arial" w:cs="Arial"/>
              </w:rPr>
              <w:t>a;</w:t>
            </w:r>
          </w:p>
          <w:p w:rsidR="006B1ABA" w:rsidRPr="00807096" w:rsidP="006B1ABA" w14:paraId="066E216D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bCs/>
              </w:rPr>
            </w:pPr>
            <w:r w:rsidRPr="00807096">
              <w:rPr>
                <w:rFonts w:ascii="Arial" w:hAnsi="Arial" w:cs="Arial"/>
                <w:bCs/>
              </w:rPr>
              <w:t>Equipamentos de Prote</w:t>
            </w:r>
            <w:r w:rsidRPr="00807096">
              <w:rPr>
                <w:rFonts w:ascii="Arial" w:hAnsi="Arial" w:cs="Arial" w:hint="cs"/>
                <w:bCs/>
              </w:rPr>
              <w:t>çã</w:t>
            </w:r>
            <w:r w:rsidRPr="00807096">
              <w:rPr>
                <w:rFonts w:ascii="Arial" w:hAnsi="Arial" w:cs="Arial"/>
                <w:bCs/>
              </w:rPr>
              <w:t>o Individual (EPI</w:t>
            </w:r>
            <w:r w:rsidRPr="00807096">
              <w:rPr>
                <w:rFonts w:ascii="Arial" w:hAnsi="Arial" w:cs="Arial" w:hint="cs"/>
                <w:bCs/>
              </w:rPr>
              <w:t>´</w:t>
            </w:r>
            <w:r w:rsidRPr="00807096">
              <w:rPr>
                <w:rFonts w:ascii="Arial" w:hAnsi="Arial" w:cs="Arial"/>
                <w:bCs/>
              </w:rPr>
              <w:t>s) complementar:</w:t>
            </w:r>
          </w:p>
          <w:p w:rsidR="006B1ABA" w:rsidRPr="00807096" w:rsidP="006B1ABA" w14:paraId="4A04FBF5" w14:textId="77777777">
            <w:pPr>
              <w:spacing w:before="120" w:after="120" w:line="360" w:lineRule="auto"/>
              <w:jc w:val="both"/>
              <w:rPr>
                <w:rFonts w:ascii="Arial" w:eastAsia="Calibri" w:hAnsi="Arial" w:cs="Arial"/>
              </w:rPr>
            </w:pPr>
            <w:r w:rsidRPr="00807096">
              <w:rPr>
                <w:rFonts w:ascii="Arial" w:eastAsia="Calibri" w:hAnsi="Arial" w:cs="Arial" w:hint="eastAsia"/>
              </w:rPr>
              <w:t>Ó</w:t>
            </w:r>
            <w:r w:rsidRPr="00807096">
              <w:rPr>
                <w:rFonts w:ascii="Arial" w:eastAsia="Calibri" w:hAnsi="Arial" w:cs="Arial"/>
              </w:rPr>
              <w:t>culos de prote</w:t>
            </w:r>
            <w:r w:rsidRPr="00807096">
              <w:rPr>
                <w:rFonts w:ascii="Arial" w:eastAsia="Calibri" w:hAnsi="Arial" w:cs="Arial" w:hint="eastAsia"/>
              </w:rPr>
              <w:t>çã</w:t>
            </w:r>
            <w:r w:rsidRPr="00807096">
              <w:rPr>
                <w:rFonts w:ascii="Arial" w:eastAsia="Calibri" w:hAnsi="Arial" w:cs="Arial"/>
              </w:rPr>
              <w:t>o;</w:t>
            </w:r>
          </w:p>
          <w:p w:rsidR="006B1ABA" w:rsidRPr="00807096" w:rsidP="006B1ABA" w14:paraId="3C42CA09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Cinto de seguran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 tipo Paraquedista com talabarte regul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 xml:space="preserve">vel; </w:t>
            </w:r>
          </w:p>
          <w:p w:rsidR="006B1ABA" w:rsidRPr="00807096" w:rsidP="006B1ABA" w14:paraId="694D818D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Sistema de Linha de vida; </w:t>
            </w:r>
          </w:p>
          <w:p w:rsidR="006B1ABA" w:rsidRPr="00807096" w:rsidP="006B1ABA" w14:paraId="5D6FE699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Trava quedas;</w:t>
            </w:r>
          </w:p>
          <w:p w:rsidR="006B1ABA" w:rsidRPr="00807096" w:rsidP="00337FF6" w14:paraId="28EE5666" w14:textId="5E51A610">
            <w:pPr>
              <w:spacing w:before="120" w:after="120" w:line="360" w:lineRule="auto"/>
              <w:jc w:val="both"/>
              <w:rPr>
                <w:rFonts w:ascii="Arial" w:hAnsi="Arial" w:cs="Arial"/>
                <w:b/>
              </w:rPr>
            </w:pPr>
            <w:r w:rsidRPr="00807096">
              <w:rPr>
                <w:rFonts w:ascii="Arial" w:hAnsi="Arial" w:cs="Arial"/>
              </w:rPr>
              <w:t>Balaclava</w:t>
            </w:r>
            <w:r w:rsidRPr="00807096" w:rsidR="00337FF6">
              <w:rPr>
                <w:rFonts w:ascii="Arial" w:hAnsi="Arial" w:cs="Arial"/>
              </w:rPr>
              <w:t>.</w:t>
            </w:r>
          </w:p>
        </w:tc>
      </w:tr>
      <w:tr w14:paraId="7AE2FF36" w14:textId="77777777" w:rsidTr="006B1ABA">
        <w:tblPrEx>
          <w:tblW w:w="9322" w:type="dxa"/>
          <w:tblLook w:val="04A0"/>
        </w:tblPrEx>
        <w:tc>
          <w:tcPr>
            <w:tcW w:w="1696" w:type="dxa"/>
          </w:tcPr>
          <w:p w:rsidR="006B1ABA" w:rsidRPr="00807096" w:rsidP="00C6036D" w14:paraId="6F81EB5D" w14:textId="2D666EC2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3</w:t>
            </w:r>
            <w:r w:rsidRPr="00807096">
              <w:rPr>
                <w:rFonts w:ascii="Arial" w:hAnsi="Arial" w:cs="Arial"/>
              </w:rPr>
              <w:t>. Realizar Teste de Aus</w:t>
            </w:r>
            <w:r w:rsidRPr="00807096">
              <w:rPr>
                <w:rFonts w:ascii="Arial" w:hAnsi="Arial" w:cs="Arial" w:hint="cs"/>
              </w:rPr>
              <w:t>ê</w:t>
            </w:r>
            <w:r w:rsidRPr="00807096">
              <w:rPr>
                <w:rFonts w:ascii="Arial" w:hAnsi="Arial" w:cs="Arial"/>
              </w:rPr>
              <w:t>ncia de Tens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 na MT</w:t>
            </w:r>
            <w:r w:rsidRPr="00807096" w:rsidR="00E378CC">
              <w:rPr>
                <w:rFonts w:ascii="Arial" w:hAnsi="Arial" w:cs="Arial"/>
              </w:rPr>
              <w:t>,</w:t>
            </w:r>
            <w:r w:rsidRPr="00807096">
              <w:rPr>
                <w:rFonts w:ascii="Arial" w:hAnsi="Arial" w:cs="Arial"/>
              </w:rPr>
              <w:t xml:space="preserve"> e BT se houver</w:t>
            </w:r>
            <w:r w:rsidRPr="00807096" w:rsidR="00F81619">
              <w:rPr>
                <w:rFonts w:ascii="Arial" w:hAnsi="Arial" w:cs="Arial"/>
              </w:rPr>
              <w:t>, bem como o bloqueio dos dispositivos</w:t>
            </w:r>
            <w:r w:rsidRPr="00807096" w:rsidR="00C6036D">
              <w:rPr>
                <w:rFonts w:ascii="Arial" w:hAnsi="Arial" w:cs="Arial"/>
              </w:rPr>
              <w:t xml:space="preserve"> seccionadores.</w:t>
            </w:r>
          </w:p>
        </w:tc>
        <w:tc>
          <w:tcPr>
            <w:tcW w:w="2835" w:type="dxa"/>
          </w:tcPr>
          <w:p w:rsidR="006B1ABA" w:rsidRPr="00807096" w:rsidP="00E378CC" w14:paraId="5A33ECBD" w14:textId="05D37392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3</w:t>
            </w:r>
            <w:r w:rsidRPr="00807096">
              <w:rPr>
                <w:rFonts w:ascii="Arial" w:hAnsi="Arial" w:cs="Arial"/>
              </w:rPr>
              <w:t>.1. Realizar teste de aus</w:t>
            </w:r>
            <w:r w:rsidRPr="00807096">
              <w:rPr>
                <w:rFonts w:ascii="Arial" w:hAnsi="Arial" w:cs="Arial" w:hint="cs"/>
              </w:rPr>
              <w:t>ê</w:t>
            </w:r>
            <w:r w:rsidRPr="00807096">
              <w:rPr>
                <w:rFonts w:ascii="Arial" w:hAnsi="Arial" w:cs="Arial"/>
              </w:rPr>
              <w:t>ncia de tens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 nas Redes de MT</w:t>
            </w:r>
            <w:r w:rsidRPr="00807096" w:rsidR="00E378CC">
              <w:rPr>
                <w:rFonts w:ascii="Arial" w:hAnsi="Arial" w:cs="Arial"/>
              </w:rPr>
              <w:t>,</w:t>
            </w:r>
            <w:r w:rsidRPr="00807096">
              <w:rPr>
                <w:rFonts w:ascii="Arial" w:hAnsi="Arial" w:cs="Arial"/>
              </w:rPr>
              <w:t xml:space="preserve"> e BT se houver, conforme POP.00112.EQTL </w:t>
            </w:r>
            <w:r w:rsidRPr="00807096">
              <w:rPr>
                <w:rFonts w:ascii="Arial" w:hAnsi="Arial" w:cs="Arial" w:hint="cs"/>
              </w:rPr>
              <w:t>–</w:t>
            </w:r>
            <w:r w:rsidRPr="00807096">
              <w:rPr>
                <w:rFonts w:ascii="Arial" w:hAnsi="Arial" w:cs="Arial"/>
              </w:rPr>
              <w:t xml:space="preserve"> Atividades Preliminares de Seguran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 para Trabalho El</w:t>
            </w:r>
            <w:r w:rsidRPr="00807096">
              <w:rPr>
                <w:rFonts w:ascii="Arial" w:hAnsi="Arial" w:cs="Arial" w:hint="cs"/>
              </w:rPr>
              <w:t>é</w:t>
            </w:r>
            <w:r w:rsidRPr="00807096">
              <w:rPr>
                <w:rFonts w:ascii="Arial" w:hAnsi="Arial" w:cs="Arial"/>
              </w:rPr>
              <w:t>trico</w:t>
            </w:r>
            <w:r w:rsidRPr="00807096" w:rsidR="007C567E">
              <w:rPr>
                <w:rFonts w:ascii="Arial" w:hAnsi="Arial" w:cs="Arial"/>
              </w:rPr>
              <w:t>.</w:t>
            </w:r>
          </w:p>
          <w:p w:rsidR="00F81619" w:rsidRPr="00807096" w:rsidP="00E378CC" w14:paraId="662F459F" w14:textId="3A035050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3.2. Realizar o bloqueio dos dipositivos seccionadores.</w:t>
            </w:r>
          </w:p>
        </w:tc>
        <w:tc>
          <w:tcPr>
            <w:tcW w:w="2665" w:type="dxa"/>
          </w:tcPr>
          <w:p w:rsidR="006B1ABA" w:rsidRPr="00807096" w:rsidP="006B1ABA" w14:paraId="3E8EC1E6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Les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 nas m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os; Les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 nos olhos/cabe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a;</w:t>
            </w:r>
          </w:p>
          <w:p w:rsidR="006B1ABA" w:rsidRPr="00807096" w:rsidP="006B1ABA" w14:paraId="05B165EE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Queda da Escada/Eletricista;</w:t>
            </w:r>
          </w:p>
          <w:p w:rsidR="006B1ABA" w:rsidRPr="00807096" w:rsidP="00337FF6" w14:paraId="01A018FB" w14:textId="1C05664F">
            <w:pPr>
              <w:spacing w:before="120" w:after="120" w:line="360" w:lineRule="auto"/>
              <w:jc w:val="both"/>
              <w:rPr>
                <w:rFonts w:ascii="Arial" w:hAnsi="Arial" w:cs="Arial"/>
                <w:b/>
              </w:rPr>
            </w:pPr>
            <w:r w:rsidRPr="00807096">
              <w:rPr>
                <w:rFonts w:ascii="Arial" w:hAnsi="Arial" w:cs="Arial"/>
              </w:rPr>
              <w:t>Choques el</w:t>
            </w:r>
            <w:r w:rsidRPr="00807096">
              <w:rPr>
                <w:rFonts w:ascii="Arial" w:hAnsi="Arial" w:cs="Arial" w:hint="cs"/>
              </w:rPr>
              <w:t>é</w:t>
            </w:r>
            <w:r w:rsidRPr="00807096">
              <w:rPr>
                <w:rFonts w:ascii="Arial" w:hAnsi="Arial" w:cs="Arial"/>
              </w:rPr>
              <w:t>tricos</w:t>
            </w:r>
            <w:r w:rsidRPr="00807096" w:rsidR="00337FF6">
              <w:rPr>
                <w:rFonts w:ascii="Arial" w:hAnsi="Arial" w:cs="Arial"/>
              </w:rPr>
              <w:t>.</w:t>
            </w:r>
          </w:p>
        </w:tc>
        <w:tc>
          <w:tcPr>
            <w:tcW w:w="2126" w:type="dxa"/>
          </w:tcPr>
          <w:p w:rsidR="006B1ABA" w:rsidRPr="00807096" w:rsidP="006B1ABA" w14:paraId="75EB0D87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bCs/>
                <w:color w:val="000000"/>
              </w:rPr>
            </w:pPr>
            <w:r w:rsidRPr="00807096">
              <w:rPr>
                <w:rFonts w:ascii="Arial" w:hAnsi="Arial" w:cs="Arial"/>
                <w:bCs/>
              </w:rPr>
              <w:t>Equipamentos de Prote</w:t>
            </w:r>
            <w:r w:rsidRPr="00807096">
              <w:rPr>
                <w:rFonts w:ascii="Arial" w:hAnsi="Arial" w:cs="Arial" w:hint="cs"/>
                <w:bCs/>
              </w:rPr>
              <w:t>çã</w:t>
            </w:r>
            <w:r w:rsidRPr="00807096">
              <w:rPr>
                <w:rFonts w:ascii="Arial" w:hAnsi="Arial" w:cs="Arial"/>
                <w:bCs/>
              </w:rPr>
              <w:t>o Individual (EPI</w:t>
            </w:r>
            <w:r w:rsidRPr="00807096">
              <w:rPr>
                <w:rFonts w:ascii="Arial" w:hAnsi="Arial" w:cs="Arial" w:hint="cs"/>
                <w:bCs/>
              </w:rPr>
              <w:t>´</w:t>
            </w:r>
            <w:r w:rsidRPr="00807096">
              <w:rPr>
                <w:rFonts w:ascii="Arial" w:hAnsi="Arial" w:cs="Arial"/>
                <w:bCs/>
              </w:rPr>
              <w:t>s) b</w:t>
            </w:r>
            <w:r w:rsidRPr="00807096">
              <w:rPr>
                <w:rFonts w:ascii="Arial" w:hAnsi="Arial" w:cs="Arial" w:hint="cs"/>
                <w:bCs/>
              </w:rPr>
              <w:t>á</w:t>
            </w:r>
            <w:r w:rsidRPr="00807096">
              <w:rPr>
                <w:rFonts w:ascii="Arial" w:hAnsi="Arial" w:cs="Arial"/>
                <w:bCs/>
              </w:rPr>
              <w:t>sico:</w:t>
            </w:r>
          </w:p>
          <w:p w:rsidR="006B1ABA" w:rsidRPr="00807096" w:rsidP="006B1ABA" w14:paraId="5572E4A9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Capacete com jugular passada;</w:t>
            </w:r>
          </w:p>
          <w:p w:rsidR="006B1ABA" w:rsidRPr="00807096" w:rsidP="006B1ABA" w14:paraId="33BB0D13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Vestimentas Retardante a chama</w:t>
            </w:r>
          </w:p>
          <w:p w:rsidR="006B1ABA" w:rsidRPr="00807096" w:rsidP="006B1ABA" w14:paraId="29F15809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Botina de seguran</w:t>
            </w:r>
            <w:r w:rsidRPr="00807096">
              <w:rPr>
                <w:rFonts w:ascii="Arial" w:eastAsia="Arial" w:hAnsi="Arial" w:cs="Arial" w:hint="eastAsia"/>
              </w:rPr>
              <w:t>ç</w:t>
            </w:r>
            <w:r w:rsidRPr="00807096">
              <w:rPr>
                <w:rFonts w:ascii="Arial" w:eastAsia="Arial" w:hAnsi="Arial" w:cs="Arial"/>
              </w:rPr>
              <w:t>a;</w:t>
            </w:r>
          </w:p>
          <w:p w:rsidR="006B1ABA" w:rsidRPr="00807096" w:rsidP="006B1ABA" w14:paraId="2ACB2BB6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bCs/>
              </w:rPr>
            </w:pPr>
            <w:r w:rsidRPr="00807096">
              <w:rPr>
                <w:rFonts w:ascii="Arial" w:hAnsi="Arial" w:cs="Arial"/>
                <w:bCs/>
              </w:rPr>
              <w:t>Equipamentos de Prote</w:t>
            </w:r>
            <w:r w:rsidRPr="00807096">
              <w:rPr>
                <w:rFonts w:ascii="Arial" w:hAnsi="Arial" w:cs="Arial" w:hint="cs"/>
                <w:bCs/>
              </w:rPr>
              <w:t>çã</w:t>
            </w:r>
            <w:r w:rsidRPr="00807096">
              <w:rPr>
                <w:rFonts w:ascii="Arial" w:hAnsi="Arial" w:cs="Arial"/>
                <w:bCs/>
              </w:rPr>
              <w:t>o Individual (EPI</w:t>
            </w:r>
            <w:r w:rsidRPr="00807096">
              <w:rPr>
                <w:rFonts w:ascii="Arial" w:hAnsi="Arial" w:cs="Arial" w:hint="cs"/>
                <w:bCs/>
              </w:rPr>
              <w:t>´</w:t>
            </w:r>
            <w:r w:rsidRPr="00807096">
              <w:rPr>
                <w:rFonts w:ascii="Arial" w:hAnsi="Arial" w:cs="Arial"/>
                <w:bCs/>
              </w:rPr>
              <w:t>s) complementar:</w:t>
            </w:r>
          </w:p>
          <w:p w:rsidR="006B1ABA" w:rsidRPr="00807096" w:rsidP="006B1ABA" w14:paraId="4F58A1CF" w14:textId="77777777">
            <w:pPr>
              <w:spacing w:before="120" w:after="120" w:line="360" w:lineRule="auto"/>
              <w:jc w:val="both"/>
              <w:rPr>
                <w:rFonts w:ascii="Arial" w:eastAsia="Calibri" w:hAnsi="Arial" w:cs="Arial"/>
              </w:rPr>
            </w:pPr>
            <w:r w:rsidRPr="00807096">
              <w:rPr>
                <w:rFonts w:ascii="Arial" w:eastAsia="Calibri" w:hAnsi="Arial" w:cs="Arial" w:hint="eastAsia"/>
              </w:rPr>
              <w:t>Ó</w:t>
            </w:r>
            <w:r w:rsidRPr="00807096">
              <w:rPr>
                <w:rFonts w:ascii="Arial" w:eastAsia="Calibri" w:hAnsi="Arial" w:cs="Arial"/>
              </w:rPr>
              <w:t>culos de prote</w:t>
            </w:r>
            <w:r w:rsidRPr="00807096">
              <w:rPr>
                <w:rFonts w:ascii="Arial" w:eastAsia="Calibri" w:hAnsi="Arial" w:cs="Arial" w:hint="eastAsia"/>
              </w:rPr>
              <w:t>çã</w:t>
            </w:r>
            <w:r w:rsidRPr="00807096">
              <w:rPr>
                <w:rFonts w:ascii="Arial" w:eastAsia="Calibri" w:hAnsi="Arial" w:cs="Arial"/>
              </w:rPr>
              <w:t>o;</w:t>
            </w:r>
          </w:p>
          <w:p w:rsidR="006B1ABA" w:rsidRPr="00807096" w:rsidP="006B1ABA" w14:paraId="164460FD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Cinto de seguran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 xml:space="preserve">a tipo Paraquedista </w:t>
            </w:r>
            <w:r w:rsidRPr="00807096">
              <w:rPr>
                <w:rFonts w:ascii="Arial" w:hAnsi="Arial" w:cs="Arial"/>
              </w:rPr>
              <w:t>com talabarte regul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 xml:space="preserve">vel; </w:t>
            </w:r>
          </w:p>
          <w:p w:rsidR="006B1ABA" w:rsidRPr="00807096" w:rsidP="006B1ABA" w14:paraId="584974C5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Sistema de Linha de vida; </w:t>
            </w:r>
          </w:p>
          <w:p w:rsidR="006B1ABA" w:rsidRPr="00807096" w:rsidP="006B1ABA" w14:paraId="15117F83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Trava quedas;</w:t>
            </w:r>
          </w:p>
          <w:p w:rsidR="006B1ABA" w:rsidRPr="00807096" w:rsidP="00337FF6" w14:paraId="5B55852D" w14:textId="16329601">
            <w:pPr>
              <w:spacing w:before="120" w:after="120" w:line="360" w:lineRule="auto"/>
              <w:jc w:val="both"/>
              <w:rPr>
                <w:rFonts w:ascii="Arial" w:hAnsi="Arial" w:cs="Arial"/>
                <w:b/>
              </w:rPr>
            </w:pPr>
            <w:r w:rsidRPr="00807096">
              <w:rPr>
                <w:rFonts w:ascii="Arial" w:hAnsi="Arial" w:cs="Arial"/>
              </w:rPr>
              <w:t>Balaclava</w:t>
            </w:r>
            <w:r w:rsidRPr="00807096" w:rsidR="00337FF6">
              <w:rPr>
                <w:rFonts w:ascii="Arial" w:hAnsi="Arial" w:cs="Arial"/>
              </w:rPr>
              <w:t>.</w:t>
            </w:r>
          </w:p>
        </w:tc>
      </w:tr>
      <w:tr w14:paraId="706A797D" w14:textId="77777777" w:rsidTr="006B1ABA">
        <w:tblPrEx>
          <w:tblW w:w="9322" w:type="dxa"/>
          <w:tblLook w:val="04A0"/>
        </w:tblPrEx>
        <w:tc>
          <w:tcPr>
            <w:tcW w:w="1696" w:type="dxa"/>
          </w:tcPr>
          <w:p w:rsidR="006B1ABA" w:rsidRPr="00807096" w:rsidP="006B1ABA" w14:paraId="7165C216" w14:textId="2DB16BC5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4</w:t>
            </w:r>
            <w:r w:rsidRPr="00807096">
              <w:rPr>
                <w:rFonts w:ascii="Arial" w:hAnsi="Arial" w:cs="Arial"/>
              </w:rPr>
              <w:t>. Instalar aterramentos tempor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>rios.</w:t>
            </w:r>
          </w:p>
        </w:tc>
        <w:tc>
          <w:tcPr>
            <w:tcW w:w="2835" w:type="dxa"/>
          </w:tcPr>
          <w:p w:rsidR="006B1ABA" w:rsidRPr="00807096" w:rsidP="006B1ABA" w14:paraId="67D3AF6A" w14:textId="0A804261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4</w:t>
            </w:r>
            <w:r w:rsidRPr="00807096">
              <w:rPr>
                <w:rFonts w:ascii="Arial" w:hAnsi="Arial" w:cs="Arial"/>
              </w:rPr>
              <w:t>.1. Reposicionar-se na escada ou cesto a</w:t>
            </w:r>
            <w:r w:rsidRPr="00807096">
              <w:rPr>
                <w:rFonts w:ascii="Arial" w:hAnsi="Arial" w:cs="Arial" w:hint="cs"/>
              </w:rPr>
              <w:t>é</w:t>
            </w:r>
            <w:r w:rsidRPr="00807096">
              <w:rPr>
                <w:rFonts w:ascii="Arial" w:hAnsi="Arial" w:cs="Arial"/>
              </w:rPr>
              <w:t>reo e instalar o aterramento tempor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>rio de MT e caso exista rede secund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>ria instalar tamb</w:t>
            </w:r>
            <w:r w:rsidRPr="00807096">
              <w:rPr>
                <w:rFonts w:ascii="Arial" w:hAnsi="Arial" w:cs="Arial" w:hint="cs"/>
              </w:rPr>
              <w:t>é</w:t>
            </w:r>
            <w:r w:rsidRPr="00807096">
              <w:rPr>
                <w:rFonts w:ascii="Arial" w:hAnsi="Arial" w:cs="Arial"/>
              </w:rPr>
              <w:t>m na rede de BT;</w:t>
            </w:r>
          </w:p>
          <w:p w:rsidR="006B1ABA" w:rsidRPr="00807096" w:rsidP="006B1ABA" w14:paraId="3EFD653A" w14:textId="757F4699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4</w:t>
            </w:r>
            <w:r w:rsidRPr="00807096">
              <w:rPr>
                <w:rFonts w:ascii="Arial" w:hAnsi="Arial" w:cs="Arial"/>
              </w:rPr>
              <w:t>.2. Instalar os aterramentos tempor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>rios antes e depois do local de execu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do servi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 xml:space="preserve">o conforme POP.00112.EQTL </w:t>
            </w:r>
            <w:r w:rsidRPr="00807096">
              <w:rPr>
                <w:rFonts w:ascii="Arial" w:hAnsi="Arial" w:cs="Arial" w:hint="cs"/>
              </w:rPr>
              <w:t>–</w:t>
            </w:r>
            <w:r w:rsidRPr="00807096">
              <w:rPr>
                <w:rFonts w:ascii="Arial" w:hAnsi="Arial" w:cs="Arial"/>
              </w:rPr>
              <w:t xml:space="preserve"> Atividades Preliminares de Seguran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 para Trabalho El</w:t>
            </w:r>
            <w:r w:rsidRPr="00807096">
              <w:rPr>
                <w:rFonts w:ascii="Arial" w:hAnsi="Arial" w:cs="Arial" w:hint="cs"/>
              </w:rPr>
              <w:t>é</w:t>
            </w:r>
            <w:r w:rsidRPr="00807096">
              <w:rPr>
                <w:rFonts w:ascii="Arial" w:hAnsi="Arial" w:cs="Arial"/>
              </w:rPr>
              <w:t>trico</w:t>
            </w:r>
            <w:r w:rsidRPr="00807096" w:rsidR="00F81619">
              <w:rPr>
                <w:rFonts w:ascii="Arial" w:hAnsi="Arial" w:cs="Arial"/>
              </w:rPr>
              <w:t>.</w:t>
            </w:r>
          </w:p>
        </w:tc>
        <w:tc>
          <w:tcPr>
            <w:tcW w:w="2665" w:type="dxa"/>
          </w:tcPr>
          <w:p w:rsidR="006B1ABA" w:rsidRPr="00807096" w:rsidP="006B1ABA" w14:paraId="1A21353E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Les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 nas m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os; Les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 nos olhos/cabe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a;</w:t>
            </w:r>
          </w:p>
          <w:p w:rsidR="006B1ABA" w:rsidRPr="00807096" w:rsidP="006B1ABA" w14:paraId="070456D5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Queda da Escada/Eletricista;</w:t>
            </w:r>
          </w:p>
          <w:p w:rsidR="006B1ABA" w:rsidRPr="00807096" w:rsidP="00F81619" w14:paraId="4C83CB8C" w14:textId="2EC440BD">
            <w:pPr>
              <w:spacing w:before="120" w:after="120" w:line="360" w:lineRule="auto"/>
              <w:jc w:val="both"/>
              <w:rPr>
                <w:rFonts w:ascii="Arial" w:hAnsi="Arial" w:cs="Arial"/>
                <w:b/>
              </w:rPr>
            </w:pPr>
            <w:r w:rsidRPr="00807096">
              <w:rPr>
                <w:rFonts w:ascii="Arial" w:hAnsi="Arial" w:cs="Arial"/>
              </w:rPr>
              <w:t>Choques el</w:t>
            </w:r>
            <w:r w:rsidRPr="00807096">
              <w:rPr>
                <w:rFonts w:ascii="Arial" w:hAnsi="Arial" w:cs="Arial" w:hint="cs"/>
              </w:rPr>
              <w:t>é</w:t>
            </w:r>
            <w:r w:rsidRPr="00807096">
              <w:rPr>
                <w:rFonts w:ascii="Arial" w:hAnsi="Arial" w:cs="Arial"/>
              </w:rPr>
              <w:t>tricos</w:t>
            </w:r>
            <w:r w:rsidRPr="00807096" w:rsidR="00F81619">
              <w:rPr>
                <w:rFonts w:ascii="Arial" w:hAnsi="Arial" w:cs="Arial"/>
              </w:rPr>
              <w:t>.</w:t>
            </w:r>
          </w:p>
        </w:tc>
        <w:tc>
          <w:tcPr>
            <w:tcW w:w="2126" w:type="dxa"/>
          </w:tcPr>
          <w:p w:rsidR="006B1ABA" w:rsidRPr="00807096" w:rsidP="006B1ABA" w14:paraId="77248D1A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bCs/>
                <w:color w:val="000000"/>
              </w:rPr>
            </w:pPr>
            <w:r w:rsidRPr="00807096">
              <w:rPr>
                <w:rFonts w:ascii="Arial" w:hAnsi="Arial" w:cs="Arial"/>
                <w:bCs/>
              </w:rPr>
              <w:t>Equipamentos de Prote</w:t>
            </w:r>
            <w:r w:rsidRPr="00807096">
              <w:rPr>
                <w:rFonts w:ascii="Arial" w:hAnsi="Arial" w:cs="Arial" w:hint="cs"/>
                <w:bCs/>
              </w:rPr>
              <w:t>çã</w:t>
            </w:r>
            <w:r w:rsidRPr="00807096">
              <w:rPr>
                <w:rFonts w:ascii="Arial" w:hAnsi="Arial" w:cs="Arial"/>
                <w:bCs/>
              </w:rPr>
              <w:t>o Individual (EPI</w:t>
            </w:r>
            <w:r w:rsidRPr="00807096">
              <w:rPr>
                <w:rFonts w:ascii="Arial" w:hAnsi="Arial" w:cs="Arial" w:hint="cs"/>
                <w:bCs/>
              </w:rPr>
              <w:t>´</w:t>
            </w:r>
            <w:r w:rsidRPr="00807096">
              <w:rPr>
                <w:rFonts w:ascii="Arial" w:hAnsi="Arial" w:cs="Arial"/>
                <w:bCs/>
              </w:rPr>
              <w:t>s) b</w:t>
            </w:r>
            <w:r w:rsidRPr="00807096">
              <w:rPr>
                <w:rFonts w:ascii="Arial" w:hAnsi="Arial" w:cs="Arial" w:hint="cs"/>
                <w:bCs/>
              </w:rPr>
              <w:t>á</w:t>
            </w:r>
            <w:r w:rsidRPr="00807096">
              <w:rPr>
                <w:rFonts w:ascii="Arial" w:hAnsi="Arial" w:cs="Arial"/>
                <w:bCs/>
              </w:rPr>
              <w:t>sico:</w:t>
            </w:r>
          </w:p>
          <w:p w:rsidR="006B1ABA" w:rsidRPr="00807096" w:rsidP="006B1ABA" w14:paraId="50461714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Capacete com jugular passada;</w:t>
            </w:r>
          </w:p>
          <w:p w:rsidR="006B1ABA" w:rsidRPr="00807096" w:rsidP="006B1ABA" w14:paraId="2BF04531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Vestimentas Retardante a chama</w:t>
            </w:r>
          </w:p>
          <w:p w:rsidR="006B1ABA" w:rsidRPr="00807096" w:rsidP="006B1ABA" w14:paraId="3B9B23FF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Botina de seguran</w:t>
            </w:r>
            <w:r w:rsidRPr="00807096">
              <w:rPr>
                <w:rFonts w:ascii="Arial" w:eastAsia="Arial" w:hAnsi="Arial" w:cs="Arial" w:hint="eastAsia"/>
              </w:rPr>
              <w:t>ç</w:t>
            </w:r>
            <w:r w:rsidRPr="00807096">
              <w:rPr>
                <w:rFonts w:ascii="Arial" w:eastAsia="Arial" w:hAnsi="Arial" w:cs="Arial"/>
              </w:rPr>
              <w:t>a;</w:t>
            </w:r>
          </w:p>
          <w:p w:rsidR="006B1ABA" w:rsidRPr="00807096" w:rsidP="006B1ABA" w14:paraId="49C0B425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bCs/>
              </w:rPr>
            </w:pPr>
            <w:r w:rsidRPr="00807096">
              <w:rPr>
                <w:rFonts w:ascii="Arial" w:hAnsi="Arial" w:cs="Arial"/>
                <w:bCs/>
              </w:rPr>
              <w:t>Equipamentos de Prote</w:t>
            </w:r>
            <w:r w:rsidRPr="00807096">
              <w:rPr>
                <w:rFonts w:ascii="Arial" w:hAnsi="Arial" w:cs="Arial" w:hint="cs"/>
                <w:bCs/>
              </w:rPr>
              <w:t>çã</w:t>
            </w:r>
            <w:r w:rsidRPr="00807096">
              <w:rPr>
                <w:rFonts w:ascii="Arial" w:hAnsi="Arial" w:cs="Arial"/>
                <w:bCs/>
              </w:rPr>
              <w:t>o Individual (EPI</w:t>
            </w:r>
            <w:r w:rsidRPr="00807096">
              <w:rPr>
                <w:rFonts w:ascii="Arial" w:hAnsi="Arial" w:cs="Arial" w:hint="cs"/>
                <w:bCs/>
              </w:rPr>
              <w:t>´</w:t>
            </w:r>
            <w:r w:rsidRPr="00807096">
              <w:rPr>
                <w:rFonts w:ascii="Arial" w:hAnsi="Arial" w:cs="Arial"/>
                <w:bCs/>
              </w:rPr>
              <w:t>s) complementar:</w:t>
            </w:r>
          </w:p>
          <w:p w:rsidR="006B1ABA" w:rsidRPr="00807096" w:rsidP="006B1ABA" w14:paraId="00CBC65D" w14:textId="77777777">
            <w:pPr>
              <w:spacing w:before="120" w:after="120" w:line="360" w:lineRule="auto"/>
              <w:jc w:val="both"/>
              <w:rPr>
                <w:rFonts w:ascii="Arial" w:eastAsia="Calibri" w:hAnsi="Arial" w:cs="Arial"/>
              </w:rPr>
            </w:pPr>
            <w:r w:rsidRPr="00807096">
              <w:rPr>
                <w:rFonts w:ascii="Arial" w:eastAsia="Calibri" w:hAnsi="Arial" w:cs="Arial" w:hint="eastAsia"/>
              </w:rPr>
              <w:t>Ó</w:t>
            </w:r>
            <w:r w:rsidRPr="00807096">
              <w:rPr>
                <w:rFonts w:ascii="Arial" w:eastAsia="Calibri" w:hAnsi="Arial" w:cs="Arial"/>
              </w:rPr>
              <w:t>culos de prote</w:t>
            </w:r>
            <w:r w:rsidRPr="00807096">
              <w:rPr>
                <w:rFonts w:ascii="Arial" w:eastAsia="Calibri" w:hAnsi="Arial" w:cs="Arial" w:hint="eastAsia"/>
              </w:rPr>
              <w:t>çã</w:t>
            </w:r>
            <w:r w:rsidRPr="00807096">
              <w:rPr>
                <w:rFonts w:ascii="Arial" w:eastAsia="Calibri" w:hAnsi="Arial" w:cs="Arial"/>
              </w:rPr>
              <w:t>o;</w:t>
            </w:r>
          </w:p>
          <w:p w:rsidR="006B1ABA" w:rsidRPr="00807096" w:rsidP="006B1ABA" w14:paraId="248585E0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Cinto de seguran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 tipo Paraquedista com talabarte regul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 xml:space="preserve">vel; </w:t>
            </w:r>
          </w:p>
          <w:p w:rsidR="006B1ABA" w:rsidRPr="00807096" w:rsidP="006B1ABA" w14:paraId="316D9CAC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Sistema de Linha de vida; </w:t>
            </w:r>
          </w:p>
          <w:p w:rsidR="006B1ABA" w:rsidRPr="00807096" w:rsidP="006B1ABA" w14:paraId="55203D99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Trava quedas;</w:t>
            </w:r>
          </w:p>
          <w:p w:rsidR="006B1ABA" w:rsidRPr="00807096" w:rsidP="00F81619" w14:paraId="50E8073C" w14:textId="39F44E87">
            <w:pPr>
              <w:spacing w:before="120" w:after="120" w:line="360" w:lineRule="auto"/>
              <w:jc w:val="both"/>
              <w:rPr>
                <w:rFonts w:ascii="Arial" w:hAnsi="Arial" w:cs="Arial"/>
                <w:b/>
              </w:rPr>
            </w:pPr>
            <w:r w:rsidRPr="00807096">
              <w:rPr>
                <w:rFonts w:ascii="Arial" w:hAnsi="Arial" w:cs="Arial"/>
              </w:rPr>
              <w:t>Balaclava</w:t>
            </w:r>
            <w:r w:rsidRPr="00807096" w:rsidR="00F81619">
              <w:rPr>
                <w:rFonts w:ascii="Arial" w:hAnsi="Arial" w:cs="Arial"/>
              </w:rPr>
              <w:t>.</w:t>
            </w:r>
          </w:p>
        </w:tc>
      </w:tr>
      <w:tr w14:paraId="33D79131" w14:textId="77777777" w:rsidTr="006B1ABA">
        <w:tblPrEx>
          <w:tblW w:w="9322" w:type="dxa"/>
          <w:tblLook w:val="04A0"/>
        </w:tblPrEx>
        <w:tc>
          <w:tcPr>
            <w:tcW w:w="1696" w:type="dxa"/>
          </w:tcPr>
          <w:p w:rsidR="00127A3D" w:rsidRPr="00807096" w:rsidP="00127A3D" w14:paraId="3869DB0A" w14:textId="26A9FC3A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5. Instalar placa de advert</w:t>
            </w:r>
            <w:r w:rsidRPr="00807096">
              <w:rPr>
                <w:rFonts w:ascii="Arial" w:hAnsi="Arial" w:cs="Arial" w:hint="cs"/>
              </w:rPr>
              <w:t>ê</w:t>
            </w:r>
            <w:r w:rsidRPr="00807096">
              <w:rPr>
                <w:rFonts w:ascii="Arial" w:hAnsi="Arial" w:cs="Arial"/>
              </w:rPr>
              <w:t>ncia</w:t>
            </w:r>
            <w:r w:rsidRPr="00807096" w:rsidR="00E72BDA">
              <w:rPr>
                <w:rFonts w:ascii="Arial" w:hAnsi="Arial" w:cs="Arial"/>
              </w:rPr>
              <w:t>.</w:t>
            </w:r>
          </w:p>
        </w:tc>
        <w:tc>
          <w:tcPr>
            <w:tcW w:w="2835" w:type="dxa"/>
          </w:tcPr>
          <w:p w:rsidR="00127A3D" w:rsidRPr="00807096" w:rsidP="00BA5ACA" w14:paraId="5004E3C0" w14:textId="6C8ABA25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5.1</w:t>
            </w:r>
            <w:r w:rsidRPr="00807096" w:rsidR="00BA5ACA">
              <w:rPr>
                <w:rFonts w:ascii="Arial" w:hAnsi="Arial" w:cs="Arial"/>
              </w:rPr>
              <w:t>.</w:t>
            </w:r>
            <w:r w:rsidRPr="00807096">
              <w:rPr>
                <w:rFonts w:ascii="Arial" w:hAnsi="Arial" w:cs="Arial"/>
              </w:rPr>
              <w:t xml:space="preserve"> Instalar sinaliza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de impedimento de reenergiza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 xml:space="preserve">o, conforme POP.00112.EQTL </w:t>
            </w:r>
            <w:r w:rsidRPr="00807096">
              <w:rPr>
                <w:rFonts w:ascii="Arial" w:hAnsi="Arial" w:cs="Arial" w:hint="cs"/>
              </w:rPr>
              <w:t>–</w:t>
            </w:r>
            <w:r w:rsidRPr="00807096">
              <w:rPr>
                <w:rFonts w:ascii="Arial" w:hAnsi="Arial" w:cs="Arial"/>
              </w:rPr>
              <w:t xml:space="preserve"> Atividades Preliminares de Seguran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 para Trabalho El</w:t>
            </w:r>
            <w:r w:rsidRPr="00807096">
              <w:rPr>
                <w:rFonts w:ascii="Arial" w:hAnsi="Arial" w:cs="Arial" w:hint="cs"/>
              </w:rPr>
              <w:t>é</w:t>
            </w:r>
            <w:r w:rsidRPr="00807096">
              <w:rPr>
                <w:rFonts w:ascii="Arial" w:hAnsi="Arial" w:cs="Arial"/>
              </w:rPr>
              <w:t>trico</w:t>
            </w:r>
            <w:r w:rsidRPr="00807096" w:rsidR="00E72BDA">
              <w:rPr>
                <w:rFonts w:ascii="Arial" w:hAnsi="Arial" w:cs="Arial"/>
              </w:rPr>
              <w:t>.</w:t>
            </w:r>
          </w:p>
        </w:tc>
        <w:tc>
          <w:tcPr>
            <w:tcW w:w="2665" w:type="dxa"/>
          </w:tcPr>
          <w:p w:rsidR="00127A3D" w:rsidRPr="00807096" w:rsidP="00127A3D" w14:paraId="13ECD72D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Les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 nas m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os; Les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 nos olhos/cabe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a;</w:t>
            </w:r>
          </w:p>
          <w:p w:rsidR="00127A3D" w:rsidRPr="00807096" w:rsidP="00127A3D" w14:paraId="00079DB0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Queda da Escada/Eletricista;</w:t>
            </w:r>
          </w:p>
          <w:p w:rsidR="00127A3D" w:rsidRPr="00807096" w:rsidP="00E72BDA" w14:paraId="66A223C6" w14:textId="6B74298D">
            <w:pPr>
              <w:spacing w:before="120" w:after="120" w:line="360" w:lineRule="auto"/>
              <w:jc w:val="both"/>
              <w:rPr>
                <w:rFonts w:ascii="Arial" w:hAnsi="Arial" w:cs="Arial"/>
                <w:b/>
              </w:rPr>
            </w:pPr>
            <w:r w:rsidRPr="00807096">
              <w:rPr>
                <w:rFonts w:ascii="Arial" w:hAnsi="Arial" w:cs="Arial"/>
              </w:rPr>
              <w:t>Choques el</w:t>
            </w:r>
            <w:r w:rsidRPr="00807096">
              <w:rPr>
                <w:rFonts w:ascii="Arial" w:hAnsi="Arial" w:cs="Arial" w:hint="cs"/>
              </w:rPr>
              <w:t>é</w:t>
            </w:r>
            <w:r w:rsidRPr="00807096">
              <w:rPr>
                <w:rFonts w:ascii="Arial" w:hAnsi="Arial" w:cs="Arial"/>
              </w:rPr>
              <w:t>tricos</w:t>
            </w:r>
            <w:r w:rsidRPr="00807096" w:rsidR="00E72BDA">
              <w:rPr>
                <w:rFonts w:ascii="Arial" w:hAnsi="Arial" w:cs="Arial"/>
              </w:rPr>
              <w:t>.</w:t>
            </w:r>
          </w:p>
        </w:tc>
        <w:tc>
          <w:tcPr>
            <w:tcW w:w="2126" w:type="dxa"/>
          </w:tcPr>
          <w:p w:rsidR="00127A3D" w:rsidRPr="00807096" w:rsidP="00127A3D" w14:paraId="0B09F6F2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bCs/>
                <w:color w:val="000000"/>
              </w:rPr>
            </w:pPr>
            <w:r w:rsidRPr="00807096">
              <w:rPr>
                <w:rFonts w:ascii="Arial" w:hAnsi="Arial" w:cs="Arial"/>
                <w:bCs/>
              </w:rPr>
              <w:t>Equipamentos de Prote</w:t>
            </w:r>
            <w:r w:rsidRPr="00807096">
              <w:rPr>
                <w:rFonts w:ascii="Arial" w:hAnsi="Arial" w:cs="Arial" w:hint="cs"/>
                <w:bCs/>
              </w:rPr>
              <w:t>çã</w:t>
            </w:r>
            <w:r w:rsidRPr="00807096">
              <w:rPr>
                <w:rFonts w:ascii="Arial" w:hAnsi="Arial" w:cs="Arial"/>
                <w:bCs/>
              </w:rPr>
              <w:t>o Individual (EPI</w:t>
            </w:r>
            <w:r w:rsidRPr="00807096">
              <w:rPr>
                <w:rFonts w:ascii="Arial" w:hAnsi="Arial" w:cs="Arial" w:hint="cs"/>
                <w:bCs/>
              </w:rPr>
              <w:t>´</w:t>
            </w:r>
            <w:r w:rsidRPr="00807096">
              <w:rPr>
                <w:rFonts w:ascii="Arial" w:hAnsi="Arial" w:cs="Arial"/>
                <w:bCs/>
              </w:rPr>
              <w:t>s) b</w:t>
            </w:r>
            <w:r w:rsidRPr="00807096">
              <w:rPr>
                <w:rFonts w:ascii="Arial" w:hAnsi="Arial" w:cs="Arial" w:hint="cs"/>
                <w:bCs/>
              </w:rPr>
              <w:t>á</w:t>
            </w:r>
            <w:r w:rsidRPr="00807096">
              <w:rPr>
                <w:rFonts w:ascii="Arial" w:hAnsi="Arial" w:cs="Arial"/>
                <w:bCs/>
              </w:rPr>
              <w:t>sico:</w:t>
            </w:r>
          </w:p>
          <w:p w:rsidR="00127A3D" w:rsidRPr="00807096" w:rsidP="00127A3D" w14:paraId="18535EFC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Capacete com jugular passada;</w:t>
            </w:r>
          </w:p>
          <w:p w:rsidR="00127A3D" w:rsidRPr="00807096" w:rsidP="00127A3D" w14:paraId="516F9E72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Vestimentas Retardante a chama</w:t>
            </w:r>
          </w:p>
          <w:p w:rsidR="00127A3D" w:rsidRPr="00807096" w:rsidP="00127A3D" w14:paraId="421E5E65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Botina de seguran</w:t>
            </w:r>
            <w:r w:rsidRPr="00807096">
              <w:rPr>
                <w:rFonts w:ascii="Arial" w:eastAsia="Arial" w:hAnsi="Arial" w:cs="Arial" w:hint="eastAsia"/>
              </w:rPr>
              <w:t>ç</w:t>
            </w:r>
            <w:r w:rsidRPr="00807096">
              <w:rPr>
                <w:rFonts w:ascii="Arial" w:eastAsia="Arial" w:hAnsi="Arial" w:cs="Arial"/>
              </w:rPr>
              <w:t>a;</w:t>
            </w:r>
          </w:p>
          <w:p w:rsidR="00127A3D" w:rsidRPr="00807096" w:rsidP="00127A3D" w14:paraId="22182082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bCs/>
              </w:rPr>
            </w:pPr>
            <w:r w:rsidRPr="00807096">
              <w:rPr>
                <w:rFonts w:ascii="Arial" w:hAnsi="Arial" w:cs="Arial"/>
                <w:bCs/>
              </w:rPr>
              <w:t>Equipamentos de Prote</w:t>
            </w:r>
            <w:r w:rsidRPr="00807096">
              <w:rPr>
                <w:rFonts w:ascii="Arial" w:hAnsi="Arial" w:cs="Arial" w:hint="cs"/>
                <w:bCs/>
              </w:rPr>
              <w:t>çã</w:t>
            </w:r>
            <w:r w:rsidRPr="00807096">
              <w:rPr>
                <w:rFonts w:ascii="Arial" w:hAnsi="Arial" w:cs="Arial"/>
                <w:bCs/>
              </w:rPr>
              <w:t>o Individual (EPI</w:t>
            </w:r>
            <w:r w:rsidRPr="00807096">
              <w:rPr>
                <w:rFonts w:ascii="Arial" w:hAnsi="Arial" w:cs="Arial" w:hint="cs"/>
                <w:bCs/>
              </w:rPr>
              <w:t>´</w:t>
            </w:r>
            <w:r w:rsidRPr="00807096">
              <w:rPr>
                <w:rFonts w:ascii="Arial" w:hAnsi="Arial" w:cs="Arial"/>
                <w:bCs/>
              </w:rPr>
              <w:t>s) complementar:</w:t>
            </w:r>
          </w:p>
          <w:p w:rsidR="00127A3D" w:rsidRPr="00807096" w:rsidP="00127A3D" w14:paraId="12A3F093" w14:textId="77777777">
            <w:pPr>
              <w:spacing w:before="120" w:after="120" w:line="360" w:lineRule="auto"/>
              <w:jc w:val="both"/>
              <w:rPr>
                <w:rFonts w:ascii="Arial" w:eastAsia="Calibri" w:hAnsi="Arial" w:cs="Arial"/>
              </w:rPr>
            </w:pPr>
            <w:r w:rsidRPr="00807096">
              <w:rPr>
                <w:rFonts w:ascii="Arial" w:eastAsia="Calibri" w:hAnsi="Arial" w:cs="Arial" w:hint="eastAsia"/>
              </w:rPr>
              <w:t>Ó</w:t>
            </w:r>
            <w:r w:rsidRPr="00807096">
              <w:rPr>
                <w:rFonts w:ascii="Arial" w:eastAsia="Calibri" w:hAnsi="Arial" w:cs="Arial"/>
              </w:rPr>
              <w:t>culos de prote</w:t>
            </w:r>
            <w:r w:rsidRPr="00807096">
              <w:rPr>
                <w:rFonts w:ascii="Arial" w:eastAsia="Calibri" w:hAnsi="Arial" w:cs="Arial" w:hint="eastAsia"/>
              </w:rPr>
              <w:t>çã</w:t>
            </w:r>
            <w:r w:rsidRPr="00807096">
              <w:rPr>
                <w:rFonts w:ascii="Arial" w:eastAsia="Calibri" w:hAnsi="Arial" w:cs="Arial"/>
              </w:rPr>
              <w:t>o;</w:t>
            </w:r>
          </w:p>
          <w:p w:rsidR="00127A3D" w:rsidRPr="00807096" w:rsidP="00127A3D" w14:paraId="3650E69C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Cinto de seguran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 tipo Paraquedista com talabarte regul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 xml:space="preserve">vel; </w:t>
            </w:r>
          </w:p>
          <w:p w:rsidR="00127A3D" w:rsidRPr="00807096" w:rsidP="00127A3D" w14:paraId="58ABB2C8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Sistema de Linha de vida; </w:t>
            </w:r>
          </w:p>
          <w:p w:rsidR="00127A3D" w:rsidRPr="00807096" w:rsidP="00127A3D" w14:paraId="4DF680C4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Trava quedas;</w:t>
            </w:r>
          </w:p>
          <w:p w:rsidR="00127A3D" w:rsidRPr="00807096" w:rsidP="00F81619" w14:paraId="754359C3" w14:textId="41E0A440">
            <w:pPr>
              <w:spacing w:before="120" w:after="120" w:line="360" w:lineRule="auto"/>
              <w:jc w:val="both"/>
              <w:rPr>
                <w:rFonts w:ascii="Arial" w:hAnsi="Arial" w:cs="Arial"/>
                <w:b/>
              </w:rPr>
            </w:pPr>
            <w:r w:rsidRPr="00807096">
              <w:rPr>
                <w:rFonts w:ascii="Arial" w:hAnsi="Arial" w:cs="Arial"/>
              </w:rPr>
              <w:t>Balaclava</w:t>
            </w:r>
            <w:r w:rsidRPr="00807096" w:rsidR="00F81619">
              <w:rPr>
                <w:rFonts w:ascii="Arial" w:hAnsi="Arial" w:cs="Arial"/>
              </w:rPr>
              <w:t>.</w:t>
            </w:r>
          </w:p>
        </w:tc>
      </w:tr>
      <w:tr w14:paraId="43350093" w14:textId="77777777" w:rsidTr="006B1ABA">
        <w:tblPrEx>
          <w:tblW w:w="9322" w:type="dxa"/>
          <w:tblLook w:val="04A0"/>
        </w:tblPrEx>
        <w:tc>
          <w:tcPr>
            <w:tcW w:w="1696" w:type="dxa"/>
          </w:tcPr>
          <w:p w:rsidR="00127A3D" w:rsidRPr="00807096" w:rsidP="00127A3D" w14:paraId="3FC39171" w14:textId="04CFD26C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6. Equipar-se com EPI</w:t>
            </w:r>
            <w:r w:rsidRPr="00807096" w:rsidR="00E72BDA">
              <w:rPr>
                <w:rFonts w:ascii="Arial" w:hAnsi="Arial" w:cs="Arial" w:hint="cs"/>
              </w:rPr>
              <w:t>’</w:t>
            </w:r>
            <w:r w:rsidRPr="00807096">
              <w:rPr>
                <w:rFonts w:ascii="Arial" w:hAnsi="Arial" w:cs="Arial"/>
              </w:rPr>
              <w:t>s</w:t>
            </w:r>
            <w:r w:rsidRPr="00807096" w:rsidR="00E72BDA">
              <w:rPr>
                <w:rFonts w:ascii="Arial" w:hAnsi="Arial" w:cs="Arial"/>
              </w:rPr>
              <w:t>.</w:t>
            </w:r>
          </w:p>
        </w:tc>
        <w:tc>
          <w:tcPr>
            <w:tcW w:w="2835" w:type="dxa"/>
          </w:tcPr>
          <w:p w:rsidR="00127A3D" w:rsidRPr="00807096" w:rsidP="00BA5ACA" w14:paraId="4CAF7E95" w14:textId="6C756FE6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6.1</w:t>
            </w:r>
            <w:r w:rsidRPr="00807096" w:rsidR="00BA5ACA">
              <w:rPr>
                <w:rFonts w:ascii="Arial" w:hAnsi="Arial" w:cs="Arial"/>
              </w:rPr>
              <w:t>.</w:t>
            </w:r>
            <w:r w:rsidRPr="00807096">
              <w:rPr>
                <w:rFonts w:ascii="Arial" w:hAnsi="Arial" w:cs="Arial"/>
              </w:rPr>
              <w:t xml:space="preserve"> Equipar-se com cinto de seguran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 e talabarte de seguran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 xml:space="preserve">a, dispositivo trava quedas, </w:t>
            </w:r>
            <w:r w:rsidRPr="00807096">
              <w:rPr>
                <w:rFonts w:ascii="Arial" w:hAnsi="Arial" w:cs="Arial" w:hint="cs"/>
              </w:rPr>
              <w:t>ó</w:t>
            </w:r>
            <w:r w:rsidRPr="00807096">
              <w:rPr>
                <w:rFonts w:ascii="Arial" w:hAnsi="Arial" w:cs="Arial"/>
              </w:rPr>
              <w:t>culos de seguran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a, balaclava, luvas de vaqueta e bolsa de lona contendo as luvas isolantes com cobertura.</w:t>
            </w:r>
          </w:p>
        </w:tc>
        <w:tc>
          <w:tcPr>
            <w:tcW w:w="2665" w:type="dxa"/>
          </w:tcPr>
          <w:p w:rsidR="00127A3D" w:rsidRPr="00807096" w:rsidP="00127A3D" w14:paraId="0397EE81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126" w:type="dxa"/>
          </w:tcPr>
          <w:p w:rsidR="00127A3D" w:rsidRPr="00807096" w:rsidP="00127A3D" w14:paraId="76A56C34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14:paraId="0826621C" w14:textId="77777777" w:rsidTr="006B1ABA">
        <w:tblPrEx>
          <w:tblW w:w="9322" w:type="dxa"/>
          <w:tblLook w:val="04A0"/>
        </w:tblPrEx>
        <w:tc>
          <w:tcPr>
            <w:tcW w:w="1696" w:type="dxa"/>
          </w:tcPr>
          <w:p w:rsidR="00127A3D" w:rsidRPr="00473FF8" w:rsidP="00127A3D" w14:paraId="6363E0A4" w14:textId="0C30ED6E">
            <w:pPr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473FF8">
              <w:rPr>
                <w:rFonts w:ascii="Arial" w:hAnsi="Arial" w:cs="Arial"/>
                <w:lang w:val="pt-BR"/>
              </w:rPr>
              <w:t xml:space="preserve">7. Execução </w:t>
            </w:r>
            <w:r w:rsidRPr="00473FF8">
              <w:rPr>
                <w:rFonts w:ascii="Arial" w:hAnsi="Arial" w:cs="Arial"/>
                <w:spacing w:val="-3"/>
                <w:lang w:val="pt-BR"/>
              </w:rPr>
              <w:t xml:space="preserve">do </w:t>
            </w:r>
            <w:r w:rsidRPr="00473FF8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serviço</w:t>
            </w:r>
            <w:r w:rsidRPr="00473FF8" w:rsidR="00E72BDA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835" w:type="dxa"/>
          </w:tcPr>
          <w:p w:rsidR="00127A3D" w:rsidRPr="00807096" w:rsidP="00127A3D" w14:paraId="09ADDA3C" w14:textId="09E78A3D">
            <w:pPr>
              <w:pStyle w:val="TableParagraph"/>
              <w:spacing w:before="120" w:after="120" w:line="360" w:lineRule="auto"/>
              <w:ind w:right="98"/>
              <w:jc w:val="both"/>
              <w:rPr>
                <w:rFonts w:ascii="Arial" w:hAnsi="Arial" w:cs="Arial"/>
                <w:sz w:val="18"/>
                <w:lang w:val="pt-BR"/>
              </w:rPr>
            </w:pPr>
            <w:r w:rsidRPr="00807096">
              <w:rPr>
                <w:rFonts w:ascii="Arial" w:hAnsi="Arial" w:cs="Arial"/>
                <w:sz w:val="18"/>
                <w:lang w:val="pt-BR"/>
              </w:rPr>
              <w:t>7.1</w:t>
            </w:r>
            <w:r w:rsidRPr="00807096" w:rsidR="00BA5ACA">
              <w:rPr>
                <w:rFonts w:ascii="Arial" w:hAnsi="Arial" w:cs="Arial"/>
                <w:sz w:val="18"/>
                <w:lang w:val="pt-BR"/>
              </w:rPr>
              <w:t>.</w:t>
            </w:r>
            <w:r w:rsidRPr="00807096">
              <w:rPr>
                <w:rFonts w:ascii="Arial" w:hAnsi="Arial" w:cs="Arial"/>
                <w:sz w:val="18"/>
                <w:lang w:val="pt-BR"/>
              </w:rPr>
              <w:t xml:space="preserve"> Executar</w:t>
            </w:r>
            <w:r w:rsidRPr="00807096">
              <w:rPr>
                <w:rFonts w:ascii="Arial" w:hAnsi="Arial" w:cs="Arial"/>
                <w:spacing w:val="-11"/>
                <w:sz w:val="18"/>
                <w:lang w:val="pt-BR"/>
              </w:rPr>
              <w:t xml:space="preserve"> </w:t>
            </w:r>
            <w:r w:rsidRPr="00807096">
              <w:rPr>
                <w:rFonts w:ascii="Arial" w:hAnsi="Arial" w:cs="Arial"/>
                <w:sz w:val="18"/>
                <w:lang w:val="pt-BR"/>
              </w:rPr>
              <w:t>tarefa</w:t>
            </w:r>
            <w:r w:rsidRPr="00807096" w:rsidR="00866DF0">
              <w:rPr>
                <w:rFonts w:ascii="Arial" w:hAnsi="Arial" w:cs="Arial"/>
                <w:spacing w:val="-53"/>
                <w:sz w:val="18"/>
                <w:lang w:val="pt-BR"/>
              </w:rPr>
              <w:t xml:space="preserve"> </w:t>
            </w:r>
            <w:r w:rsidRPr="00807096" w:rsidR="00866DF0">
              <w:rPr>
                <w:rFonts w:ascii="Arial" w:hAnsi="Arial" w:cs="Arial"/>
                <w:sz w:val="18"/>
                <w:lang w:val="pt-BR"/>
              </w:rPr>
              <w:t>conforme Or</w:t>
            </w:r>
            <w:r w:rsidRPr="00807096">
              <w:rPr>
                <w:rFonts w:ascii="Arial" w:hAnsi="Arial" w:cs="Arial"/>
                <w:sz w:val="18"/>
                <w:lang w:val="pt-BR"/>
              </w:rPr>
              <w:t>dem</w:t>
            </w:r>
            <w:r w:rsidRPr="00807096">
              <w:rPr>
                <w:rFonts w:ascii="Arial" w:hAnsi="Arial" w:cs="Arial"/>
                <w:spacing w:val="27"/>
                <w:sz w:val="18"/>
                <w:lang w:val="pt-BR"/>
              </w:rPr>
              <w:t xml:space="preserve"> </w:t>
            </w:r>
            <w:r w:rsidRPr="00807096">
              <w:rPr>
                <w:rFonts w:ascii="Arial" w:hAnsi="Arial" w:cs="Arial"/>
                <w:sz w:val="18"/>
                <w:lang w:val="pt-BR"/>
              </w:rPr>
              <w:t>de</w:t>
            </w:r>
            <w:r w:rsidRPr="00807096">
              <w:rPr>
                <w:rFonts w:ascii="Arial" w:hAnsi="Arial" w:cs="Arial"/>
                <w:spacing w:val="28"/>
                <w:sz w:val="18"/>
                <w:lang w:val="pt-BR"/>
              </w:rPr>
              <w:t xml:space="preserve"> </w:t>
            </w:r>
            <w:r w:rsidRPr="00807096">
              <w:rPr>
                <w:rFonts w:ascii="Arial" w:hAnsi="Arial" w:cs="Arial"/>
                <w:sz w:val="18"/>
                <w:lang w:val="pt-BR"/>
              </w:rPr>
              <w:t>Serviço</w:t>
            </w:r>
            <w:r w:rsidRPr="00807096">
              <w:rPr>
                <w:rFonts w:ascii="Arial" w:hAnsi="Arial" w:cs="Arial"/>
                <w:spacing w:val="29"/>
                <w:sz w:val="18"/>
                <w:lang w:val="pt-BR"/>
              </w:rPr>
              <w:t xml:space="preserve"> </w:t>
            </w:r>
            <w:r w:rsidRPr="00807096">
              <w:rPr>
                <w:rFonts w:ascii="Arial" w:hAnsi="Arial" w:cs="Arial"/>
                <w:sz w:val="18"/>
                <w:lang w:val="pt-BR"/>
              </w:rPr>
              <w:t>(OS</w:t>
            </w:r>
            <w:r w:rsidRPr="00807096" w:rsidR="00F81619">
              <w:rPr>
                <w:rFonts w:ascii="Arial" w:hAnsi="Arial" w:cs="Arial"/>
                <w:sz w:val="18"/>
                <w:lang w:val="pt-BR"/>
              </w:rPr>
              <w:t>).</w:t>
            </w:r>
          </w:p>
          <w:p w:rsidR="00127A3D" w:rsidRPr="00807096" w:rsidP="00127A3D" w14:paraId="6D99DD6D" w14:textId="77777777">
            <w:pPr>
              <w:pStyle w:val="TableParagraph"/>
              <w:spacing w:before="120" w:after="120" w:line="360" w:lineRule="auto"/>
              <w:ind w:right="98"/>
              <w:jc w:val="both"/>
              <w:rPr>
                <w:rFonts w:ascii="Arial" w:hAnsi="Arial" w:cs="Arial"/>
                <w:sz w:val="18"/>
                <w:lang w:val="pt-BR"/>
              </w:rPr>
            </w:pPr>
          </w:p>
          <w:p w:rsidR="00127A3D" w:rsidRPr="00807096" w:rsidP="00127A3D" w14:paraId="42D09030" w14:textId="7D2B98D2">
            <w:pPr>
              <w:pStyle w:val="TableParagraph"/>
              <w:spacing w:before="120" w:after="120" w:line="360" w:lineRule="auto"/>
              <w:ind w:right="98"/>
              <w:jc w:val="both"/>
              <w:rPr>
                <w:rFonts w:ascii="Arial" w:hAnsi="Arial" w:cs="Arial"/>
                <w:b/>
                <w:sz w:val="18"/>
                <w:lang w:val="pt-BR"/>
              </w:rPr>
            </w:pPr>
            <w:r w:rsidRPr="00807096">
              <w:rPr>
                <w:rFonts w:ascii="Arial" w:hAnsi="Arial" w:cs="Arial"/>
                <w:b/>
                <w:sz w:val="18"/>
                <w:lang w:val="pt-BR"/>
              </w:rPr>
              <w:t xml:space="preserve">Nota </w:t>
            </w:r>
            <w:r w:rsidRPr="00807096" w:rsidR="00F802D7">
              <w:rPr>
                <w:rFonts w:ascii="Arial" w:hAnsi="Arial" w:cs="Arial"/>
                <w:b/>
                <w:sz w:val="18"/>
                <w:lang w:val="pt-BR"/>
              </w:rPr>
              <w:t>0</w:t>
            </w:r>
            <w:r w:rsidR="00F802D7">
              <w:rPr>
                <w:rFonts w:ascii="Arial" w:hAnsi="Arial" w:cs="Arial"/>
                <w:b/>
                <w:sz w:val="18"/>
                <w:lang w:val="pt-BR"/>
              </w:rPr>
              <w:t>8:</w:t>
            </w:r>
            <w:r w:rsidRPr="00807096">
              <w:rPr>
                <w:rFonts w:ascii="Arial" w:hAnsi="Arial" w:cs="Arial"/>
                <w:b/>
                <w:sz w:val="18"/>
                <w:lang w:val="pt-BR"/>
              </w:rPr>
              <w:t xml:space="preserve"> O Poste telescópico só poderá ser instalado em substituição </w:t>
            </w:r>
            <w:r w:rsidRPr="00807096" w:rsidR="00E72BDA">
              <w:rPr>
                <w:rFonts w:ascii="Arial" w:hAnsi="Arial" w:cs="Arial"/>
                <w:b/>
                <w:sz w:val="18"/>
                <w:lang w:val="pt-BR"/>
              </w:rPr>
              <w:t>aos</w:t>
            </w:r>
            <w:r w:rsidRPr="00807096" w:rsidR="00F81619">
              <w:rPr>
                <w:rFonts w:ascii="Arial" w:hAnsi="Arial" w:cs="Arial"/>
                <w:b/>
                <w:sz w:val="18"/>
                <w:lang w:val="pt-BR"/>
              </w:rPr>
              <w:t xml:space="preserve"> postes com </w:t>
            </w:r>
            <w:r w:rsidRPr="00807096">
              <w:rPr>
                <w:rFonts w:ascii="Arial" w:hAnsi="Arial" w:cs="Arial"/>
                <w:b/>
                <w:sz w:val="18"/>
                <w:lang w:val="pt-BR"/>
              </w:rPr>
              <w:t xml:space="preserve">estruturas de passagem </w:t>
            </w:r>
          </w:p>
          <w:p w:rsidR="00127A3D" w:rsidRPr="00807096" w:rsidP="00127A3D" w14:paraId="5638695D" w14:textId="735779BC">
            <w:pPr>
              <w:pStyle w:val="TableParagraph"/>
              <w:spacing w:before="120" w:after="120" w:line="360" w:lineRule="auto"/>
              <w:ind w:right="98"/>
              <w:jc w:val="both"/>
              <w:rPr>
                <w:rFonts w:ascii="Arial" w:hAnsi="Arial" w:cs="Arial"/>
                <w:b/>
                <w:sz w:val="18"/>
                <w:lang w:val="pt-BR"/>
              </w:rPr>
            </w:pPr>
            <w:r w:rsidRPr="00807096">
              <w:rPr>
                <w:rFonts w:ascii="Arial" w:hAnsi="Arial" w:cs="Arial"/>
                <w:b/>
                <w:sz w:val="18"/>
              </w:rPr>
              <w:t>(rede nua ou compacta)</w:t>
            </w:r>
            <w:r w:rsidRPr="00807096" w:rsidR="00F81619">
              <w:rPr>
                <w:rFonts w:ascii="Arial" w:hAnsi="Arial" w:cs="Arial"/>
                <w:b/>
                <w:sz w:val="18"/>
              </w:rPr>
              <w:t>.</w:t>
            </w:r>
            <w:r w:rsidRPr="00807096">
              <w:rPr>
                <w:rFonts w:ascii="Arial" w:hAnsi="Arial" w:cs="Arial"/>
                <w:b/>
                <w:sz w:val="18"/>
              </w:rPr>
              <w:t xml:space="preserve">   </w:t>
            </w:r>
          </w:p>
        </w:tc>
        <w:tc>
          <w:tcPr>
            <w:tcW w:w="2665" w:type="dxa"/>
          </w:tcPr>
          <w:p w:rsidR="00127A3D" w:rsidRPr="00473FF8" w:rsidP="00127A3D" w14:paraId="4D2EEC27" w14:textId="17EECE1D">
            <w:pPr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473FF8">
              <w:rPr>
                <w:rFonts w:ascii="Arial" w:hAnsi="Arial" w:cs="Arial"/>
                <w:lang w:val="pt-BR"/>
              </w:rPr>
              <w:t xml:space="preserve">Conforme </w:t>
            </w:r>
            <w:r w:rsidRPr="00473FF8">
              <w:rPr>
                <w:rFonts w:ascii="Arial" w:hAnsi="Arial" w:cs="Arial"/>
                <w:spacing w:val="-1"/>
                <w:lang w:val="pt-BR"/>
              </w:rPr>
              <w:t>apontamento</w:t>
            </w:r>
            <w:r w:rsidRPr="00473FF8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em POP</w:t>
            </w:r>
            <w:r w:rsidRPr="00473FF8">
              <w:rPr>
                <w:rFonts w:ascii="Arial" w:hAnsi="Arial" w:cs="Arial"/>
                <w:spacing w:val="-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e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APR</w:t>
            </w:r>
            <w:r w:rsidRPr="00473FF8" w:rsidR="00F81619">
              <w:rPr>
                <w:rFonts w:ascii="Arial" w:hAnsi="Arial" w:cs="Arial"/>
                <w:lang w:val="pt-BR"/>
              </w:rPr>
              <w:t>.</w:t>
            </w:r>
          </w:p>
        </w:tc>
        <w:tc>
          <w:tcPr>
            <w:tcW w:w="2126" w:type="dxa"/>
          </w:tcPr>
          <w:p w:rsidR="00127A3D" w:rsidRPr="00473FF8" w:rsidP="00127A3D" w14:paraId="1C266611" w14:textId="26698456">
            <w:pPr>
              <w:spacing w:before="120" w:after="120" w:line="360" w:lineRule="auto"/>
              <w:jc w:val="both"/>
              <w:rPr>
                <w:rFonts w:ascii="Arial" w:hAnsi="Arial" w:cs="Arial"/>
                <w:lang w:val="pt-BR"/>
              </w:rPr>
            </w:pPr>
            <w:r w:rsidRPr="00473FF8">
              <w:rPr>
                <w:rFonts w:ascii="Arial" w:hAnsi="Arial" w:cs="Arial"/>
                <w:lang w:val="pt-BR"/>
              </w:rPr>
              <w:t>Adotar as medidas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 xml:space="preserve">de </w:t>
            </w:r>
            <w:r w:rsidRPr="00473FF8">
              <w:rPr>
                <w:rFonts w:ascii="Arial" w:hAnsi="Arial" w:cs="Arial"/>
                <w:spacing w:val="-1"/>
                <w:lang w:val="pt-BR"/>
              </w:rPr>
              <w:t xml:space="preserve">controle </w:t>
            </w:r>
            <w:r w:rsidRPr="00473FF8">
              <w:rPr>
                <w:rFonts w:ascii="Arial" w:hAnsi="Arial" w:cs="Arial"/>
                <w:spacing w:val="-54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especificas</w:t>
            </w:r>
            <w:r w:rsidRPr="00473FF8" w:rsidR="00F81619">
              <w:rPr>
                <w:rFonts w:ascii="Arial" w:hAnsi="Arial" w:cs="Arial"/>
                <w:lang w:val="pt-BR"/>
              </w:rPr>
              <w:t>.</w:t>
            </w:r>
          </w:p>
        </w:tc>
      </w:tr>
      <w:tr w14:paraId="010FDB06" w14:textId="77777777" w:rsidTr="006B1ABA">
        <w:tblPrEx>
          <w:tblW w:w="9322" w:type="dxa"/>
          <w:tblLook w:val="04A0"/>
        </w:tblPrEx>
        <w:tc>
          <w:tcPr>
            <w:tcW w:w="1696" w:type="dxa"/>
          </w:tcPr>
          <w:p w:rsidR="00127A3D" w:rsidRPr="00807096" w:rsidP="00F81619" w14:paraId="438E8E09" w14:textId="7DE62611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8. Descarregar o </w:t>
            </w:r>
            <w:r w:rsidRPr="00807096" w:rsidR="00F81619">
              <w:rPr>
                <w:rFonts w:ascii="Arial" w:hAnsi="Arial" w:cs="Arial"/>
              </w:rPr>
              <w:t xml:space="preserve">poste </w:t>
            </w:r>
            <w:r w:rsidRPr="00807096">
              <w:rPr>
                <w:rFonts w:ascii="Arial" w:hAnsi="Arial" w:cs="Arial"/>
              </w:rPr>
              <w:t>e seus componentes</w:t>
            </w:r>
            <w:r w:rsidRPr="00807096" w:rsidR="00E72BDA">
              <w:rPr>
                <w:rFonts w:ascii="Arial" w:hAnsi="Arial" w:cs="Arial"/>
              </w:rPr>
              <w:t>.</w:t>
            </w:r>
          </w:p>
        </w:tc>
        <w:tc>
          <w:tcPr>
            <w:tcW w:w="2835" w:type="dxa"/>
          </w:tcPr>
          <w:p w:rsidR="00127A3D" w:rsidRPr="00473FF8" w:rsidP="00127A3D" w14:paraId="4EEBBC25" w14:textId="5B8795C7">
            <w:pPr>
              <w:pStyle w:val="TableParagraph"/>
              <w:tabs>
                <w:tab w:val="left" w:pos="693"/>
              </w:tabs>
              <w:spacing w:before="120" w:after="120" w:line="360" w:lineRule="auto"/>
              <w:ind w:right="98"/>
              <w:jc w:val="both"/>
              <w:rPr>
                <w:rFonts w:ascii="Arial" w:hAnsi="Arial" w:cs="Arial"/>
                <w:lang w:val="pt-BR"/>
              </w:rPr>
            </w:pPr>
            <w:r w:rsidRPr="00473FF8">
              <w:rPr>
                <w:rFonts w:ascii="Arial" w:hAnsi="Arial" w:cs="Arial"/>
                <w:lang w:val="pt-BR"/>
              </w:rPr>
              <w:t>8.1</w:t>
            </w:r>
            <w:r w:rsidRPr="00473FF8" w:rsidR="00BA5ACA">
              <w:rPr>
                <w:rFonts w:ascii="Arial" w:hAnsi="Arial" w:cs="Arial"/>
                <w:lang w:val="pt-BR"/>
              </w:rPr>
              <w:t xml:space="preserve">. </w:t>
            </w:r>
            <w:r w:rsidRPr="00473FF8">
              <w:rPr>
                <w:rFonts w:ascii="Arial" w:hAnsi="Arial" w:cs="Arial"/>
                <w:lang w:val="pt-BR"/>
              </w:rPr>
              <w:t>Retirar da caixa de transporte o poste</w:t>
            </w:r>
            <w:r w:rsidRPr="00473FF8" w:rsidR="00E72BDA">
              <w:rPr>
                <w:rFonts w:ascii="Arial" w:hAnsi="Arial" w:cs="Arial"/>
                <w:lang w:val="pt-BR"/>
              </w:rPr>
              <w:t>,</w:t>
            </w:r>
            <w:r w:rsidRPr="00473FF8">
              <w:rPr>
                <w:rFonts w:ascii="Arial" w:hAnsi="Arial" w:cs="Arial"/>
                <w:lang w:val="pt-BR"/>
              </w:rPr>
              <w:t xml:space="preserve"> atentando</w:t>
            </w:r>
            <w:r w:rsidRPr="00473FF8" w:rsidR="00E72BDA">
              <w:rPr>
                <w:rFonts w:ascii="Arial" w:hAnsi="Arial" w:cs="Arial"/>
                <w:lang w:val="pt-BR"/>
              </w:rPr>
              <w:t>-se</w:t>
            </w:r>
            <w:r w:rsidRPr="00473FF8">
              <w:rPr>
                <w:rFonts w:ascii="Arial" w:hAnsi="Arial" w:cs="Arial"/>
                <w:lang w:val="pt-BR"/>
              </w:rPr>
              <w:t xml:space="preserve"> aos componentes necessários para a realização da tarefa</w:t>
            </w:r>
            <w:r w:rsidRPr="00473FF8" w:rsidR="00E72BDA">
              <w:rPr>
                <w:rFonts w:ascii="Arial" w:hAnsi="Arial" w:cs="Arial"/>
                <w:lang w:val="pt-BR"/>
              </w:rPr>
              <w:t>.</w:t>
            </w:r>
            <w:r w:rsidRPr="00473FF8">
              <w:rPr>
                <w:rFonts w:ascii="Arial" w:hAnsi="Arial" w:cs="Arial"/>
                <w:lang w:val="pt-BR"/>
              </w:rPr>
              <w:t xml:space="preserve"> </w:t>
            </w:r>
          </w:p>
          <w:p w:rsidR="00127A3D" w:rsidRPr="00473FF8" w:rsidP="00F802D7" w14:paraId="449DBF38" w14:textId="7030DE9F">
            <w:pPr>
              <w:pStyle w:val="TableParagraph"/>
              <w:tabs>
                <w:tab w:val="left" w:pos="693"/>
              </w:tabs>
              <w:spacing w:before="120" w:after="120" w:line="360" w:lineRule="auto"/>
              <w:ind w:right="98"/>
              <w:jc w:val="both"/>
              <w:rPr>
                <w:rFonts w:ascii="Arial" w:hAnsi="Arial" w:cs="Arial"/>
                <w:b/>
                <w:lang w:val="pt-BR"/>
              </w:rPr>
            </w:pPr>
            <w:r w:rsidRPr="00807096">
              <w:rPr>
                <w:rFonts w:ascii="Arial" w:hAnsi="Arial" w:cs="Arial"/>
                <w:b/>
                <w:sz w:val="18"/>
                <w:lang w:val="pt-BR"/>
              </w:rPr>
              <w:t xml:space="preserve">Nota </w:t>
            </w:r>
            <w:r w:rsidRPr="00807096" w:rsidR="00F802D7">
              <w:rPr>
                <w:rFonts w:ascii="Arial" w:hAnsi="Arial" w:cs="Arial"/>
                <w:b/>
                <w:sz w:val="18"/>
                <w:lang w:val="pt-BR"/>
              </w:rPr>
              <w:t>0</w:t>
            </w:r>
            <w:r w:rsidR="00F802D7">
              <w:rPr>
                <w:rFonts w:ascii="Arial" w:hAnsi="Arial" w:cs="Arial"/>
                <w:b/>
                <w:sz w:val="18"/>
                <w:lang w:val="pt-BR"/>
              </w:rPr>
              <w:t>9:</w:t>
            </w:r>
            <w:r w:rsidRPr="00807096">
              <w:rPr>
                <w:rFonts w:ascii="Arial" w:hAnsi="Arial" w:cs="Arial"/>
                <w:b/>
                <w:sz w:val="18"/>
                <w:lang w:val="pt-BR"/>
              </w:rPr>
              <w:t xml:space="preserve"> O transporte do poste telescópico poderá ser feito junto ao porta- escadas das caminhonetes, fixado com auxílio de cordas ou fitas de nylon com travas.  </w:t>
            </w:r>
          </w:p>
        </w:tc>
        <w:tc>
          <w:tcPr>
            <w:tcW w:w="2665" w:type="dxa"/>
          </w:tcPr>
          <w:p w:rsidR="00127A3D" w:rsidRPr="00473FF8" w:rsidP="00127A3D" w14:paraId="72BD90C5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>Risco de esmagamento;</w:t>
            </w:r>
          </w:p>
          <w:p w:rsidR="00127A3D" w:rsidRPr="00473FF8" w:rsidP="00127A3D" w14:paraId="6D67D611" w14:textId="067CC9D3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 xml:space="preserve">Prensagem; Riscos ergonómicos; risco de animais peçonhentos; risco de queda no mesmo nível.  </w:t>
            </w:r>
          </w:p>
          <w:p w:rsidR="00127A3D" w:rsidRPr="00473FF8" w:rsidP="00127A3D" w14:paraId="438C37CC" w14:textId="7FE0D9CF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127A3D" w:rsidRPr="00807096" w:rsidP="00127A3D" w14:paraId="75455D0E" w14:textId="5E68C5B6">
            <w:pPr>
              <w:pStyle w:val="TableParagraph"/>
              <w:tabs>
                <w:tab w:val="left" w:pos="704"/>
              </w:tabs>
              <w:spacing w:before="120" w:after="120" w:line="360" w:lineRule="auto"/>
              <w:ind w:right="97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Usar Capacete, </w:t>
            </w:r>
            <w:r w:rsidRPr="00807096">
              <w:rPr>
                <w:rFonts w:ascii="Arial" w:hAnsi="Arial" w:cs="Arial" w:hint="cs"/>
              </w:rPr>
              <w:t>ó</w:t>
            </w:r>
            <w:r w:rsidRPr="00807096">
              <w:rPr>
                <w:rFonts w:ascii="Arial" w:hAnsi="Arial" w:cs="Arial"/>
              </w:rPr>
              <w:t>culos, luvas e Epis necess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>rios para a realiza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da tarefa, com aten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especial a postura.</w:t>
            </w:r>
          </w:p>
        </w:tc>
      </w:tr>
      <w:tr w14:paraId="516C45B3" w14:textId="77777777" w:rsidTr="006B1ABA">
        <w:tblPrEx>
          <w:tblW w:w="9322" w:type="dxa"/>
          <w:tblLook w:val="04A0"/>
        </w:tblPrEx>
        <w:tc>
          <w:tcPr>
            <w:tcW w:w="1696" w:type="dxa"/>
          </w:tcPr>
          <w:p w:rsidR="00127A3D" w:rsidRPr="00807096" w:rsidP="00127A3D" w14:paraId="58522F3F" w14:textId="66D8F2A0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9. Montagem da base com o poste telesc</w:t>
            </w:r>
            <w:r w:rsidRPr="00807096">
              <w:rPr>
                <w:rFonts w:ascii="Arial" w:hAnsi="Arial" w:cs="Arial" w:hint="cs"/>
              </w:rPr>
              <w:t>ó</w:t>
            </w:r>
            <w:r w:rsidRPr="00807096">
              <w:rPr>
                <w:rFonts w:ascii="Arial" w:hAnsi="Arial" w:cs="Arial"/>
              </w:rPr>
              <w:t>pico</w:t>
            </w:r>
            <w:r w:rsidRPr="00807096" w:rsidR="00E72BDA">
              <w:rPr>
                <w:rFonts w:ascii="Arial" w:hAnsi="Arial" w:cs="Arial"/>
              </w:rPr>
              <w:t>.</w:t>
            </w:r>
          </w:p>
        </w:tc>
        <w:tc>
          <w:tcPr>
            <w:tcW w:w="2835" w:type="dxa"/>
          </w:tcPr>
          <w:p w:rsidR="00127A3D" w:rsidRPr="00473FF8" w:rsidP="004D6818" w14:paraId="63EB7B52" w14:textId="71E55F6D">
            <w:pPr>
              <w:pStyle w:val="TableParagraph"/>
              <w:tabs>
                <w:tab w:val="left" w:pos="1545"/>
                <w:tab w:val="left" w:pos="1546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>9.1</w:t>
            </w:r>
            <w:r w:rsidRPr="00473FF8" w:rsidR="00BA5ACA">
              <w:rPr>
                <w:rFonts w:ascii="Arial" w:hAnsi="Arial" w:cs="Arial"/>
              </w:rPr>
              <w:t>.</w:t>
            </w:r>
            <w:r w:rsidRPr="00473FF8">
              <w:rPr>
                <w:rFonts w:ascii="Arial" w:hAnsi="Arial" w:cs="Arial"/>
              </w:rPr>
              <w:t xml:space="preserve"> Com a base apoiada no solo, inserir o poste telescópico em seu </w:t>
            </w:r>
            <w:r w:rsidRPr="00473FF8" w:rsidR="004D6818">
              <w:rPr>
                <w:rFonts w:ascii="Arial" w:hAnsi="Arial" w:cs="Arial"/>
              </w:rPr>
              <w:t>berço</w:t>
            </w:r>
            <w:r w:rsidRPr="00473FF8" w:rsidR="00FE0BFD">
              <w:rPr>
                <w:rFonts w:ascii="Arial" w:hAnsi="Arial" w:cs="Arial"/>
              </w:rPr>
              <w:t xml:space="preserve"> </w:t>
            </w:r>
            <w:r w:rsidRPr="00473FF8" w:rsidR="00E72BDA">
              <w:rPr>
                <w:rFonts w:ascii="Arial" w:hAnsi="Arial" w:cs="Arial"/>
              </w:rPr>
              <w:t>e</w:t>
            </w:r>
            <w:r w:rsidRPr="00473FF8">
              <w:rPr>
                <w:rFonts w:ascii="Arial" w:hAnsi="Arial" w:cs="Arial"/>
              </w:rPr>
              <w:t xml:space="preserve"> </w:t>
            </w:r>
            <w:r w:rsidRPr="00473FF8" w:rsidR="00E72BDA">
              <w:rPr>
                <w:rFonts w:ascii="Arial" w:hAnsi="Arial" w:cs="Arial"/>
              </w:rPr>
              <w:t xml:space="preserve">certificar </w:t>
            </w:r>
            <w:r w:rsidRPr="00473FF8">
              <w:rPr>
                <w:rFonts w:ascii="Arial" w:hAnsi="Arial" w:cs="Arial"/>
              </w:rPr>
              <w:t>o travamento através das 2 cintas existentes</w:t>
            </w:r>
            <w:r w:rsidRPr="00473FF8" w:rsidR="00E72BDA">
              <w:rPr>
                <w:rFonts w:ascii="Arial" w:hAnsi="Arial" w:cs="Arial"/>
              </w:rPr>
              <w:t>.</w:t>
            </w:r>
            <w:r w:rsidRPr="00473FF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665" w:type="dxa"/>
          </w:tcPr>
          <w:p w:rsidR="00127A3D" w:rsidRPr="00473FF8" w:rsidP="00127A3D" w14:paraId="5BE6F29F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>Risco de esmagamento;</w:t>
            </w:r>
          </w:p>
          <w:p w:rsidR="00127A3D" w:rsidRPr="00473FF8" w:rsidP="00127A3D" w14:paraId="45F6A4F0" w14:textId="078ADA01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 xml:space="preserve">Prensagem; Riscos ergonómicos; risco de animais peçonhentos; risco de queda no mesmo nível. </w:t>
            </w:r>
          </w:p>
          <w:p w:rsidR="00127A3D" w:rsidRPr="00473FF8" w:rsidP="00127A3D" w14:paraId="22226999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127A3D" w:rsidRPr="00807096" w:rsidP="00127A3D" w14:paraId="1D39E754" w14:textId="556165DE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Usar Capacete, </w:t>
            </w:r>
            <w:r w:rsidRPr="00807096">
              <w:rPr>
                <w:rFonts w:ascii="Arial" w:hAnsi="Arial" w:cs="Arial" w:hint="cs"/>
              </w:rPr>
              <w:t>ó</w:t>
            </w:r>
            <w:r w:rsidRPr="00807096">
              <w:rPr>
                <w:rFonts w:ascii="Arial" w:hAnsi="Arial" w:cs="Arial"/>
              </w:rPr>
              <w:t>culos, luvas e Epis necess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>rios para a realiza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da tarefa, com aten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especial a postura.</w:t>
            </w:r>
          </w:p>
        </w:tc>
      </w:tr>
      <w:tr w14:paraId="0C8DD175" w14:textId="77777777" w:rsidTr="006B1ABA">
        <w:tblPrEx>
          <w:tblW w:w="9322" w:type="dxa"/>
          <w:tblLook w:val="04A0"/>
        </w:tblPrEx>
        <w:tc>
          <w:tcPr>
            <w:tcW w:w="1696" w:type="dxa"/>
          </w:tcPr>
          <w:p w:rsidR="00127A3D" w:rsidRPr="00807096" w:rsidP="00127A3D" w14:paraId="41BAC91B" w14:textId="4EB60F1B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10. Transporte do conjunto at</w:t>
            </w:r>
            <w:r w:rsidRPr="00807096">
              <w:rPr>
                <w:rFonts w:ascii="Arial" w:hAnsi="Arial" w:cs="Arial" w:hint="cs"/>
              </w:rPr>
              <w:t>é</w:t>
            </w:r>
            <w:r w:rsidRPr="00807096">
              <w:rPr>
                <w:rFonts w:ascii="Arial" w:hAnsi="Arial" w:cs="Arial"/>
              </w:rPr>
              <w:t xml:space="preserve"> o local de trabalho</w:t>
            </w:r>
            <w:r w:rsidRPr="00807096" w:rsidR="00866DF0">
              <w:rPr>
                <w:rFonts w:ascii="Arial" w:hAnsi="Arial" w:cs="Arial"/>
              </w:rPr>
              <w:t>.</w:t>
            </w:r>
          </w:p>
        </w:tc>
        <w:tc>
          <w:tcPr>
            <w:tcW w:w="2835" w:type="dxa"/>
          </w:tcPr>
          <w:p w:rsidR="00127A3D" w:rsidRPr="00473FF8" w:rsidP="00127A3D" w14:paraId="35C1EBEC" w14:textId="74DA0026">
            <w:pPr>
              <w:pStyle w:val="TableParagraph"/>
              <w:tabs>
                <w:tab w:val="left" w:pos="1545"/>
                <w:tab w:val="left" w:pos="1546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>10.1</w:t>
            </w:r>
            <w:r w:rsidRPr="00473FF8" w:rsidR="00BA5ACA">
              <w:rPr>
                <w:rFonts w:ascii="Arial" w:hAnsi="Arial" w:cs="Arial"/>
              </w:rPr>
              <w:t>.</w:t>
            </w:r>
            <w:r w:rsidRPr="00473FF8">
              <w:rPr>
                <w:rFonts w:ascii="Arial" w:hAnsi="Arial" w:cs="Arial"/>
              </w:rPr>
              <w:t xml:space="preserve"> Com a base e o poste montados e travados</w:t>
            </w:r>
            <w:r w:rsidRPr="00473FF8" w:rsidR="00866DF0">
              <w:rPr>
                <w:rFonts w:ascii="Arial" w:hAnsi="Arial" w:cs="Arial"/>
              </w:rPr>
              <w:t>,</w:t>
            </w:r>
            <w:r w:rsidRPr="00473FF8">
              <w:rPr>
                <w:rFonts w:ascii="Arial" w:hAnsi="Arial" w:cs="Arial"/>
              </w:rPr>
              <w:t xml:space="preserve"> utilizar a alça de transporte para a movimentação do conjunto até o local exato da tarefa</w:t>
            </w:r>
            <w:r w:rsidRPr="00473FF8" w:rsidR="00866DF0">
              <w:rPr>
                <w:rFonts w:ascii="Arial" w:hAnsi="Arial" w:cs="Arial"/>
              </w:rPr>
              <w:t>.</w:t>
            </w:r>
            <w:r w:rsidRPr="00473FF8">
              <w:rPr>
                <w:rFonts w:ascii="Arial" w:hAnsi="Arial" w:cs="Arial"/>
              </w:rPr>
              <w:t xml:space="preserve"> </w:t>
            </w:r>
          </w:p>
          <w:p w:rsidR="00127A3D" w:rsidRPr="00473FF8" w:rsidP="00F802D7" w14:paraId="6B8491C7" w14:textId="3A06779D">
            <w:pPr>
              <w:pStyle w:val="TableParagraph"/>
              <w:tabs>
                <w:tab w:val="left" w:pos="1545"/>
                <w:tab w:val="left" w:pos="1546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  <w:b/>
              </w:rPr>
            </w:pPr>
            <w:r w:rsidRPr="00807096">
              <w:rPr>
                <w:rFonts w:ascii="Arial" w:hAnsi="Arial" w:cs="Arial"/>
                <w:b/>
                <w:sz w:val="18"/>
              </w:rPr>
              <w:t xml:space="preserve">Nota </w:t>
            </w:r>
            <w:r w:rsidR="00F802D7">
              <w:rPr>
                <w:rFonts w:ascii="Arial" w:hAnsi="Arial" w:cs="Arial"/>
                <w:b/>
                <w:sz w:val="18"/>
              </w:rPr>
              <w:t>10:</w:t>
            </w:r>
            <w:r w:rsidRPr="00807096">
              <w:rPr>
                <w:rFonts w:ascii="Arial" w:hAnsi="Arial" w:cs="Arial"/>
                <w:b/>
                <w:sz w:val="18"/>
              </w:rPr>
              <w:t xml:space="preserve"> A montagem do poste poderá ser feita tambem ao lado do local aonde será </w:t>
            </w:r>
            <w:r w:rsidRPr="00807096" w:rsidR="00866DF0">
              <w:rPr>
                <w:rFonts w:ascii="Arial" w:hAnsi="Arial" w:cs="Arial"/>
                <w:b/>
                <w:sz w:val="18"/>
              </w:rPr>
              <w:t xml:space="preserve">realizado </w:t>
            </w:r>
            <w:r w:rsidRPr="00807096">
              <w:rPr>
                <w:rFonts w:ascii="Arial" w:hAnsi="Arial" w:cs="Arial"/>
                <w:b/>
                <w:sz w:val="18"/>
              </w:rPr>
              <w:t>o serviço.</w:t>
            </w:r>
          </w:p>
        </w:tc>
        <w:tc>
          <w:tcPr>
            <w:tcW w:w="2665" w:type="dxa"/>
          </w:tcPr>
          <w:p w:rsidR="00127A3D" w:rsidRPr="00473FF8" w:rsidP="00127A3D" w14:paraId="57D95F5A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>Risco de esmagamento;</w:t>
            </w:r>
          </w:p>
          <w:p w:rsidR="00127A3D" w:rsidRPr="00473FF8" w:rsidP="00127A3D" w14:paraId="492BD470" w14:textId="64B8AA59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 xml:space="preserve">Prensagem; Riscos ergonómicos; risco de animais peçonhentos; risco de queda no mesmo nível.  </w:t>
            </w:r>
          </w:p>
          <w:p w:rsidR="00127A3D" w:rsidRPr="00473FF8" w:rsidP="00127A3D" w14:paraId="3181B73D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 xml:space="preserve">  </w:t>
            </w:r>
          </w:p>
          <w:p w:rsidR="00127A3D" w:rsidRPr="00473FF8" w:rsidP="00127A3D" w14:paraId="585F5DE0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127A3D" w:rsidRPr="00807096" w:rsidP="00127A3D" w14:paraId="5DA1357C" w14:textId="58E66CE4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Usar Capacete, </w:t>
            </w:r>
            <w:r w:rsidRPr="00807096">
              <w:rPr>
                <w:rFonts w:ascii="Arial" w:hAnsi="Arial" w:cs="Arial" w:hint="cs"/>
              </w:rPr>
              <w:t>ó</w:t>
            </w:r>
            <w:r w:rsidRPr="00807096">
              <w:rPr>
                <w:rFonts w:ascii="Arial" w:hAnsi="Arial" w:cs="Arial"/>
              </w:rPr>
              <w:t>culos, luvas e Epis necess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>rios para a realiza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da tarefa, com aten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especial a postura.</w:t>
            </w:r>
          </w:p>
        </w:tc>
      </w:tr>
      <w:tr w14:paraId="51A4FAE5" w14:textId="77777777" w:rsidTr="006B1ABA">
        <w:tblPrEx>
          <w:tblW w:w="9322" w:type="dxa"/>
          <w:tblLook w:val="04A0"/>
        </w:tblPrEx>
        <w:tc>
          <w:tcPr>
            <w:tcW w:w="1696" w:type="dxa"/>
          </w:tcPr>
          <w:p w:rsidR="00127A3D" w:rsidRPr="00807096" w:rsidP="00127A3D" w14:paraId="37A92F33" w14:textId="21B8C04B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11. Montagem da cruzeta auxiliar e colares de eleva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</w:t>
            </w:r>
            <w:r w:rsidRPr="00807096" w:rsidR="00866DF0">
              <w:rPr>
                <w:rFonts w:ascii="Arial" w:hAnsi="Arial" w:cs="Arial"/>
              </w:rPr>
              <w:t>.</w:t>
            </w:r>
            <w:r w:rsidRPr="00807096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835" w:type="dxa"/>
          </w:tcPr>
          <w:p w:rsidR="00127A3D" w:rsidRPr="00473FF8" w:rsidP="00127A3D" w14:paraId="70848C1E" w14:textId="4B694EE9">
            <w:pPr>
              <w:pStyle w:val="TableParagraph"/>
              <w:tabs>
                <w:tab w:val="left" w:pos="1545"/>
                <w:tab w:val="left" w:pos="1546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>11.1</w:t>
            </w:r>
            <w:r w:rsidRPr="00473FF8" w:rsidR="00BA5ACA">
              <w:rPr>
                <w:rFonts w:ascii="Arial" w:hAnsi="Arial" w:cs="Arial"/>
              </w:rPr>
              <w:t>.</w:t>
            </w:r>
            <w:r w:rsidRPr="00473FF8">
              <w:rPr>
                <w:rFonts w:ascii="Arial" w:hAnsi="Arial" w:cs="Arial"/>
              </w:rPr>
              <w:t xml:space="preserve"> Com a base e o poste montados e travados</w:t>
            </w:r>
            <w:r w:rsidRPr="00473FF8" w:rsidR="00866DF0">
              <w:rPr>
                <w:rFonts w:ascii="Arial" w:hAnsi="Arial" w:cs="Arial"/>
              </w:rPr>
              <w:t>,</w:t>
            </w:r>
            <w:r w:rsidRPr="00473FF8">
              <w:rPr>
                <w:rFonts w:ascii="Arial" w:hAnsi="Arial" w:cs="Arial"/>
              </w:rPr>
              <w:t xml:space="preserve"> providenciar a montagem da cruzeta auxiliar para rede nua  ou a cruzeta tipo C para rede compacta, na extremidade do poste. </w:t>
            </w:r>
          </w:p>
          <w:p w:rsidR="00127A3D" w:rsidRPr="00473FF8" w:rsidP="00127A3D" w14:paraId="311E2155" w14:textId="2976167D">
            <w:pPr>
              <w:pStyle w:val="TableParagraph"/>
              <w:tabs>
                <w:tab w:val="left" w:pos="1545"/>
                <w:tab w:val="left" w:pos="1546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>11.2</w:t>
            </w:r>
            <w:r w:rsidRPr="00473FF8" w:rsidR="00BA5ACA">
              <w:rPr>
                <w:rFonts w:ascii="Arial" w:hAnsi="Arial" w:cs="Arial"/>
              </w:rPr>
              <w:t>.</w:t>
            </w:r>
            <w:r w:rsidRPr="00473FF8">
              <w:rPr>
                <w:rFonts w:ascii="Arial" w:hAnsi="Arial" w:cs="Arial"/>
              </w:rPr>
              <w:t xml:space="preserve"> Em caso de rede nua</w:t>
            </w:r>
            <w:r w:rsidRPr="00473FF8" w:rsidR="00866DF0">
              <w:rPr>
                <w:rFonts w:ascii="Arial" w:hAnsi="Arial" w:cs="Arial"/>
              </w:rPr>
              <w:t>,</w:t>
            </w:r>
            <w:r w:rsidRPr="00473FF8">
              <w:rPr>
                <w:rFonts w:ascii="Arial" w:hAnsi="Arial" w:cs="Arial"/>
              </w:rPr>
              <w:t xml:space="preserve"> instalar os colares de elevação levando em </w:t>
            </w:r>
            <w:r w:rsidRPr="00473FF8" w:rsidR="00866DF0">
              <w:rPr>
                <w:rFonts w:ascii="Arial" w:hAnsi="Arial" w:cs="Arial"/>
              </w:rPr>
              <w:t xml:space="preserve">conta </w:t>
            </w:r>
            <w:r w:rsidRPr="00473FF8">
              <w:rPr>
                <w:rFonts w:ascii="Arial" w:hAnsi="Arial" w:cs="Arial"/>
              </w:rPr>
              <w:t>a configuração da rede existente.</w:t>
            </w:r>
          </w:p>
          <w:p w:rsidR="00127A3D" w:rsidRPr="00473FF8" w:rsidP="00E378CC" w14:paraId="6BF1943D" w14:textId="2397C969">
            <w:pPr>
              <w:pStyle w:val="TableParagraph"/>
              <w:tabs>
                <w:tab w:val="left" w:pos="1545"/>
                <w:tab w:val="left" w:pos="1546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665" w:type="dxa"/>
          </w:tcPr>
          <w:p w:rsidR="00127A3D" w:rsidRPr="00473FF8" w:rsidP="00127A3D" w14:paraId="2DD0EA9D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>Risco de esmagamento;</w:t>
            </w:r>
          </w:p>
          <w:p w:rsidR="00127A3D" w:rsidRPr="00473FF8" w:rsidP="00127A3D" w14:paraId="42C545A7" w14:textId="32E1EF88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 xml:space="preserve">Prensagem; Riscos ergonómicos; risco de animais peçonhentos; risco de queda no mesmo nível.  </w:t>
            </w:r>
          </w:p>
          <w:p w:rsidR="00127A3D" w:rsidRPr="00473FF8" w:rsidP="00127A3D" w14:paraId="250DEF7C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127A3D" w:rsidRPr="00807096" w:rsidP="00127A3D" w14:paraId="22A93D64" w14:textId="4045752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Usar Capacete, </w:t>
            </w:r>
            <w:r w:rsidRPr="00807096">
              <w:rPr>
                <w:rFonts w:ascii="Arial" w:hAnsi="Arial" w:cs="Arial" w:hint="cs"/>
              </w:rPr>
              <w:t>ó</w:t>
            </w:r>
            <w:r w:rsidRPr="00807096">
              <w:rPr>
                <w:rFonts w:ascii="Arial" w:hAnsi="Arial" w:cs="Arial"/>
              </w:rPr>
              <w:t>culos, luvas e Epis necess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>rios para a realiza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da tarefa, com aten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especial a postura.</w:t>
            </w:r>
          </w:p>
        </w:tc>
      </w:tr>
      <w:tr w14:paraId="406007D9" w14:textId="77777777" w:rsidTr="006B1ABA">
        <w:tblPrEx>
          <w:tblW w:w="9322" w:type="dxa"/>
          <w:tblLook w:val="04A0"/>
        </w:tblPrEx>
        <w:tc>
          <w:tcPr>
            <w:tcW w:w="1696" w:type="dxa"/>
          </w:tcPr>
          <w:p w:rsidR="00127A3D" w:rsidRPr="00807096" w:rsidP="00127A3D" w14:paraId="413A0DAA" w14:textId="421A8C7E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12. Bascular os bra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os, nivelar a base e elevar o poste para a posi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vertical</w:t>
            </w:r>
            <w:r w:rsidRPr="00807096" w:rsidR="00BA5ACA">
              <w:rPr>
                <w:rFonts w:ascii="Arial" w:hAnsi="Arial" w:cs="Arial"/>
              </w:rPr>
              <w:t>.</w:t>
            </w:r>
          </w:p>
        </w:tc>
        <w:tc>
          <w:tcPr>
            <w:tcW w:w="2835" w:type="dxa"/>
          </w:tcPr>
          <w:p w:rsidR="00127A3D" w:rsidRPr="00473FF8" w:rsidP="00127A3D" w14:paraId="6B2B10DE" w14:textId="4352FD97">
            <w:pPr>
              <w:pStyle w:val="TableParagraph"/>
              <w:tabs>
                <w:tab w:val="left" w:pos="1545"/>
                <w:tab w:val="left" w:pos="1546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>12.1</w:t>
            </w:r>
            <w:r w:rsidRPr="00473FF8" w:rsidR="00BA5ACA">
              <w:rPr>
                <w:rFonts w:ascii="Arial" w:hAnsi="Arial" w:cs="Arial"/>
              </w:rPr>
              <w:t>.</w:t>
            </w:r>
            <w:r w:rsidRPr="00473FF8">
              <w:rPr>
                <w:rFonts w:ascii="Arial" w:hAnsi="Arial" w:cs="Arial"/>
              </w:rPr>
              <w:t xml:space="preserve"> Com a base e o poste montado e travado</w:t>
            </w:r>
            <w:r w:rsidRPr="00473FF8" w:rsidR="00E378CC">
              <w:rPr>
                <w:rFonts w:ascii="Arial" w:hAnsi="Arial" w:cs="Arial"/>
              </w:rPr>
              <w:t>,</w:t>
            </w:r>
            <w:r w:rsidRPr="00473FF8">
              <w:rPr>
                <w:rFonts w:ascii="Arial" w:hAnsi="Arial" w:cs="Arial"/>
              </w:rPr>
              <w:t xml:space="preserve"> providenciar o nivelamento da base através das sapatas instaladas nas extremidades dos braços</w:t>
            </w:r>
            <w:r w:rsidRPr="00473FF8" w:rsidR="00E378CC">
              <w:rPr>
                <w:rFonts w:ascii="Arial" w:hAnsi="Arial" w:cs="Arial"/>
              </w:rPr>
              <w:t>,</w:t>
            </w:r>
            <w:r w:rsidRPr="00473FF8">
              <w:rPr>
                <w:rFonts w:ascii="Arial" w:hAnsi="Arial" w:cs="Arial"/>
              </w:rPr>
              <w:t xml:space="preserve"> </w:t>
            </w:r>
            <w:r w:rsidRPr="00473FF8" w:rsidR="00E378CC">
              <w:rPr>
                <w:rFonts w:ascii="Arial" w:hAnsi="Arial" w:cs="Arial"/>
              </w:rPr>
              <w:t xml:space="preserve">e certificar </w:t>
            </w:r>
            <w:r w:rsidRPr="00473FF8">
              <w:rPr>
                <w:rFonts w:ascii="Arial" w:hAnsi="Arial" w:cs="Arial"/>
              </w:rPr>
              <w:t>o nivelamento do conjunto através do nível de bolha existente.</w:t>
            </w:r>
          </w:p>
          <w:p w:rsidR="00127A3D" w:rsidRPr="00473FF8" w:rsidP="00127A3D" w14:paraId="6E32F3E1" w14:textId="77777777">
            <w:pPr>
              <w:pStyle w:val="TableParagraph"/>
              <w:tabs>
                <w:tab w:val="left" w:pos="1545"/>
                <w:tab w:val="left" w:pos="1546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</w:rPr>
            </w:pPr>
          </w:p>
          <w:p w:rsidR="00127A3D" w:rsidRPr="00473FF8" w:rsidP="00F802D7" w14:paraId="33C2F9D9" w14:textId="4A76EA7D">
            <w:pPr>
              <w:pStyle w:val="TableParagraph"/>
              <w:tabs>
                <w:tab w:val="left" w:pos="1545"/>
                <w:tab w:val="left" w:pos="1546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  <w:b/>
              </w:rPr>
            </w:pPr>
            <w:r w:rsidRPr="00807096">
              <w:rPr>
                <w:rFonts w:ascii="Arial" w:hAnsi="Arial" w:cs="Arial"/>
                <w:b/>
                <w:sz w:val="18"/>
              </w:rPr>
              <w:t xml:space="preserve">Nota </w:t>
            </w:r>
            <w:r w:rsidRPr="00807096" w:rsidR="00F802D7">
              <w:rPr>
                <w:rFonts w:ascii="Arial" w:hAnsi="Arial" w:cs="Arial"/>
                <w:b/>
                <w:sz w:val="18"/>
              </w:rPr>
              <w:t>1</w:t>
            </w:r>
            <w:r w:rsidR="00F802D7">
              <w:rPr>
                <w:rFonts w:ascii="Arial" w:hAnsi="Arial" w:cs="Arial"/>
                <w:b/>
                <w:sz w:val="18"/>
              </w:rPr>
              <w:t>1:</w:t>
            </w:r>
            <w:r w:rsidRPr="00807096">
              <w:rPr>
                <w:rFonts w:ascii="Arial" w:hAnsi="Arial" w:cs="Arial"/>
                <w:b/>
                <w:sz w:val="18"/>
              </w:rPr>
              <w:t xml:space="preserve"> Em caso de terrenos instáveis ou mesmos propícios ao afundamento  das sapatas (arenosos ou </w:t>
            </w:r>
            <w:r w:rsidRPr="00807096">
              <w:rPr>
                <w:rFonts w:ascii="Arial" w:hAnsi="Arial" w:cs="Arial"/>
                <w:b/>
                <w:sz w:val="18"/>
              </w:rPr>
              <w:t>argilosos), verificar a necessidade de instalação de suportes temporários para estabilizar as sapatas do poste telescópico.</w:t>
            </w:r>
          </w:p>
        </w:tc>
        <w:tc>
          <w:tcPr>
            <w:tcW w:w="2665" w:type="dxa"/>
          </w:tcPr>
          <w:p w:rsidR="00127A3D" w:rsidRPr="00473FF8" w:rsidP="00127A3D" w14:paraId="59F7BE17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>Risco de esmagamento;</w:t>
            </w:r>
          </w:p>
          <w:p w:rsidR="00127A3D" w:rsidRPr="00473FF8" w:rsidP="00127A3D" w14:paraId="10446468" w14:textId="4E3D46C3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>Prensagem; Riscos ergon</w:t>
            </w:r>
            <w:r w:rsidRPr="00473FF8" w:rsidR="00BA5ACA">
              <w:rPr>
                <w:rFonts w:ascii="Arial" w:hAnsi="Arial" w:cs="Arial"/>
              </w:rPr>
              <w:t>ô</w:t>
            </w:r>
            <w:r w:rsidRPr="00473FF8">
              <w:rPr>
                <w:rFonts w:ascii="Arial" w:hAnsi="Arial" w:cs="Arial"/>
              </w:rPr>
              <w:t>micos; risco de animais peçonhentos; risco de queda no mesmo nível</w:t>
            </w:r>
            <w:r w:rsidRPr="00473FF8" w:rsidR="00BA5ACA">
              <w:rPr>
                <w:rFonts w:ascii="Arial" w:hAnsi="Arial" w:cs="Arial"/>
              </w:rPr>
              <w:t>.</w:t>
            </w:r>
            <w:r w:rsidRPr="00473FF8">
              <w:rPr>
                <w:rFonts w:ascii="Arial" w:hAnsi="Arial" w:cs="Arial"/>
              </w:rPr>
              <w:t xml:space="preserve">  </w:t>
            </w:r>
          </w:p>
          <w:p w:rsidR="00127A3D" w:rsidRPr="00473FF8" w:rsidP="00127A3D" w14:paraId="2ACC9A69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127A3D" w:rsidRPr="00807096" w:rsidP="00127A3D" w14:paraId="064C8391" w14:textId="70E782B9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Usar Capacete, </w:t>
            </w:r>
            <w:r w:rsidRPr="00807096">
              <w:rPr>
                <w:rFonts w:ascii="Arial" w:hAnsi="Arial" w:cs="Arial" w:hint="cs"/>
              </w:rPr>
              <w:t>ó</w:t>
            </w:r>
            <w:r w:rsidRPr="00807096">
              <w:rPr>
                <w:rFonts w:ascii="Arial" w:hAnsi="Arial" w:cs="Arial"/>
              </w:rPr>
              <w:t>culos, luvas e Epis necess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>rios para a realiza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da tarefa, com aten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especial a postura.</w:t>
            </w:r>
          </w:p>
        </w:tc>
      </w:tr>
      <w:tr w14:paraId="241BF3D7" w14:textId="77777777" w:rsidTr="006B1ABA">
        <w:tblPrEx>
          <w:tblW w:w="9322" w:type="dxa"/>
          <w:tblLook w:val="04A0"/>
        </w:tblPrEx>
        <w:tc>
          <w:tcPr>
            <w:tcW w:w="1696" w:type="dxa"/>
          </w:tcPr>
          <w:p w:rsidR="00127A3D" w:rsidRPr="00807096" w:rsidP="00127A3D" w14:paraId="3F19F62F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13. Eleva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do Poste Telesc</w:t>
            </w:r>
            <w:r w:rsidRPr="00807096">
              <w:rPr>
                <w:rFonts w:ascii="Arial" w:hAnsi="Arial" w:cs="Arial" w:hint="cs"/>
              </w:rPr>
              <w:t>ó</w:t>
            </w:r>
            <w:r w:rsidRPr="00807096">
              <w:rPr>
                <w:rFonts w:ascii="Arial" w:hAnsi="Arial" w:cs="Arial"/>
              </w:rPr>
              <w:t xml:space="preserve">pico </w:t>
            </w:r>
          </w:p>
        </w:tc>
        <w:tc>
          <w:tcPr>
            <w:tcW w:w="2835" w:type="dxa"/>
          </w:tcPr>
          <w:p w:rsidR="00127A3D" w:rsidRPr="00473FF8" w:rsidP="00BA5ACA" w14:paraId="6206478F" w14:textId="28BD698F">
            <w:pPr>
              <w:pStyle w:val="TableParagraph"/>
              <w:tabs>
                <w:tab w:val="left" w:pos="1545"/>
                <w:tab w:val="left" w:pos="1546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>13.1</w:t>
            </w:r>
            <w:r w:rsidRPr="00473FF8" w:rsidR="00BA5ACA">
              <w:rPr>
                <w:rFonts w:ascii="Arial" w:hAnsi="Arial" w:cs="Arial"/>
              </w:rPr>
              <w:t>.</w:t>
            </w:r>
            <w:r w:rsidRPr="00473FF8">
              <w:rPr>
                <w:rFonts w:ascii="Arial" w:hAnsi="Arial" w:cs="Arial"/>
              </w:rPr>
              <w:t xml:space="preserve"> Com o poste na posição vertical, providenciar a elevação do conjunto poste mais cruzeta, através do guincho que pode ser operado por uma alavanca manual ou uma parafusadeira portátil, até a altura desejada para a realização da tarefa. Neste momento, atentar-se a posição da cruzeta e em caso de obstáculos, realizar um pequeno giro na base do poste com o objetivo de desviar-los (rede secundaria, telefonia etc.).</w:t>
            </w:r>
          </w:p>
        </w:tc>
        <w:tc>
          <w:tcPr>
            <w:tcW w:w="2665" w:type="dxa"/>
          </w:tcPr>
          <w:p w:rsidR="00127A3D" w:rsidRPr="00473FF8" w:rsidP="00127A3D" w14:paraId="25F414AA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>Risco de esmagamento;</w:t>
            </w:r>
          </w:p>
          <w:p w:rsidR="00127A3D" w:rsidRPr="00473FF8" w:rsidP="00127A3D" w14:paraId="1FC97DD3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 xml:space="preserve">Prensagem; Riscos ergonómicos; risco de animais peçonhentos; risco de queda no mesmo nível, risco de queda de objetos. </w:t>
            </w:r>
          </w:p>
          <w:p w:rsidR="00127A3D" w:rsidRPr="00473FF8" w:rsidP="00127A3D" w14:paraId="0FECC6BF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127A3D" w:rsidRPr="00807096" w:rsidP="00127A3D" w14:paraId="09913E9E" w14:textId="50E25968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Usar Capacete, </w:t>
            </w:r>
            <w:r w:rsidRPr="00807096">
              <w:rPr>
                <w:rFonts w:ascii="Arial" w:hAnsi="Arial" w:cs="Arial" w:hint="cs"/>
              </w:rPr>
              <w:t>ó</w:t>
            </w:r>
            <w:r w:rsidRPr="00807096">
              <w:rPr>
                <w:rFonts w:ascii="Arial" w:hAnsi="Arial" w:cs="Arial"/>
              </w:rPr>
              <w:t>culos, luvas e Epis necess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>rios para a realiza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da tarefa, com aten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especial a postura.</w:t>
            </w:r>
          </w:p>
        </w:tc>
      </w:tr>
      <w:tr w14:paraId="795D69AE" w14:textId="77777777" w:rsidTr="006B1ABA">
        <w:tblPrEx>
          <w:tblW w:w="9322" w:type="dxa"/>
          <w:tblLook w:val="04A0"/>
        </w:tblPrEx>
        <w:tc>
          <w:tcPr>
            <w:tcW w:w="1696" w:type="dxa"/>
          </w:tcPr>
          <w:p w:rsidR="00127A3D" w:rsidRPr="00807096" w:rsidP="00127A3D" w14:paraId="5F663AAC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14. Instala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dos cabos condutores junto a cruzeta auxiliar ou tipo C</w:t>
            </w:r>
          </w:p>
        </w:tc>
        <w:tc>
          <w:tcPr>
            <w:tcW w:w="2835" w:type="dxa"/>
          </w:tcPr>
          <w:p w:rsidR="00127A3D" w:rsidRPr="00473FF8" w:rsidP="00BA5ACA" w14:paraId="6FE5C1D5" w14:textId="0587514B">
            <w:pPr>
              <w:pStyle w:val="TableParagraph"/>
              <w:tabs>
                <w:tab w:val="left" w:pos="1545"/>
                <w:tab w:val="left" w:pos="1546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>14.1</w:t>
            </w:r>
            <w:r w:rsidRPr="00473FF8" w:rsidR="00BA5ACA">
              <w:rPr>
                <w:rFonts w:ascii="Arial" w:hAnsi="Arial" w:cs="Arial"/>
              </w:rPr>
              <w:t>.</w:t>
            </w:r>
            <w:r w:rsidRPr="00473FF8">
              <w:rPr>
                <w:rFonts w:ascii="Arial" w:hAnsi="Arial" w:cs="Arial"/>
              </w:rPr>
              <w:t xml:space="preserve"> Instalar os condutores dentro dos colares de elevação com o auxilio do bastão de manobra,  e no caso de rede compacta utilizar a cruzeta tipo C no cabo mensageiro.</w:t>
            </w:r>
          </w:p>
        </w:tc>
        <w:tc>
          <w:tcPr>
            <w:tcW w:w="2665" w:type="dxa"/>
          </w:tcPr>
          <w:p w:rsidR="00127A3D" w:rsidRPr="00473FF8" w:rsidP="00127A3D" w14:paraId="5C49F10D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>Risco de esmagamento;</w:t>
            </w:r>
          </w:p>
          <w:p w:rsidR="00127A3D" w:rsidRPr="00473FF8" w:rsidP="00127A3D" w14:paraId="1BB1767D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 xml:space="preserve">Prensagem; Riscos ergonómicos; risco de animais peçonhentos; risco de queda no mesmo nível, risco de queda de objetos. </w:t>
            </w:r>
          </w:p>
          <w:p w:rsidR="00127A3D" w:rsidRPr="00473FF8" w:rsidP="00127A3D" w14:paraId="021B4912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127A3D" w:rsidRPr="00807096" w:rsidP="00127A3D" w14:paraId="6BCED8BB" w14:textId="23174931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Usar Capacete, </w:t>
            </w:r>
            <w:r w:rsidRPr="00807096">
              <w:rPr>
                <w:rFonts w:ascii="Arial" w:hAnsi="Arial" w:cs="Arial" w:hint="cs"/>
              </w:rPr>
              <w:t>ó</w:t>
            </w:r>
            <w:r w:rsidRPr="00807096">
              <w:rPr>
                <w:rFonts w:ascii="Arial" w:hAnsi="Arial" w:cs="Arial"/>
              </w:rPr>
              <w:t>culos, luvas e Epis necess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>rios para a realiza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da tarefa, com aten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especial a postura.</w:t>
            </w:r>
          </w:p>
        </w:tc>
      </w:tr>
      <w:tr w14:paraId="2A20D60C" w14:textId="77777777" w:rsidTr="006B1ABA">
        <w:tblPrEx>
          <w:tblW w:w="9322" w:type="dxa"/>
          <w:tblLook w:val="04A0"/>
        </w:tblPrEx>
        <w:tc>
          <w:tcPr>
            <w:tcW w:w="1696" w:type="dxa"/>
          </w:tcPr>
          <w:p w:rsidR="00127A3D" w:rsidRPr="00807096" w:rsidP="00127A3D" w14:paraId="0FAC30C6" w14:textId="534000A3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15. Eleva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da rede a altura desejada</w:t>
            </w:r>
            <w:r w:rsidRPr="00807096" w:rsidR="00BA5ACA">
              <w:rPr>
                <w:rFonts w:ascii="Arial" w:hAnsi="Arial" w:cs="Arial"/>
              </w:rPr>
              <w:t>.</w:t>
            </w:r>
            <w:r w:rsidRPr="00807096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835" w:type="dxa"/>
          </w:tcPr>
          <w:p w:rsidR="00127A3D" w:rsidRPr="00473FF8" w:rsidP="00BA5ACA" w14:paraId="5BD7D972" w14:textId="60521959">
            <w:pPr>
              <w:pStyle w:val="TableParagraph"/>
              <w:tabs>
                <w:tab w:val="left" w:pos="493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>15.1</w:t>
            </w:r>
            <w:r w:rsidRPr="00473FF8" w:rsidR="00BA5ACA">
              <w:rPr>
                <w:rFonts w:ascii="Arial" w:hAnsi="Arial" w:cs="Arial"/>
              </w:rPr>
              <w:t xml:space="preserve">. </w:t>
            </w:r>
            <w:r w:rsidRPr="00473FF8">
              <w:rPr>
                <w:rFonts w:ascii="Arial" w:hAnsi="Arial" w:cs="Arial"/>
              </w:rPr>
              <w:t xml:space="preserve">Através do guincho, que pode ser operado por uma alavanca manual ou </w:t>
            </w:r>
            <w:r w:rsidRPr="00473FF8">
              <w:rPr>
                <w:rFonts w:ascii="Arial" w:hAnsi="Arial" w:cs="Arial"/>
              </w:rPr>
              <w:t>uma parafusadeira portátil, elevar a rede até a altura desejada, respeitando os limites dos postes sucessor e antecessor da rede. RESPEITAR A ALTURA MAXIMA DETERMINADA PELO FABRICANTE, certificada através de uma faixa vermelha existente nos segmentos.</w:t>
            </w:r>
          </w:p>
        </w:tc>
        <w:tc>
          <w:tcPr>
            <w:tcW w:w="2665" w:type="dxa"/>
          </w:tcPr>
          <w:p w:rsidR="00127A3D" w:rsidRPr="00473FF8" w:rsidP="00127A3D" w14:paraId="02BDC921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>Risco de esmagamento;</w:t>
            </w:r>
          </w:p>
          <w:p w:rsidR="00127A3D" w:rsidRPr="00473FF8" w:rsidP="00127A3D" w14:paraId="45D99AE1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 xml:space="preserve">Prensagem; Riscos ergonómicos; risco de </w:t>
            </w:r>
            <w:r w:rsidRPr="00473FF8">
              <w:rPr>
                <w:rFonts w:ascii="Arial" w:hAnsi="Arial" w:cs="Arial"/>
              </w:rPr>
              <w:t xml:space="preserve">animais peçonhentos; risco de queda no mesmo nível, risco de queda de objetos. </w:t>
            </w:r>
          </w:p>
          <w:p w:rsidR="00127A3D" w:rsidRPr="00473FF8" w:rsidP="00127A3D" w14:paraId="481783CE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127A3D" w:rsidRPr="00807096" w:rsidP="00127A3D" w14:paraId="49284D0D" w14:textId="6F7E0E5F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Usar Capacete, </w:t>
            </w:r>
            <w:r w:rsidRPr="00807096">
              <w:rPr>
                <w:rFonts w:ascii="Arial" w:hAnsi="Arial" w:cs="Arial" w:hint="cs"/>
              </w:rPr>
              <w:t>ó</w:t>
            </w:r>
            <w:r w:rsidRPr="00807096">
              <w:rPr>
                <w:rFonts w:ascii="Arial" w:hAnsi="Arial" w:cs="Arial"/>
              </w:rPr>
              <w:t>culos, luvas e Epis necess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 xml:space="preserve">rios para a </w:t>
            </w:r>
            <w:r w:rsidRPr="00807096">
              <w:rPr>
                <w:rFonts w:ascii="Arial" w:hAnsi="Arial" w:cs="Arial"/>
              </w:rPr>
              <w:t>realiza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da tarefa, com aten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especial a postura.</w:t>
            </w:r>
          </w:p>
        </w:tc>
      </w:tr>
      <w:tr w14:paraId="1330754B" w14:textId="77777777" w:rsidTr="006B1ABA">
        <w:tblPrEx>
          <w:tblW w:w="9322" w:type="dxa"/>
          <w:tblLook w:val="04A0"/>
        </w:tblPrEx>
        <w:tc>
          <w:tcPr>
            <w:tcW w:w="1696" w:type="dxa"/>
          </w:tcPr>
          <w:p w:rsidR="00127A3D" w:rsidRPr="00807096" w:rsidP="00127A3D" w14:paraId="48C05A88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16. Delimita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do equipamento</w:t>
            </w:r>
          </w:p>
        </w:tc>
        <w:tc>
          <w:tcPr>
            <w:tcW w:w="2835" w:type="dxa"/>
          </w:tcPr>
          <w:p w:rsidR="00127A3D" w:rsidRPr="00473FF8" w:rsidP="007E1E1B" w14:paraId="165DFAE3" w14:textId="070D2FAA">
            <w:pPr>
              <w:pStyle w:val="TableParagraph"/>
              <w:tabs>
                <w:tab w:val="left" w:pos="493"/>
              </w:tabs>
              <w:spacing w:before="120" w:after="120" w:line="360" w:lineRule="auto"/>
              <w:ind w:right="99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>16.1</w:t>
            </w:r>
            <w:r w:rsidRPr="00473FF8" w:rsidR="00BA5ACA">
              <w:rPr>
                <w:rFonts w:ascii="Arial" w:hAnsi="Arial" w:cs="Arial"/>
              </w:rPr>
              <w:t xml:space="preserve">. </w:t>
            </w:r>
            <w:r w:rsidRPr="00473FF8">
              <w:rPr>
                <w:rFonts w:ascii="Arial" w:hAnsi="Arial" w:cs="Arial"/>
              </w:rPr>
              <w:t xml:space="preserve">Delimitar a área do conjunto, poste mais base e seus componentes, através de cones, fitas e/ou bandeirolas </w:t>
            </w:r>
            <w:r w:rsidRPr="00473FF8" w:rsidR="007E1E1B">
              <w:rPr>
                <w:rFonts w:ascii="Arial" w:hAnsi="Arial" w:cs="Arial"/>
              </w:rPr>
              <w:t xml:space="preserve">alertando </w:t>
            </w:r>
            <w:r w:rsidRPr="00473FF8">
              <w:rPr>
                <w:rFonts w:ascii="Arial" w:hAnsi="Arial" w:cs="Arial"/>
              </w:rPr>
              <w:t>a circulação do local de trabalho</w:t>
            </w:r>
            <w:r w:rsidRPr="00473FF8" w:rsidR="00BA5ACA">
              <w:rPr>
                <w:rFonts w:ascii="Arial" w:hAnsi="Arial" w:cs="Arial"/>
              </w:rPr>
              <w:t>.</w:t>
            </w:r>
            <w:r w:rsidRPr="00473FF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665" w:type="dxa"/>
          </w:tcPr>
          <w:p w:rsidR="00127A3D" w:rsidRPr="00473FF8" w:rsidP="00127A3D" w14:paraId="2E6E8406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>Risco de esmagamento;</w:t>
            </w:r>
          </w:p>
          <w:p w:rsidR="00127A3D" w:rsidRPr="00473FF8" w:rsidP="00BA5ACA" w14:paraId="60CB9E70" w14:textId="1FEA40D6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</w:rPr>
              <w:t>Prensagem; Riscos ergonómicos; risco de animais peçonhentos; risco de queda no mesmo nível</w:t>
            </w:r>
            <w:r w:rsidRPr="00473FF8" w:rsidR="00BA5ACA">
              <w:rPr>
                <w:rFonts w:ascii="Arial" w:hAnsi="Arial" w:cs="Arial"/>
              </w:rPr>
              <w:t xml:space="preserve">. </w:t>
            </w:r>
          </w:p>
        </w:tc>
        <w:tc>
          <w:tcPr>
            <w:tcW w:w="2126" w:type="dxa"/>
          </w:tcPr>
          <w:p w:rsidR="00127A3D" w:rsidRPr="00807096" w:rsidP="00127A3D" w14:paraId="7E8A1ABB" w14:textId="76A68F6C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Usar Capacete, </w:t>
            </w:r>
            <w:r w:rsidRPr="00807096">
              <w:rPr>
                <w:rFonts w:ascii="Arial" w:hAnsi="Arial" w:cs="Arial" w:hint="cs"/>
              </w:rPr>
              <w:t>ó</w:t>
            </w:r>
            <w:r w:rsidRPr="00807096">
              <w:rPr>
                <w:rFonts w:ascii="Arial" w:hAnsi="Arial" w:cs="Arial"/>
              </w:rPr>
              <w:t>culos, luvas e Epis necess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>rios para a realiza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da tarefa, com aten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especial a postura.</w:t>
            </w:r>
          </w:p>
        </w:tc>
      </w:tr>
      <w:tr w14:paraId="0BB1CA56" w14:textId="77777777" w:rsidTr="006B1ABA">
        <w:tblPrEx>
          <w:tblW w:w="9322" w:type="dxa"/>
          <w:tblLook w:val="04A0"/>
        </w:tblPrEx>
        <w:tc>
          <w:tcPr>
            <w:tcW w:w="1696" w:type="dxa"/>
          </w:tcPr>
          <w:p w:rsidR="00127A3D" w:rsidRPr="00807096" w:rsidP="00127A3D" w14:paraId="45106D60" w14:textId="78C60E6E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  <w:lang w:val="pt-BR"/>
              </w:rPr>
              <w:t xml:space="preserve">17. </w:t>
            </w:r>
            <w:r w:rsidRPr="00473FF8">
              <w:rPr>
                <w:rFonts w:ascii="Arial" w:hAnsi="Arial" w:cs="Arial"/>
                <w:spacing w:val="-1"/>
                <w:lang w:val="pt-BR"/>
              </w:rPr>
              <w:t>Desfazer</w:t>
            </w:r>
            <w:r w:rsidRPr="00473FF8">
              <w:rPr>
                <w:rFonts w:ascii="Arial" w:hAnsi="Arial" w:cs="Arial"/>
                <w:spacing w:val="-54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 xml:space="preserve">sinalização </w:t>
            </w:r>
            <w:r w:rsidRPr="00473FF8">
              <w:rPr>
                <w:rFonts w:ascii="Arial" w:hAnsi="Arial" w:cs="Arial"/>
                <w:spacing w:val="-4"/>
                <w:lang w:val="pt-BR"/>
              </w:rPr>
              <w:t>e</w:t>
            </w:r>
            <w:r w:rsidRPr="00473FF8">
              <w:rPr>
                <w:rFonts w:ascii="Arial" w:hAnsi="Arial" w:cs="Arial"/>
                <w:spacing w:val="-54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delimitação da área</w:t>
            </w:r>
            <w:r w:rsidRPr="00473FF8" w:rsidR="00BA5ACA">
              <w:rPr>
                <w:rFonts w:ascii="Arial" w:hAnsi="Arial" w:cs="Arial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de</w:t>
            </w:r>
            <w:r w:rsidRPr="00473FF8">
              <w:rPr>
                <w:rFonts w:ascii="Arial" w:hAnsi="Arial" w:cs="Arial"/>
                <w:spacing w:val="-2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trabalho.</w:t>
            </w:r>
          </w:p>
        </w:tc>
        <w:tc>
          <w:tcPr>
            <w:tcW w:w="2835" w:type="dxa"/>
          </w:tcPr>
          <w:p w:rsidR="00127A3D" w:rsidRPr="00473FF8" w:rsidP="0051669C" w14:paraId="2240DF62" w14:textId="4F0E8BDC">
            <w:pPr>
              <w:spacing w:before="120" w:after="12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73FF8">
              <w:rPr>
                <w:rFonts w:ascii="Arial" w:hAnsi="Arial" w:cs="Arial"/>
                <w:lang w:val="pt-BR"/>
              </w:rPr>
              <w:t>17.1</w:t>
            </w:r>
            <w:r w:rsidRPr="00473FF8" w:rsidR="00BA5ACA">
              <w:rPr>
                <w:rFonts w:ascii="Arial" w:hAnsi="Arial" w:cs="Arial"/>
                <w:lang w:val="pt-BR"/>
              </w:rPr>
              <w:t xml:space="preserve">. </w:t>
            </w:r>
            <w:r w:rsidRPr="00473FF8">
              <w:rPr>
                <w:rFonts w:ascii="Arial" w:hAnsi="Arial" w:cs="Arial"/>
                <w:lang w:val="pt-BR"/>
              </w:rPr>
              <w:t>Desfazer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sinalização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e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delimitação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da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área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de</w:t>
            </w:r>
            <w:r w:rsidRPr="00473FF8">
              <w:rPr>
                <w:rFonts w:ascii="Arial" w:hAnsi="Arial" w:cs="Arial"/>
                <w:spacing w:val="-53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trabalho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conforme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POP.</w:t>
            </w:r>
            <w:r w:rsidR="0051669C">
              <w:rPr>
                <w:rFonts w:ascii="Arial" w:hAnsi="Arial" w:cs="Arial"/>
                <w:lang w:val="pt-BR"/>
              </w:rPr>
              <w:t>00110.EQTL</w:t>
            </w:r>
            <w:r w:rsidRPr="00473FF8">
              <w:rPr>
                <w:rFonts w:ascii="Arial" w:hAnsi="Arial" w:cs="Arial"/>
                <w:lang w:val="pt-BR"/>
              </w:rPr>
              <w:t xml:space="preserve"> - Atividades Preliminares de Segurança</w:t>
            </w:r>
          </w:p>
        </w:tc>
        <w:tc>
          <w:tcPr>
            <w:tcW w:w="2665" w:type="dxa"/>
          </w:tcPr>
          <w:p w:rsidR="00127A3D" w:rsidRPr="00473FF8" w:rsidP="00127A3D" w14:paraId="2DC66E79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127A3D" w:rsidRPr="00807096" w:rsidP="00127A3D" w14:paraId="3088D074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</w:tr>
      <w:tr w14:paraId="6992606F" w14:textId="77777777" w:rsidTr="006B1ABA">
        <w:tblPrEx>
          <w:tblW w:w="9322" w:type="dxa"/>
          <w:tblLook w:val="04A0"/>
        </w:tblPrEx>
        <w:tc>
          <w:tcPr>
            <w:tcW w:w="1696" w:type="dxa"/>
          </w:tcPr>
          <w:p w:rsidR="00127A3D" w:rsidRPr="00807096" w:rsidP="00BA5ACA" w14:paraId="3EABF0B3" w14:textId="68F47E81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  <w:lang w:val="pt-BR"/>
              </w:rPr>
              <w:t>18.</w:t>
            </w:r>
            <w:r w:rsidRPr="00473FF8">
              <w:rPr>
                <w:rFonts w:ascii="Arial" w:hAnsi="Arial" w:cs="Arial"/>
                <w:spacing w:val="-12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Organizar</w:t>
            </w:r>
            <w:r w:rsidRPr="00473FF8">
              <w:rPr>
                <w:rFonts w:ascii="Arial" w:hAnsi="Arial" w:cs="Arial"/>
                <w:spacing w:val="-1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o</w:t>
            </w:r>
            <w:r w:rsidRPr="00473FF8">
              <w:rPr>
                <w:rFonts w:ascii="Arial" w:hAnsi="Arial" w:cs="Arial"/>
                <w:spacing w:val="-10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local</w:t>
            </w:r>
            <w:r w:rsidRPr="00473FF8">
              <w:rPr>
                <w:rFonts w:ascii="Arial" w:hAnsi="Arial" w:cs="Arial"/>
                <w:spacing w:val="-52"/>
                <w:lang w:val="pt-BR"/>
              </w:rPr>
              <w:t xml:space="preserve"> </w:t>
            </w:r>
            <w:r w:rsidRPr="00473FF8" w:rsidR="00BA5ACA">
              <w:rPr>
                <w:rFonts w:ascii="Arial" w:hAnsi="Arial" w:cs="Arial"/>
                <w:spacing w:val="-52"/>
                <w:lang w:val="pt-BR"/>
              </w:rPr>
              <w:t xml:space="preserve">    </w:t>
            </w:r>
            <w:r w:rsidRPr="00473FF8" w:rsidR="00BA5ACA">
              <w:rPr>
                <w:rFonts w:ascii="Arial" w:hAnsi="Arial" w:cs="Arial"/>
                <w:spacing w:val="-2"/>
                <w:lang w:val="pt-BR"/>
              </w:rPr>
              <w:t xml:space="preserve"> de </w:t>
            </w:r>
            <w:r w:rsidRPr="00473FF8">
              <w:rPr>
                <w:rFonts w:ascii="Arial" w:hAnsi="Arial" w:cs="Arial"/>
                <w:lang w:val="pt-BR"/>
              </w:rPr>
              <w:t>Trabalho</w:t>
            </w:r>
          </w:p>
        </w:tc>
        <w:tc>
          <w:tcPr>
            <w:tcW w:w="2835" w:type="dxa"/>
          </w:tcPr>
          <w:p w:rsidR="00127A3D" w:rsidRPr="00807096" w:rsidP="0051669C" w14:paraId="653DEA5A" w14:textId="7C185793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473FF8">
              <w:rPr>
                <w:rFonts w:ascii="Arial" w:hAnsi="Arial" w:cs="Arial"/>
                <w:lang w:val="pt-BR"/>
              </w:rPr>
              <w:t>18.1 Organizar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o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local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de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trabalho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conforme</w:t>
            </w:r>
            <w:r w:rsidRPr="00473FF8">
              <w:rPr>
                <w:rFonts w:ascii="Arial" w:hAnsi="Arial" w:cs="Arial"/>
                <w:spacing w:val="1"/>
                <w:lang w:val="pt-BR"/>
              </w:rPr>
              <w:t xml:space="preserve"> </w:t>
            </w:r>
            <w:r w:rsidRPr="00473FF8">
              <w:rPr>
                <w:rFonts w:ascii="Arial" w:hAnsi="Arial" w:cs="Arial"/>
                <w:lang w:val="pt-BR"/>
              </w:rPr>
              <w:t>POP.</w:t>
            </w:r>
            <w:r w:rsidR="0051669C">
              <w:rPr>
                <w:rFonts w:ascii="Arial" w:hAnsi="Arial" w:cs="Arial"/>
                <w:lang w:val="pt-BR"/>
              </w:rPr>
              <w:t>00110.EQTL</w:t>
            </w:r>
            <w:r w:rsidRPr="00473FF8">
              <w:rPr>
                <w:rFonts w:ascii="Arial" w:hAnsi="Arial" w:cs="Arial"/>
                <w:lang w:val="pt-BR"/>
              </w:rPr>
              <w:t xml:space="preserve"> - Atividades Preliminares de Segurança</w:t>
            </w:r>
          </w:p>
        </w:tc>
        <w:tc>
          <w:tcPr>
            <w:tcW w:w="2665" w:type="dxa"/>
          </w:tcPr>
          <w:p w:rsidR="00127A3D" w:rsidRPr="00807096" w:rsidP="00127A3D" w14:paraId="13546B0B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:rsidR="00127A3D" w:rsidRPr="00807096" w:rsidP="00127A3D" w14:paraId="289B5180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:rsidR="009A6682" w:rsidP="0051669C" w14:paraId="234F0A50" w14:textId="6BBFAB02">
      <w:pPr>
        <w:pStyle w:val="Heading2"/>
        <w:shd w:val="clear" w:color="auto" w:fill="FFFFFF"/>
        <w:spacing w:line="540" w:lineRule="atLeast"/>
        <w:ind w:left="0" w:firstLine="0"/>
        <w:rPr>
          <w:lang w:val="pt-BR"/>
        </w:rPr>
      </w:pPr>
    </w:p>
    <w:p w:rsidR="00AB7A46" w:rsidP="0051669C" w14:paraId="33104E69" w14:textId="77777777">
      <w:pPr>
        <w:pStyle w:val="Heading2"/>
        <w:shd w:val="clear" w:color="auto" w:fill="FFFFFF"/>
        <w:spacing w:line="540" w:lineRule="atLeast"/>
        <w:ind w:left="0" w:firstLine="0"/>
        <w:rPr>
          <w:lang w:val="pt-BR"/>
        </w:rPr>
      </w:pPr>
    </w:p>
    <w:p w:rsidR="00D70596" w:rsidP="0051669C" w14:paraId="6A9F81AF" w14:textId="78294CA8">
      <w:pPr>
        <w:pStyle w:val="Heading2"/>
        <w:shd w:val="clear" w:color="auto" w:fill="FFFFFF"/>
        <w:spacing w:line="540" w:lineRule="atLeast"/>
        <w:rPr>
          <w:u w:val="single"/>
        </w:rPr>
      </w:pPr>
      <w:r>
        <w:rPr>
          <w:lang w:val="pt-BR"/>
        </w:rPr>
        <w:t>6.4</w:t>
      </w:r>
      <w:r>
        <w:rPr>
          <w:lang w:val="pt-BR"/>
        </w:rPr>
        <w:tab/>
      </w:r>
      <w:r w:rsidRPr="00044012">
        <w:t>Passo a Passo após conclusão da atividade planejada</w:t>
      </w:r>
      <w:r w:rsidR="00C8142A">
        <w:t xml:space="preserve"> – </w:t>
      </w:r>
      <w:r w:rsidRPr="00C8142A" w:rsidR="00C8142A">
        <w:rPr>
          <w:u w:val="single"/>
        </w:rPr>
        <w:t xml:space="preserve">Reenergizar o Circuito </w:t>
      </w:r>
      <w:r w:rsidR="005C17F5">
        <w:rPr>
          <w:u w:val="single"/>
        </w:rPr>
        <w:t>E</w:t>
      </w:r>
      <w:r w:rsidRPr="00C8142A" w:rsidR="00C8142A">
        <w:rPr>
          <w:u w:val="single"/>
        </w:rPr>
        <w:t>létrico (BT e MT)</w:t>
      </w:r>
    </w:p>
    <w:p w:rsidR="00AB7A46" w:rsidP="0051669C" w14:paraId="636ECC61" w14:textId="77777777">
      <w:pPr>
        <w:pStyle w:val="Heading2"/>
        <w:shd w:val="clear" w:color="auto" w:fill="FFFFFF"/>
        <w:spacing w:line="540" w:lineRule="atLeast"/>
      </w:pPr>
    </w:p>
    <w:tbl>
      <w:tblPr>
        <w:tblStyle w:val="TableGrid"/>
        <w:tblW w:w="9067" w:type="dxa"/>
        <w:tblLook w:val="04A0"/>
      </w:tblPr>
      <w:tblGrid>
        <w:gridCol w:w="1696"/>
        <w:gridCol w:w="2835"/>
        <w:gridCol w:w="2268"/>
        <w:gridCol w:w="2268"/>
      </w:tblGrid>
      <w:tr w14:paraId="01944801" w14:textId="77777777" w:rsidTr="00AE5679">
        <w:tblPrEx>
          <w:tblW w:w="9067" w:type="dxa"/>
          <w:tblLook w:val="04A0"/>
        </w:tblPrEx>
        <w:tc>
          <w:tcPr>
            <w:tcW w:w="1696" w:type="dxa"/>
          </w:tcPr>
          <w:p w:rsidR="00D70596" w:rsidRPr="00246183" w:rsidP="00AE5679" w14:paraId="043F15BB" w14:textId="77777777">
            <w:pPr>
              <w:spacing w:before="120" w:after="120" w:line="360" w:lineRule="auto"/>
              <w:jc w:val="both"/>
              <w:rPr>
                <w:rFonts w:cs="Arial"/>
                <w:b/>
              </w:rPr>
            </w:pPr>
            <w:r w:rsidRPr="00246183">
              <w:rPr>
                <w:rFonts w:cs="Arial"/>
                <w:b/>
              </w:rPr>
              <w:t>Passo</w:t>
            </w:r>
          </w:p>
        </w:tc>
        <w:tc>
          <w:tcPr>
            <w:tcW w:w="2835" w:type="dxa"/>
          </w:tcPr>
          <w:p w:rsidR="00D70596" w:rsidRPr="00246183" w:rsidP="00AE5679" w14:paraId="033163C8" w14:textId="77777777">
            <w:pPr>
              <w:spacing w:before="120" w:after="120" w:line="360" w:lineRule="auto"/>
              <w:jc w:val="both"/>
              <w:rPr>
                <w:rFonts w:cs="Arial"/>
                <w:b/>
              </w:rPr>
            </w:pPr>
            <w:r w:rsidRPr="00246183">
              <w:rPr>
                <w:rFonts w:cs="Arial"/>
                <w:b/>
              </w:rPr>
              <w:t>Descrição</w:t>
            </w:r>
          </w:p>
        </w:tc>
        <w:tc>
          <w:tcPr>
            <w:tcW w:w="2268" w:type="dxa"/>
          </w:tcPr>
          <w:p w:rsidR="00D70596" w:rsidRPr="00246183" w:rsidP="00AE5679" w14:paraId="18CD8FA7" w14:textId="77777777">
            <w:pPr>
              <w:spacing w:before="120" w:after="120" w:line="360" w:lineRule="auto"/>
              <w:jc w:val="both"/>
              <w:rPr>
                <w:rFonts w:cs="Arial"/>
                <w:b/>
              </w:rPr>
            </w:pPr>
            <w:r w:rsidRPr="00246183">
              <w:rPr>
                <w:rFonts w:cs="Arial"/>
                <w:b/>
              </w:rPr>
              <w:t xml:space="preserve">Fator de Risco </w:t>
            </w:r>
          </w:p>
        </w:tc>
        <w:tc>
          <w:tcPr>
            <w:tcW w:w="2268" w:type="dxa"/>
          </w:tcPr>
          <w:p w:rsidR="00D70596" w:rsidRPr="00246183" w:rsidP="00AE5679" w14:paraId="210CC2A7" w14:textId="77777777">
            <w:pPr>
              <w:spacing w:before="120" w:after="120" w:line="360" w:lineRule="auto"/>
              <w:jc w:val="both"/>
              <w:rPr>
                <w:rFonts w:cs="Arial"/>
                <w:b/>
                <w:bCs/>
              </w:rPr>
            </w:pPr>
            <w:r w:rsidRPr="00246183">
              <w:rPr>
                <w:rFonts w:cs="Arial"/>
                <w:b/>
              </w:rPr>
              <w:t>Medidas de Controle</w:t>
            </w:r>
          </w:p>
        </w:tc>
      </w:tr>
      <w:tr w14:paraId="47C86BE8" w14:textId="77777777" w:rsidTr="00AE5679">
        <w:tblPrEx>
          <w:tblW w:w="9067" w:type="dxa"/>
          <w:tblLook w:val="04A0"/>
        </w:tblPrEx>
        <w:tc>
          <w:tcPr>
            <w:tcW w:w="1696" w:type="dxa"/>
          </w:tcPr>
          <w:p w:rsidR="00D70596" w:rsidRPr="00807096" w:rsidP="00AE5679" w14:paraId="309AFED8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eastAsia="Arial" w:hAnsi="Arial" w:cs="Arial"/>
              </w:rPr>
              <w:t>1. Desmontar todos os equipamentos.</w:t>
            </w:r>
          </w:p>
        </w:tc>
        <w:tc>
          <w:tcPr>
            <w:tcW w:w="2835" w:type="dxa"/>
          </w:tcPr>
          <w:p w:rsidR="00D70596" w:rsidRPr="00807096" w:rsidP="00AE5679" w14:paraId="452F6BF4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1.1. Desmontar todos os equipamentos na sequ</w:t>
            </w:r>
            <w:r w:rsidRPr="00807096">
              <w:rPr>
                <w:rFonts w:ascii="Arial" w:eastAsia="Arial" w:hAnsi="Arial" w:cs="Arial" w:hint="eastAsia"/>
              </w:rPr>
              <w:t>ê</w:t>
            </w:r>
            <w:r w:rsidRPr="00807096">
              <w:rPr>
                <w:rFonts w:ascii="Arial" w:eastAsia="Arial" w:hAnsi="Arial" w:cs="Arial"/>
              </w:rPr>
              <w:t>ncia inversa em que foram montados.</w:t>
            </w:r>
          </w:p>
          <w:p w:rsidR="00D70596" w:rsidRPr="00807096" w:rsidP="00AE5679" w14:paraId="474D398F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:rsidR="00D70596" w:rsidRPr="00807096" w:rsidP="00AE5679" w14:paraId="78A5F0DF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Queda da Escada/Eletricista;</w:t>
            </w:r>
          </w:p>
          <w:p w:rsidR="00D70596" w:rsidRPr="00807096" w:rsidP="00AE5679" w14:paraId="1116979F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Les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 nas m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os; Les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 nos olhos/cabe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a;</w:t>
            </w:r>
          </w:p>
          <w:p w:rsidR="00D70596" w:rsidRPr="00807096" w:rsidP="00AE5679" w14:paraId="2AC364F0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Queda dos porta fus</w:t>
            </w:r>
            <w:r w:rsidRPr="00807096">
              <w:rPr>
                <w:rFonts w:ascii="Arial" w:hAnsi="Arial" w:cs="Arial" w:hint="cs"/>
              </w:rPr>
              <w:t>í</w:t>
            </w:r>
            <w:r w:rsidRPr="00807096">
              <w:rPr>
                <w:rFonts w:ascii="Arial" w:hAnsi="Arial" w:cs="Arial"/>
              </w:rPr>
              <w:t>veis;</w:t>
            </w:r>
          </w:p>
          <w:p w:rsidR="00D70596" w:rsidRPr="00807096" w:rsidP="008579FC" w14:paraId="25040B2E" w14:textId="5B183515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Queda do porta aterramento tempor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>rio</w:t>
            </w:r>
            <w:r w:rsidRPr="00807096" w:rsidR="008579FC">
              <w:rPr>
                <w:rFonts w:ascii="Arial" w:hAnsi="Arial" w:cs="Arial"/>
              </w:rPr>
              <w:t>.</w:t>
            </w:r>
          </w:p>
        </w:tc>
        <w:tc>
          <w:tcPr>
            <w:tcW w:w="2268" w:type="dxa"/>
          </w:tcPr>
          <w:p w:rsidR="00D70596" w:rsidRPr="00807096" w:rsidP="00AE5679" w14:paraId="272D9BD6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bCs/>
                <w:color w:val="000000"/>
              </w:rPr>
            </w:pPr>
            <w:r w:rsidRPr="00807096">
              <w:rPr>
                <w:rFonts w:ascii="Arial" w:hAnsi="Arial" w:cs="Arial"/>
                <w:bCs/>
              </w:rPr>
              <w:t>Equipamentos de Prote</w:t>
            </w:r>
            <w:r w:rsidRPr="00807096">
              <w:rPr>
                <w:rFonts w:ascii="Arial" w:hAnsi="Arial" w:cs="Arial" w:hint="cs"/>
                <w:bCs/>
              </w:rPr>
              <w:t>çã</w:t>
            </w:r>
            <w:r w:rsidRPr="00807096">
              <w:rPr>
                <w:rFonts w:ascii="Arial" w:hAnsi="Arial" w:cs="Arial"/>
                <w:bCs/>
              </w:rPr>
              <w:t>o Individual (EPI</w:t>
            </w:r>
            <w:r w:rsidRPr="00807096">
              <w:rPr>
                <w:rFonts w:ascii="Arial" w:hAnsi="Arial" w:cs="Arial" w:hint="cs"/>
                <w:bCs/>
              </w:rPr>
              <w:t>´</w:t>
            </w:r>
            <w:r w:rsidRPr="00807096">
              <w:rPr>
                <w:rFonts w:ascii="Arial" w:hAnsi="Arial" w:cs="Arial"/>
                <w:bCs/>
              </w:rPr>
              <w:t>s) b</w:t>
            </w:r>
            <w:r w:rsidRPr="00807096">
              <w:rPr>
                <w:rFonts w:ascii="Arial" w:hAnsi="Arial" w:cs="Arial" w:hint="cs"/>
                <w:bCs/>
              </w:rPr>
              <w:t>á</w:t>
            </w:r>
            <w:r w:rsidRPr="00807096">
              <w:rPr>
                <w:rFonts w:ascii="Arial" w:hAnsi="Arial" w:cs="Arial"/>
                <w:bCs/>
              </w:rPr>
              <w:t>sico:</w:t>
            </w:r>
          </w:p>
          <w:p w:rsidR="00D70596" w:rsidRPr="00807096" w:rsidP="00AE5679" w14:paraId="1BC01618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Capacete com jugular passada;</w:t>
            </w:r>
          </w:p>
          <w:p w:rsidR="00D70596" w:rsidRPr="00807096" w:rsidP="00AE5679" w14:paraId="331C56C9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Vestimentas Retardante a chama</w:t>
            </w:r>
          </w:p>
          <w:p w:rsidR="00D70596" w:rsidRPr="00807096" w:rsidP="00AE5679" w14:paraId="613A1C1C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Botina de seguran</w:t>
            </w:r>
            <w:r w:rsidRPr="00807096">
              <w:rPr>
                <w:rFonts w:ascii="Arial" w:eastAsia="Arial" w:hAnsi="Arial" w:cs="Arial" w:hint="eastAsia"/>
              </w:rPr>
              <w:t>ç</w:t>
            </w:r>
            <w:r w:rsidRPr="00807096">
              <w:rPr>
                <w:rFonts w:ascii="Arial" w:eastAsia="Arial" w:hAnsi="Arial" w:cs="Arial"/>
              </w:rPr>
              <w:t>a;</w:t>
            </w:r>
          </w:p>
          <w:p w:rsidR="00D70596" w:rsidRPr="00807096" w:rsidP="00AE5679" w14:paraId="0D5535C4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bCs/>
              </w:rPr>
            </w:pPr>
            <w:r w:rsidRPr="00807096">
              <w:rPr>
                <w:rFonts w:ascii="Arial" w:hAnsi="Arial" w:cs="Arial"/>
                <w:bCs/>
              </w:rPr>
              <w:t>Equipamentos de Prote</w:t>
            </w:r>
            <w:r w:rsidRPr="00807096">
              <w:rPr>
                <w:rFonts w:ascii="Arial" w:hAnsi="Arial" w:cs="Arial" w:hint="cs"/>
                <w:bCs/>
              </w:rPr>
              <w:t>çã</w:t>
            </w:r>
            <w:r w:rsidRPr="00807096">
              <w:rPr>
                <w:rFonts w:ascii="Arial" w:hAnsi="Arial" w:cs="Arial"/>
                <w:bCs/>
              </w:rPr>
              <w:t>o Individual (EPI</w:t>
            </w:r>
            <w:r w:rsidRPr="00807096">
              <w:rPr>
                <w:rFonts w:ascii="Arial" w:hAnsi="Arial" w:cs="Arial" w:hint="cs"/>
                <w:bCs/>
              </w:rPr>
              <w:t>´</w:t>
            </w:r>
            <w:r w:rsidRPr="00807096">
              <w:rPr>
                <w:rFonts w:ascii="Arial" w:hAnsi="Arial" w:cs="Arial"/>
                <w:bCs/>
              </w:rPr>
              <w:t>s) complementar:</w:t>
            </w:r>
          </w:p>
          <w:p w:rsidR="00D70596" w:rsidRPr="00807096" w:rsidP="00AE5679" w14:paraId="18FC60A5" w14:textId="77777777">
            <w:pPr>
              <w:spacing w:before="120" w:after="120" w:line="360" w:lineRule="auto"/>
              <w:jc w:val="both"/>
              <w:rPr>
                <w:rFonts w:ascii="Arial" w:eastAsia="Calibri" w:hAnsi="Arial" w:cs="Arial"/>
              </w:rPr>
            </w:pPr>
            <w:r w:rsidRPr="00807096">
              <w:rPr>
                <w:rFonts w:ascii="Arial" w:eastAsia="Calibri" w:hAnsi="Arial" w:cs="Arial" w:hint="eastAsia"/>
              </w:rPr>
              <w:t>Ó</w:t>
            </w:r>
            <w:r w:rsidRPr="00807096">
              <w:rPr>
                <w:rFonts w:ascii="Arial" w:eastAsia="Calibri" w:hAnsi="Arial" w:cs="Arial"/>
              </w:rPr>
              <w:t>culos de prote</w:t>
            </w:r>
            <w:r w:rsidRPr="00807096">
              <w:rPr>
                <w:rFonts w:ascii="Arial" w:eastAsia="Calibri" w:hAnsi="Arial" w:cs="Arial" w:hint="eastAsia"/>
              </w:rPr>
              <w:t>çã</w:t>
            </w:r>
            <w:r w:rsidRPr="00807096">
              <w:rPr>
                <w:rFonts w:ascii="Arial" w:eastAsia="Calibri" w:hAnsi="Arial" w:cs="Arial"/>
              </w:rPr>
              <w:t>o;</w:t>
            </w:r>
          </w:p>
          <w:p w:rsidR="00D70596" w:rsidRPr="00807096" w:rsidP="00AE5679" w14:paraId="25145583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Cinto de seguran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 tipo Paraquedista com talabarte regul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 xml:space="preserve">vel; </w:t>
            </w:r>
          </w:p>
          <w:p w:rsidR="00D70596" w:rsidRPr="00807096" w:rsidP="00AE5679" w14:paraId="18214594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Sistema de Linha de vida; </w:t>
            </w:r>
          </w:p>
          <w:p w:rsidR="00D70596" w:rsidRPr="00807096" w:rsidP="00AE5679" w14:paraId="4F770114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Trava quedas;</w:t>
            </w:r>
          </w:p>
          <w:p w:rsidR="00D70596" w:rsidRPr="00807096" w:rsidP="008579FC" w14:paraId="23712C97" w14:textId="4AB93B73">
            <w:pPr>
              <w:spacing w:before="120" w:after="12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807096">
              <w:rPr>
                <w:rFonts w:ascii="Arial" w:hAnsi="Arial" w:cs="Arial"/>
              </w:rPr>
              <w:t>Balaclava</w:t>
            </w:r>
            <w:r w:rsidRPr="00807096" w:rsidR="008579FC">
              <w:rPr>
                <w:rFonts w:ascii="Arial" w:hAnsi="Arial" w:cs="Arial"/>
              </w:rPr>
              <w:t>.</w:t>
            </w:r>
          </w:p>
        </w:tc>
      </w:tr>
      <w:tr w14:paraId="5C9EBA6A" w14:textId="77777777" w:rsidTr="00AE5679">
        <w:tblPrEx>
          <w:tblW w:w="9067" w:type="dxa"/>
          <w:tblLook w:val="04A0"/>
        </w:tblPrEx>
        <w:tc>
          <w:tcPr>
            <w:tcW w:w="1696" w:type="dxa"/>
          </w:tcPr>
          <w:p w:rsidR="00D70596" w:rsidRPr="00807096" w:rsidP="00AE5679" w14:paraId="6EE06EF5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2. Retirar conjuntos de aterramento.</w:t>
            </w:r>
          </w:p>
        </w:tc>
        <w:tc>
          <w:tcPr>
            <w:tcW w:w="2835" w:type="dxa"/>
          </w:tcPr>
          <w:p w:rsidR="00D70596" w:rsidRPr="00807096" w:rsidP="00AE5679" w14:paraId="330D9861" w14:textId="1087098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2.1. Desinstalar os aterramentos tempor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 xml:space="preserve">rios conforme POP.00112.EQTL </w:t>
            </w:r>
            <w:r w:rsidRPr="00807096">
              <w:rPr>
                <w:rFonts w:ascii="Arial" w:hAnsi="Arial" w:cs="Arial" w:hint="cs"/>
              </w:rPr>
              <w:t>–</w:t>
            </w:r>
            <w:r w:rsidRPr="00807096">
              <w:rPr>
                <w:rFonts w:ascii="Arial" w:hAnsi="Arial" w:cs="Arial"/>
              </w:rPr>
              <w:t xml:space="preserve"> Atividades Preliminares de </w:t>
            </w:r>
            <w:r w:rsidRPr="00807096">
              <w:rPr>
                <w:rFonts w:ascii="Arial" w:hAnsi="Arial" w:cs="Arial"/>
              </w:rPr>
              <w:t>Seguran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 para Trabalho El</w:t>
            </w:r>
            <w:r w:rsidRPr="00807096">
              <w:rPr>
                <w:rFonts w:ascii="Arial" w:hAnsi="Arial" w:cs="Arial" w:hint="cs"/>
              </w:rPr>
              <w:t>é</w:t>
            </w:r>
            <w:r w:rsidRPr="00807096">
              <w:rPr>
                <w:rFonts w:ascii="Arial" w:hAnsi="Arial" w:cs="Arial"/>
              </w:rPr>
              <w:t>trico</w:t>
            </w:r>
            <w:r w:rsidRPr="00807096" w:rsidR="008579FC">
              <w:rPr>
                <w:rFonts w:ascii="Arial" w:hAnsi="Arial" w:cs="Arial"/>
              </w:rPr>
              <w:t>.</w:t>
            </w:r>
          </w:p>
        </w:tc>
        <w:tc>
          <w:tcPr>
            <w:tcW w:w="2268" w:type="dxa"/>
          </w:tcPr>
          <w:p w:rsidR="00D70596" w:rsidRPr="00807096" w:rsidP="00AE5679" w14:paraId="2B9B7FF4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Queda da Escada/Eletricista;</w:t>
            </w:r>
          </w:p>
          <w:p w:rsidR="00D70596" w:rsidRPr="00807096" w:rsidP="00AE5679" w14:paraId="07888EC2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Les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 nas m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os; Les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 nos olhos/cabe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a;</w:t>
            </w:r>
          </w:p>
          <w:p w:rsidR="00D70596" w:rsidRPr="00807096" w:rsidP="00AE5679" w14:paraId="1CD95729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Queda dos portas fus</w:t>
            </w:r>
            <w:r w:rsidRPr="00807096">
              <w:rPr>
                <w:rFonts w:ascii="Arial" w:hAnsi="Arial" w:cs="Arial" w:hint="cs"/>
              </w:rPr>
              <w:t>í</w:t>
            </w:r>
            <w:r w:rsidRPr="00807096">
              <w:rPr>
                <w:rFonts w:ascii="Arial" w:hAnsi="Arial" w:cs="Arial"/>
              </w:rPr>
              <w:t>veis;</w:t>
            </w:r>
          </w:p>
          <w:p w:rsidR="00D70596" w:rsidRPr="00807096" w:rsidP="008579FC" w14:paraId="58F17997" w14:textId="3F2A75EE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Queda do porta aterramento tempor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>rio</w:t>
            </w:r>
            <w:r w:rsidRPr="00807096" w:rsidR="008579FC">
              <w:rPr>
                <w:rFonts w:ascii="Arial" w:hAnsi="Arial" w:cs="Arial"/>
              </w:rPr>
              <w:t>.</w:t>
            </w:r>
          </w:p>
        </w:tc>
        <w:tc>
          <w:tcPr>
            <w:tcW w:w="2268" w:type="dxa"/>
          </w:tcPr>
          <w:p w:rsidR="00D70596" w:rsidRPr="00807096" w:rsidP="00AE5679" w14:paraId="42D26A73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bCs/>
                <w:color w:val="000000"/>
              </w:rPr>
            </w:pPr>
            <w:r w:rsidRPr="00807096">
              <w:rPr>
                <w:rFonts w:ascii="Arial" w:hAnsi="Arial" w:cs="Arial"/>
                <w:bCs/>
              </w:rPr>
              <w:t>Equipamentos de Prote</w:t>
            </w:r>
            <w:r w:rsidRPr="00807096">
              <w:rPr>
                <w:rFonts w:ascii="Arial" w:hAnsi="Arial" w:cs="Arial" w:hint="cs"/>
                <w:bCs/>
              </w:rPr>
              <w:t>çã</w:t>
            </w:r>
            <w:r w:rsidRPr="00807096">
              <w:rPr>
                <w:rFonts w:ascii="Arial" w:hAnsi="Arial" w:cs="Arial"/>
                <w:bCs/>
              </w:rPr>
              <w:t>o Individual (EPI</w:t>
            </w:r>
            <w:r w:rsidRPr="00807096">
              <w:rPr>
                <w:rFonts w:ascii="Arial" w:hAnsi="Arial" w:cs="Arial" w:hint="cs"/>
                <w:bCs/>
              </w:rPr>
              <w:t>´</w:t>
            </w:r>
            <w:r w:rsidRPr="00807096">
              <w:rPr>
                <w:rFonts w:ascii="Arial" w:hAnsi="Arial" w:cs="Arial"/>
                <w:bCs/>
              </w:rPr>
              <w:t>s) b</w:t>
            </w:r>
            <w:r w:rsidRPr="00807096">
              <w:rPr>
                <w:rFonts w:ascii="Arial" w:hAnsi="Arial" w:cs="Arial" w:hint="cs"/>
                <w:bCs/>
              </w:rPr>
              <w:t>á</w:t>
            </w:r>
            <w:r w:rsidRPr="00807096">
              <w:rPr>
                <w:rFonts w:ascii="Arial" w:hAnsi="Arial" w:cs="Arial"/>
                <w:bCs/>
              </w:rPr>
              <w:t>sico:</w:t>
            </w:r>
          </w:p>
          <w:p w:rsidR="00D70596" w:rsidRPr="00807096" w:rsidP="00AE5679" w14:paraId="1D4A9A64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Capacete com jugular passada;</w:t>
            </w:r>
          </w:p>
          <w:p w:rsidR="00D70596" w:rsidRPr="00807096" w:rsidP="00AE5679" w14:paraId="5211B549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Vestimentas Retardante a chama</w:t>
            </w:r>
          </w:p>
          <w:p w:rsidR="00D70596" w:rsidRPr="00807096" w:rsidP="00AE5679" w14:paraId="0C648BE3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Botina de seguran</w:t>
            </w:r>
            <w:r w:rsidRPr="00807096">
              <w:rPr>
                <w:rFonts w:ascii="Arial" w:eastAsia="Arial" w:hAnsi="Arial" w:cs="Arial" w:hint="eastAsia"/>
              </w:rPr>
              <w:t>ç</w:t>
            </w:r>
            <w:r w:rsidRPr="00807096">
              <w:rPr>
                <w:rFonts w:ascii="Arial" w:eastAsia="Arial" w:hAnsi="Arial" w:cs="Arial"/>
              </w:rPr>
              <w:t>a;</w:t>
            </w:r>
          </w:p>
          <w:p w:rsidR="00D70596" w:rsidRPr="00807096" w:rsidP="00AE5679" w14:paraId="08573931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bCs/>
              </w:rPr>
            </w:pPr>
            <w:r w:rsidRPr="00807096">
              <w:rPr>
                <w:rFonts w:ascii="Arial" w:hAnsi="Arial" w:cs="Arial"/>
                <w:bCs/>
              </w:rPr>
              <w:t>Equipamentos de Prote</w:t>
            </w:r>
            <w:r w:rsidRPr="00807096">
              <w:rPr>
                <w:rFonts w:ascii="Arial" w:hAnsi="Arial" w:cs="Arial" w:hint="cs"/>
                <w:bCs/>
              </w:rPr>
              <w:t>çã</w:t>
            </w:r>
            <w:r w:rsidRPr="00807096">
              <w:rPr>
                <w:rFonts w:ascii="Arial" w:hAnsi="Arial" w:cs="Arial"/>
                <w:bCs/>
              </w:rPr>
              <w:t>o Individual (EPI</w:t>
            </w:r>
            <w:r w:rsidRPr="00807096">
              <w:rPr>
                <w:rFonts w:ascii="Arial" w:hAnsi="Arial" w:cs="Arial" w:hint="cs"/>
                <w:bCs/>
              </w:rPr>
              <w:t>´</w:t>
            </w:r>
            <w:r w:rsidRPr="00807096">
              <w:rPr>
                <w:rFonts w:ascii="Arial" w:hAnsi="Arial" w:cs="Arial"/>
                <w:bCs/>
              </w:rPr>
              <w:t>s) complementar:</w:t>
            </w:r>
          </w:p>
          <w:p w:rsidR="00D70596" w:rsidRPr="00807096" w:rsidP="00AE5679" w14:paraId="1539C959" w14:textId="77777777">
            <w:pPr>
              <w:spacing w:before="120" w:after="120" w:line="360" w:lineRule="auto"/>
              <w:jc w:val="both"/>
              <w:rPr>
                <w:rFonts w:ascii="Arial" w:eastAsia="Calibri" w:hAnsi="Arial" w:cs="Arial"/>
              </w:rPr>
            </w:pPr>
            <w:r w:rsidRPr="00807096">
              <w:rPr>
                <w:rFonts w:ascii="Arial" w:eastAsia="Calibri" w:hAnsi="Arial" w:cs="Arial" w:hint="eastAsia"/>
              </w:rPr>
              <w:t>Ó</w:t>
            </w:r>
            <w:r w:rsidRPr="00807096">
              <w:rPr>
                <w:rFonts w:ascii="Arial" w:eastAsia="Calibri" w:hAnsi="Arial" w:cs="Arial"/>
              </w:rPr>
              <w:t>culos de prote</w:t>
            </w:r>
            <w:r w:rsidRPr="00807096">
              <w:rPr>
                <w:rFonts w:ascii="Arial" w:eastAsia="Calibri" w:hAnsi="Arial" w:cs="Arial" w:hint="eastAsia"/>
              </w:rPr>
              <w:t>çã</w:t>
            </w:r>
            <w:r w:rsidRPr="00807096">
              <w:rPr>
                <w:rFonts w:ascii="Arial" w:eastAsia="Calibri" w:hAnsi="Arial" w:cs="Arial"/>
              </w:rPr>
              <w:t>o;</w:t>
            </w:r>
          </w:p>
          <w:p w:rsidR="00D70596" w:rsidRPr="00807096" w:rsidP="00AE5679" w14:paraId="64EE05D0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Cinto de seguran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 tipo Paraquedista com talabarte regul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 xml:space="preserve">vel; </w:t>
            </w:r>
          </w:p>
          <w:p w:rsidR="00D70596" w:rsidRPr="00807096" w:rsidP="00AE5679" w14:paraId="1A61FC65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Sistema de Linha de vida; </w:t>
            </w:r>
          </w:p>
          <w:p w:rsidR="00D70596" w:rsidRPr="00807096" w:rsidP="00AE5679" w14:paraId="3C1C5D86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Trava quedas;</w:t>
            </w:r>
          </w:p>
          <w:p w:rsidR="00D70596" w:rsidRPr="00807096" w:rsidP="008579FC" w14:paraId="273CA550" w14:textId="5AFB0C6B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Balaclava</w:t>
            </w:r>
            <w:r w:rsidRPr="00807096" w:rsidR="008579FC">
              <w:rPr>
                <w:rFonts w:ascii="Arial" w:hAnsi="Arial" w:cs="Arial"/>
              </w:rPr>
              <w:t>.</w:t>
            </w:r>
          </w:p>
        </w:tc>
      </w:tr>
      <w:tr w14:paraId="71992A43" w14:textId="77777777" w:rsidTr="00AE5679">
        <w:tblPrEx>
          <w:tblW w:w="9067" w:type="dxa"/>
          <w:tblLook w:val="04A0"/>
        </w:tblPrEx>
        <w:tc>
          <w:tcPr>
            <w:tcW w:w="1696" w:type="dxa"/>
          </w:tcPr>
          <w:p w:rsidR="00D70596" w:rsidRPr="00807096" w:rsidP="00AE5679" w14:paraId="506251DE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eastAsia="Arial" w:hAnsi="Arial" w:cs="Arial"/>
              </w:rPr>
              <w:t>3. Recolher Ferramentas e materiais utilizados.</w:t>
            </w:r>
          </w:p>
        </w:tc>
        <w:tc>
          <w:tcPr>
            <w:tcW w:w="2835" w:type="dxa"/>
          </w:tcPr>
          <w:p w:rsidR="00D70596" w:rsidRPr="00807096" w:rsidP="00AE5679" w14:paraId="66EB97EC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3.1. Recolher e verificar todas as ferramentas e materiais utilizados na atividade;</w:t>
            </w:r>
          </w:p>
          <w:p w:rsidR="00D70596" w:rsidRPr="00807096" w:rsidP="00AE5679" w14:paraId="7730369C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eastAsia="Arial" w:hAnsi="Arial" w:cs="Arial"/>
              </w:rPr>
              <w:t>3.2. Recolher tamb</w:t>
            </w:r>
            <w:r w:rsidRPr="00807096">
              <w:rPr>
                <w:rFonts w:ascii="Arial" w:eastAsia="Arial" w:hAnsi="Arial" w:cs="Arial" w:hint="eastAsia"/>
              </w:rPr>
              <w:t>é</w:t>
            </w:r>
            <w:r w:rsidRPr="00807096">
              <w:rPr>
                <w:rFonts w:ascii="Arial" w:eastAsia="Arial" w:hAnsi="Arial" w:cs="Arial"/>
              </w:rPr>
              <w:t>m as sobras e res</w:t>
            </w:r>
            <w:r w:rsidRPr="00807096">
              <w:rPr>
                <w:rFonts w:ascii="Arial" w:eastAsia="Arial" w:hAnsi="Arial" w:cs="Arial" w:hint="eastAsia"/>
              </w:rPr>
              <w:t>í</w:t>
            </w:r>
            <w:r w:rsidRPr="00807096">
              <w:rPr>
                <w:rFonts w:ascii="Arial" w:eastAsia="Arial" w:hAnsi="Arial" w:cs="Arial"/>
              </w:rPr>
              <w:t xml:space="preserve">duos de materiais, conforme </w:t>
            </w:r>
            <w:r w:rsidRPr="00807096">
              <w:rPr>
                <w:rFonts w:ascii="Arial" w:hAnsi="Arial" w:cs="Arial"/>
              </w:rPr>
              <w:t xml:space="preserve">POP.00110.EQTL </w:t>
            </w:r>
            <w:r w:rsidRPr="00807096">
              <w:rPr>
                <w:rFonts w:ascii="Arial" w:hAnsi="Arial" w:cs="Arial" w:hint="cs"/>
              </w:rPr>
              <w:t>–</w:t>
            </w:r>
            <w:r w:rsidRPr="00807096">
              <w:rPr>
                <w:rFonts w:ascii="Arial" w:hAnsi="Arial" w:cs="Arial"/>
              </w:rPr>
              <w:t xml:space="preserve"> Atividades Preliminares de Seguran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a.</w:t>
            </w:r>
          </w:p>
        </w:tc>
        <w:tc>
          <w:tcPr>
            <w:tcW w:w="2268" w:type="dxa"/>
          </w:tcPr>
          <w:p w:rsidR="00D70596" w:rsidRPr="00807096" w:rsidP="008579FC" w14:paraId="0FAC04DF" w14:textId="6C18405B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Les</w:t>
            </w:r>
            <w:r w:rsidRPr="00807096">
              <w:rPr>
                <w:rFonts w:ascii="Arial" w:hAnsi="Arial" w:cs="Arial" w:hint="cs"/>
              </w:rPr>
              <w:t>õ</w:t>
            </w:r>
            <w:r w:rsidRPr="00807096">
              <w:rPr>
                <w:rFonts w:ascii="Arial" w:hAnsi="Arial" w:cs="Arial"/>
              </w:rPr>
              <w:t>es F</w:t>
            </w:r>
            <w:r w:rsidRPr="00807096">
              <w:rPr>
                <w:rFonts w:ascii="Arial" w:hAnsi="Arial" w:cs="Arial" w:hint="cs"/>
              </w:rPr>
              <w:t>í</w:t>
            </w:r>
            <w:r w:rsidRPr="00807096">
              <w:rPr>
                <w:rFonts w:ascii="Arial" w:hAnsi="Arial" w:cs="Arial"/>
              </w:rPr>
              <w:t>sicas Cortes e perfura</w:t>
            </w:r>
            <w:r w:rsidRPr="00807096">
              <w:rPr>
                <w:rFonts w:ascii="Arial" w:hAnsi="Arial" w:cs="Arial" w:hint="cs"/>
              </w:rPr>
              <w:t>çõ</w:t>
            </w:r>
            <w:r w:rsidRPr="00807096">
              <w:rPr>
                <w:rFonts w:ascii="Arial" w:hAnsi="Arial" w:cs="Arial"/>
              </w:rPr>
              <w:t>es nas m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os, bra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os, rosto</w:t>
            </w:r>
            <w:r w:rsidRPr="00807096" w:rsidR="008579FC">
              <w:rPr>
                <w:rFonts w:ascii="Arial" w:hAnsi="Arial" w:cs="Arial"/>
              </w:rPr>
              <w:t>.</w:t>
            </w:r>
          </w:p>
        </w:tc>
        <w:tc>
          <w:tcPr>
            <w:tcW w:w="2268" w:type="dxa"/>
          </w:tcPr>
          <w:p w:rsidR="00D70596" w:rsidRPr="00807096" w:rsidP="00AE5679" w14:paraId="55439EC6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Equipamentos de Prote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Individual B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>sico (EPI</w:t>
            </w:r>
            <w:r w:rsidRPr="00807096">
              <w:rPr>
                <w:rFonts w:ascii="Arial" w:hAnsi="Arial" w:cs="Arial" w:hint="cs"/>
              </w:rPr>
              <w:t>’</w:t>
            </w:r>
            <w:r w:rsidRPr="00807096">
              <w:rPr>
                <w:rFonts w:ascii="Arial" w:hAnsi="Arial" w:cs="Arial"/>
              </w:rPr>
              <w:t>s):</w:t>
            </w:r>
          </w:p>
          <w:p w:rsidR="00D70596" w:rsidRPr="00807096" w:rsidP="00AE5679" w14:paraId="1E2F01E0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Capacete com jugular passada;</w:t>
            </w:r>
          </w:p>
          <w:p w:rsidR="00D70596" w:rsidRPr="00807096" w:rsidP="00AE5679" w14:paraId="0C67B017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Vestimenta retardante a chama/Antichama;</w:t>
            </w:r>
          </w:p>
          <w:p w:rsidR="00D70596" w:rsidRPr="00807096" w:rsidP="008579FC" w14:paraId="00DB214D" w14:textId="7969DAF1">
            <w:pPr>
              <w:spacing w:before="120" w:after="120"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807096">
              <w:rPr>
                <w:rFonts w:ascii="Arial" w:hAnsi="Arial" w:cs="Arial"/>
              </w:rPr>
              <w:t>Botina de seguran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</w:t>
            </w:r>
            <w:r w:rsidRPr="00807096" w:rsidR="008579FC">
              <w:rPr>
                <w:rFonts w:ascii="Arial" w:hAnsi="Arial" w:cs="Arial"/>
              </w:rPr>
              <w:t>.</w:t>
            </w:r>
          </w:p>
        </w:tc>
      </w:tr>
      <w:tr w14:paraId="2D799F59" w14:textId="77777777" w:rsidTr="00AE5679">
        <w:tblPrEx>
          <w:tblW w:w="9067" w:type="dxa"/>
          <w:tblLook w:val="04A0"/>
        </w:tblPrEx>
        <w:tc>
          <w:tcPr>
            <w:tcW w:w="1696" w:type="dxa"/>
          </w:tcPr>
          <w:p w:rsidR="00D70596" w:rsidRPr="00807096" w:rsidP="00AE5679" w14:paraId="1BF73B63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4. Descer da escada ou Cesto A</w:t>
            </w:r>
            <w:r w:rsidRPr="00807096">
              <w:rPr>
                <w:rFonts w:ascii="Arial" w:hAnsi="Arial" w:cs="Arial" w:hint="cs"/>
              </w:rPr>
              <w:t>é</w:t>
            </w:r>
            <w:r w:rsidRPr="00807096">
              <w:rPr>
                <w:rFonts w:ascii="Arial" w:hAnsi="Arial" w:cs="Arial"/>
              </w:rPr>
              <w:t>reo</w:t>
            </w:r>
          </w:p>
        </w:tc>
        <w:tc>
          <w:tcPr>
            <w:tcW w:w="2835" w:type="dxa"/>
          </w:tcPr>
          <w:p w:rsidR="00D70596" w:rsidRPr="00807096" w:rsidP="00AE5679" w14:paraId="76AE0B52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4.1 O Eletricista desce na escada, ou cesto a</w:t>
            </w:r>
            <w:r w:rsidRPr="00807096">
              <w:rPr>
                <w:rFonts w:ascii="Arial" w:hAnsi="Arial" w:cs="Arial" w:hint="cs"/>
              </w:rPr>
              <w:t>é</w:t>
            </w:r>
            <w:r w:rsidRPr="00807096">
              <w:rPr>
                <w:rFonts w:ascii="Arial" w:hAnsi="Arial" w:cs="Arial"/>
              </w:rPr>
              <w:t>reo;</w:t>
            </w:r>
          </w:p>
          <w:p w:rsidR="00D70596" w:rsidRPr="00807096" w:rsidP="00AE5679" w14:paraId="0DF53823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4.2 Descer com cuidado, degrau por degrau, com as </w:t>
            </w:r>
            <w:r w:rsidRPr="00807096">
              <w:rPr>
                <w:rFonts w:ascii="Arial" w:hAnsi="Arial" w:cs="Arial"/>
              </w:rPr>
              <w:t>m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os livres, segurando firmemente nos montantes da escada;</w:t>
            </w:r>
          </w:p>
          <w:p w:rsidR="00D70596" w:rsidRPr="00807096" w:rsidP="00AE5679" w14:paraId="13774732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4.3 A Escada deve estar segura pelo eletricista ajudante;</w:t>
            </w:r>
          </w:p>
          <w:p w:rsidR="00D70596" w:rsidRPr="00807096" w:rsidP="00AE5679" w14:paraId="61F310A5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4.4 Se for de Cesto A</w:t>
            </w:r>
            <w:r w:rsidRPr="00807096">
              <w:rPr>
                <w:rFonts w:ascii="Arial" w:hAnsi="Arial" w:cs="Arial" w:hint="cs"/>
              </w:rPr>
              <w:t>é</w:t>
            </w:r>
            <w:r w:rsidRPr="00807096">
              <w:rPr>
                <w:rFonts w:ascii="Arial" w:hAnsi="Arial" w:cs="Arial"/>
              </w:rPr>
              <w:t>reo utilizar os princ</w:t>
            </w:r>
            <w:r w:rsidRPr="00807096">
              <w:rPr>
                <w:rFonts w:ascii="Arial" w:hAnsi="Arial" w:cs="Arial" w:hint="cs"/>
              </w:rPr>
              <w:t>í</w:t>
            </w:r>
            <w:r w:rsidRPr="00807096">
              <w:rPr>
                <w:rFonts w:ascii="Arial" w:hAnsi="Arial" w:cs="Arial"/>
              </w:rPr>
              <w:t>pios conforme POP.00454.EQTL - Utiliza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de cesto a</w:t>
            </w:r>
            <w:r w:rsidRPr="00807096">
              <w:rPr>
                <w:rFonts w:ascii="Arial" w:hAnsi="Arial" w:cs="Arial" w:hint="cs"/>
              </w:rPr>
              <w:t>é</w:t>
            </w:r>
            <w:r w:rsidRPr="00807096">
              <w:rPr>
                <w:rFonts w:ascii="Arial" w:hAnsi="Arial" w:cs="Arial"/>
              </w:rPr>
              <w:t>reo.</w:t>
            </w:r>
          </w:p>
        </w:tc>
        <w:tc>
          <w:tcPr>
            <w:tcW w:w="2268" w:type="dxa"/>
          </w:tcPr>
          <w:p w:rsidR="00D70596" w:rsidRPr="00807096" w:rsidP="00AE5679" w14:paraId="44D26EB8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Queda da Escada/Eletricista;</w:t>
            </w:r>
          </w:p>
          <w:p w:rsidR="00D70596" w:rsidRPr="00807096" w:rsidP="00AE5679" w14:paraId="57EE6E72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Les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 nas m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os; Les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 nos olhos/cabe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a;</w:t>
            </w:r>
          </w:p>
          <w:p w:rsidR="00D70596" w:rsidRPr="00807096" w:rsidP="00AE5679" w14:paraId="710FF0F0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:rsidR="00D70596" w:rsidRPr="00807096" w:rsidP="00AE5679" w14:paraId="0B9B2C1D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bCs/>
                <w:color w:val="000000"/>
              </w:rPr>
            </w:pPr>
            <w:r w:rsidRPr="00807096">
              <w:rPr>
                <w:rFonts w:ascii="Arial" w:hAnsi="Arial" w:cs="Arial"/>
                <w:bCs/>
              </w:rPr>
              <w:t>Equipamentos de Prote</w:t>
            </w:r>
            <w:r w:rsidRPr="00807096">
              <w:rPr>
                <w:rFonts w:ascii="Arial" w:hAnsi="Arial" w:cs="Arial" w:hint="cs"/>
                <w:bCs/>
              </w:rPr>
              <w:t>çã</w:t>
            </w:r>
            <w:r w:rsidRPr="00807096">
              <w:rPr>
                <w:rFonts w:ascii="Arial" w:hAnsi="Arial" w:cs="Arial"/>
                <w:bCs/>
              </w:rPr>
              <w:t>o Individual (EPI</w:t>
            </w:r>
            <w:r w:rsidRPr="00807096">
              <w:rPr>
                <w:rFonts w:ascii="Arial" w:hAnsi="Arial" w:cs="Arial" w:hint="cs"/>
                <w:bCs/>
              </w:rPr>
              <w:t>´</w:t>
            </w:r>
            <w:r w:rsidRPr="00807096">
              <w:rPr>
                <w:rFonts w:ascii="Arial" w:hAnsi="Arial" w:cs="Arial"/>
                <w:bCs/>
              </w:rPr>
              <w:t>s) b</w:t>
            </w:r>
            <w:r w:rsidRPr="00807096">
              <w:rPr>
                <w:rFonts w:ascii="Arial" w:hAnsi="Arial" w:cs="Arial" w:hint="cs"/>
                <w:bCs/>
              </w:rPr>
              <w:t>á</w:t>
            </w:r>
            <w:r w:rsidRPr="00807096">
              <w:rPr>
                <w:rFonts w:ascii="Arial" w:hAnsi="Arial" w:cs="Arial"/>
                <w:bCs/>
              </w:rPr>
              <w:t>sico:</w:t>
            </w:r>
          </w:p>
          <w:p w:rsidR="00D70596" w:rsidRPr="00807096" w:rsidP="00AE5679" w14:paraId="5AF81100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Capacete com jugular passada;</w:t>
            </w:r>
          </w:p>
          <w:p w:rsidR="00D70596" w:rsidRPr="00807096" w:rsidP="00AE5679" w14:paraId="79B11D3D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Vestimentas Retardante a chama</w:t>
            </w:r>
          </w:p>
          <w:p w:rsidR="00D70596" w:rsidRPr="00807096" w:rsidP="00AE5679" w14:paraId="1ABBB11D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Botina de seguran</w:t>
            </w:r>
            <w:r w:rsidRPr="00807096">
              <w:rPr>
                <w:rFonts w:ascii="Arial" w:eastAsia="Arial" w:hAnsi="Arial" w:cs="Arial" w:hint="eastAsia"/>
              </w:rPr>
              <w:t>ç</w:t>
            </w:r>
            <w:r w:rsidRPr="00807096">
              <w:rPr>
                <w:rFonts w:ascii="Arial" w:eastAsia="Arial" w:hAnsi="Arial" w:cs="Arial"/>
              </w:rPr>
              <w:t>a;</w:t>
            </w:r>
          </w:p>
          <w:p w:rsidR="00D70596" w:rsidRPr="00807096" w:rsidP="00AE5679" w14:paraId="2D865411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bCs/>
              </w:rPr>
            </w:pPr>
            <w:r w:rsidRPr="00807096">
              <w:rPr>
                <w:rFonts w:ascii="Arial" w:hAnsi="Arial" w:cs="Arial"/>
                <w:bCs/>
              </w:rPr>
              <w:t>Equipamentos de Prote</w:t>
            </w:r>
            <w:r w:rsidRPr="00807096">
              <w:rPr>
                <w:rFonts w:ascii="Arial" w:hAnsi="Arial" w:cs="Arial" w:hint="cs"/>
                <w:bCs/>
              </w:rPr>
              <w:t>çã</w:t>
            </w:r>
            <w:r w:rsidRPr="00807096">
              <w:rPr>
                <w:rFonts w:ascii="Arial" w:hAnsi="Arial" w:cs="Arial"/>
                <w:bCs/>
              </w:rPr>
              <w:t>o Individual (EPI</w:t>
            </w:r>
            <w:r w:rsidRPr="00807096">
              <w:rPr>
                <w:rFonts w:ascii="Arial" w:hAnsi="Arial" w:cs="Arial" w:hint="cs"/>
                <w:bCs/>
              </w:rPr>
              <w:t>´</w:t>
            </w:r>
            <w:r w:rsidRPr="00807096">
              <w:rPr>
                <w:rFonts w:ascii="Arial" w:hAnsi="Arial" w:cs="Arial"/>
                <w:bCs/>
              </w:rPr>
              <w:t>s) complementar:</w:t>
            </w:r>
          </w:p>
          <w:p w:rsidR="00D70596" w:rsidRPr="00807096" w:rsidP="00AE5679" w14:paraId="1553E24D" w14:textId="77777777">
            <w:pPr>
              <w:spacing w:before="120" w:after="120" w:line="360" w:lineRule="auto"/>
              <w:jc w:val="both"/>
              <w:rPr>
                <w:rFonts w:ascii="Arial" w:eastAsia="Calibri" w:hAnsi="Arial" w:cs="Arial"/>
              </w:rPr>
            </w:pPr>
            <w:r w:rsidRPr="00807096">
              <w:rPr>
                <w:rFonts w:ascii="Arial" w:eastAsia="Calibri" w:hAnsi="Arial" w:cs="Arial" w:hint="eastAsia"/>
              </w:rPr>
              <w:t>Ó</w:t>
            </w:r>
            <w:r w:rsidRPr="00807096">
              <w:rPr>
                <w:rFonts w:ascii="Arial" w:eastAsia="Calibri" w:hAnsi="Arial" w:cs="Arial"/>
              </w:rPr>
              <w:t>culos de prote</w:t>
            </w:r>
            <w:r w:rsidRPr="00807096">
              <w:rPr>
                <w:rFonts w:ascii="Arial" w:eastAsia="Calibri" w:hAnsi="Arial" w:cs="Arial" w:hint="eastAsia"/>
              </w:rPr>
              <w:t>çã</w:t>
            </w:r>
            <w:r w:rsidRPr="00807096">
              <w:rPr>
                <w:rFonts w:ascii="Arial" w:eastAsia="Calibri" w:hAnsi="Arial" w:cs="Arial"/>
              </w:rPr>
              <w:t>o;</w:t>
            </w:r>
          </w:p>
          <w:p w:rsidR="00D70596" w:rsidRPr="00807096" w:rsidP="00AE5679" w14:paraId="4E1D5A72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Cinto de seguran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 tipo Paraquedista com talabarte regul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 xml:space="preserve">vel; </w:t>
            </w:r>
          </w:p>
          <w:p w:rsidR="00D70596" w:rsidRPr="00807096" w:rsidP="00AE5679" w14:paraId="5723A346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Sistema de Linha de vida; </w:t>
            </w:r>
          </w:p>
          <w:p w:rsidR="00D70596" w:rsidRPr="00807096" w:rsidP="00AE5679" w14:paraId="0D3BA8CC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Trava quedas;</w:t>
            </w:r>
          </w:p>
          <w:p w:rsidR="00D70596" w:rsidRPr="00807096" w:rsidP="00AE5679" w14:paraId="44C750F5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Balaclava;</w:t>
            </w:r>
          </w:p>
        </w:tc>
      </w:tr>
      <w:tr w14:paraId="4BE742D8" w14:textId="77777777" w:rsidTr="00AE5679">
        <w:tblPrEx>
          <w:tblW w:w="9067" w:type="dxa"/>
          <w:tblLook w:val="04A0"/>
        </w:tblPrEx>
        <w:tc>
          <w:tcPr>
            <w:tcW w:w="1696" w:type="dxa"/>
          </w:tcPr>
          <w:p w:rsidR="00D70596" w:rsidRPr="00807096" w:rsidP="00AE5679" w14:paraId="2DE2D2BB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5. Recolher escada ou Cesto A</w:t>
            </w:r>
            <w:r w:rsidRPr="00807096">
              <w:rPr>
                <w:rFonts w:ascii="Arial" w:hAnsi="Arial" w:cs="Arial" w:hint="cs"/>
              </w:rPr>
              <w:t>é</w:t>
            </w:r>
            <w:r w:rsidRPr="00807096">
              <w:rPr>
                <w:rFonts w:ascii="Arial" w:hAnsi="Arial" w:cs="Arial"/>
              </w:rPr>
              <w:t>reo</w:t>
            </w:r>
          </w:p>
        </w:tc>
        <w:tc>
          <w:tcPr>
            <w:tcW w:w="2835" w:type="dxa"/>
          </w:tcPr>
          <w:p w:rsidR="00D70596" w:rsidRPr="00807096" w:rsidP="00AE5679" w14:paraId="71BB08A7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5.1. Recolher escada extensiva ou veicular, conforme POP.00111.EQTL </w:t>
            </w:r>
            <w:r w:rsidRPr="00807096">
              <w:rPr>
                <w:rFonts w:ascii="Arial" w:hAnsi="Arial" w:cs="Arial" w:hint="cs"/>
              </w:rPr>
              <w:t>–</w:t>
            </w:r>
            <w:r w:rsidRPr="00807096">
              <w:rPr>
                <w:rFonts w:ascii="Arial" w:hAnsi="Arial" w:cs="Arial"/>
              </w:rPr>
              <w:t xml:space="preserve"> Atividades Preliminares de Seguran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 para Trabalho em Altura em Poste de RD ou cesto a</w:t>
            </w:r>
            <w:r w:rsidRPr="00807096">
              <w:rPr>
                <w:rFonts w:ascii="Arial" w:hAnsi="Arial" w:cs="Arial" w:hint="cs"/>
              </w:rPr>
              <w:t>é</w:t>
            </w:r>
            <w:r w:rsidRPr="00807096">
              <w:rPr>
                <w:rFonts w:ascii="Arial" w:hAnsi="Arial" w:cs="Arial"/>
              </w:rPr>
              <w:t>reo conforme POP.00454.EQTL - Utiliza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de cesto a</w:t>
            </w:r>
            <w:r w:rsidRPr="00807096">
              <w:rPr>
                <w:rFonts w:ascii="Arial" w:hAnsi="Arial" w:cs="Arial" w:hint="cs"/>
              </w:rPr>
              <w:t>é</w:t>
            </w:r>
            <w:r w:rsidRPr="00807096">
              <w:rPr>
                <w:rFonts w:ascii="Arial" w:hAnsi="Arial" w:cs="Arial"/>
              </w:rPr>
              <w:t>reo.</w:t>
            </w:r>
          </w:p>
        </w:tc>
        <w:tc>
          <w:tcPr>
            <w:tcW w:w="2268" w:type="dxa"/>
          </w:tcPr>
          <w:p w:rsidR="00D70596" w:rsidRPr="00807096" w:rsidP="00AE5679" w14:paraId="2F47DBC4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:rsidR="00D70596" w:rsidRPr="00807096" w:rsidP="00AE5679" w14:paraId="72C6B3A9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</w:tr>
      <w:tr w14:paraId="60247E57" w14:textId="77777777" w:rsidTr="00AE5679">
        <w:tblPrEx>
          <w:tblW w:w="9067" w:type="dxa"/>
          <w:tblLook w:val="04A0"/>
        </w:tblPrEx>
        <w:tc>
          <w:tcPr>
            <w:tcW w:w="1696" w:type="dxa"/>
          </w:tcPr>
          <w:p w:rsidR="00D70596" w:rsidRPr="00807096" w:rsidP="00AE5679" w14:paraId="01FC3A67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6. Desfazer sinaliza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e delimita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 xml:space="preserve">o da 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>rea de trabalho.</w:t>
            </w:r>
          </w:p>
        </w:tc>
        <w:tc>
          <w:tcPr>
            <w:tcW w:w="2835" w:type="dxa"/>
          </w:tcPr>
          <w:p w:rsidR="00D70596" w:rsidRPr="00807096" w:rsidP="00AE5679" w14:paraId="44594467" w14:textId="7B6B0C9C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6.1. Desfazer sinaliza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e delimita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 xml:space="preserve">o da 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 xml:space="preserve">rea de trabalho conforme POP.00110.EQTL </w:t>
            </w:r>
            <w:r w:rsidRPr="00807096">
              <w:rPr>
                <w:rFonts w:ascii="Arial" w:hAnsi="Arial" w:cs="Arial" w:hint="cs"/>
              </w:rPr>
              <w:t>–</w:t>
            </w:r>
            <w:r w:rsidRPr="00807096">
              <w:rPr>
                <w:rFonts w:ascii="Arial" w:hAnsi="Arial" w:cs="Arial"/>
              </w:rPr>
              <w:t xml:space="preserve"> </w:t>
            </w:r>
            <w:r w:rsidRPr="00807096">
              <w:rPr>
                <w:rFonts w:ascii="Arial" w:hAnsi="Arial" w:cs="Arial"/>
              </w:rPr>
              <w:t>Atividades Preliminares de Seguran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</w:t>
            </w:r>
            <w:r w:rsidRPr="00807096" w:rsidR="008579FC">
              <w:rPr>
                <w:rFonts w:ascii="Arial" w:hAnsi="Arial" w:cs="Arial"/>
              </w:rPr>
              <w:t>.</w:t>
            </w:r>
          </w:p>
        </w:tc>
        <w:tc>
          <w:tcPr>
            <w:tcW w:w="2268" w:type="dxa"/>
          </w:tcPr>
          <w:p w:rsidR="00D70596" w:rsidRPr="00807096" w:rsidP="00AE5679" w14:paraId="2FA20C19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:rsidR="00D70596" w:rsidRPr="00807096" w:rsidP="00AE5679" w14:paraId="76B6DC0B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</w:tr>
      <w:tr w14:paraId="3A8D1213" w14:textId="77777777" w:rsidTr="00AE5679">
        <w:tblPrEx>
          <w:tblW w:w="9067" w:type="dxa"/>
          <w:tblLook w:val="04A0"/>
        </w:tblPrEx>
        <w:tc>
          <w:tcPr>
            <w:tcW w:w="1696" w:type="dxa"/>
          </w:tcPr>
          <w:p w:rsidR="00D70596" w:rsidRPr="00807096" w:rsidP="00AE5679" w14:paraId="730FC29E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7.1 Comunicar com o COI.</w:t>
            </w:r>
          </w:p>
        </w:tc>
        <w:tc>
          <w:tcPr>
            <w:tcW w:w="2835" w:type="dxa"/>
          </w:tcPr>
          <w:p w:rsidR="00D70596" w:rsidRPr="00807096" w:rsidP="00AE5679" w14:paraId="3EAA20A2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7.1. Entrar em contato com o COI, informar sobre o fim da tarefa;</w:t>
            </w:r>
          </w:p>
          <w:p w:rsidR="00D70596" w:rsidRPr="00807096" w:rsidP="00AE5679" w14:paraId="1FB2BCCC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7.2. Solicitar ao COI autoriza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para religar o trecho de trabalho;</w:t>
            </w:r>
          </w:p>
          <w:p w:rsidR="00D70596" w:rsidRPr="00807096" w:rsidP="00AE5679" w14:paraId="27019EB3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807096">
              <w:rPr>
                <w:rFonts w:ascii="Arial" w:hAnsi="Arial" w:cs="Arial"/>
              </w:rPr>
              <w:t xml:space="preserve">7.3 O contato com o COI deve ser feito conforme POP.00168.EQTL </w:t>
            </w:r>
            <w:r w:rsidRPr="00807096">
              <w:rPr>
                <w:rFonts w:ascii="Arial" w:hAnsi="Arial" w:cs="Arial" w:hint="cs"/>
              </w:rPr>
              <w:t>–</w:t>
            </w:r>
            <w:r w:rsidRPr="00807096">
              <w:rPr>
                <w:rFonts w:ascii="Arial" w:hAnsi="Arial" w:cs="Arial"/>
              </w:rPr>
              <w:t xml:space="preserve"> Comunica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com o COI</w:t>
            </w:r>
            <w:r w:rsidRPr="00807096">
              <w:rPr>
                <w:rFonts w:ascii="Arial" w:hAnsi="Arial" w:cs="Arial"/>
                <w:color w:val="000000"/>
              </w:rPr>
              <w:t>.</w:t>
            </w:r>
          </w:p>
          <w:p w:rsidR="00D70596" w:rsidRPr="00807096" w:rsidP="0051669C" w14:paraId="04320289" w14:textId="7C10911A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  <w:b/>
                <w:bCs/>
                <w:sz w:val="18"/>
                <w:szCs w:val="22"/>
              </w:rPr>
              <w:t>Nota</w:t>
            </w:r>
            <w:r w:rsidRPr="00807096" w:rsidR="00150D44">
              <w:rPr>
                <w:rFonts w:ascii="Arial" w:hAnsi="Arial" w:cs="Arial"/>
                <w:b/>
                <w:bCs/>
                <w:sz w:val="18"/>
                <w:szCs w:val="22"/>
              </w:rPr>
              <w:t xml:space="preserve"> </w:t>
            </w:r>
            <w:r w:rsidRPr="00807096" w:rsidR="0051669C">
              <w:rPr>
                <w:rFonts w:ascii="Arial" w:hAnsi="Arial" w:cs="Arial"/>
                <w:b/>
                <w:bCs/>
                <w:sz w:val="18"/>
                <w:szCs w:val="22"/>
              </w:rPr>
              <w:t>1</w:t>
            </w:r>
            <w:r w:rsidR="0051669C">
              <w:rPr>
                <w:rFonts w:ascii="Arial" w:hAnsi="Arial" w:cs="Arial"/>
                <w:b/>
                <w:bCs/>
                <w:sz w:val="18"/>
                <w:szCs w:val="22"/>
              </w:rPr>
              <w:t>2</w:t>
            </w:r>
            <w:r w:rsidRPr="00807096">
              <w:rPr>
                <w:rFonts w:ascii="Arial" w:hAnsi="Arial" w:cs="Arial"/>
                <w:b/>
                <w:bCs/>
                <w:sz w:val="18"/>
                <w:szCs w:val="22"/>
              </w:rPr>
              <w:t>: A energiza</w:t>
            </w:r>
            <w:r w:rsidRPr="00807096">
              <w:rPr>
                <w:rFonts w:ascii="Arial" w:hAnsi="Arial" w:cs="Arial" w:hint="cs"/>
                <w:b/>
                <w:bCs/>
                <w:sz w:val="18"/>
                <w:szCs w:val="22"/>
              </w:rPr>
              <w:t>çã</w:t>
            </w:r>
            <w:r w:rsidRPr="00807096">
              <w:rPr>
                <w:rFonts w:ascii="Arial" w:hAnsi="Arial" w:cs="Arial"/>
                <w:b/>
                <w:bCs/>
                <w:sz w:val="18"/>
                <w:szCs w:val="22"/>
              </w:rPr>
              <w:t>o do trecho de trabalho poder</w:t>
            </w:r>
            <w:r w:rsidRPr="00807096">
              <w:rPr>
                <w:rFonts w:ascii="Arial" w:hAnsi="Arial" w:cs="Arial" w:hint="cs"/>
                <w:b/>
                <w:bCs/>
                <w:sz w:val="18"/>
                <w:szCs w:val="22"/>
              </w:rPr>
              <w:t>á</w:t>
            </w:r>
            <w:r w:rsidRPr="00807096">
              <w:rPr>
                <w:rFonts w:ascii="Arial" w:hAnsi="Arial" w:cs="Arial"/>
                <w:b/>
                <w:bCs/>
                <w:sz w:val="18"/>
                <w:szCs w:val="22"/>
              </w:rPr>
              <w:t xml:space="preserve"> ser realizada pelo COI atrav</w:t>
            </w:r>
            <w:r w:rsidRPr="00807096">
              <w:rPr>
                <w:rFonts w:ascii="Arial" w:hAnsi="Arial" w:cs="Arial" w:hint="cs"/>
                <w:b/>
                <w:bCs/>
                <w:sz w:val="18"/>
                <w:szCs w:val="22"/>
              </w:rPr>
              <w:t>é</w:t>
            </w:r>
            <w:r w:rsidRPr="00807096">
              <w:rPr>
                <w:rFonts w:ascii="Arial" w:hAnsi="Arial" w:cs="Arial"/>
                <w:b/>
                <w:bCs/>
                <w:sz w:val="18"/>
                <w:szCs w:val="22"/>
              </w:rPr>
              <w:t>s de v</w:t>
            </w:r>
            <w:r w:rsidRPr="00807096">
              <w:rPr>
                <w:rFonts w:ascii="Arial" w:hAnsi="Arial" w:cs="Arial" w:hint="cs"/>
                <w:b/>
                <w:bCs/>
                <w:sz w:val="18"/>
                <w:szCs w:val="22"/>
              </w:rPr>
              <w:t>á</w:t>
            </w:r>
            <w:r w:rsidRPr="00807096">
              <w:rPr>
                <w:rFonts w:ascii="Arial" w:hAnsi="Arial" w:cs="Arial"/>
                <w:b/>
                <w:bCs/>
                <w:sz w:val="18"/>
                <w:szCs w:val="22"/>
              </w:rPr>
              <w:t>rios procedimentos, ou seja, opera</w:t>
            </w:r>
            <w:r w:rsidRPr="00807096">
              <w:rPr>
                <w:rFonts w:ascii="Arial" w:hAnsi="Arial" w:cs="Arial" w:hint="cs"/>
                <w:b/>
                <w:bCs/>
                <w:sz w:val="18"/>
                <w:szCs w:val="22"/>
              </w:rPr>
              <w:t>çã</w:t>
            </w:r>
            <w:r w:rsidRPr="00807096">
              <w:rPr>
                <w:rFonts w:ascii="Arial" w:hAnsi="Arial" w:cs="Arial"/>
                <w:b/>
                <w:bCs/>
                <w:sz w:val="18"/>
                <w:szCs w:val="22"/>
              </w:rPr>
              <w:t>o de equipamentos da rede de distribui</w:t>
            </w:r>
            <w:r w:rsidRPr="00807096">
              <w:rPr>
                <w:rFonts w:ascii="Arial" w:hAnsi="Arial" w:cs="Arial" w:hint="cs"/>
                <w:b/>
                <w:bCs/>
                <w:sz w:val="18"/>
                <w:szCs w:val="22"/>
              </w:rPr>
              <w:t>çã</w:t>
            </w:r>
            <w:r w:rsidRPr="00807096">
              <w:rPr>
                <w:rFonts w:ascii="Arial" w:hAnsi="Arial" w:cs="Arial"/>
                <w:b/>
                <w:bCs/>
                <w:sz w:val="18"/>
                <w:szCs w:val="22"/>
              </w:rPr>
              <w:t>o, pela pr</w:t>
            </w:r>
            <w:r w:rsidRPr="00807096">
              <w:rPr>
                <w:rFonts w:ascii="Arial" w:hAnsi="Arial" w:cs="Arial" w:hint="cs"/>
                <w:b/>
                <w:bCs/>
                <w:sz w:val="18"/>
                <w:szCs w:val="22"/>
              </w:rPr>
              <w:t>ó</w:t>
            </w:r>
            <w:r w:rsidRPr="00807096">
              <w:rPr>
                <w:rFonts w:ascii="Arial" w:hAnsi="Arial" w:cs="Arial"/>
                <w:b/>
                <w:bCs/>
                <w:sz w:val="18"/>
                <w:szCs w:val="22"/>
              </w:rPr>
              <w:t>pria equipe que executou a tarefa principal, ou uma segunda equipe, que pode ser deslocada somente para desligar o trecho.</w:t>
            </w:r>
          </w:p>
        </w:tc>
        <w:tc>
          <w:tcPr>
            <w:tcW w:w="2268" w:type="dxa"/>
          </w:tcPr>
          <w:p w:rsidR="00D70596" w:rsidRPr="00807096" w:rsidP="00AE5679" w14:paraId="0D97FC84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Les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 nas m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os; Les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 nos olhos/cabe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a;</w:t>
            </w:r>
          </w:p>
          <w:p w:rsidR="00D70596" w:rsidRPr="00807096" w:rsidP="00AE5679" w14:paraId="1ABF1704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Queda da Escada/Eletricista;</w:t>
            </w:r>
          </w:p>
          <w:p w:rsidR="00D70596" w:rsidRPr="00807096" w:rsidP="008579FC" w14:paraId="2FE2BDBC" w14:textId="643589B0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Choques el</w:t>
            </w:r>
            <w:r w:rsidRPr="00807096">
              <w:rPr>
                <w:rFonts w:ascii="Arial" w:hAnsi="Arial" w:cs="Arial" w:hint="cs"/>
              </w:rPr>
              <w:t>é</w:t>
            </w:r>
            <w:r w:rsidRPr="00807096">
              <w:rPr>
                <w:rFonts w:ascii="Arial" w:hAnsi="Arial" w:cs="Arial"/>
              </w:rPr>
              <w:t>tricos</w:t>
            </w:r>
            <w:r w:rsidRPr="00807096" w:rsidR="008579FC">
              <w:rPr>
                <w:rFonts w:ascii="Arial" w:hAnsi="Arial" w:cs="Arial"/>
              </w:rPr>
              <w:t>.</w:t>
            </w:r>
          </w:p>
        </w:tc>
        <w:tc>
          <w:tcPr>
            <w:tcW w:w="2268" w:type="dxa"/>
          </w:tcPr>
          <w:p w:rsidR="00D70596" w:rsidRPr="00807096" w:rsidP="00AE5679" w14:paraId="2895A180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bCs/>
                <w:color w:val="000000"/>
              </w:rPr>
            </w:pPr>
            <w:r w:rsidRPr="00807096">
              <w:rPr>
                <w:rFonts w:ascii="Arial" w:hAnsi="Arial" w:cs="Arial"/>
                <w:bCs/>
              </w:rPr>
              <w:t>Equipamentos de Prote</w:t>
            </w:r>
            <w:r w:rsidRPr="00807096">
              <w:rPr>
                <w:rFonts w:ascii="Arial" w:hAnsi="Arial" w:cs="Arial" w:hint="cs"/>
                <w:bCs/>
              </w:rPr>
              <w:t>çã</w:t>
            </w:r>
            <w:r w:rsidRPr="00807096">
              <w:rPr>
                <w:rFonts w:ascii="Arial" w:hAnsi="Arial" w:cs="Arial"/>
                <w:bCs/>
              </w:rPr>
              <w:t>o Individual (EPI</w:t>
            </w:r>
            <w:r w:rsidRPr="00807096">
              <w:rPr>
                <w:rFonts w:ascii="Arial" w:hAnsi="Arial" w:cs="Arial" w:hint="cs"/>
                <w:bCs/>
              </w:rPr>
              <w:t>´</w:t>
            </w:r>
            <w:r w:rsidRPr="00807096">
              <w:rPr>
                <w:rFonts w:ascii="Arial" w:hAnsi="Arial" w:cs="Arial"/>
                <w:bCs/>
              </w:rPr>
              <w:t>s) b</w:t>
            </w:r>
            <w:r w:rsidRPr="00807096">
              <w:rPr>
                <w:rFonts w:ascii="Arial" w:hAnsi="Arial" w:cs="Arial" w:hint="cs"/>
                <w:bCs/>
              </w:rPr>
              <w:t>á</w:t>
            </w:r>
            <w:r w:rsidRPr="00807096">
              <w:rPr>
                <w:rFonts w:ascii="Arial" w:hAnsi="Arial" w:cs="Arial"/>
                <w:bCs/>
              </w:rPr>
              <w:t>sico:</w:t>
            </w:r>
          </w:p>
          <w:p w:rsidR="00D70596" w:rsidRPr="00807096" w:rsidP="00AE5679" w14:paraId="0F617AED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Capacete com jugular passada;</w:t>
            </w:r>
          </w:p>
          <w:p w:rsidR="00D70596" w:rsidRPr="00807096" w:rsidP="00AE5679" w14:paraId="29B59E41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Vestimentas Retardante a chama</w:t>
            </w:r>
          </w:p>
          <w:p w:rsidR="00D70596" w:rsidRPr="00807096" w:rsidP="00AE5679" w14:paraId="3784FA62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Botina de seguran</w:t>
            </w:r>
            <w:r w:rsidRPr="00807096">
              <w:rPr>
                <w:rFonts w:ascii="Arial" w:eastAsia="Arial" w:hAnsi="Arial" w:cs="Arial" w:hint="eastAsia"/>
              </w:rPr>
              <w:t>ç</w:t>
            </w:r>
            <w:r w:rsidRPr="00807096">
              <w:rPr>
                <w:rFonts w:ascii="Arial" w:eastAsia="Arial" w:hAnsi="Arial" w:cs="Arial"/>
              </w:rPr>
              <w:t>a;</w:t>
            </w:r>
          </w:p>
          <w:p w:rsidR="00D70596" w:rsidRPr="00807096" w:rsidP="00AE5679" w14:paraId="0386421E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bCs/>
              </w:rPr>
            </w:pPr>
            <w:r w:rsidRPr="00807096">
              <w:rPr>
                <w:rFonts w:ascii="Arial" w:hAnsi="Arial" w:cs="Arial"/>
                <w:bCs/>
              </w:rPr>
              <w:t>Equipamentos de Prote</w:t>
            </w:r>
            <w:r w:rsidRPr="00807096">
              <w:rPr>
                <w:rFonts w:ascii="Arial" w:hAnsi="Arial" w:cs="Arial" w:hint="cs"/>
                <w:bCs/>
              </w:rPr>
              <w:t>çã</w:t>
            </w:r>
            <w:r w:rsidRPr="00807096">
              <w:rPr>
                <w:rFonts w:ascii="Arial" w:hAnsi="Arial" w:cs="Arial"/>
                <w:bCs/>
              </w:rPr>
              <w:t>o Individual (EPI</w:t>
            </w:r>
            <w:r w:rsidRPr="00807096">
              <w:rPr>
                <w:rFonts w:ascii="Arial" w:hAnsi="Arial" w:cs="Arial" w:hint="cs"/>
                <w:bCs/>
              </w:rPr>
              <w:t>´</w:t>
            </w:r>
            <w:r w:rsidRPr="00807096">
              <w:rPr>
                <w:rFonts w:ascii="Arial" w:hAnsi="Arial" w:cs="Arial"/>
                <w:bCs/>
              </w:rPr>
              <w:t>s) complementar:</w:t>
            </w:r>
          </w:p>
          <w:p w:rsidR="00D70596" w:rsidRPr="00807096" w:rsidP="00AE5679" w14:paraId="50A33B6F" w14:textId="77777777">
            <w:pPr>
              <w:spacing w:before="120" w:after="120" w:line="360" w:lineRule="auto"/>
              <w:jc w:val="both"/>
              <w:rPr>
                <w:rFonts w:ascii="Arial" w:eastAsia="Calibri" w:hAnsi="Arial" w:cs="Arial"/>
              </w:rPr>
            </w:pPr>
            <w:r w:rsidRPr="00807096">
              <w:rPr>
                <w:rFonts w:ascii="Arial" w:eastAsia="Calibri" w:hAnsi="Arial" w:cs="Arial" w:hint="eastAsia"/>
              </w:rPr>
              <w:t>Ó</w:t>
            </w:r>
            <w:r w:rsidRPr="00807096">
              <w:rPr>
                <w:rFonts w:ascii="Arial" w:eastAsia="Calibri" w:hAnsi="Arial" w:cs="Arial"/>
              </w:rPr>
              <w:t>culos de prote</w:t>
            </w:r>
            <w:r w:rsidRPr="00807096">
              <w:rPr>
                <w:rFonts w:ascii="Arial" w:eastAsia="Calibri" w:hAnsi="Arial" w:cs="Arial" w:hint="eastAsia"/>
              </w:rPr>
              <w:t>çã</w:t>
            </w:r>
            <w:r w:rsidRPr="00807096">
              <w:rPr>
                <w:rFonts w:ascii="Arial" w:eastAsia="Calibri" w:hAnsi="Arial" w:cs="Arial"/>
              </w:rPr>
              <w:t>o;</w:t>
            </w:r>
          </w:p>
          <w:p w:rsidR="00D70596" w:rsidRPr="00807096" w:rsidP="00AE5679" w14:paraId="212BF68E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Cinto de seguran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 tipo Paraquedista com talabarte regul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 xml:space="preserve">vel; </w:t>
            </w:r>
          </w:p>
          <w:p w:rsidR="00D70596" w:rsidRPr="00807096" w:rsidP="00AE5679" w14:paraId="2E9E6846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Sistema de Linha de vida; </w:t>
            </w:r>
          </w:p>
          <w:p w:rsidR="00D70596" w:rsidRPr="00807096" w:rsidP="00AE5679" w14:paraId="0E13123C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Trava quedas;</w:t>
            </w:r>
          </w:p>
          <w:p w:rsidR="00D70596" w:rsidRPr="00807096" w:rsidP="00AE5679" w14:paraId="0CAF423F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Balaclava;</w:t>
            </w:r>
          </w:p>
        </w:tc>
      </w:tr>
      <w:tr w14:paraId="101452C0" w14:textId="77777777" w:rsidTr="00AE5679">
        <w:tblPrEx>
          <w:tblW w:w="9067" w:type="dxa"/>
          <w:tblLook w:val="04A0"/>
        </w:tblPrEx>
        <w:tc>
          <w:tcPr>
            <w:tcW w:w="1696" w:type="dxa"/>
          </w:tcPr>
          <w:p w:rsidR="00D70596" w:rsidRPr="00807096" w:rsidP="00AE5679" w14:paraId="50FB3CAA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8. Religar o trecho de trabalho.</w:t>
            </w:r>
          </w:p>
        </w:tc>
        <w:tc>
          <w:tcPr>
            <w:tcW w:w="2835" w:type="dxa"/>
          </w:tcPr>
          <w:p w:rsidR="00D70596" w:rsidRPr="00807096" w:rsidP="00AE5679" w14:paraId="515336D3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8.1. Reposicionar-se para religar o trecho de trabalho;</w:t>
            </w:r>
          </w:p>
          <w:p w:rsidR="00D70596" w:rsidRPr="00807096" w:rsidP="00AE5679" w14:paraId="006B1A2B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8.2. Proceder o religamento do trecho de trabalho seguindo orienta</w:t>
            </w:r>
            <w:r w:rsidRPr="00807096">
              <w:rPr>
                <w:rFonts w:ascii="Arial" w:hAnsi="Arial" w:cs="Arial" w:hint="cs"/>
              </w:rPr>
              <w:t>çõ</w:t>
            </w:r>
            <w:r w:rsidRPr="00807096">
              <w:rPr>
                <w:rFonts w:ascii="Arial" w:hAnsi="Arial" w:cs="Arial"/>
              </w:rPr>
              <w:t>es do COI;</w:t>
            </w:r>
          </w:p>
          <w:p w:rsidR="00D70596" w:rsidRPr="00807096" w:rsidP="00AE5679" w14:paraId="27D78B1C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8.3. Se poss</w:t>
            </w:r>
            <w:r w:rsidRPr="00807096">
              <w:rPr>
                <w:rFonts w:ascii="Arial" w:hAnsi="Arial" w:cs="Arial" w:hint="cs"/>
              </w:rPr>
              <w:t>í</w:t>
            </w:r>
            <w:r w:rsidRPr="00807096">
              <w:rPr>
                <w:rFonts w:ascii="Arial" w:hAnsi="Arial" w:cs="Arial"/>
              </w:rPr>
              <w:t>vel o COI determinar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 xml:space="preserve"> a energiza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 xml:space="preserve">o do trecho conforme </w:t>
            </w:r>
            <w:r w:rsidRPr="00807096">
              <w:rPr>
                <w:rFonts w:ascii="Arial" w:hAnsi="Arial" w:cs="Arial"/>
              </w:rPr>
              <w:t>POP.00288.EQTL - Abrir/fechar chaves no SDMT sem dispositivo de abertura com carga e POP.00304.EQTL - Abrir/fechar chaves  no SDMT usando dispositivo de abertura com carga;</w:t>
            </w:r>
          </w:p>
          <w:p w:rsidR="00D70596" w:rsidRPr="00807096" w:rsidP="00AE5679" w14:paraId="13008073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8.4. Ap</w:t>
            </w:r>
            <w:r w:rsidRPr="00807096">
              <w:rPr>
                <w:rFonts w:ascii="Arial" w:hAnsi="Arial" w:cs="Arial" w:hint="cs"/>
              </w:rPr>
              <w:t>ó</w:t>
            </w:r>
            <w:r w:rsidRPr="00807096">
              <w:rPr>
                <w:rFonts w:ascii="Arial" w:hAnsi="Arial" w:cs="Arial"/>
              </w:rPr>
              <w:t>s a energiza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informar ao COI a realiza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do fechamento das chaves.</w:t>
            </w:r>
          </w:p>
        </w:tc>
        <w:tc>
          <w:tcPr>
            <w:tcW w:w="2268" w:type="dxa"/>
          </w:tcPr>
          <w:p w:rsidR="00D70596" w:rsidRPr="00807096" w:rsidP="00AE5679" w14:paraId="154C8180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Les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 nas m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os; Les</w:t>
            </w:r>
            <w:r w:rsidRPr="00807096">
              <w:rPr>
                <w:rFonts w:ascii="Arial" w:hAnsi="Arial" w:cs="Arial" w:hint="cs"/>
              </w:rPr>
              <w:t>ã</w:t>
            </w:r>
            <w:r w:rsidRPr="00807096">
              <w:rPr>
                <w:rFonts w:ascii="Arial" w:hAnsi="Arial" w:cs="Arial"/>
              </w:rPr>
              <w:t>o nos olhos/cabe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a;</w:t>
            </w:r>
          </w:p>
          <w:p w:rsidR="00D70596" w:rsidRPr="00807096" w:rsidP="00AE5679" w14:paraId="3310D2CC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Queda da Escada/Eletricista;</w:t>
            </w:r>
          </w:p>
          <w:p w:rsidR="00D70596" w:rsidRPr="00807096" w:rsidP="00AE5679" w14:paraId="27739C4A" w14:textId="74F01D58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Choques el</w:t>
            </w:r>
            <w:r w:rsidRPr="00807096">
              <w:rPr>
                <w:rFonts w:ascii="Arial" w:hAnsi="Arial" w:cs="Arial" w:hint="cs"/>
              </w:rPr>
              <w:t>é</w:t>
            </w:r>
            <w:r w:rsidRPr="00807096">
              <w:rPr>
                <w:rFonts w:ascii="Arial" w:hAnsi="Arial" w:cs="Arial"/>
              </w:rPr>
              <w:t>tricos</w:t>
            </w:r>
            <w:r w:rsidRPr="00807096" w:rsidR="008579FC">
              <w:rPr>
                <w:rFonts w:ascii="Arial" w:hAnsi="Arial" w:cs="Arial"/>
              </w:rPr>
              <w:t>.</w:t>
            </w:r>
          </w:p>
          <w:p w:rsidR="00D70596" w:rsidRPr="00807096" w:rsidP="00AE5679" w14:paraId="193F793F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:rsidR="00D70596" w:rsidRPr="00807096" w:rsidP="00AE5679" w14:paraId="331B241E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bCs/>
                <w:color w:val="000000"/>
              </w:rPr>
            </w:pPr>
            <w:r w:rsidRPr="00807096">
              <w:rPr>
                <w:rFonts w:ascii="Arial" w:hAnsi="Arial" w:cs="Arial"/>
                <w:bCs/>
              </w:rPr>
              <w:t>Equipamentos de Prote</w:t>
            </w:r>
            <w:r w:rsidRPr="00807096">
              <w:rPr>
                <w:rFonts w:ascii="Arial" w:hAnsi="Arial" w:cs="Arial" w:hint="cs"/>
                <w:bCs/>
              </w:rPr>
              <w:t>çã</w:t>
            </w:r>
            <w:r w:rsidRPr="00807096">
              <w:rPr>
                <w:rFonts w:ascii="Arial" w:hAnsi="Arial" w:cs="Arial"/>
                <w:bCs/>
              </w:rPr>
              <w:t>o Individual (EPI</w:t>
            </w:r>
            <w:r w:rsidRPr="00807096">
              <w:rPr>
                <w:rFonts w:ascii="Arial" w:hAnsi="Arial" w:cs="Arial" w:hint="cs"/>
                <w:bCs/>
              </w:rPr>
              <w:t>´</w:t>
            </w:r>
            <w:r w:rsidRPr="00807096">
              <w:rPr>
                <w:rFonts w:ascii="Arial" w:hAnsi="Arial" w:cs="Arial"/>
                <w:bCs/>
              </w:rPr>
              <w:t>s) b</w:t>
            </w:r>
            <w:r w:rsidRPr="00807096">
              <w:rPr>
                <w:rFonts w:ascii="Arial" w:hAnsi="Arial" w:cs="Arial" w:hint="cs"/>
                <w:bCs/>
              </w:rPr>
              <w:t>á</w:t>
            </w:r>
            <w:r w:rsidRPr="00807096">
              <w:rPr>
                <w:rFonts w:ascii="Arial" w:hAnsi="Arial" w:cs="Arial"/>
                <w:bCs/>
              </w:rPr>
              <w:t>sico:</w:t>
            </w:r>
          </w:p>
          <w:p w:rsidR="00D70596" w:rsidRPr="00807096" w:rsidP="00AE5679" w14:paraId="334553E6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Capacete com jugular passada;</w:t>
            </w:r>
          </w:p>
          <w:p w:rsidR="00D70596" w:rsidRPr="00807096" w:rsidP="00AE5679" w14:paraId="05B07B35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Vestimentas Retardante a chama</w:t>
            </w:r>
          </w:p>
          <w:p w:rsidR="00D70596" w:rsidRPr="00807096" w:rsidP="00AE5679" w14:paraId="5E735783" w14:textId="77777777">
            <w:pPr>
              <w:spacing w:before="120" w:after="120" w:line="360" w:lineRule="auto"/>
              <w:jc w:val="both"/>
              <w:rPr>
                <w:rFonts w:ascii="Arial" w:eastAsia="Arial" w:hAnsi="Arial" w:cs="Arial"/>
              </w:rPr>
            </w:pPr>
            <w:r w:rsidRPr="00807096">
              <w:rPr>
                <w:rFonts w:ascii="Arial" w:eastAsia="Arial" w:hAnsi="Arial" w:cs="Arial"/>
              </w:rPr>
              <w:t>Botina de seguran</w:t>
            </w:r>
            <w:r w:rsidRPr="00807096">
              <w:rPr>
                <w:rFonts w:ascii="Arial" w:eastAsia="Arial" w:hAnsi="Arial" w:cs="Arial" w:hint="eastAsia"/>
              </w:rPr>
              <w:t>ç</w:t>
            </w:r>
            <w:r w:rsidRPr="00807096">
              <w:rPr>
                <w:rFonts w:ascii="Arial" w:eastAsia="Arial" w:hAnsi="Arial" w:cs="Arial"/>
              </w:rPr>
              <w:t>a;</w:t>
            </w:r>
          </w:p>
          <w:p w:rsidR="00D70596" w:rsidRPr="00807096" w:rsidP="00AE5679" w14:paraId="09F12814" w14:textId="77777777">
            <w:pPr>
              <w:spacing w:before="120" w:after="120" w:line="360" w:lineRule="auto"/>
              <w:jc w:val="both"/>
              <w:rPr>
                <w:rFonts w:ascii="Arial" w:hAnsi="Arial" w:cs="Arial"/>
                <w:bCs/>
              </w:rPr>
            </w:pPr>
            <w:r w:rsidRPr="00807096">
              <w:rPr>
                <w:rFonts w:ascii="Arial" w:hAnsi="Arial" w:cs="Arial"/>
                <w:bCs/>
              </w:rPr>
              <w:t>Equipamentos de Prote</w:t>
            </w:r>
            <w:r w:rsidRPr="00807096">
              <w:rPr>
                <w:rFonts w:ascii="Arial" w:hAnsi="Arial" w:cs="Arial" w:hint="cs"/>
                <w:bCs/>
              </w:rPr>
              <w:t>çã</w:t>
            </w:r>
            <w:r w:rsidRPr="00807096">
              <w:rPr>
                <w:rFonts w:ascii="Arial" w:hAnsi="Arial" w:cs="Arial"/>
                <w:bCs/>
              </w:rPr>
              <w:t>o Individual (EPI</w:t>
            </w:r>
            <w:r w:rsidRPr="00807096">
              <w:rPr>
                <w:rFonts w:ascii="Arial" w:hAnsi="Arial" w:cs="Arial" w:hint="cs"/>
                <w:bCs/>
              </w:rPr>
              <w:t>´</w:t>
            </w:r>
            <w:r w:rsidRPr="00807096">
              <w:rPr>
                <w:rFonts w:ascii="Arial" w:hAnsi="Arial" w:cs="Arial"/>
                <w:bCs/>
              </w:rPr>
              <w:t>s) complementar:</w:t>
            </w:r>
          </w:p>
          <w:p w:rsidR="00D70596" w:rsidRPr="00807096" w:rsidP="00AE5679" w14:paraId="039B3D38" w14:textId="77777777">
            <w:pPr>
              <w:spacing w:before="120" w:after="120" w:line="360" w:lineRule="auto"/>
              <w:jc w:val="both"/>
              <w:rPr>
                <w:rFonts w:ascii="Arial" w:eastAsia="Calibri" w:hAnsi="Arial" w:cs="Arial"/>
              </w:rPr>
            </w:pPr>
            <w:r w:rsidRPr="00807096">
              <w:rPr>
                <w:rFonts w:ascii="Arial" w:eastAsia="Calibri" w:hAnsi="Arial" w:cs="Arial" w:hint="eastAsia"/>
              </w:rPr>
              <w:t>Ó</w:t>
            </w:r>
            <w:r w:rsidRPr="00807096">
              <w:rPr>
                <w:rFonts w:ascii="Arial" w:eastAsia="Calibri" w:hAnsi="Arial" w:cs="Arial"/>
              </w:rPr>
              <w:t>culos de prote</w:t>
            </w:r>
            <w:r w:rsidRPr="00807096">
              <w:rPr>
                <w:rFonts w:ascii="Arial" w:eastAsia="Calibri" w:hAnsi="Arial" w:cs="Arial" w:hint="eastAsia"/>
              </w:rPr>
              <w:t>çã</w:t>
            </w:r>
            <w:r w:rsidRPr="00807096">
              <w:rPr>
                <w:rFonts w:ascii="Arial" w:eastAsia="Calibri" w:hAnsi="Arial" w:cs="Arial"/>
              </w:rPr>
              <w:t>o;</w:t>
            </w:r>
          </w:p>
          <w:p w:rsidR="00D70596" w:rsidRPr="00807096" w:rsidP="00AE5679" w14:paraId="7588386D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Cinto de seguran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 tipo Paraquedista com talabarte regul</w:t>
            </w:r>
            <w:r w:rsidRPr="00807096">
              <w:rPr>
                <w:rFonts w:ascii="Arial" w:hAnsi="Arial" w:cs="Arial" w:hint="cs"/>
              </w:rPr>
              <w:t>á</w:t>
            </w:r>
            <w:r w:rsidRPr="00807096">
              <w:rPr>
                <w:rFonts w:ascii="Arial" w:hAnsi="Arial" w:cs="Arial"/>
              </w:rPr>
              <w:t xml:space="preserve">vel; </w:t>
            </w:r>
          </w:p>
          <w:p w:rsidR="00D70596" w:rsidRPr="00807096" w:rsidP="00AE5679" w14:paraId="05E99873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Sistema de Linha de vida; </w:t>
            </w:r>
          </w:p>
          <w:p w:rsidR="00D70596" w:rsidRPr="00807096" w:rsidP="00AE5679" w14:paraId="6D8A2826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Trava quedas;</w:t>
            </w:r>
          </w:p>
          <w:p w:rsidR="00D70596" w:rsidRPr="00807096" w:rsidP="008579FC" w14:paraId="683338BB" w14:textId="3AA2B533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Balaclava</w:t>
            </w:r>
            <w:r w:rsidRPr="00807096" w:rsidR="008579FC">
              <w:rPr>
                <w:rFonts w:ascii="Arial" w:hAnsi="Arial" w:cs="Arial"/>
              </w:rPr>
              <w:t>.</w:t>
            </w:r>
          </w:p>
        </w:tc>
      </w:tr>
      <w:tr w14:paraId="05B45F65" w14:textId="77777777" w:rsidTr="00AE5679">
        <w:tblPrEx>
          <w:tblW w:w="9067" w:type="dxa"/>
          <w:tblLook w:val="04A0"/>
        </w:tblPrEx>
        <w:tc>
          <w:tcPr>
            <w:tcW w:w="1696" w:type="dxa"/>
          </w:tcPr>
          <w:p w:rsidR="00D70596" w:rsidRPr="00807096" w:rsidP="00AE5679" w14:paraId="76B74A0B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9. Retirar placa de sinaliza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o.</w:t>
            </w:r>
          </w:p>
        </w:tc>
        <w:tc>
          <w:tcPr>
            <w:tcW w:w="2835" w:type="dxa"/>
          </w:tcPr>
          <w:p w:rsidR="00D70596" w:rsidRPr="00807096" w:rsidP="00AE5679" w14:paraId="70A06DF9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9.1. Retirar placa de Sinaliza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>o de impedimento de Reenergiza</w:t>
            </w:r>
            <w:r w:rsidRPr="00807096">
              <w:rPr>
                <w:rFonts w:ascii="Arial" w:hAnsi="Arial" w:cs="Arial" w:hint="cs"/>
              </w:rPr>
              <w:t>çã</w:t>
            </w:r>
            <w:r w:rsidRPr="00807096">
              <w:rPr>
                <w:rFonts w:ascii="Arial" w:hAnsi="Arial" w:cs="Arial"/>
              </w:rPr>
              <w:t xml:space="preserve">o conforme </w:t>
            </w:r>
            <w:r w:rsidRPr="00807096">
              <w:rPr>
                <w:rFonts w:ascii="Arial" w:hAnsi="Arial" w:cs="Arial"/>
                <w:color w:val="000000"/>
              </w:rPr>
              <w:t xml:space="preserve">POP.00112.EQTL </w:t>
            </w:r>
            <w:r w:rsidRPr="00807096">
              <w:rPr>
                <w:rFonts w:ascii="Arial" w:hAnsi="Arial" w:cs="Arial" w:hint="cs"/>
                <w:color w:val="000000"/>
              </w:rPr>
              <w:t>–</w:t>
            </w:r>
            <w:r w:rsidRPr="00807096">
              <w:rPr>
                <w:rFonts w:ascii="Arial" w:hAnsi="Arial" w:cs="Arial"/>
                <w:color w:val="000000"/>
              </w:rPr>
              <w:t xml:space="preserve"> Atividades Preliminares de Seguran</w:t>
            </w:r>
            <w:r w:rsidRPr="00807096">
              <w:rPr>
                <w:rFonts w:ascii="Arial" w:hAnsi="Arial" w:cs="Arial" w:hint="cs"/>
                <w:color w:val="000000"/>
              </w:rPr>
              <w:t>ç</w:t>
            </w:r>
            <w:r w:rsidRPr="00807096">
              <w:rPr>
                <w:rFonts w:ascii="Arial" w:hAnsi="Arial" w:cs="Arial"/>
                <w:color w:val="000000"/>
              </w:rPr>
              <w:t>a para Trabalho El</w:t>
            </w:r>
            <w:r w:rsidRPr="00807096">
              <w:rPr>
                <w:rFonts w:ascii="Arial" w:hAnsi="Arial" w:cs="Arial" w:hint="cs"/>
                <w:color w:val="000000"/>
              </w:rPr>
              <w:t>é</w:t>
            </w:r>
            <w:r w:rsidRPr="00807096">
              <w:rPr>
                <w:rFonts w:ascii="Arial" w:hAnsi="Arial" w:cs="Arial"/>
                <w:color w:val="000000"/>
              </w:rPr>
              <w:t>trico</w:t>
            </w:r>
          </w:p>
        </w:tc>
        <w:tc>
          <w:tcPr>
            <w:tcW w:w="2268" w:type="dxa"/>
          </w:tcPr>
          <w:p w:rsidR="00D70596" w:rsidRPr="00807096" w:rsidP="00AE5679" w14:paraId="55A7CB8A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:rsidR="00D70596" w:rsidRPr="00807096" w:rsidP="00AE5679" w14:paraId="21383E22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</w:tr>
      <w:tr w14:paraId="1055881F" w14:textId="77777777" w:rsidTr="00AE5679">
        <w:tblPrEx>
          <w:tblW w:w="9067" w:type="dxa"/>
          <w:tblLook w:val="04A0"/>
        </w:tblPrEx>
        <w:tc>
          <w:tcPr>
            <w:tcW w:w="1696" w:type="dxa"/>
          </w:tcPr>
          <w:p w:rsidR="00D70596" w:rsidRPr="00807096" w:rsidP="00AE5679" w14:paraId="73BC4C47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>10. Organizar o local de Trabalho.</w:t>
            </w:r>
          </w:p>
        </w:tc>
        <w:tc>
          <w:tcPr>
            <w:tcW w:w="2835" w:type="dxa"/>
          </w:tcPr>
          <w:p w:rsidR="00D70596" w:rsidRPr="00807096" w:rsidP="00AE5679" w14:paraId="19C72E8A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  <w:r w:rsidRPr="00807096">
              <w:rPr>
                <w:rFonts w:ascii="Arial" w:hAnsi="Arial" w:cs="Arial"/>
              </w:rPr>
              <w:t xml:space="preserve">10.1. Organizar o local de trabalho conforme POP.00110.EQTL </w:t>
            </w:r>
            <w:r w:rsidRPr="00807096">
              <w:rPr>
                <w:rFonts w:ascii="Arial" w:hAnsi="Arial" w:cs="Arial" w:hint="cs"/>
              </w:rPr>
              <w:t>–</w:t>
            </w:r>
            <w:r w:rsidRPr="00807096">
              <w:rPr>
                <w:rFonts w:ascii="Arial" w:hAnsi="Arial" w:cs="Arial"/>
              </w:rPr>
              <w:t xml:space="preserve"> Atividades Preliminares de Seguran</w:t>
            </w:r>
            <w:r w:rsidRPr="00807096">
              <w:rPr>
                <w:rFonts w:ascii="Arial" w:hAnsi="Arial" w:cs="Arial" w:hint="cs"/>
              </w:rPr>
              <w:t>ç</w:t>
            </w:r>
            <w:r w:rsidRPr="00807096">
              <w:rPr>
                <w:rFonts w:ascii="Arial" w:hAnsi="Arial" w:cs="Arial"/>
              </w:rPr>
              <w:t>a.</w:t>
            </w:r>
          </w:p>
        </w:tc>
        <w:tc>
          <w:tcPr>
            <w:tcW w:w="2268" w:type="dxa"/>
          </w:tcPr>
          <w:p w:rsidR="00D70596" w:rsidRPr="00807096" w:rsidP="00AE5679" w14:paraId="09512998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:rsidR="00D70596" w:rsidRPr="00807096" w:rsidP="00AE5679" w14:paraId="09B56E4F" w14:textId="77777777">
            <w:pPr>
              <w:spacing w:before="120" w:after="120" w:line="360" w:lineRule="auto"/>
              <w:jc w:val="both"/>
              <w:rPr>
                <w:rFonts w:ascii="Arial" w:hAnsi="Arial" w:cs="Arial"/>
              </w:rPr>
            </w:pPr>
          </w:p>
        </w:tc>
      </w:tr>
    </w:tbl>
    <w:p w:rsidR="001133EE" w:rsidRPr="00807096" w:rsidP="001133EE" w14:paraId="3C53C250" w14:textId="229B89BC">
      <w:pPr>
        <w:tabs>
          <w:tab w:val="left" w:pos="2335"/>
        </w:tabs>
        <w:spacing w:before="120" w:after="120" w:line="360" w:lineRule="auto"/>
        <w:jc w:val="both"/>
        <w:rPr>
          <w:rFonts w:ascii="Arial" w:hAnsi="Arial" w:cs="Arial"/>
          <w:b/>
          <w:sz w:val="18"/>
          <w:szCs w:val="20"/>
          <w:lang w:val="pt-BR"/>
        </w:rPr>
      </w:pPr>
      <w:r w:rsidRPr="00807096">
        <w:rPr>
          <w:rFonts w:ascii="Arial" w:hAnsi="Arial" w:cs="Arial"/>
          <w:b/>
          <w:sz w:val="18"/>
          <w:szCs w:val="20"/>
          <w:lang w:val="pt-BR"/>
        </w:rPr>
        <w:t xml:space="preserve">Nota </w:t>
      </w:r>
      <w:r w:rsidRPr="00807096" w:rsidR="0051669C">
        <w:rPr>
          <w:rFonts w:ascii="Arial" w:hAnsi="Arial" w:cs="Arial"/>
          <w:b/>
          <w:sz w:val="18"/>
          <w:szCs w:val="20"/>
          <w:lang w:val="pt-BR"/>
        </w:rPr>
        <w:t>1</w:t>
      </w:r>
      <w:r w:rsidR="0051669C">
        <w:rPr>
          <w:rFonts w:ascii="Arial" w:hAnsi="Arial" w:cs="Arial"/>
          <w:b/>
          <w:sz w:val="18"/>
          <w:szCs w:val="20"/>
          <w:lang w:val="pt-BR"/>
        </w:rPr>
        <w:t>3</w:t>
      </w:r>
      <w:r w:rsidRPr="00807096">
        <w:rPr>
          <w:rFonts w:ascii="Arial" w:hAnsi="Arial" w:cs="Arial"/>
          <w:b/>
          <w:sz w:val="18"/>
          <w:szCs w:val="20"/>
          <w:lang w:val="pt-BR"/>
        </w:rPr>
        <w:t xml:space="preserve">: </w:t>
      </w:r>
      <w:r w:rsidRPr="00807096">
        <w:rPr>
          <w:rFonts w:ascii="Arial" w:hAnsi="Arial" w:cs="Arial"/>
          <w:b/>
          <w:sz w:val="18"/>
          <w:szCs w:val="20"/>
          <w:lang w:val="pt-BR"/>
        </w:rPr>
        <w:t>A utilização do poste telescópico visa a diminuição dos indicadores de continuidade em atendimento a ocorrências envolvendo postes de passagem quebrados e para atendimento à</w:t>
      </w:r>
      <w:r w:rsidRPr="00807096" w:rsidR="008579FC">
        <w:rPr>
          <w:rFonts w:ascii="Arial" w:hAnsi="Arial" w:cs="Arial"/>
          <w:b/>
          <w:sz w:val="18"/>
          <w:szCs w:val="20"/>
          <w:lang w:val="pt-BR"/>
        </w:rPr>
        <w:t>s</w:t>
      </w:r>
      <w:r w:rsidRPr="00807096">
        <w:rPr>
          <w:rFonts w:ascii="Arial" w:hAnsi="Arial" w:cs="Arial"/>
          <w:b/>
          <w:sz w:val="18"/>
          <w:szCs w:val="20"/>
          <w:lang w:val="pt-BR"/>
        </w:rPr>
        <w:t xml:space="preserve"> situações de risco a comunidade (vãos longos e baixo). </w:t>
      </w:r>
    </w:p>
    <w:p w:rsidR="00D70596" w:rsidRPr="00807096" w:rsidP="001133EE" w14:paraId="7452419D" w14:textId="425E0639">
      <w:pPr>
        <w:tabs>
          <w:tab w:val="left" w:pos="2335"/>
        </w:tabs>
        <w:spacing w:before="120" w:after="120" w:line="360" w:lineRule="auto"/>
        <w:jc w:val="both"/>
        <w:rPr>
          <w:rFonts w:ascii="Arial" w:hAnsi="Arial" w:cs="Arial"/>
          <w:b/>
          <w:sz w:val="18"/>
          <w:szCs w:val="20"/>
          <w:lang w:val="pt-BR"/>
        </w:rPr>
      </w:pPr>
      <w:r w:rsidRPr="00807096">
        <w:rPr>
          <w:rFonts w:ascii="Arial" w:hAnsi="Arial" w:cs="Arial"/>
          <w:b/>
          <w:sz w:val="18"/>
          <w:szCs w:val="20"/>
          <w:lang w:val="pt-BR"/>
        </w:rPr>
        <w:t xml:space="preserve">Nota </w:t>
      </w:r>
      <w:r w:rsidRPr="00807096" w:rsidR="0051669C">
        <w:rPr>
          <w:rFonts w:ascii="Arial" w:hAnsi="Arial" w:cs="Arial"/>
          <w:b/>
          <w:sz w:val="18"/>
          <w:szCs w:val="20"/>
          <w:lang w:val="pt-BR"/>
        </w:rPr>
        <w:t>1</w:t>
      </w:r>
      <w:r w:rsidR="0051669C">
        <w:rPr>
          <w:rFonts w:ascii="Arial" w:hAnsi="Arial" w:cs="Arial"/>
          <w:b/>
          <w:sz w:val="18"/>
          <w:szCs w:val="20"/>
          <w:lang w:val="pt-BR"/>
        </w:rPr>
        <w:t>4</w:t>
      </w:r>
      <w:r w:rsidRPr="00807096">
        <w:rPr>
          <w:rFonts w:ascii="Arial" w:hAnsi="Arial" w:cs="Arial"/>
          <w:b/>
          <w:sz w:val="18"/>
          <w:szCs w:val="20"/>
          <w:lang w:val="pt-BR"/>
        </w:rPr>
        <w:t xml:space="preserve">: </w:t>
      </w:r>
      <w:r w:rsidRPr="00807096" w:rsidR="001133EE">
        <w:rPr>
          <w:rFonts w:ascii="Arial" w:hAnsi="Arial" w:cs="Arial"/>
          <w:b/>
          <w:sz w:val="18"/>
          <w:szCs w:val="20"/>
          <w:lang w:val="pt-BR"/>
        </w:rPr>
        <w:t>A aplicação do poste telescópico caracteriza-se com</w:t>
      </w:r>
      <w:r w:rsidRPr="00807096" w:rsidR="008B6A2B">
        <w:rPr>
          <w:rFonts w:ascii="Arial" w:hAnsi="Arial" w:cs="Arial"/>
          <w:b/>
          <w:sz w:val="18"/>
          <w:szCs w:val="20"/>
          <w:lang w:val="pt-BR"/>
        </w:rPr>
        <w:t>o</w:t>
      </w:r>
      <w:r w:rsidRPr="00807096" w:rsidR="001133EE">
        <w:rPr>
          <w:rFonts w:ascii="Arial" w:hAnsi="Arial" w:cs="Arial"/>
          <w:b/>
          <w:sz w:val="18"/>
          <w:szCs w:val="20"/>
          <w:lang w:val="pt-BR"/>
        </w:rPr>
        <w:t xml:space="preserve"> uma solução temporária e não substitui o padrão existente. </w:t>
      </w:r>
      <w:r w:rsidRPr="00807096" w:rsidR="004C1E26">
        <w:rPr>
          <w:rFonts w:ascii="Arial" w:hAnsi="Arial" w:cs="Arial"/>
          <w:b/>
          <w:sz w:val="18"/>
          <w:szCs w:val="20"/>
          <w:lang w:val="pt-BR"/>
        </w:rPr>
        <w:t>Portanto</w:t>
      </w:r>
      <w:r w:rsidRPr="00807096" w:rsidR="001133EE">
        <w:rPr>
          <w:rFonts w:ascii="Arial" w:hAnsi="Arial" w:cs="Arial"/>
          <w:b/>
          <w:sz w:val="18"/>
          <w:szCs w:val="20"/>
          <w:lang w:val="pt-BR"/>
        </w:rPr>
        <w:t xml:space="preserve">, </w:t>
      </w:r>
      <w:r w:rsidRPr="00807096" w:rsidR="004C1E26">
        <w:rPr>
          <w:rFonts w:ascii="Arial" w:hAnsi="Arial" w:cs="Arial"/>
          <w:b/>
          <w:sz w:val="18"/>
          <w:szCs w:val="20"/>
          <w:lang w:val="pt-BR"/>
        </w:rPr>
        <w:t xml:space="preserve">uma correção </w:t>
      </w:r>
      <w:r w:rsidRPr="00807096" w:rsidR="001133EE">
        <w:rPr>
          <w:rFonts w:ascii="Arial" w:hAnsi="Arial" w:cs="Arial"/>
          <w:b/>
          <w:sz w:val="18"/>
          <w:szCs w:val="20"/>
          <w:lang w:val="pt-BR"/>
        </w:rPr>
        <w:t>definitiva com à aplicação do padrão EQTL (postes duplos T ou fibra e cruzetas de concreto ou fibra)</w:t>
      </w:r>
      <w:r w:rsidRPr="00807096" w:rsidR="004C1E26">
        <w:rPr>
          <w:rFonts w:ascii="Arial" w:hAnsi="Arial" w:cs="Arial"/>
          <w:b/>
          <w:sz w:val="18"/>
          <w:szCs w:val="20"/>
          <w:lang w:val="pt-BR"/>
        </w:rPr>
        <w:t xml:space="preserve"> deverá ser realizada posteriormente.</w:t>
      </w:r>
    </w:p>
    <w:p w:rsidR="000225B8" w:rsidRPr="00807096" w:rsidP="000225B8" w14:paraId="12AC19FA" w14:textId="1C53B550">
      <w:pPr>
        <w:spacing w:before="120" w:after="120" w:line="360" w:lineRule="auto"/>
        <w:jc w:val="both"/>
        <w:rPr>
          <w:rFonts w:ascii="Arial" w:hAnsi="Arial" w:cs="Arial"/>
          <w:b/>
          <w:sz w:val="18"/>
          <w:szCs w:val="20"/>
          <w:lang w:val="pt-BR"/>
        </w:rPr>
      </w:pPr>
      <w:r w:rsidRPr="00807096">
        <w:rPr>
          <w:b/>
          <w:sz w:val="20"/>
        </w:rPr>
        <w:t xml:space="preserve"> </w:t>
      </w:r>
      <w:r w:rsidRPr="00807096">
        <w:rPr>
          <w:rFonts w:ascii="Arial" w:hAnsi="Arial" w:cs="Arial"/>
          <w:b/>
          <w:sz w:val="18"/>
          <w:szCs w:val="20"/>
          <w:lang w:val="pt-BR"/>
        </w:rPr>
        <w:t xml:space="preserve">Nota </w:t>
      </w:r>
      <w:r w:rsidRPr="00807096" w:rsidR="0051669C">
        <w:rPr>
          <w:rFonts w:ascii="Arial" w:hAnsi="Arial" w:cs="Arial"/>
          <w:b/>
          <w:sz w:val="18"/>
          <w:szCs w:val="20"/>
          <w:lang w:val="pt-BR"/>
        </w:rPr>
        <w:t>1</w:t>
      </w:r>
      <w:r w:rsidR="0051669C">
        <w:rPr>
          <w:rFonts w:ascii="Arial" w:hAnsi="Arial" w:cs="Arial"/>
          <w:b/>
          <w:sz w:val="18"/>
          <w:szCs w:val="20"/>
          <w:lang w:val="pt-BR"/>
        </w:rPr>
        <w:t>5</w:t>
      </w:r>
      <w:r w:rsidRPr="00807096">
        <w:rPr>
          <w:rFonts w:ascii="Arial" w:hAnsi="Arial" w:cs="Arial"/>
          <w:b/>
          <w:sz w:val="18"/>
          <w:szCs w:val="20"/>
          <w:lang w:val="pt-BR"/>
        </w:rPr>
        <w:t>: Número mínimo de 2 colaboradores (eletricistas) para realizar à atividade de instalação do poste telescópico.</w:t>
      </w:r>
    </w:p>
    <w:p w:rsidR="000225B8" w:rsidP="000225B8" w14:paraId="6F6D3BB2" w14:textId="35C3E814">
      <w:pPr>
        <w:spacing w:before="120" w:after="120" w:line="360" w:lineRule="auto"/>
        <w:jc w:val="both"/>
        <w:rPr>
          <w:rFonts w:ascii="Arial" w:hAnsi="Arial" w:cs="Arial"/>
          <w:b/>
          <w:sz w:val="18"/>
          <w:szCs w:val="20"/>
          <w:lang w:val="pt-BR"/>
        </w:rPr>
      </w:pPr>
      <w:r w:rsidRPr="00807096">
        <w:rPr>
          <w:rFonts w:ascii="Arial" w:hAnsi="Arial" w:cs="Arial"/>
          <w:b/>
          <w:sz w:val="18"/>
          <w:szCs w:val="20"/>
          <w:lang w:val="pt-BR"/>
        </w:rPr>
        <w:t>Nota</w:t>
      </w:r>
      <w:r w:rsidRPr="00807096" w:rsidR="00D77939">
        <w:rPr>
          <w:rFonts w:ascii="Arial" w:hAnsi="Arial" w:cs="Arial"/>
          <w:b/>
          <w:sz w:val="18"/>
          <w:szCs w:val="20"/>
          <w:lang w:val="pt-BR"/>
        </w:rPr>
        <w:t xml:space="preserve"> </w:t>
      </w:r>
      <w:r w:rsidRPr="00807096" w:rsidR="0051669C">
        <w:rPr>
          <w:rFonts w:ascii="Arial" w:hAnsi="Arial" w:cs="Arial"/>
          <w:b/>
          <w:sz w:val="18"/>
          <w:szCs w:val="20"/>
          <w:lang w:val="pt-BR"/>
        </w:rPr>
        <w:t>1</w:t>
      </w:r>
      <w:r w:rsidR="0051669C">
        <w:rPr>
          <w:rFonts w:ascii="Arial" w:hAnsi="Arial" w:cs="Arial"/>
          <w:b/>
          <w:sz w:val="18"/>
          <w:szCs w:val="20"/>
          <w:lang w:val="pt-BR"/>
        </w:rPr>
        <w:t>6</w:t>
      </w:r>
      <w:r w:rsidRPr="00807096">
        <w:rPr>
          <w:rFonts w:ascii="Arial" w:hAnsi="Arial" w:cs="Arial"/>
          <w:b/>
          <w:sz w:val="18"/>
          <w:szCs w:val="20"/>
          <w:lang w:val="pt-BR"/>
        </w:rPr>
        <w:t>: Em qualquer atividade operacional</w:t>
      </w:r>
      <w:r w:rsidRPr="00807096" w:rsidR="006D58AC">
        <w:rPr>
          <w:rFonts w:ascii="Arial" w:hAnsi="Arial" w:cs="Arial"/>
          <w:b/>
          <w:sz w:val="18"/>
          <w:szCs w:val="20"/>
          <w:lang w:val="pt-BR"/>
        </w:rPr>
        <w:t>,</w:t>
      </w:r>
      <w:r w:rsidRPr="00807096">
        <w:rPr>
          <w:rFonts w:ascii="Arial" w:hAnsi="Arial" w:cs="Arial"/>
          <w:b/>
          <w:sz w:val="18"/>
          <w:szCs w:val="20"/>
          <w:lang w:val="pt-BR"/>
        </w:rPr>
        <w:t xml:space="preserve"> os eletricistas devem </w:t>
      </w:r>
      <w:r w:rsidRPr="00807096" w:rsidR="006D58AC">
        <w:rPr>
          <w:rFonts w:ascii="Arial" w:hAnsi="Arial" w:cs="Arial"/>
          <w:b/>
          <w:sz w:val="18"/>
          <w:szCs w:val="20"/>
          <w:lang w:val="pt-BR"/>
        </w:rPr>
        <w:t xml:space="preserve">estar </w:t>
      </w:r>
      <w:r w:rsidRPr="00807096">
        <w:rPr>
          <w:rFonts w:ascii="Arial" w:hAnsi="Arial" w:cs="Arial"/>
          <w:b/>
          <w:sz w:val="18"/>
          <w:szCs w:val="20"/>
          <w:lang w:val="pt-BR"/>
        </w:rPr>
        <w:t>minimamente com os Equipamentos de Prote</w:t>
      </w:r>
      <w:r w:rsidRPr="00807096">
        <w:rPr>
          <w:rFonts w:ascii="Arial" w:hAnsi="Arial" w:cs="Arial" w:hint="cs"/>
          <w:b/>
          <w:sz w:val="18"/>
          <w:szCs w:val="20"/>
          <w:lang w:val="pt-BR"/>
        </w:rPr>
        <w:t>çã</w:t>
      </w:r>
      <w:r w:rsidRPr="00807096">
        <w:rPr>
          <w:rFonts w:ascii="Arial" w:hAnsi="Arial" w:cs="Arial"/>
          <w:b/>
          <w:sz w:val="18"/>
          <w:szCs w:val="20"/>
          <w:lang w:val="pt-BR"/>
        </w:rPr>
        <w:t>o Individual B</w:t>
      </w:r>
      <w:r w:rsidRPr="00807096">
        <w:rPr>
          <w:rFonts w:ascii="Arial" w:hAnsi="Arial" w:cs="Arial" w:hint="cs"/>
          <w:b/>
          <w:sz w:val="18"/>
          <w:szCs w:val="20"/>
          <w:lang w:val="pt-BR"/>
        </w:rPr>
        <w:t>á</w:t>
      </w:r>
      <w:r w:rsidRPr="00807096">
        <w:rPr>
          <w:rFonts w:ascii="Arial" w:hAnsi="Arial" w:cs="Arial"/>
          <w:b/>
          <w:sz w:val="18"/>
          <w:szCs w:val="20"/>
          <w:lang w:val="pt-BR"/>
        </w:rPr>
        <w:t xml:space="preserve">sico, </w:t>
      </w:r>
      <w:r w:rsidRPr="00807096" w:rsidR="006D58AC">
        <w:rPr>
          <w:rFonts w:ascii="Arial" w:hAnsi="Arial" w:cs="Arial"/>
          <w:b/>
          <w:sz w:val="18"/>
          <w:szCs w:val="20"/>
          <w:lang w:val="pt-BR"/>
        </w:rPr>
        <w:t xml:space="preserve">e caso </w:t>
      </w:r>
      <w:r w:rsidRPr="00807096" w:rsidR="008A641A">
        <w:rPr>
          <w:rFonts w:ascii="Arial" w:hAnsi="Arial" w:cs="Arial"/>
          <w:b/>
          <w:sz w:val="18"/>
          <w:szCs w:val="20"/>
          <w:lang w:val="pt-BR"/>
        </w:rPr>
        <w:t xml:space="preserve">a </w:t>
      </w:r>
      <w:r w:rsidRPr="00807096" w:rsidR="006D58AC">
        <w:rPr>
          <w:rFonts w:ascii="Arial" w:hAnsi="Arial" w:cs="Arial"/>
          <w:b/>
          <w:sz w:val="18"/>
          <w:szCs w:val="20"/>
          <w:lang w:val="pt-BR"/>
        </w:rPr>
        <w:t xml:space="preserve">análise preliminar de riscos (APR) e </w:t>
      </w:r>
      <w:r w:rsidRPr="00807096">
        <w:rPr>
          <w:rFonts w:ascii="Arial" w:hAnsi="Arial" w:cs="Arial"/>
          <w:b/>
          <w:sz w:val="18"/>
          <w:szCs w:val="20"/>
          <w:lang w:val="pt-BR"/>
        </w:rPr>
        <w:t>os passos da tarefa apont</w:t>
      </w:r>
      <w:r w:rsidRPr="00807096" w:rsidR="006D58AC">
        <w:rPr>
          <w:rFonts w:ascii="Arial" w:hAnsi="Arial" w:cs="Arial"/>
          <w:b/>
          <w:sz w:val="18"/>
          <w:szCs w:val="20"/>
          <w:lang w:val="pt-BR"/>
        </w:rPr>
        <w:t>em</w:t>
      </w:r>
      <w:r w:rsidRPr="00807096">
        <w:rPr>
          <w:rFonts w:ascii="Arial" w:hAnsi="Arial" w:cs="Arial"/>
          <w:b/>
          <w:sz w:val="18"/>
          <w:szCs w:val="20"/>
          <w:lang w:val="pt-BR"/>
        </w:rPr>
        <w:t xml:space="preserve"> </w:t>
      </w:r>
      <w:r w:rsidRPr="00807096" w:rsidR="008A641A">
        <w:rPr>
          <w:rFonts w:ascii="Arial" w:hAnsi="Arial" w:cs="Arial"/>
          <w:b/>
          <w:sz w:val="18"/>
          <w:szCs w:val="20"/>
          <w:lang w:val="pt-BR"/>
        </w:rPr>
        <w:t>um</w:t>
      </w:r>
      <w:r w:rsidRPr="00807096">
        <w:rPr>
          <w:rFonts w:ascii="Arial" w:hAnsi="Arial" w:cs="Arial"/>
          <w:b/>
          <w:sz w:val="18"/>
          <w:szCs w:val="20"/>
          <w:lang w:val="pt-BR"/>
        </w:rPr>
        <w:t>a necessidade</w:t>
      </w:r>
      <w:r w:rsidRPr="00807096" w:rsidR="008A641A">
        <w:rPr>
          <w:rFonts w:ascii="Arial" w:hAnsi="Arial" w:cs="Arial"/>
          <w:b/>
          <w:sz w:val="18"/>
          <w:szCs w:val="20"/>
          <w:lang w:val="pt-BR"/>
        </w:rPr>
        <w:t xml:space="preserve"> específica,</w:t>
      </w:r>
      <w:r w:rsidRPr="00807096">
        <w:rPr>
          <w:rFonts w:ascii="Arial" w:hAnsi="Arial" w:cs="Arial"/>
          <w:b/>
          <w:sz w:val="18"/>
          <w:szCs w:val="20"/>
          <w:lang w:val="pt-BR"/>
        </w:rPr>
        <w:t xml:space="preserve"> </w:t>
      </w:r>
      <w:r w:rsidRPr="00807096" w:rsidR="008A641A">
        <w:rPr>
          <w:rFonts w:ascii="Arial" w:hAnsi="Arial" w:cs="Arial"/>
          <w:b/>
          <w:sz w:val="18"/>
          <w:szCs w:val="20"/>
          <w:lang w:val="pt-BR"/>
        </w:rPr>
        <w:t xml:space="preserve">deverão </w:t>
      </w:r>
      <w:r w:rsidRPr="00807096">
        <w:rPr>
          <w:rFonts w:ascii="Arial" w:hAnsi="Arial" w:cs="Arial"/>
          <w:b/>
          <w:sz w:val="18"/>
          <w:szCs w:val="20"/>
          <w:lang w:val="pt-BR"/>
        </w:rPr>
        <w:t>acresc</w:t>
      </w:r>
      <w:r w:rsidRPr="00807096" w:rsidR="008A641A">
        <w:rPr>
          <w:rFonts w:ascii="Arial" w:hAnsi="Arial" w:cs="Arial"/>
          <w:b/>
          <w:sz w:val="18"/>
          <w:szCs w:val="20"/>
          <w:lang w:val="pt-BR"/>
        </w:rPr>
        <w:t>e</w:t>
      </w:r>
      <w:r w:rsidRPr="00807096" w:rsidR="002A3E78">
        <w:rPr>
          <w:rFonts w:ascii="Arial" w:hAnsi="Arial" w:cs="Arial"/>
          <w:b/>
          <w:sz w:val="18"/>
          <w:szCs w:val="20"/>
          <w:lang w:val="pt-BR"/>
        </w:rPr>
        <w:t>nta</w:t>
      </w:r>
      <w:r w:rsidRPr="00807096" w:rsidR="008A641A">
        <w:rPr>
          <w:rFonts w:ascii="Arial" w:hAnsi="Arial" w:cs="Arial"/>
          <w:b/>
          <w:sz w:val="18"/>
          <w:szCs w:val="20"/>
          <w:lang w:val="pt-BR"/>
        </w:rPr>
        <w:t>r</w:t>
      </w:r>
      <w:r w:rsidRPr="00807096">
        <w:rPr>
          <w:rFonts w:ascii="Arial" w:hAnsi="Arial" w:cs="Arial"/>
          <w:b/>
          <w:sz w:val="18"/>
          <w:szCs w:val="20"/>
          <w:lang w:val="pt-BR"/>
        </w:rPr>
        <w:t xml:space="preserve"> </w:t>
      </w:r>
      <w:r w:rsidRPr="00807096" w:rsidR="002A3E78">
        <w:rPr>
          <w:rFonts w:ascii="Arial" w:hAnsi="Arial" w:cs="Arial"/>
          <w:b/>
          <w:sz w:val="18"/>
          <w:szCs w:val="20"/>
          <w:lang w:val="pt-BR"/>
        </w:rPr>
        <w:t xml:space="preserve">a esses, </w:t>
      </w:r>
      <w:r w:rsidRPr="00807096" w:rsidR="008A641A">
        <w:rPr>
          <w:rFonts w:ascii="Arial" w:hAnsi="Arial" w:cs="Arial"/>
          <w:b/>
          <w:sz w:val="18"/>
          <w:szCs w:val="20"/>
          <w:lang w:val="pt-BR"/>
        </w:rPr>
        <w:t>os</w:t>
      </w:r>
      <w:r w:rsidRPr="00807096">
        <w:rPr>
          <w:rFonts w:ascii="Arial" w:hAnsi="Arial" w:cs="Arial"/>
          <w:b/>
          <w:sz w:val="18"/>
          <w:szCs w:val="20"/>
          <w:lang w:val="pt-BR"/>
        </w:rPr>
        <w:t xml:space="preserve"> Equipamentos de Prote</w:t>
      </w:r>
      <w:r w:rsidRPr="00807096">
        <w:rPr>
          <w:rFonts w:ascii="Arial" w:hAnsi="Arial" w:cs="Arial" w:hint="cs"/>
          <w:b/>
          <w:sz w:val="18"/>
          <w:szCs w:val="20"/>
          <w:lang w:val="pt-BR"/>
        </w:rPr>
        <w:t>çã</w:t>
      </w:r>
      <w:r w:rsidRPr="00807096">
        <w:rPr>
          <w:rFonts w:ascii="Arial" w:hAnsi="Arial" w:cs="Arial"/>
          <w:b/>
          <w:sz w:val="18"/>
          <w:szCs w:val="20"/>
          <w:lang w:val="pt-BR"/>
        </w:rPr>
        <w:t>o Individual Complementar.</w:t>
      </w:r>
    </w:p>
    <w:p w:rsidR="00BB3089" w:rsidRPr="00807096" w:rsidP="00807096" w14:paraId="45CAF247" w14:textId="64534F37">
      <w:pPr>
        <w:pStyle w:val="Heading1"/>
        <w:numPr>
          <w:ilvl w:val="0"/>
          <w:numId w:val="4"/>
        </w:numPr>
        <w:tabs>
          <w:tab w:val="left" w:pos="788"/>
          <w:tab w:val="left" w:pos="789"/>
        </w:tabs>
        <w:spacing w:before="120" w:after="120" w:line="360" w:lineRule="auto"/>
        <w:jc w:val="both"/>
        <w:rPr>
          <w:b w:val="0"/>
          <w:sz w:val="20"/>
          <w:szCs w:val="20"/>
          <w:lang w:val="pt-BR"/>
        </w:rPr>
      </w:pPr>
      <w:r w:rsidRPr="00807096">
        <w:rPr>
          <w:sz w:val="20"/>
          <w:szCs w:val="20"/>
          <w:lang w:val="pt-BR"/>
        </w:rPr>
        <w:t>RECURSOS NECESSÁRIOS</w:t>
      </w:r>
    </w:p>
    <w:p w:rsidR="00BB3089" w:rsidRPr="00807096" w:rsidP="00807096" w14:paraId="6B12D229" w14:textId="500D182D">
      <w:pPr>
        <w:pStyle w:val="Heading1"/>
        <w:tabs>
          <w:tab w:val="left" w:pos="788"/>
          <w:tab w:val="left" w:pos="789"/>
        </w:tabs>
        <w:spacing w:before="120" w:after="120" w:line="360" w:lineRule="auto"/>
        <w:ind w:left="0" w:firstLine="0"/>
        <w:jc w:val="both"/>
        <w:rPr>
          <w:b w:val="0"/>
          <w:sz w:val="20"/>
          <w:szCs w:val="20"/>
          <w:lang w:val="pt-BR"/>
        </w:rPr>
      </w:pPr>
      <w:r w:rsidRPr="00807096">
        <w:rPr>
          <w:b w:val="0"/>
          <w:sz w:val="20"/>
          <w:szCs w:val="20"/>
          <w:lang w:val="pt-BR"/>
        </w:rPr>
        <w:t>Não se aplica</w:t>
      </w:r>
    </w:p>
    <w:p w:rsidR="00BB3089" w:rsidP="00BB3089" w14:paraId="6CB9C174" w14:textId="77777777">
      <w:pPr>
        <w:pStyle w:val="Heading1"/>
        <w:numPr>
          <w:ilvl w:val="0"/>
          <w:numId w:val="4"/>
        </w:numPr>
        <w:tabs>
          <w:tab w:val="left" w:pos="788"/>
          <w:tab w:val="left" w:pos="789"/>
        </w:tabs>
        <w:spacing w:before="120" w:after="120" w:line="360" w:lineRule="auto"/>
        <w:jc w:val="both"/>
        <w:rPr>
          <w:sz w:val="20"/>
          <w:szCs w:val="20"/>
          <w:lang w:val="pt-BR"/>
        </w:rPr>
      </w:pPr>
      <w:r w:rsidRPr="00D11261">
        <w:rPr>
          <w:sz w:val="20"/>
          <w:szCs w:val="20"/>
          <w:lang w:val="pt-BR"/>
        </w:rPr>
        <w:t>ITEM</w:t>
      </w:r>
      <w:r w:rsidRPr="00D11261">
        <w:rPr>
          <w:spacing w:val="-12"/>
          <w:sz w:val="20"/>
          <w:szCs w:val="20"/>
          <w:lang w:val="pt-BR"/>
        </w:rPr>
        <w:t xml:space="preserve"> </w:t>
      </w:r>
      <w:r w:rsidRPr="00D11261">
        <w:rPr>
          <w:sz w:val="20"/>
          <w:szCs w:val="20"/>
          <w:lang w:val="pt-BR"/>
        </w:rPr>
        <w:t>DE</w:t>
      </w:r>
      <w:r w:rsidRPr="00D11261">
        <w:rPr>
          <w:spacing w:val="-14"/>
          <w:sz w:val="20"/>
          <w:szCs w:val="20"/>
          <w:lang w:val="pt-BR"/>
        </w:rPr>
        <w:t xml:space="preserve"> </w:t>
      </w:r>
      <w:r w:rsidRPr="00D11261">
        <w:rPr>
          <w:sz w:val="20"/>
          <w:szCs w:val="20"/>
          <w:lang w:val="pt-BR"/>
        </w:rPr>
        <w:t>CONTROLE</w:t>
      </w:r>
    </w:p>
    <w:p w:rsidR="00BB3089" w:rsidRPr="00807096" w:rsidP="00807096" w14:paraId="38371B5A" w14:textId="6B296802">
      <w:pPr>
        <w:pStyle w:val="Heading1"/>
        <w:tabs>
          <w:tab w:val="left" w:pos="788"/>
          <w:tab w:val="left" w:pos="789"/>
        </w:tabs>
        <w:spacing w:before="120" w:after="120" w:line="360" w:lineRule="auto"/>
        <w:ind w:left="0" w:firstLine="0"/>
        <w:jc w:val="both"/>
        <w:rPr>
          <w:sz w:val="20"/>
          <w:szCs w:val="20"/>
          <w:lang w:val="pt-BR"/>
        </w:rPr>
      </w:pPr>
      <w:r>
        <w:rPr>
          <w:b w:val="0"/>
          <w:sz w:val="20"/>
          <w:szCs w:val="20"/>
          <w:lang w:val="pt-BR"/>
        </w:rPr>
        <w:t>Item n</w:t>
      </w:r>
      <w:r w:rsidRPr="000D5ACE">
        <w:rPr>
          <w:b w:val="0"/>
          <w:sz w:val="20"/>
          <w:szCs w:val="20"/>
          <w:lang w:val="pt-BR"/>
        </w:rPr>
        <w:t>ão se aplica</w:t>
      </w:r>
      <w:r>
        <w:rPr>
          <w:b w:val="0"/>
          <w:sz w:val="20"/>
          <w:szCs w:val="20"/>
          <w:lang w:val="pt-BR"/>
        </w:rPr>
        <w:t xml:space="preserve"> (NA)</w:t>
      </w:r>
    </w:p>
    <w:p w:rsidR="000225B8" w:rsidRPr="00807096" w:rsidP="00807096" w14:paraId="4C981E7D" w14:textId="1715B994">
      <w:pPr>
        <w:pStyle w:val="Heading1"/>
        <w:numPr>
          <w:ilvl w:val="0"/>
          <w:numId w:val="4"/>
        </w:numPr>
        <w:tabs>
          <w:tab w:val="left" w:pos="788"/>
          <w:tab w:val="left" w:pos="789"/>
        </w:tabs>
        <w:spacing w:before="120" w:after="120" w:line="360" w:lineRule="auto"/>
        <w:jc w:val="both"/>
        <w:rPr>
          <w:sz w:val="20"/>
          <w:szCs w:val="20"/>
          <w:lang w:val="pt-BR"/>
        </w:rPr>
      </w:pPr>
      <w:r w:rsidRPr="00807096">
        <w:rPr>
          <w:sz w:val="20"/>
          <w:szCs w:val="20"/>
          <w:lang w:val="pt-BR"/>
        </w:rPr>
        <w:t>Anexos</w:t>
      </w:r>
    </w:p>
    <w:p w:rsidR="00473FF8" w:rsidP="000225B8" w14:paraId="188A2D7F" w14:textId="2E87F96E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Item n </w:t>
      </w:r>
      <w:r w:rsidR="008B066B">
        <w:rPr>
          <w:rFonts w:cs="Arial"/>
          <w:sz w:val="20"/>
          <w:szCs w:val="20"/>
        </w:rPr>
        <w:t>ão se aplica</w:t>
      </w:r>
      <w:r>
        <w:rPr>
          <w:rFonts w:cs="Arial"/>
          <w:sz w:val="20"/>
          <w:szCs w:val="20"/>
        </w:rPr>
        <w:t xml:space="preserve"> (NA)</w:t>
      </w:r>
    </w:p>
    <w:p w:rsidR="000225B8" w:rsidRPr="00807096" w:rsidP="00807096" w14:paraId="7A1D8E17" w14:textId="46BC52D5">
      <w:pPr>
        <w:pStyle w:val="Heading1"/>
        <w:numPr>
          <w:ilvl w:val="0"/>
          <w:numId w:val="4"/>
        </w:numPr>
        <w:tabs>
          <w:tab w:val="left" w:pos="788"/>
          <w:tab w:val="left" w:pos="789"/>
        </w:tabs>
        <w:spacing w:before="120" w:after="120" w:line="360" w:lineRule="auto"/>
        <w:jc w:val="both"/>
        <w:rPr>
          <w:b w:val="0"/>
          <w:sz w:val="20"/>
          <w:szCs w:val="20"/>
          <w:lang w:val="pt-BR"/>
        </w:rPr>
      </w:pPr>
      <w:r w:rsidRPr="00D11261">
        <w:rPr>
          <w:sz w:val="20"/>
          <w:szCs w:val="20"/>
          <w:lang w:val="pt-BR"/>
        </w:rPr>
        <w:t>CONTROLE</w:t>
      </w:r>
      <w:r w:rsidRPr="00807096">
        <w:rPr>
          <w:sz w:val="20"/>
          <w:szCs w:val="20"/>
          <w:lang w:val="pt-BR"/>
        </w:rPr>
        <w:t xml:space="preserve"> </w:t>
      </w:r>
      <w:r w:rsidRPr="00D11261">
        <w:rPr>
          <w:sz w:val="20"/>
          <w:szCs w:val="20"/>
          <w:lang w:val="pt-BR"/>
        </w:rPr>
        <w:t>DE</w:t>
      </w:r>
      <w:r w:rsidRPr="00807096">
        <w:rPr>
          <w:sz w:val="20"/>
          <w:szCs w:val="20"/>
          <w:lang w:val="pt-BR"/>
        </w:rPr>
        <w:t xml:space="preserve"> </w:t>
      </w:r>
      <w:r w:rsidRPr="00D11261">
        <w:rPr>
          <w:sz w:val="20"/>
          <w:szCs w:val="20"/>
          <w:lang w:val="pt-BR"/>
        </w:rPr>
        <w:t>REVISÕES</w:t>
      </w:r>
    </w:p>
    <w:tbl>
      <w:tblPr>
        <w:tblW w:w="8909" w:type="dxa"/>
        <w:jc w:val="center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1E0"/>
      </w:tblPr>
      <w:tblGrid>
        <w:gridCol w:w="918"/>
        <w:gridCol w:w="52"/>
        <w:gridCol w:w="1321"/>
        <w:gridCol w:w="52"/>
        <w:gridCol w:w="1082"/>
        <w:gridCol w:w="98"/>
        <w:gridCol w:w="2409"/>
        <w:gridCol w:w="2977"/>
      </w:tblGrid>
      <w:tr w14:paraId="5662BC96" w14:textId="77777777" w:rsidTr="00EB22FF">
        <w:tblPrEx>
          <w:tblW w:w="8909" w:type="dxa"/>
          <w:jc w:val="center"/>
          <w:tbl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  <w:insideH w:val="single" w:sz="6" w:space="0" w:color="000080"/>
            <w:insideV w:val="single" w:sz="6" w:space="0" w:color="000080"/>
          </w:tblBorders>
          <w:tblLayout w:type="fixed"/>
          <w:tblLook w:val="01E0"/>
        </w:tblPrEx>
        <w:trPr>
          <w:trHeight w:val="408"/>
          <w:tblHeader/>
          <w:jc w:val="center"/>
        </w:trPr>
        <w:tc>
          <w:tcPr>
            <w:tcW w:w="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:rsidR="000225B8" w:rsidRPr="00AB7A46" w:rsidP="00EB22FF" w14:paraId="5AE101D1" w14:textId="7777777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GoBack" w:colFirst="0" w:colLast="4"/>
            <w:r w:rsidRPr="00AB7A46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13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:rsidR="000225B8" w:rsidRPr="00AB7A46" w:rsidP="00EB22FF" w14:paraId="050F8A44" w14:textId="7777777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A46">
              <w:rPr>
                <w:rFonts w:ascii="Arial" w:hAnsi="Arial" w:cs="Arial"/>
                <w:sz w:val="20"/>
                <w:szCs w:val="20"/>
              </w:rPr>
              <w:t>DATA</w:t>
            </w:r>
          </w:p>
          <w:p w:rsidR="000225B8" w:rsidRPr="00AB7A46" w:rsidP="00EB22FF" w14:paraId="4038164A" w14:textId="7777777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A46">
              <w:rPr>
                <w:rFonts w:ascii="Arial" w:hAnsi="Arial" w:cs="Arial"/>
                <w:bCs/>
                <w:sz w:val="20"/>
                <w:szCs w:val="20"/>
              </w:rPr>
              <w:t>(Elaboração/Revisão)</w:t>
            </w:r>
          </w:p>
        </w:tc>
        <w:tc>
          <w:tcPr>
            <w:tcW w:w="123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:rsidR="000225B8" w:rsidRPr="00AB7A46" w:rsidP="00EB22FF" w14:paraId="42BBE894" w14:textId="7777777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A46"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:rsidR="000225B8" w:rsidRPr="00AB7A46" w:rsidP="00EB22FF" w14:paraId="3DD64B7C" w14:textId="7777777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A46">
              <w:rPr>
                <w:rFonts w:ascii="Arial" w:hAnsi="Arial" w:cs="Arial"/>
                <w:sz w:val="20"/>
                <w:szCs w:val="20"/>
              </w:rPr>
              <w:t>DESCRIÇÃO DA MODIFICAÇÃO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:rsidR="000225B8" w:rsidRPr="00AB7A46" w:rsidP="00EB22FF" w14:paraId="611AA617" w14:textId="7777777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7A46">
              <w:rPr>
                <w:rFonts w:ascii="Arial" w:hAnsi="Arial" w:cs="Arial"/>
                <w:sz w:val="20"/>
                <w:szCs w:val="20"/>
              </w:rPr>
              <w:t>RESPONSÁVEL</w:t>
            </w:r>
          </w:p>
        </w:tc>
      </w:tr>
      <w:bookmarkEnd w:id="3"/>
      <w:tr w14:paraId="5AEB3E06" w14:textId="77777777" w:rsidTr="00EB22FF">
        <w:tblPrEx>
          <w:tblW w:w="8909" w:type="dxa"/>
          <w:jc w:val="center"/>
          <w:tblLayout w:type="fixed"/>
          <w:tblLook w:val="01E0"/>
        </w:tblPrEx>
        <w:trPr>
          <w:trHeight w:val="388"/>
          <w:jc w:val="center"/>
        </w:trPr>
        <w:tc>
          <w:tcPr>
            <w:tcW w:w="9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225B8" w:rsidRPr="00987491" w:rsidP="00EB22FF" w14:paraId="24E9A67A" w14:textId="7777777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E06E4">
              <w:rPr>
                <w:rFonts w:cs="Arial"/>
                <w:bCs/>
                <w:sz w:val="20"/>
                <w:szCs w:val="20"/>
              </w:rPr>
              <w:t>00</w:t>
            </w:r>
          </w:p>
        </w:tc>
        <w:tc>
          <w:tcPr>
            <w:tcW w:w="137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225B8" w:rsidRPr="00987491" w:rsidP="00EB22FF" w14:paraId="32A463F2" w14:textId="7777777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29/11/2023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225B8" w:rsidRPr="00987491" w:rsidP="00EB22FF" w14:paraId="679B1BA5" w14:textId="7777777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225B8" w:rsidRPr="00987491" w:rsidP="00EB22FF" w14:paraId="448075E3" w14:textId="7777777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7941">
              <w:rPr>
                <w:rFonts w:eastAsia="Arial" w:cs="Arial"/>
                <w:sz w:val="20"/>
                <w:szCs w:val="20"/>
              </w:rPr>
              <w:t>Emissão Inicial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225B8" w:rsidP="00EB22FF" w14:paraId="5158929D" w14:textId="77777777">
            <w:pPr>
              <w:spacing w:line="360" w:lineRule="auto"/>
              <w:jc w:val="center"/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</w:pPr>
            <w:r w:rsidRPr="008A7941"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  <w:t>Midegarden Lavra</w:t>
            </w:r>
          </w:p>
          <w:p w:rsidR="009A6682" w:rsidRPr="00987491" w:rsidP="00EB22FF" w14:paraId="0F37635A" w14:textId="40FB7D4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  <w:t>Francisco Oliveira</w:t>
            </w:r>
          </w:p>
        </w:tc>
      </w:tr>
    </w:tbl>
    <w:p w:rsidR="000225B8" w:rsidRPr="005B08D9" w:rsidP="00807096" w14:paraId="0DB74D37" w14:textId="77777777">
      <w:pPr>
        <w:pStyle w:val="Heading1"/>
        <w:numPr>
          <w:ilvl w:val="0"/>
          <w:numId w:val="4"/>
        </w:numPr>
        <w:tabs>
          <w:tab w:val="left" w:pos="841"/>
          <w:tab w:val="left" w:pos="842"/>
        </w:tabs>
        <w:spacing w:before="120" w:after="120" w:line="360" w:lineRule="auto"/>
        <w:ind w:left="568" w:hanging="568"/>
        <w:jc w:val="both"/>
        <w:rPr>
          <w:sz w:val="20"/>
          <w:szCs w:val="20"/>
          <w:lang w:val="pt-BR"/>
        </w:rPr>
      </w:pPr>
      <w:r w:rsidRPr="005B08D9">
        <w:rPr>
          <w:sz w:val="20"/>
          <w:szCs w:val="20"/>
          <w:lang w:val="pt-BR"/>
        </w:rPr>
        <w:t>APROVAÇÃO</w:t>
      </w:r>
    </w:p>
    <w:p w:rsidR="000225B8" w:rsidRPr="002A3E78" w:rsidP="000225B8" w14:paraId="4C19F313" w14:textId="77777777">
      <w:pPr>
        <w:pStyle w:val="Heading2"/>
        <w:spacing w:before="120" w:after="120" w:line="360" w:lineRule="auto"/>
        <w:ind w:left="0" w:firstLine="0"/>
        <w:jc w:val="both"/>
        <w:rPr>
          <w:lang w:val="pt-BR"/>
        </w:rPr>
      </w:pPr>
      <w:r w:rsidRPr="005B08D9">
        <w:rPr>
          <w:lang w:val="pt-BR"/>
        </w:rPr>
        <w:t>ELABORADOR</w:t>
      </w:r>
      <w:r w:rsidRPr="005B08D9">
        <w:rPr>
          <w:spacing w:val="-4"/>
          <w:lang w:val="pt-BR"/>
        </w:rPr>
        <w:t xml:space="preserve"> </w:t>
      </w:r>
      <w:r w:rsidRPr="005B08D9">
        <w:rPr>
          <w:lang w:val="pt-BR"/>
        </w:rPr>
        <w:t>(ES)</w:t>
      </w:r>
      <w:r w:rsidRPr="005B08D9">
        <w:rPr>
          <w:spacing w:val="-2"/>
          <w:lang w:val="pt-BR"/>
        </w:rPr>
        <w:t xml:space="preserve"> </w:t>
      </w:r>
      <w:r w:rsidRPr="005B08D9">
        <w:rPr>
          <w:lang w:val="pt-BR"/>
        </w:rPr>
        <w:t>/</w:t>
      </w:r>
      <w:r w:rsidRPr="005B08D9">
        <w:rPr>
          <w:spacing w:val="-2"/>
          <w:lang w:val="pt-BR"/>
        </w:rPr>
        <w:t xml:space="preserve"> </w:t>
      </w:r>
      <w:r w:rsidRPr="005B08D9">
        <w:rPr>
          <w:lang w:val="pt-BR"/>
        </w:rPr>
        <w:t>REVISOR</w:t>
      </w:r>
      <w:r w:rsidRPr="005B08D9">
        <w:rPr>
          <w:spacing w:val="-3"/>
          <w:lang w:val="pt-BR"/>
        </w:rPr>
        <w:t xml:space="preserve"> </w:t>
      </w:r>
      <w:r w:rsidRPr="005B08D9">
        <w:rPr>
          <w:lang w:val="pt-BR"/>
        </w:rPr>
        <w:t>(ES)</w:t>
      </w:r>
    </w:p>
    <w:p w:rsidR="002A3E78" w:rsidP="000225B8" w14:paraId="784498B0" w14:textId="428BFCBE">
      <w:pPr>
        <w:spacing w:before="120" w:after="120" w:line="360" w:lineRule="auto"/>
        <w:rPr>
          <w:rFonts w:cs="Arial"/>
          <w:sz w:val="20"/>
          <w:szCs w:val="20"/>
          <w:lang w:val="es-ES_tradnl"/>
        </w:rPr>
      </w:pPr>
      <w:r w:rsidRPr="00807096">
        <w:rPr>
          <w:rFonts w:cs="Arial"/>
          <w:sz w:val="20"/>
          <w:szCs w:val="20"/>
          <w:lang w:val="pt-BR"/>
        </w:rPr>
        <w:t>Midegarden</w:t>
      </w:r>
      <w:r w:rsidRPr="00150D44">
        <w:rPr>
          <w:rFonts w:cs="Arial"/>
          <w:sz w:val="20"/>
          <w:szCs w:val="20"/>
          <w:lang w:val="es-ES_tradnl"/>
        </w:rPr>
        <w:t xml:space="preserve"> </w:t>
      </w:r>
      <w:r w:rsidRPr="00150D44" w:rsidR="008B066B">
        <w:rPr>
          <w:rFonts w:cs="Arial"/>
          <w:sz w:val="20"/>
          <w:szCs w:val="20"/>
          <w:lang w:val="es-ES_tradnl"/>
        </w:rPr>
        <w:t>Bal</w:t>
      </w:r>
      <w:r w:rsidR="008B066B">
        <w:rPr>
          <w:rFonts w:cs="Arial"/>
          <w:sz w:val="20"/>
          <w:szCs w:val="20"/>
          <w:lang w:val="es-ES_tradnl"/>
        </w:rPr>
        <w:t>d</w:t>
      </w:r>
      <w:r w:rsidRPr="00150D44" w:rsidR="008B066B">
        <w:rPr>
          <w:rFonts w:cs="Arial"/>
          <w:sz w:val="20"/>
          <w:szCs w:val="20"/>
          <w:lang w:val="es-ES_tradnl"/>
        </w:rPr>
        <w:t xml:space="preserve">uino </w:t>
      </w:r>
      <w:r w:rsidRPr="00150D44">
        <w:rPr>
          <w:rFonts w:cs="Arial"/>
          <w:sz w:val="20"/>
          <w:szCs w:val="20"/>
          <w:lang w:val="es-ES_tradnl"/>
        </w:rPr>
        <w:t>Carvalho Lavra – Gerência Corporativa de Manutenção de Redes de Distribuição</w:t>
      </w:r>
    </w:p>
    <w:p w:rsidR="000225B8" w:rsidRPr="00150D44" w:rsidP="000225B8" w14:paraId="1A8EED4E" w14:textId="43AB88E9">
      <w:pPr>
        <w:spacing w:before="120" w:after="120" w:line="360" w:lineRule="auto"/>
        <w:rPr>
          <w:rFonts w:cs="Arial"/>
          <w:sz w:val="20"/>
          <w:szCs w:val="20"/>
          <w:lang w:val="es-ES_tradnl"/>
        </w:rPr>
      </w:pPr>
      <w:r>
        <w:rPr>
          <w:rFonts w:cs="Arial"/>
          <w:sz w:val="20"/>
          <w:szCs w:val="20"/>
          <w:lang w:val="es-ES_tradnl"/>
        </w:rPr>
        <w:t>Francisco Luiz de Oliveira Júnior – Gerência Corporativa de Métodos de</w:t>
      </w:r>
      <w:r w:rsidRPr="00807096">
        <w:rPr>
          <w:rFonts w:cs="Arial"/>
          <w:sz w:val="20"/>
          <w:szCs w:val="20"/>
          <w:lang w:val="pt-BR"/>
        </w:rPr>
        <w:t xml:space="preserve"> Servi</w:t>
      </w:r>
      <w:r w:rsidRPr="00807096">
        <w:rPr>
          <w:rFonts w:cs="Arial" w:hint="cs"/>
          <w:sz w:val="20"/>
          <w:szCs w:val="20"/>
          <w:lang w:val="pt-BR"/>
        </w:rPr>
        <w:t>ç</w:t>
      </w:r>
      <w:r w:rsidRPr="00807096">
        <w:rPr>
          <w:rFonts w:cs="Arial"/>
          <w:sz w:val="20"/>
          <w:szCs w:val="20"/>
          <w:lang w:val="pt-BR"/>
        </w:rPr>
        <w:t>os</w:t>
      </w:r>
      <w:r w:rsidRPr="00150D44">
        <w:rPr>
          <w:rFonts w:cs="Arial"/>
          <w:sz w:val="20"/>
          <w:szCs w:val="20"/>
          <w:lang w:val="es-ES_tradnl"/>
        </w:rPr>
        <w:t xml:space="preserve"> </w:t>
      </w:r>
    </w:p>
    <w:p w:rsidR="000225B8" w:rsidRPr="00807096" w:rsidP="000225B8" w14:paraId="78329529" w14:textId="77777777">
      <w:pPr>
        <w:pStyle w:val="Estilo1"/>
        <w:spacing w:before="120" w:after="120" w:line="360" w:lineRule="auto"/>
        <w:ind w:left="52"/>
        <w:jc w:val="both"/>
        <w:rPr>
          <w:rFonts w:ascii="Arial" w:hAnsi="Arial" w:cs="Arial"/>
        </w:rPr>
      </w:pPr>
      <w:r w:rsidRPr="005B08D9">
        <w:rPr>
          <w:rFonts w:ascii="Arial" w:hAnsi="Arial" w:cs="Arial"/>
          <w:lang w:val="es-ES_tradnl"/>
        </w:rPr>
        <w:t>APROVADOR</w:t>
      </w:r>
    </w:p>
    <w:p w:rsidR="000225B8" w:rsidRPr="008A7941" w:rsidP="000225B8" w14:paraId="47913F34" w14:textId="77777777">
      <w:pPr>
        <w:spacing w:before="120" w:after="120" w:line="360" w:lineRule="auto"/>
        <w:rPr>
          <w:rFonts w:cs="Arial"/>
          <w:sz w:val="20"/>
          <w:szCs w:val="20"/>
        </w:rPr>
      </w:pPr>
      <w:r w:rsidRPr="00807096">
        <w:rPr>
          <w:rFonts w:cs="Arial"/>
          <w:sz w:val="20"/>
          <w:szCs w:val="20"/>
          <w:lang w:val="pt-BR"/>
        </w:rPr>
        <w:t>Rodney</w:t>
      </w:r>
      <w:r>
        <w:rPr>
          <w:rFonts w:cs="Arial"/>
          <w:sz w:val="20"/>
          <w:szCs w:val="20"/>
          <w:lang w:val="es-ES_tradnl"/>
        </w:rPr>
        <w:t xml:space="preserve"> Pereira Menderico Junior</w:t>
      </w:r>
      <w:r w:rsidRPr="008A7941">
        <w:rPr>
          <w:rFonts w:cs="Arial"/>
          <w:sz w:val="20"/>
          <w:szCs w:val="20"/>
          <w:lang w:val="es-ES_tradnl"/>
        </w:rPr>
        <w:t xml:space="preserve"> – </w:t>
      </w:r>
      <w:r w:rsidRPr="008A7941">
        <w:rPr>
          <w:rFonts w:cs="Arial"/>
          <w:sz w:val="20"/>
          <w:szCs w:val="20"/>
        </w:rPr>
        <w:t xml:space="preserve">Gerência Corporativa </w:t>
      </w:r>
      <w:r>
        <w:rPr>
          <w:rFonts w:cs="Arial"/>
          <w:sz w:val="20"/>
          <w:szCs w:val="20"/>
        </w:rPr>
        <w:t xml:space="preserve">de </w:t>
      </w:r>
      <w:r w:rsidRPr="008A7941">
        <w:rPr>
          <w:rFonts w:cs="Arial"/>
          <w:sz w:val="20"/>
          <w:szCs w:val="20"/>
        </w:rPr>
        <w:t xml:space="preserve">Manutenção </w:t>
      </w:r>
      <w:r>
        <w:rPr>
          <w:rFonts w:cs="Arial"/>
          <w:sz w:val="20"/>
          <w:szCs w:val="20"/>
        </w:rPr>
        <w:t>d</w:t>
      </w:r>
      <w:r w:rsidRPr="008A7941">
        <w:rPr>
          <w:rFonts w:cs="Arial"/>
          <w:sz w:val="20"/>
          <w:szCs w:val="20"/>
        </w:rPr>
        <w:t xml:space="preserve">e </w:t>
      </w:r>
      <w:r>
        <w:rPr>
          <w:rFonts w:cs="Arial"/>
          <w:sz w:val="20"/>
          <w:szCs w:val="20"/>
        </w:rPr>
        <w:t>Redes de Distribuição</w:t>
      </w:r>
    </w:p>
    <w:p w:rsidR="008C5CB2" w:rsidRPr="00D11261" w:rsidP="00807096" w14:paraId="58F9CCF0" w14:textId="77777777">
      <w:pPr>
        <w:rPr>
          <w:rFonts w:ascii="Arial" w:hAnsi="Arial" w:cs="Arial"/>
          <w:b/>
          <w:lang w:val="pt-BR"/>
        </w:rPr>
      </w:pPr>
    </w:p>
    <w:sectPr w:rsidSect="008070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50"/>
      <w:pgMar w:top="2740" w:right="840" w:bottom="1560" w:left="1480" w:header="1138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B7A46" w14:paraId="6E2B5DA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B7A46" w14:paraId="7931A783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B7A46" w14:paraId="2AB509F6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B7A46" w14:paraId="41FE037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65" w:type="dxa"/>
      <w:tblInd w:w="-289" w:type="dxa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1919"/>
      <w:gridCol w:w="4461"/>
      <w:gridCol w:w="1984"/>
      <w:gridCol w:w="1701"/>
    </w:tblGrid>
    <w:tr w14:paraId="595FDB8E" w14:textId="77777777" w:rsidTr="00807096">
      <w:tblPrEx>
        <w:tblW w:w="10065" w:type="dxa"/>
        <w:tblInd w:w="-289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300"/>
      </w:trPr>
      <w:tc>
        <w:tcPr>
          <w:tcW w:w="1919" w:type="dxa"/>
          <w:vMerge w:val="restart"/>
          <w:tcBorders>
            <w:left w:val="single" w:sz="4" w:space="0" w:color="auto"/>
          </w:tcBorders>
          <w:vAlign w:val="center"/>
        </w:tcPr>
        <w:p w:rsidR="00F802D7" w:rsidP="00C1661B" w14:paraId="36191585" w14:textId="77777777">
          <w:pPr>
            <w:jc w:val="center"/>
            <w:rPr>
              <w:b/>
              <w:bCs/>
            </w:rPr>
          </w:pPr>
          <w:r w:rsidRPr="00742BEE">
            <w:rPr>
              <w:noProof/>
              <w:lang w:val="pt-BR" w:eastAsia="pt-BR"/>
            </w:rPr>
            <w:drawing>
              <wp:inline distT="0" distB="0" distL="0" distR="0">
                <wp:extent cx="901700" cy="323850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17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61" w:type="dxa"/>
          <w:vMerge w:val="restart"/>
          <w:vAlign w:val="center"/>
        </w:tcPr>
        <w:p w:rsidR="00F802D7" w:rsidRPr="008F3A25" w:rsidP="00C1661B" w14:paraId="7B5B69FA" w14:textId="77777777">
          <w:pPr>
            <w:pStyle w:val="Header"/>
            <w:jc w:val="center"/>
            <w:rPr>
              <w:b/>
            </w:rPr>
          </w:pPr>
          <w:r w:rsidRPr="008F3A25">
            <w:rPr>
              <w:b/>
            </w:rPr>
            <w:t>PROCEDIMENTO OPERACIONAL PADRÃO</w:t>
          </w:r>
        </w:p>
      </w:tc>
      <w:tc>
        <w:tcPr>
          <w:tcW w:w="1984" w:type="dxa"/>
          <w:tcBorders>
            <w:bottom w:val="nil"/>
            <w:right w:val="single" w:sz="4" w:space="0" w:color="auto"/>
          </w:tcBorders>
          <w:vAlign w:val="center"/>
        </w:tcPr>
        <w:p w:rsidR="00F802D7" w:rsidRPr="0051669C" w:rsidP="00C1661B" w14:paraId="7CFD93C7" w14:textId="77777777">
          <w:pPr>
            <w:pStyle w:val="Header"/>
            <w:ind w:left="9" w:right="-12"/>
            <w:jc w:val="center"/>
            <w:rPr>
              <w:rFonts w:ascii="Arial" w:hAnsi="Arial" w:cs="Arial"/>
              <w:sz w:val="20"/>
              <w:szCs w:val="20"/>
            </w:rPr>
          </w:pPr>
          <w:r w:rsidRPr="0051669C">
            <w:rPr>
              <w:rFonts w:ascii="Arial" w:hAnsi="Arial" w:cs="Arial"/>
              <w:sz w:val="20"/>
              <w:szCs w:val="20"/>
            </w:rPr>
            <w:t>Homologado em:</w:t>
          </w:r>
        </w:p>
      </w:tc>
      <w:tc>
        <w:tcPr>
          <w:tcW w:w="1701" w:type="dxa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:rsidR="00F802D7" w:rsidRPr="0051669C" w:rsidP="00C1661B" w14:paraId="271B3227" w14:textId="77777777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 w:rsidRPr="0051669C">
            <w:rPr>
              <w:rFonts w:ascii="Arial" w:hAnsi="Arial" w:cs="Arial"/>
              <w:sz w:val="20"/>
              <w:szCs w:val="20"/>
            </w:rPr>
            <w:t>Página:</w:t>
          </w:r>
        </w:p>
      </w:tc>
    </w:tr>
    <w:tr w14:paraId="59A2896B" w14:textId="77777777" w:rsidTr="00807096">
      <w:tblPrEx>
        <w:tblW w:w="10065" w:type="dxa"/>
        <w:tblInd w:w="-289" w:type="dxa"/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541"/>
      </w:trPr>
      <w:tc>
        <w:tcPr>
          <w:tcW w:w="1919" w:type="dxa"/>
          <w:vMerge/>
          <w:tcBorders>
            <w:left w:val="single" w:sz="4" w:space="0" w:color="auto"/>
          </w:tcBorders>
          <w:vAlign w:val="center"/>
        </w:tcPr>
        <w:p w:rsidR="00F802D7" w:rsidP="00C1661B" w14:paraId="4D76CB2D" w14:textId="77777777">
          <w:pPr>
            <w:pStyle w:val="Heading3"/>
          </w:pPr>
        </w:p>
      </w:tc>
      <w:tc>
        <w:tcPr>
          <w:tcW w:w="4461" w:type="dxa"/>
          <w:vMerge/>
          <w:vAlign w:val="center"/>
        </w:tcPr>
        <w:p w:rsidR="00F802D7" w:rsidP="00C1661B" w14:paraId="615D4919" w14:textId="77777777">
          <w:pPr>
            <w:pStyle w:val="Header"/>
            <w:rPr>
              <w:sz w:val="28"/>
            </w:rPr>
          </w:pPr>
        </w:p>
      </w:tc>
      <w:tc>
        <w:tcPr>
          <w:tcW w:w="1984" w:type="dxa"/>
          <w:tcBorders>
            <w:top w:val="nil"/>
            <w:bottom w:val="single" w:sz="4" w:space="0" w:color="auto"/>
            <w:right w:val="single" w:sz="4" w:space="0" w:color="auto"/>
          </w:tcBorders>
          <w:vAlign w:val="center"/>
        </w:tcPr>
        <w:p w:rsidR="00F802D7" w:rsidRPr="0051669C" w:rsidP="00C1661B" w14:paraId="52CA366C" w14:textId="63D75493">
          <w:pPr>
            <w:pStyle w:val="Header"/>
            <w:ind w:left="9" w:right="-12"/>
            <w:jc w:val="center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bCs/>
              <w:sz w:val="20"/>
              <w:szCs w:val="20"/>
            </w:rPr>
            <w:instrText xml:space="preserve"> DOCVARIABLE  DATEREV  \* MERGEFORMAT </w:instrText>
          </w:r>
          <w:r>
            <w:rPr>
              <w:rFonts w:ascii="Arial" w:hAnsi="Arial" w:cs="Arial"/>
              <w:bC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bCs/>
              <w:sz w:val="20"/>
              <w:szCs w:val="20"/>
            </w:rPr>
            <w:t>28/12/2023</w:t>
          </w:r>
          <w:r>
            <w:rPr>
              <w:rFonts w:ascii="Arial" w:hAnsi="Arial" w:cs="Arial"/>
              <w:bCs/>
              <w:sz w:val="20"/>
              <w:szCs w:val="20"/>
            </w:rPr>
            <w:fldChar w:fldCharType="end"/>
          </w:r>
        </w:p>
      </w:tc>
      <w:tc>
        <w:tcPr>
          <w:tcW w:w="1701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802D7" w:rsidRPr="0051669C" w:rsidP="00C1661B" w14:paraId="3296AE1E" w14:textId="67E1A7EA">
          <w:pPr>
            <w:pStyle w:val="Header"/>
            <w:jc w:val="center"/>
            <w:rPr>
              <w:rFonts w:ascii="Arial" w:hAnsi="Arial" w:cs="Arial"/>
              <w:bCs/>
              <w:sz w:val="20"/>
              <w:szCs w:val="20"/>
            </w:rPr>
          </w:pPr>
          <w:r w:rsidRPr="0051669C">
            <w:rPr>
              <w:rStyle w:val="PageNumber"/>
              <w:rFonts w:ascii="Arial" w:hAnsi="Arial" w:cs="Arial"/>
              <w:bCs/>
              <w:sz w:val="20"/>
              <w:szCs w:val="20"/>
            </w:rPr>
            <w:fldChar w:fldCharType="begin"/>
          </w:r>
          <w:r w:rsidRPr="0051669C">
            <w:rPr>
              <w:rStyle w:val="PageNumber"/>
              <w:rFonts w:ascii="Arial" w:hAnsi="Arial" w:cs="Arial"/>
              <w:bCs/>
              <w:sz w:val="20"/>
              <w:szCs w:val="20"/>
            </w:rPr>
            <w:instrText xml:space="preserve"> PAGE </w:instrText>
          </w:r>
          <w:r w:rsidRPr="0051669C">
            <w:rPr>
              <w:rStyle w:val="PageNumber"/>
              <w:rFonts w:ascii="Arial" w:hAnsi="Arial" w:cs="Arial"/>
              <w:bCs/>
              <w:sz w:val="20"/>
              <w:szCs w:val="20"/>
            </w:rPr>
            <w:fldChar w:fldCharType="separate"/>
          </w:r>
          <w:r w:rsidRPr="0051669C">
            <w:rPr>
              <w:rStyle w:val="PageNumber"/>
              <w:rFonts w:ascii="Arial" w:eastAsia="Arial MT" w:hAnsi="Arial" w:cs="Arial"/>
              <w:bCs/>
              <w:sz w:val="20"/>
              <w:szCs w:val="20"/>
              <w:lang w:val="pt-PT" w:eastAsia="en-US" w:bidi="ar-SA"/>
            </w:rPr>
            <w:t>23</w:t>
          </w:r>
          <w:r w:rsidRPr="0051669C">
            <w:rPr>
              <w:rStyle w:val="PageNumber"/>
              <w:rFonts w:ascii="Arial" w:hAnsi="Arial" w:cs="Arial"/>
              <w:bCs/>
              <w:sz w:val="20"/>
              <w:szCs w:val="20"/>
            </w:rPr>
            <w:fldChar w:fldCharType="end"/>
          </w:r>
          <w:r w:rsidRPr="0051669C">
            <w:rPr>
              <w:rStyle w:val="PageNumber"/>
              <w:rFonts w:ascii="Arial" w:hAnsi="Arial" w:cs="Arial"/>
              <w:bCs/>
              <w:sz w:val="20"/>
              <w:szCs w:val="20"/>
            </w:rPr>
            <w:t xml:space="preserve"> de </w:t>
          </w:r>
          <w:r w:rsidRPr="0051669C">
            <w:rPr>
              <w:rStyle w:val="PageNumber"/>
              <w:rFonts w:ascii="Arial" w:hAnsi="Arial" w:cs="Arial"/>
              <w:bCs/>
              <w:sz w:val="20"/>
              <w:szCs w:val="20"/>
            </w:rPr>
            <w:fldChar w:fldCharType="begin"/>
          </w:r>
          <w:r w:rsidRPr="0051669C">
            <w:rPr>
              <w:rStyle w:val="PageNumber"/>
              <w:rFonts w:ascii="Arial" w:hAnsi="Arial" w:cs="Arial"/>
              <w:bCs/>
              <w:sz w:val="20"/>
              <w:szCs w:val="20"/>
            </w:rPr>
            <w:instrText xml:space="preserve"> NUMPAGES </w:instrText>
          </w:r>
          <w:r w:rsidRPr="0051669C">
            <w:rPr>
              <w:rStyle w:val="PageNumber"/>
              <w:rFonts w:ascii="Arial" w:hAnsi="Arial" w:cs="Arial"/>
              <w:bCs/>
              <w:sz w:val="20"/>
              <w:szCs w:val="20"/>
            </w:rPr>
            <w:fldChar w:fldCharType="separate"/>
          </w:r>
          <w:r w:rsidRPr="0051669C">
            <w:rPr>
              <w:rStyle w:val="PageNumber"/>
              <w:rFonts w:ascii="Arial" w:hAnsi="Arial" w:cs="Arial"/>
              <w:bCs/>
              <w:sz w:val="20"/>
              <w:szCs w:val="20"/>
            </w:rPr>
            <w:t>23</w:t>
          </w:r>
          <w:r w:rsidRPr="0051669C">
            <w:rPr>
              <w:rStyle w:val="PageNumber"/>
              <w:rFonts w:ascii="Arial" w:hAnsi="Arial" w:cs="Arial"/>
              <w:bCs/>
              <w:sz w:val="20"/>
              <w:szCs w:val="20"/>
            </w:rPr>
            <w:fldChar w:fldCharType="end"/>
          </w:r>
        </w:p>
      </w:tc>
    </w:tr>
    <w:tr w14:paraId="4CFD26CD" w14:textId="77777777" w:rsidTr="00807096">
      <w:tblPrEx>
        <w:tblW w:w="10065" w:type="dxa"/>
        <w:tblInd w:w="-289" w:type="dxa"/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280"/>
      </w:trPr>
      <w:tc>
        <w:tcPr>
          <w:tcW w:w="6380" w:type="dxa"/>
          <w:gridSpan w:val="2"/>
          <w:vMerge w:val="restart"/>
          <w:tcBorders>
            <w:left w:val="single" w:sz="4" w:space="0" w:color="auto"/>
          </w:tcBorders>
          <w:vAlign w:val="center"/>
        </w:tcPr>
        <w:p w:rsidR="00F802D7" w:rsidRPr="00EB191C" w14:paraId="4B7EA384" w14:textId="7B85B6FC">
          <w:pPr>
            <w:pStyle w:val="Header"/>
            <w:spacing w:line="360" w:lineRule="auto"/>
            <w:rPr>
              <w:rFonts w:cs="Arial"/>
            </w:rPr>
          </w:pPr>
          <w:r w:rsidRPr="0051669C">
            <w:rPr>
              <w:sz w:val="20"/>
            </w:rPr>
            <w:t xml:space="preserve">Título: </w:t>
          </w:r>
          <w:r w:rsidRPr="0051669C">
            <w:rPr>
              <w:rFonts w:ascii="Arial" w:hAnsi="Arial" w:cs="Arial"/>
              <w:sz w:val="20"/>
            </w:rPr>
            <w:t>Instalação de Poste Telescópico em liga de Alumínio (Fabricante Leal Equipamentos de Proteção)</w:t>
          </w:r>
        </w:p>
      </w:tc>
      <w:tc>
        <w:tcPr>
          <w:tcW w:w="1984" w:type="dxa"/>
          <w:tcBorders>
            <w:top w:val="single" w:sz="4" w:space="0" w:color="auto"/>
            <w:bottom w:val="nil"/>
            <w:right w:val="single" w:sz="4" w:space="0" w:color="auto"/>
          </w:tcBorders>
          <w:vAlign w:val="center"/>
        </w:tcPr>
        <w:p w:rsidR="00F802D7" w:rsidRPr="0051669C" w:rsidP="00C1661B" w14:paraId="5453CA08" w14:textId="77777777">
          <w:pPr>
            <w:pStyle w:val="Header"/>
            <w:ind w:right="-12"/>
            <w:jc w:val="center"/>
            <w:rPr>
              <w:rFonts w:ascii="Arial" w:hAnsi="Arial" w:cs="Arial"/>
              <w:sz w:val="20"/>
              <w:szCs w:val="20"/>
            </w:rPr>
          </w:pPr>
          <w:r w:rsidRPr="0051669C">
            <w:rPr>
              <w:rFonts w:ascii="Arial" w:hAnsi="Arial" w:cs="Arial"/>
              <w:sz w:val="20"/>
              <w:szCs w:val="20"/>
            </w:rPr>
            <w:t>Código: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:rsidR="00F802D7" w:rsidRPr="0051669C" w:rsidP="00C1661B" w14:paraId="2D7A6EE6" w14:textId="77777777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 w:rsidRPr="0051669C">
            <w:rPr>
              <w:rFonts w:ascii="Arial" w:hAnsi="Arial" w:cs="Arial"/>
              <w:sz w:val="20"/>
              <w:szCs w:val="20"/>
            </w:rPr>
            <w:t>Revisão:</w:t>
          </w:r>
        </w:p>
      </w:tc>
    </w:tr>
    <w:tr w14:paraId="36A745A5" w14:textId="77777777" w:rsidTr="00807096">
      <w:tblPrEx>
        <w:tblW w:w="10065" w:type="dxa"/>
        <w:tblInd w:w="-289" w:type="dxa"/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280"/>
      </w:trPr>
      <w:tc>
        <w:tcPr>
          <w:tcW w:w="6380" w:type="dxa"/>
          <w:gridSpan w:val="2"/>
          <w:vMerge/>
          <w:tcBorders>
            <w:left w:val="single" w:sz="4" w:space="0" w:color="auto"/>
          </w:tcBorders>
          <w:vAlign w:val="center"/>
        </w:tcPr>
        <w:p w:rsidR="00F802D7" w:rsidRPr="00EB191C" w:rsidP="00C1661B" w14:paraId="26C6579F" w14:textId="77777777">
          <w:pPr>
            <w:pStyle w:val="Header"/>
          </w:pPr>
        </w:p>
      </w:tc>
      <w:tc>
        <w:tcPr>
          <w:tcW w:w="1984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:rsidR="00F802D7" w:rsidRPr="0051669C" w:rsidP="00C1661B" w14:paraId="221C3DBD" w14:textId="0E1619DF">
          <w:pPr>
            <w:spacing w:line="360" w:lineRule="auto"/>
            <w:jc w:val="center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Style w:val="PageNumber"/>
              <w:rFonts w:ascii="Arial" w:hAnsi="Arial" w:cs="Arial"/>
              <w:bCs/>
              <w:sz w:val="20"/>
              <w:szCs w:val="20"/>
            </w:rPr>
            <w:fldChar w:fldCharType="begin"/>
          </w:r>
          <w:r>
            <w:rPr>
              <w:rStyle w:val="PageNumber"/>
              <w:rFonts w:ascii="Arial" w:hAnsi="Arial" w:cs="Arial"/>
              <w:bCs/>
              <w:sz w:val="20"/>
              <w:szCs w:val="20"/>
            </w:rPr>
            <w:instrText xml:space="preserve"> DOCVARIABLE  DOC  \* MERGEFORMAT </w:instrText>
          </w:r>
          <w:r>
            <w:rPr>
              <w:rStyle w:val="PageNumber"/>
              <w:rFonts w:ascii="Arial" w:hAnsi="Arial" w:cs="Arial"/>
              <w:bCs/>
              <w:sz w:val="20"/>
              <w:szCs w:val="20"/>
            </w:rPr>
            <w:fldChar w:fldCharType="separate"/>
          </w:r>
          <w:r>
            <w:rPr>
              <w:rStyle w:val="PageNumber"/>
              <w:rFonts w:ascii="Arial" w:hAnsi="Arial" w:cs="Arial"/>
              <w:bCs/>
              <w:sz w:val="20"/>
              <w:szCs w:val="20"/>
            </w:rPr>
            <w:t>POP.00808.EQTL</w:t>
          </w:r>
          <w:r>
            <w:rPr>
              <w:rStyle w:val="PageNumber"/>
              <w:rFonts w:ascii="Arial" w:hAnsi="Arial" w:cs="Arial"/>
              <w:bCs/>
              <w:sz w:val="20"/>
              <w:szCs w:val="20"/>
            </w:rPr>
            <w:fldChar w:fldCharType="end"/>
          </w:r>
        </w:p>
      </w:tc>
      <w:tc>
        <w:tcPr>
          <w:tcW w:w="1701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:rsidR="00F802D7" w:rsidRPr="0051669C" w:rsidP="00C07DCF" w14:paraId="3079405F" w14:textId="00EB489F">
          <w:pPr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Style w:val="PageNumber"/>
              <w:rFonts w:ascii="Arial" w:hAnsi="Arial" w:cs="Arial"/>
              <w:bCs/>
              <w:sz w:val="20"/>
              <w:szCs w:val="20"/>
            </w:rPr>
            <w:fldChar w:fldCharType="begin"/>
          </w:r>
          <w:r>
            <w:rPr>
              <w:rStyle w:val="PageNumber"/>
              <w:rFonts w:ascii="Arial" w:hAnsi="Arial" w:cs="Arial"/>
              <w:bCs/>
              <w:sz w:val="20"/>
              <w:szCs w:val="20"/>
            </w:rPr>
            <w:instrText xml:space="preserve"> DOCVARIABLE  REV  \* MERGEFORMAT </w:instrText>
          </w:r>
          <w:r>
            <w:rPr>
              <w:rStyle w:val="PageNumber"/>
              <w:rFonts w:ascii="Arial" w:hAnsi="Arial" w:cs="Arial"/>
              <w:bCs/>
              <w:sz w:val="20"/>
              <w:szCs w:val="20"/>
            </w:rPr>
            <w:fldChar w:fldCharType="separate"/>
          </w:r>
          <w:r>
            <w:rPr>
              <w:rStyle w:val="PageNumber"/>
              <w:rFonts w:ascii="Arial" w:hAnsi="Arial" w:cs="Arial"/>
              <w:bCs/>
              <w:sz w:val="20"/>
              <w:szCs w:val="20"/>
            </w:rPr>
            <w:t>00</w:t>
          </w:r>
          <w:r>
            <w:rPr>
              <w:rStyle w:val="PageNumber"/>
              <w:rFonts w:ascii="Arial" w:hAnsi="Arial" w:cs="Arial"/>
              <w:bCs/>
              <w:sz w:val="20"/>
              <w:szCs w:val="20"/>
            </w:rPr>
            <w:fldChar w:fldCharType="end"/>
          </w:r>
        </w:p>
      </w:tc>
    </w:tr>
    <w:tr w14:paraId="69C78DEB" w14:textId="77777777" w:rsidTr="00807096">
      <w:tblPrEx>
        <w:tblW w:w="10065" w:type="dxa"/>
        <w:tblInd w:w="-289" w:type="dxa"/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280"/>
      </w:trPr>
      <w:tc>
        <w:tcPr>
          <w:tcW w:w="10065" w:type="dxa"/>
          <w:gridSpan w:val="4"/>
          <w:tcBorders>
            <w:left w:val="single" w:sz="4" w:space="0" w:color="auto"/>
            <w:right w:val="single" w:sz="4" w:space="0" w:color="auto"/>
          </w:tcBorders>
          <w:vAlign w:val="center"/>
        </w:tcPr>
        <w:p w:rsidR="00F802D7" w:rsidRPr="0051669C" w:rsidP="00807096" w14:paraId="4A278935" w14:textId="77777777">
          <w:pPr>
            <w:jc w:val="center"/>
            <w:rPr>
              <w:rStyle w:val="PageNumber"/>
              <w:rFonts w:ascii="Arial" w:hAnsi="Arial" w:cs="Arial"/>
              <w:bCs/>
              <w:sz w:val="20"/>
              <w:szCs w:val="20"/>
            </w:rPr>
          </w:pPr>
          <w:r w:rsidRPr="0051669C">
            <w:rPr>
              <w:rStyle w:val="PageNumber"/>
              <w:rFonts w:ascii="Arial" w:hAnsi="Arial" w:cs="Arial"/>
              <w:bCs/>
              <w:sz w:val="20"/>
              <w:szCs w:val="20"/>
            </w:rPr>
            <w:t xml:space="preserve">Classificação da Informação:      __ Público      </w:t>
          </w:r>
          <w:r w:rsidRPr="0051669C">
            <w:rPr>
              <w:rStyle w:val="PageNumber"/>
              <w:rFonts w:ascii="Arial" w:hAnsi="Arial" w:cs="Arial"/>
              <w:b/>
              <w:bCs/>
              <w:sz w:val="20"/>
              <w:szCs w:val="20"/>
            </w:rPr>
            <w:t xml:space="preserve">X </w:t>
          </w:r>
          <w:r w:rsidRPr="0051669C">
            <w:rPr>
              <w:rStyle w:val="PageNumber"/>
              <w:rFonts w:ascii="Arial" w:hAnsi="Arial" w:cs="Arial"/>
              <w:bCs/>
              <w:sz w:val="20"/>
              <w:szCs w:val="20"/>
            </w:rPr>
            <w:t>Interno      __ Confidencial      __ Restrito</w:t>
          </w:r>
        </w:p>
      </w:tc>
    </w:tr>
  </w:tbl>
  <w:p w:rsidR="00F802D7" w14:paraId="278E894F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B7A46" w14:paraId="3524D116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263015F"/>
    <w:multiLevelType w:val="multilevel"/>
    <w:tmpl w:val="03D699A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000000"/>
        <w:sz w:val="22"/>
        <w:szCs w:val="22"/>
      </w:rPr>
    </w:lvl>
    <w:lvl w:ilvl="1">
      <w:start w:val="1"/>
      <w:numFmt w:val="decimal"/>
      <w:lvlText w:val="3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>
    <w:nsid w:val="198D744A"/>
    <w:multiLevelType w:val="multilevel"/>
    <w:tmpl w:val="FDDA26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8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9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76" w:hanging="1800"/>
      </w:pPr>
      <w:rPr>
        <w:rFonts w:hint="default"/>
      </w:rPr>
    </w:lvl>
  </w:abstractNum>
  <w:abstractNum w:abstractNumId="2">
    <w:nsid w:val="41C2604A"/>
    <w:multiLevelType w:val="multilevel"/>
    <w:tmpl w:val="5F10462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">
    <w:nsid w:val="46991132"/>
    <w:multiLevelType w:val="multilevel"/>
    <w:tmpl w:val="B7B41890"/>
    <w:lvl w:ilvl="0">
      <w:start w:val="1"/>
      <w:numFmt w:val="decimal"/>
      <w:lvlText w:val="%1"/>
      <w:lvlJc w:val="left"/>
      <w:pPr>
        <w:ind w:left="788" w:hanging="567"/>
      </w:pPr>
      <w:rPr>
        <w:rFonts w:ascii="Arial" w:eastAsia="Arial" w:hAnsi="Arial" w:cs="Arial" w:hint="default"/>
        <w:b/>
        <w:bCs/>
        <w:w w:val="100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98" w:hanging="576"/>
      </w:pPr>
      <w:rPr>
        <w:rFonts w:hint="default"/>
        <w:b/>
        <w:spacing w:val="-1"/>
        <w:w w:val="99"/>
        <w:sz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942" w:hanging="720"/>
      </w:pPr>
      <w:rPr>
        <w:rFonts w:ascii="Arial" w:hAnsi="Arial" w:cs="Arial" w:hint="default"/>
        <w:spacing w:val="-1"/>
        <w:w w:val="99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20" w:hanging="7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101" w:hanging="7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82" w:hanging="7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63" w:hanging="7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44" w:hanging="7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24" w:hanging="720"/>
      </w:pPr>
      <w:rPr>
        <w:rFonts w:hint="default"/>
        <w:lang w:val="pt-PT" w:eastAsia="en-US" w:bidi="ar-SA"/>
      </w:rPr>
    </w:lvl>
  </w:abstractNum>
  <w:abstractNum w:abstractNumId="4">
    <w:nsid w:val="52597926"/>
    <w:multiLevelType w:val="hybridMultilevel"/>
    <w:tmpl w:val="FF5E76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0F6DBA"/>
    <w:multiLevelType w:val="multilevel"/>
    <w:tmpl w:val="FDDA26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8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9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76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CB2"/>
    <w:rsid w:val="000225B8"/>
    <w:rsid w:val="000320DE"/>
    <w:rsid w:val="000414D7"/>
    <w:rsid w:val="00044012"/>
    <w:rsid w:val="0006556A"/>
    <w:rsid w:val="0006706F"/>
    <w:rsid w:val="00073050"/>
    <w:rsid w:val="00075AE2"/>
    <w:rsid w:val="00085B02"/>
    <w:rsid w:val="000B1A4E"/>
    <w:rsid w:val="000B2E98"/>
    <w:rsid w:val="000B6A31"/>
    <w:rsid w:val="000C1C09"/>
    <w:rsid w:val="000D5ACE"/>
    <w:rsid w:val="000E2C6E"/>
    <w:rsid w:val="000F0BD5"/>
    <w:rsid w:val="000F12AE"/>
    <w:rsid w:val="000F3803"/>
    <w:rsid w:val="000F64FD"/>
    <w:rsid w:val="00103F09"/>
    <w:rsid w:val="001133EE"/>
    <w:rsid w:val="00127A3D"/>
    <w:rsid w:val="00147A35"/>
    <w:rsid w:val="00150D44"/>
    <w:rsid w:val="0016122B"/>
    <w:rsid w:val="00191900"/>
    <w:rsid w:val="00196212"/>
    <w:rsid w:val="001A282C"/>
    <w:rsid w:val="001A72CB"/>
    <w:rsid w:val="001C32D0"/>
    <w:rsid w:val="001C32EF"/>
    <w:rsid w:val="001C3709"/>
    <w:rsid w:val="001E1A01"/>
    <w:rsid w:val="001F05FD"/>
    <w:rsid w:val="002339FC"/>
    <w:rsid w:val="002353AF"/>
    <w:rsid w:val="0024368D"/>
    <w:rsid w:val="0024475D"/>
    <w:rsid w:val="00246183"/>
    <w:rsid w:val="00257285"/>
    <w:rsid w:val="00284D13"/>
    <w:rsid w:val="00293870"/>
    <w:rsid w:val="002949B3"/>
    <w:rsid w:val="002A3E78"/>
    <w:rsid w:val="002C0ECA"/>
    <w:rsid w:val="002C45FC"/>
    <w:rsid w:val="002E06E4"/>
    <w:rsid w:val="002E25BE"/>
    <w:rsid w:val="002F5123"/>
    <w:rsid w:val="002F69DF"/>
    <w:rsid w:val="00311C30"/>
    <w:rsid w:val="003257D4"/>
    <w:rsid w:val="0033004C"/>
    <w:rsid w:val="003306C5"/>
    <w:rsid w:val="00332C4F"/>
    <w:rsid w:val="00335AD4"/>
    <w:rsid w:val="00337FF6"/>
    <w:rsid w:val="00342777"/>
    <w:rsid w:val="0035333B"/>
    <w:rsid w:val="003556A9"/>
    <w:rsid w:val="003621C2"/>
    <w:rsid w:val="00370377"/>
    <w:rsid w:val="003739DC"/>
    <w:rsid w:val="00384632"/>
    <w:rsid w:val="003B1490"/>
    <w:rsid w:val="003B5DA8"/>
    <w:rsid w:val="003D0E0E"/>
    <w:rsid w:val="003D2592"/>
    <w:rsid w:val="003E0416"/>
    <w:rsid w:val="00402D6C"/>
    <w:rsid w:val="004040B2"/>
    <w:rsid w:val="00406C0A"/>
    <w:rsid w:val="00441234"/>
    <w:rsid w:val="004433FA"/>
    <w:rsid w:val="00457405"/>
    <w:rsid w:val="00473FF8"/>
    <w:rsid w:val="004922D3"/>
    <w:rsid w:val="004B0D87"/>
    <w:rsid w:val="004B17FA"/>
    <w:rsid w:val="004C1E26"/>
    <w:rsid w:val="004D6818"/>
    <w:rsid w:val="004E3AE9"/>
    <w:rsid w:val="004E40E4"/>
    <w:rsid w:val="004E5CC9"/>
    <w:rsid w:val="004F07C6"/>
    <w:rsid w:val="004F108D"/>
    <w:rsid w:val="0050067E"/>
    <w:rsid w:val="0051669C"/>
    <w:rsid w:val="005177C3"/>
    <w:rsid w:val="00543763"/>
    <w:rsid w:val="005460E9"/>
    <w:rsid w:val="00555E0F"/>
    <w:rsid w:val="005658A4"/>
    <w:rsid w:val="00573940"/>
    <w:rsid w:val="0058324B"/>
    <w:rsid w:val="0058655D"/>
    <w:rsid w:val="00595F90"/>
    <w:rsid w:val="00597734"/>
    <w:rsid w:val="005A54C3"/>
    <w:rsid w:val="005B08D9"/>
    <w:rsid w:val="005C17F5"/>
    <w:rsid w:val="00610F06"/>
    <w:rsid w:val="00620A51"/>
    <w:rsid w:val="00636D2D"/>
    <w:rsid w:val="00651A6F"/>
    <w:rsid w:val="00665582"/>
    <w:rsid w:val="006778AA"/>
    <w:rsid w:val="006918DD"/>
    <w:rsid w:val="00697637"/>
    <w:rsid w:val="006B0B64"/>
    <w:rsid w:val="006B1ABA"/>
    <w:rsid w:val="006C097A"/>
    <w:rsid w:val="006D58AC"/>
    <w:rsid w:val="006D747A"/>
    <w:rsid w:val="006F3ED1"/>
    <w:rsid w:val="006F5C4F"/>
    <w:rsid w:val="00705CED"/>
    <w:rsid w:val="00710F0B"/>
    <w:rsid w:val="00725839"/>
    <w:rsid w:val="007308C0"/>
    <w:rsid w:val="00733DCF"/>
    <w:rsid w:val="007470DF"/>
    <w:rsid w:val="00751C12"/>
    <w:rsid w:val="00771803"/>
    <w:rsid w:val="00781C44"/>
    <w:rsid w:val="007854FC"/>
    <w:rsid w:val="007925E8"/>
    <w:rsid w:val="007A16FC"/>
    <w:rsid w:val="007B0B80"/>
    <w:rsid w:val="007C567E"/>
    <w:rsid w:val="007C7770"/>
    <w:rsid w:val="007E1E1B"/>
    <w:rsid w:val="007F0939"/>
    <w:rsid w:val="00807096"/>
    <w:rsid w:val="00817E7C"/>
    <w:rsid w:val="00824C5B"/>
    <w:rsid w:val="00826343"/>
    <w:rsid w:val="008450A3"/>
    <w:rsid w:val="00854C32"/>
    <w:rsid w:val="008579FC"/>
    <w:rsid w:val="00866DF0"/>
    <w:rsid w:val="00880EA8"/>
    <w:rsid w:val="008833F4"/>
    <w:rsid w:val="008902DF"/>
    <w:rsid w:val="008A2C48"/>
    <w:rsid w:val="008A4F28"/>
    <w:rsid w:val="008A641A"/>
    <w:rsid w:val="008A7941"/>
    <w:rsid w:val="008B066B"/>
    <w:rsid w:val="008B6A2B"/>
    <w:rsid w:val="008C0D45"/>
    <w:rsid w:val="008C5CB2"/>
    <w:rsid w:val="008C7184"/>
    <w:rsid w:val="008D4223"/>
    <w:rsid w:val="008E581A"/>
    <w:rsid w:val="008F3A25"/>
    <w:rsid w:val="0090139E"/>
    <w:rsid w:val="00905709"/>
    <w:rsid w:val="00910F25"/>
    <w:rsid w:val="009143B5"/>
    <w:rsid w:val="0093129E"/>
    <w:rsid w:val="009332D3"/>
    <w:rsid w:val="00953694"/>
    <w:rsid w:val="00967DDB"/>
    <w:rsid w:val="009802E4"/>
    <w:rsid w:val="0098574D"/>
    <w:rsid w:val="00985919"/>
    <w:rsid w:val="00987491"/>
    <w:rsid w:val="009A6682"/>
    <w:rsid w:val="009B05CF"/>
    <w:rsid w:val="009D7CCF"/>
    <w:rsid w:val="009E2BC3"/>
    <w:rsid w:val="00A075AF"/>
    <w:rsid w:val="00A07DD6"/>
    <w:rsid w:val="00A23467"/>
    <w:rsid w:val="00A24D9C"/>
    <w:rsid w:val="00A55069"/>
    <w:rsid w:val="00A663B6"/>
    <w:rsid w:val="00A7278A"/>
    <w:rsid w:val="00A81D5D"/>
    <w:rsid w:val="00A842E0"/>
    <w:rsid w:val="00A91EDA"/>
    <w:rsid w:val="00A969FC"/>
    <w:rsid w:val="00AA5CDB"/>
    <w:rsid w:val="00AB7A46"/>
    <w:rsid w:val="00AD53BA"/>
    <w:rsid w:val="00AE5679"/>
    <w:rsid w:val="00AE73B4"/>
    <w:rsid w:val="00AF0095"/>
    <w:rsid w:val="00B01482"/>
    <w:rsid w:val="00B05887"/>
    <w:rsid w:val="00B118C3"/>
    <w:rsid w:val="00B17A1A"/>
    <w:rsid w:val="00B21F5A"/>
    <w:rsid w:val="00B27FEE"/>
    <w:rsid w:val="00B31FC3"/>
    <w:rsid w:val="00B36C72"/>
    <w:rsid w:val="00B37B05"/>
    <w:rsid w:val="00B45997"/>
    <w:rsid w:val="00B47EB9"/>
    <w:rsid w:val="00B65D71"/>
    <w:rsid w:val="00B738C9"/>
    <w:rsid w:val="00B833AA"/>
    <w:rsid w:val="00BA5ACA"/>
    <w:rsid w:val="00BB24F6"/>
    <w:rsid w:val="00BB3089"/>
    <w:rsid w:val="00BB7249"/>
    <w:rsid w:val="00BE33BD"/>
    <w:rsid w:val="00BF49E1"/>
    <w:rsid w:val="00C060BD"/>
    <w:rsid w:val="00C07DCF"/>
    <w:rsid w:val="00C15637"/>
    <w:rsid w:val="00C1661B"/>
    <w:rsid w:val="00C32E62"/>
    <w:rsid w:val="00C4174C"/>
    <w:rsid w:val="00C5684D"/>
    <w:rsid w:val="00C6036D"/>
    <w:rsid w:val="00C67D9C"/>
    <w:rsid w:val="00C8142A"/>
    <w:rsid w:val="00CA6D65"/>
    <w:rsid w:val="00CA768D"/>
    <w:rsid w:val="00CB6AA1"/>
    <w:rsid w:val="00CD19AF"/>
    <w:rsid w:val="00CD3A0A"/>
    <w:rsid w:val="00CD5778"/>
    <w:rsid w:val="00CD6774"/>
    <w:rsid w:val="00CD77AA"/>
    <w:rsid w:val="00CF6BE9"/>
    <w:rsid w:val="00D11261"/>
    <w:rsid w:val="00D30B36"/>
    <w:rsid w:val="00D3667A"/>
    <w:rsid w:val="00D44B6F"/>
    <w:rsid w:val="00D50138"/>
    <w:rsid w:val="00D57009"/>
    <w:rsid w:val="00D61A72"/>
    <w:rsid w:val="00D63B38"/>
    <w:rsid w:val="00D70596"/>
    <w:rsid w:val="00D77939"/>
    <w:rsid w:val="00D8773A"/>
    <w:rsid w:val="00D87C9A"/>
    <w:rsid w:val="00DD1D17"/>
    <w:rsid w:val="00DD2286"/>
    <w:rsid w:val="00DE374C"/>
    <w:rsid w:val="00DE50B1"/>
    <w:rsid w:val="00DF0BE5"/>
    <w:rsid w:val="00DF722F"/>
    <w:rsid w:val="00E01096"/>
    <w:rsid w:val="00E03B0A"/>
    <w:rsid w:val="00E16DE4"/>
    <w:rsid w:val="00E25A76"/>
    <w:rsid w:val="00E27C8C"/>
    <w:rsid w:val="00E329A6"/>
    <w:rsid w:val="00E376FA"/>
    <w:rsid w:val="00E378CC"/>
    <w:rsid w:val="00E66D7E"/>
    <w:rsid w:val="00E67056"/>
    <w:rsid w:val="00E72BDA"/>
    <w:rsid w:val="00E85D93"/>
    <w:rsid w:val="00E90A77"/>
    <w:rsid w:val="00EA4D90"/>
    <w:rsid w:val="00EA6440"/>
    <w:rsid w:val="00EA6868"/>
    <w:rsid w:val="00EB191C"/>
    <w:rsid w:val="00EB22FF"/>
    <w:rsid w:val="00EB5B82"/>
    <w:rsid w:val="00EC245A"/>
    <w:rsid w:val="00EC7385"/>
    <w:rsid w:val="00ED4C4A"/>
    <w:rsid w:val="00ED5DD0"/>
    <w:rsid w:val="00F042EA"/>
    <w:rsid w:val="00F14F3E"/>
    <w:rsid w:val="00F20B74"/>
    <w:rsid w:val="00F30CF3"/>
    <w:rsid w:val="00F349F4"/>
    <w:rsid w:val="00F40DBD"/>
    <w:rsid w:val="00F63190"/>
    <w:rsid w:val="00F643B2"/>
    <w:rsid w:val="00F802D7"/>
    <w:rsid w:val="00F807B0"/>
    <w:rsid w:val="00F81025"/>
    <w:rsid w:val="00F81619"/>
    <w:rsid w:val="00F86791"/>
    <w:rsid w:val="00F92929"/>
    <w:rsid w:val="00FB5673"/>
    <w:rsid w:val="00FC29C4"/>
    <w:rsid w:val="00FC41E7"/>
    <w:rsid w:val="00FD57AB"/>
    <w:rsid w:val="00FE0BFD"/>
    <w:rsid w:val="00FE1243"/>
    <w:rsid w:val="00FF63EB"/>
  </w:rsids>
  <w:docVars>
    <w:docVar w:name="APPROVER" w:val="Rodney Pereira Menderico Junior"/>
    <w:docVar w:name="APROVADOR-02" w:val="Rodney Pereira Menderico Junior - Gerencia Corp Manutencao RD"/>
    <w:docVar w:name="CLASSIFIC" w:val="INTERNO"/>
    <w:docVar w:name="CONSENT" w:val="Qualidade"/>
    <w:docVar w:name="DATEREV" w:val="28/12/2023"/>
    <w:docVar w:name="DOC" w:val="POP.00808.EQTL"/>
    <w:docVar w:name="ELABORADOR-02" w:val="RENAN CUTRIM ASSIS - Gerencia Metodos de Servicos"/>
    <w:docVar w:name="ELABORATOR" w:val="RENAN CUTRIM ASSIS"/>
    <w:docVar w:name="REV" w:val="00"/>
    <w:docVar w:name="TITLE" w:val="Instalação de Poste Telescópico em liga de Alumínio"/>
  </w:docVars>
  <m:mathPr>
    <m:mathFont m:val="Cambria Math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9F98259"/>
  <w15:docId w15:val="{3948E7D9-6868-48A0-B4AE-7ECFB15A6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108D"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ind w:left="788" w:hanging="567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link w:val="Ttulo2Char"/>
    <w:uiPriority w:val="9"/>
    <w:unhideWhenUsed/>
    <w:qFormat/>
    <w:pPr>
      <w:ind w:left="581" w:hanging="36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7854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942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har">
    <w:name w:val="Título 2 Char"/>
    <w:basedOn w:val="DefaultParagraphFont"/>
    <w:link w:val="Heading2"/>
    <w:uiPriority w:val="9"/>
    <w:rsid w:val="00AA5CDB"/>
    <w:rPr>
      <w:rFonts w:ascii="Arial" w:eastAsia="Arial" w:hAnsi="Arial" w:cs="Arial"/>
      <w:b/>
      <w:bCs/>
      <w:sz w:val="20"/>
      <w:szCs w:val="20"/>
      <w:lang w:val="pt-PT"/>
    </w:rPr>
  </w:style>
  <w:style w:type="character" w:customStyle="1" w:styleId="CorpodetextoChar">
    <w:name w:val="Corpo de texto Char"/>
    <w:basedOn w:val="DefaultParagraphFont"/>
    <w:link w:val="BodyText"/>
    <w:uiPriority w:val="1"/>
    <w:rsid w:val="00AA5CDB"/>
    <w:rPr>
      <w:rFonts w:ascii="Arial MT" w:eastAsia="Arial MT" w:hAnsi="Arial MT" w:cs="Arial MT"/>
      <w:sz w:val="20"/>
      <w:szCs w:val="20"/>
      <w:lang w:val="pt-PT"/>
    </w:rPr>
  </w:style>
  <w:style w:type="paragraph" w:styleId="Caption">
    <w:name w:val="caption"/>
    <w:basedOn w:val="Normal"/>
    <w:next w:val="Normal"/>
    <w:uiPriority w:val="35"/>
    <w:unhideWhenUsed/>
    <w:qFormat/>
    <w:rsid w:val="00402D6C"/>
    <w:pPr>
      <w:spacing w:after="200"/>
    </w:pPr>
    <w:rPr>
      <w:i/>
      <w:iCs/>
      <w:color w:val="1F497D" w:themeColor="text2"/>
      <w:sz w:val="18"/>
      <w:szCs w:val="18"/>
    </w:rPr>
  </w:style>
  <w:style w:type="paragraph" w:styleId="Header">
    <w:name w:val="header"/>
    <w:basedOn w:val="Normal"/>
    <w:link w:val="CabealhoChar"/>
    <w:uiPriority w:val="99"/>
    <w:unhideWhenUsed/>
    <w:rsid w:val="007854F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DefaultParagraphFont"/>
    <w:link w:val="Header"/>
    <w:uiPriority w:val="99"/>
    <w:rsid w:val="007854FC"/>
    <w:rPr>
      <w:rFonts w:ascii="Arial MT" w:eastAsia="Arial MT" w:hAnsi="Arial MT" w:cs="Arial MT"/>
      <w:lang w:val="pt-PT"/>
    </w:rPr>
  </w:style>
  <w:style w:type="paragraph" w:styleId="Footer">
    <w:name w:val="footer"/>
    <w:basedOn w:val="Normal"/>
    <w:link w:val="RodapChar"/>
    <w:uiPriority w:val="99"/>
    <w:unhideWhenUsed/>
    <w:rsid w:val="007854F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DefaultParagraphFont"/>
    <w:link w:val="Footer"/>
    <w:uiPriority w:val="99"/>
    <w:rsid w:val="007854FC"/>
    <w:rPr>
      <w:rFonts w:ascii="Arial MT" w:eastAsia="Arial MT" w:hAnsi="Arial MT" w:cs="Arial MT"/>
      <w:lang w:val="pt-PT"/>
    </w:rPr>
  </w:style>
  <w:style w:type="character" w:customStyle="1" w:styleId="Ttulo3Char">
    <w:name w:val="Título 3 Char"/>
    <w:basedOn w:val="DefaultParagraphFont"/>
    <w:link w:val="Heading3"/>
    <w:uiPriority w:val="9"/>
    <w:semiHidden/>
    <w:rsid w:val="007854F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styleId="PageNumber">
    <w:name w:val="page number"/>
    <w:basedOn w:val="DefaultParagraphFont"/>
    <w:rsid w:val="007854FC"/>
  </w:style>
  <w:style w:type="table" w:styleId="TableGrid">
    <w:name w:val="Table Grid"/>
    <w:basedOn w:val="TableNormal"/>
    <w:uiPriority w:val="59"/>
    <w:rsid w:val="003621C2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">
    <w:name w:val="Estilo1"/>
    <w:rsid w:val="005B08D9"/>
    <w:pPr>
      <w:widowControl/>
      <w:autoSpaceDE/>
      <w:autoSpaceDN/>
    </w:pPr>
    <w:rPr>
      <w:rFonts w:ascii="Times New Roman" w:eastAsia="Times New Roman" w:hAnsi="Times New Roman" w:cs="Times New Roman"/>
      <w:b/>
      <w:bCs/>
      <w:sz w:val="20"/>
      <w:szCs w:val="20"/>
      <w:lang w:val="pt-BR" w:eastAsia="pt-BR"/>
    </w:rPr>
  </w:style>
  <w:style w:type="paragraph" w:styleId="BodyTextIndent2">
    <w:name w:val="Body Text Indent 2"/>
    <w:basedOn w:val="Normal"/>
    <w:link w:val="Recuodecorpodetexto2Char"/>
    <w:semiHidden/>
    <w:unhideWhenUsed/>
    <w:rsid w:val="00C4174C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DefaultParagraphFont"/>
    <w:link w:val="BodyTextIndent2"/>
    <w:uiPriority w:val="99"/>
    <w:semiHidden/>
    <w:rsid w:val="00C4174C"/>
    <w:rPr>
      <w:rFonts w:ascii="Arial MT" w:eastAsia="Arial MT" w:hAnsi="Arial MT" w:cs="Arial MT"/>
      <w:lang w:val="pt-PT"/>
    </w:rPr>
  </w:style>
  <w:style w:type="table" w:customStyle="1" w:styleId="TabeladeGradeClara1">
    <w:name w:val="Tabela de Grade Clara1"/>
    <w:basedOn w:val="TableNormal"/>
    <w:uiPriority w:val="40"/>
    <w:rsid w:val="00191900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460E9"/>
    <w:rPr>
      <w:sz w:val="16"/>
      <w:szCs w:val="16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rsid w:val="005460E9"/>
    <w:rPr>
      <w:sz w:val="20"/>
      <w:szCs w:val="20"/>
    </w:rPr>
  </w:style>
  <w:style w:type="character" w:customStyle="1" w:styleId="TextodecomentrioChar">
    <w:name w:val="Texto de comentário Char"/>
    <w:basedOn w:val="DefaultParagraphFont"/>
    <w:link w:val="CommentText"/>
    <w:uiPriority w:val="99"/>
    <w:semiHidden/>
    <w:rsid w:val="005460E9"/>
    <w:rPr>
      <w:rFonts w:ascii="Arial MT" w:eastAsia="Arial MT" w:hAnsi="Arial MT" w:cs="Arial MT"/>
      <w:sz w:val="20"/>
      <w:szCs w:val="20"/>
      <w:lang w:val="pt-PT"/>
    </w:rPr>
  </w:style>
  <w:style w:type="paragraph" w:styleId="CommentSubject">
    <w:name w:val="annotation subject"/>
    <w:basedOn w:val="CommentText"/>
    <w:next w:val="CommentText"/>
    <w:link w:val="AssuntodocomentrioChar"/>
    <w:uiPriority w:val="99"/>
    <w:semiHidden/>
    <w:unhideWhenUsed/>
    <w:rsid w:val="005460E9"/>
    <w:rPr>
      <w:b/>
      <w:bCs/>
    </w:rPr>
  </w:style>
  <w:style w:type="character" w:customStyle="1" w:styleId="AssuntodocomentrioChar">
    <w:name w:val="Assunto do comentário Char"/>
    <w:basedOn w:val="TextodecomentrioChar"/>
    <w:link w:val="CommentSubject"/>
    <w:uiPriority w:val="99"/>
    <w:semiHidden/>
    <w:rsid w:val="005460E9"/>
    <w:rPr>
      <w:rFonts w:ascii="Arial MT" w:eastAsia="Arial MT" w:hAnsi="Arial MT" w:cs="Arial MT"/>
      <w:b/>
      <w:bCs/>
      <w:sz w:val="20"/>
      <w:szCs w:val="20"/>
      <w:lang w:val="pt-PT"/>
    </w:rPr>
  </w:style>
  <w:style w:type="paragraph" w:styleId="BalloonText">
    <w:name w:val="Balloon Text"/>
    <w:basedOn w:val="Normal"/>
    <w:link w:val="TextodebaloChar"/>
    <w:uiPriority w:val="99"/>
    <w:semiHidden/>
    <w:unhideWhenUsed/>
    <w:rsid w:val="005460E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DefaultParagraphFont"/>
    <w:link w:val="BalloonText"/>
    <w:uiPriority w:val="99"/>
    <w:semiHidden/>
    <w:rsid w:val="005460E9"/>
    <w:rPr>
      <w:rFonts w:ascii="Segoe UI" w:eastAsia="Arial MT" w:hAnsi="Segoe UI" w:cs="Segoe UI"/>
      <w:sz w:val="18"/>
      <w:szCs w:val="18"/>
      <w:lang w:val="pt-PT"/>
    </w:rPr>
  </w:style>
  <w:style w:type="paragraph" w:styleId="Revision">
    <w:name w:val="Revision"/>
    <w:hidden/>
    <w:uiPriority w:val="99"/>
    <w:semiHidden/>
    <w:rsid w:val="005460E9"/>
    <w:pPr>
      <w:widowControl/>
      <w:autoSpaceDE/>
      <w:autoSpaceDN/>
    </w:pPr>
    <w:rPr>
      <w:rFonts w:ascii="Arial MT" w:eastAsia="Arial MT" w:hAnsi="Arial MT" w:cs="Arial MT"/>
      <w:lang w:val="pt-PT"/>
    </w:rPr>
  </w:style>
  <w:style w:type="character" w:customStyle="1" w:styleId="normaltextrun">
    <w:name w:val="normaltextrun"/>
    <w:basedOn w:val="DefaultParagraphFont"/>
    <w:rsid w:val="00EC7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115024902C6543923DDA2C3BB72322" ma:contentTypeVersion="15" ma:contentTypeDescription="Crie um novo documento." ma:contentTypeScope="" ma:versionID="df325dbe9715601011272d285469f19c">
  <xsd:schema xmlns:xsd="http://www.w3.org/2001/XMLSchema" xmlns:xs="http://www.w3.org/2001/XMLSchema" xmlns:p="http://schemas.microsoft.com/office/2006/metadata/properties" xmlns:ns3="c9655d83-b3bc-4655-974a-a9e612ee5d4b" xmlns:ns4="748f7e10-834c-445e-aaee-27ef733acc2f" targetNamespace="http://schemas.microsoft.com/office/2006/metadata/properties" ma:root="true" ma:fieldsID="1045090b658e65d513958690cde1a0dc" ns3:_="" ns4:_="">
    <xsd:import namespace="c9655d83-b3bc-4655-974a-a9e612ee5d4b"/>
    <xsd:import namespace="748f7e10-834c-445e-aaee-27ef733acc2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ObjectDetectorVersions" minOccurs="0"/>
                <xsd:element ref="ns4:MediaServiceSystem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655d83-b3bc-4655-974a-a9e612ee5d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8f7e10-834c-445e-aaee-27ef733acc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8f7e10-834c-445e-aaee-27ef733acc2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Vancouver.XSL.XSL" StyleName="Vancouver" Version="1"/>
</file>

<file path=customXml/itemProps1.xml><?xml version="1.0" encoding="utf-8"?>
<ds:datastoreItem xmlns:ds="http://schemas.openxmlformats.org/officeDocument/2006/customXml" ds:itemID="{1C90DB54-9AAF-4CB7-B334-2714DFDD47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655d83-b3bc-4655-974a-a9e612ee5d4b"/>
    <ds:schemaRef ds:uri="748f7e10-834c-445e-aaee-27ef733acc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CF9982-2FE1-47D2-9C53-9D74FFCF38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1BAA31-FF97-4D41-A01F-40EF08C2B949}">
  <ds:schemaRefs>
    <ds:schemaRef ds:uri="http://schemas.microsoft.com/office/2006/metadata/properties"/>
    <ds:schemaRef ds:uri="http://schemas.microsoft.com/office/infopath/2007/PartnerControls"/>
    <ds:schemaRef ds:uri="748f7e10-834c-445e-aaee-27ef733acc2f"/>
  </ds:schemaRefs>
</ds:datastoreItem>
</file>

<file path=customXml/itemProps4.xml><?xml version="1.0" encoding="utf-8"?>
<ds:datastoreItem xmlns:ds="http://schemas.openxmlformats.org/officeDocument/2006/customXml" ds:itemID="{48958BD4-DA37-4491-AE6C-FF6C300A9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23</Pages>
  <Words>4218</Words>
  <Characters>22782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EXECUTANTE</vt:lpstr>
    </vt:vector>
  </TitlesOfParts>
  <Company/>
  <LinksUpToDate>false</LinksUpToDate>
  <CharactersWithSpaces>26947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EXECUTANTE</dc:title>
  <dc:creator>u8421</dc:creator>
  <cp:lastModifiedBy>Silvanira Fernandes Diniz</cp:lastModifiedBy>
  <cp:revision>6</cp:revision>
  <dcterms:created xsi:type="dcterms:W3CDTF">2023-12-19T13:32:00Z</dcterms:created>
  <dcterms:modified xsi:type="dcterms:W3CDTF">2023-12-26T20:35:00Z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0x01010094115024902C6543923DDA2C3BB72322</vt:lpwstr>
  </property>
  <property fmtid="{D5CDD505-2E9C-101B-9397-08002B2CF9AE}" pid="3" name="Created">
    <vt:filetime>2021-05-24T00:00:00Z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2021-10-28T00:00:00Z</vt:filetime>
  </property>
</Properties>
</file>