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F4947" w14:textId="77777777" w:rsidR="005A69F2" w:rsidRPr="007F76FA" w:rsidRDefault="00000000" w:rsidP="007D28C4">
      <w:pPr>
        <w:pStyle w:val="Ttulo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7F76FA">
        <w:rPr>
          <w:sz w:val="20"/>
        </w:rPr>
        <w:t>FINALIDADE</w:t>
      </w:r>
    </w:p>
    <w:p w14:paraId="150B0076" w14:textId="77777777" w:rsidR="0052276D" w:rsidRPr="007F76FA" w:rsidRDefault="00000000" w:rsidP="007D28C4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7F76FA">
        <w:rPr>
          <w:rFonts w:cs="Arial"/>
          <w:sz w:val="20"/>
          <w:szCs w:val="20"/>
        </w:rPr>
        <w:t>Estabelecer procedimentos para a “</w:t>
      </w:r>
      <w:r w:rsidR="00F7602C" w:rsidRPr="007F76FA">
        <w:rPr>
          <w:rFonts w:cs="Arial"/>
          <w:sz w:val="20"/>
          <w:szCs w:val="20"/>
        </w:rPr>
        <w:t>Troca de porta fusível ou elo usando a ferramenta BY PASS rede energizada</w:t>
      </w:r>
      <w:r w:rsidRPr="007F76FA">
        <w:rPr>
          <w:rFonts w:cs="Arial"/>
          <w:sz w:val="20"/>
          <w:szCs w:val="20"/>
        </w:rPr>
        <w:t>”, a fim de manter a conformidade entre tarefa planejada e realizada. Contém a descrição detalhada, passo a passo, os riscos inerentes e as medidas de controle de riscos, visando garantir a saúde e a segurança dos colaboradores envolvidos na tarefa.</w:t>
      </w:r>
    </w:p>
    <w:p w14:paraId="621D7646" w14:textId="77777777" w:rsidR="00AB6838" w:rsidRPr="007F76FA" w:rsidRDefault="00000000" w:rsidP="007D28C4">
      <w:pPr>
        <w:pStyle w:val="Ttulo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bookmarkStart w:id="0" w:name="_CAMPO_DE_APLICAÇÃO"/>
      <w:bookmarkEnd w:id="0"/>
      <w:r w:rsidRPr="007F76FA">
        <w:rPr>
          <w:sz w:val="20"/>
        </w:rPr>
        <w:t>CAMPO DE APLICAÇÃO</w:t>
      </w:r>
    </w:p>
    <w:p w14:paraId="1F4F393E" w14:textId="77777777" w:rsidR="007F76FA" w:rsidRPr="005627AE" w:rsidRDefault="00000000" w:rsidP="007D28C4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eastAsia="Arial" w:cs="Arial"/>
          <w:sz w:val="20"/>
          <w:szCs w:val="20"/>
        </w:rPr>
      </w:pPr>
      <w:r w:rsidRPr="005627AE">
        <w:rPr>
          <w:rFonts w:eastAsia="Arial" w:cs="Arial"/>
          <w:sz w:val="20"/>
          <w:szCs w:val="20"/>
        </w:rPr>
        <w:t>Aplica-se na Gerência de Obras e Manutenção, ao Centro de Operações Integradas (COI) e as Empresas Parceiras.</w:t>
      </w:r>
    </w:p>
    <w:p w14:paraId="3D53C2E2" w14:textId="77777777" w:rsidR="007F76FA" w:rsidRPr="005627AE" w:rsidRDefault="00000000" w:rsidP="007D28C4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eastAsia="Arial" w:cs="Arial"/>
          <w:sz w:val="20"/>
          <w:szCs w:val="20"/>
        </w:rPr>
      </w:pPr>
      <w:r w:rsidRPr="005627AE">
        <w:rPr>
          <w:rFonts w:eastAsia="Arial" w:cs="Arial"/>
          <w:sz w:val="20"/>
          <w:szCs w:val="20"/>
        </w:rPr>
        <w:t>Este procedimento destina-se aos operadores, eletricistas e técnicos próprios e das empresas parceiras do Grupo Equatorial Energia.</w:t>
      </w:r>
    </w:p>
    <w:p w14:paraId="51683D41" w14:textId="77777777" w:rsidR="007F76FA" w:rsidRPr="005627AE" w:rsidRDefault="00000000" w:rsidP="007D28C4">
      <w:pPr>
        <w:pStyle w:val="Ttulo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bookmarkStart w:id="1" w:name="_RESPONSABILIDADES"/>
      <w:bookmarkEnd w:id="1"/>
      <w:r w:rsidRPr="005627AE">
        <w:rPr>
          <w:sz w:val="20"/>
        </w:rPr>
        <w:t>RESPONSABILIDADES</w:t>
      </w:r>
    </w:p>
    <w:p w14:paraId="2702C8B2" w14:textId="77777777" w:rsidR="007F76FA" w:rsidRPr="005627AE" w:rsidRDefault="00000000" w:rsidP="007D28C4">
      <w:pPr>
        <w:pStyle w:val="Ttulo2"/>
        <w:numPr>
          <w:ilvl w:val="1"/>
          <w:numId w:val="28"/>
        </w:numPr>
        <w:tabs>
          <w:tab w:val="num" w:pos="360"/>
          <w:tab w:val="num" w:pos="1710"/>
        </w:tabs>
        <w:spacing w:before="120" w:after="120" w:line="360" w:lineRule="auto"/>
        <w:ind w:left="360" w:hanging="360"/>
        <w:jc w:val="both"/>
        <w:rPr>
          <w:sz w:val="20"/>
        </w:rPr>
      </w:pPr>
      <w:bookmarkStart w:id="2" w:name="_Hlk66721567"/>
      <w:bookmarkStart w:id="3" w:name="_Hlk70512889"/>
      <w:r w:rsidRPr="005627AE">
        <w:rPr>
          <w:sz w:val="20"/>
        </w:rPr>
        <w:t>Executiva corporativa de manutenção RD</w:t>
      </w:r>
    </w:p>
    <w:p w14:paraId="30DA2596" w14:textId="77777777" w:rsidR="007F76FA" w:rsidRPr="007D28C4" w:rsidRDefault="00000000" w:rsidP="007D28C4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eastAsia="Arial" w:cs="Arial"/>
          <w:sz w:val="20"/>
          <w:szCs w:val="20"/>
        </w:rPr>
      </w:pPr>
      <w:r w:rsidRPr="007D28C4">
        <w:rPr>
          <w:rFonts w:eastAsia="Arial" w:cs="Arial"/>
          <w:sz w:val="20"/>
          <w:szCs w:val="20"/>
        </w:rPr>
        <w:t>Analisa</w:t>
      </w:r>
      <w:r w:rsidR="00C46908">
        <w:rPr>
          <w:rFonts w:eastAsia="Arial" w:cs="Arial"/>
          <w:sz w:val="20"/>
          <w:szCs w:val="20"/>
        </w:rPr>
        <w:t>r</w:t>
      </w:r>
      <w:r w:rsidRPr="007D28C4">
        <w:rPr>
          <w:rFonts w:eastAsia="Arial" w:cs="Arial"/>
          <w:sz w:val="20"/>
          <w:szCs w:val="20"/>
        </w:rPr>
        <w:t xml:space="preserve"> os indicadores estratégicos, relaciona os objetivos da manutenção, define os indicadores, as diretrizes da manutenção, as prioridades e criticidades para elaborar o plano de manutenção RD.</w:t>
      </w:r>
    </w:p>
    <w:p w14:paraId="3BE0CBED" w14:textId="77777777" w:rsidR="007F76FA" w:rsidRPr="00F31834" w:rsidRDefault="00000000" w:rsidP="007D28C4">
      <w:pPr>
        <w:pStyle w:val="Ttulo2"/>
        <w:numPr>
          <w:ilvl w:val="1"/>
          <w:numId w:val="28"/>
        </w:numPr>
        <w:tabs>
          <w:tab w:val="num" w:pos="360"/>
          <w:tab w:val="num" w:pos="1710"/>
        </w:tabs>
        <w:spacing w:before="120" w:after="120" w:line="360" w:lineRule="auto"/>
        <w:ind w:left="360" w:hanging="360"/>
        <w:jc w:val="both"/>
        <w:rPr>
          <w:color w:val="000000"/>
          <w:sz w:val="20"/>
        </w:rPr>
      </w:pPr>
      <w:r w:rsidRPr="00F31834">
        <w:rPr>
          <w:sz w:val="20"/>
        </w:rPr>
        <w:t>Gerência de Manutenção Distribuidora Regional</w:t>
      </w:r>
    </w:p>
    <w:p w14:paraId="39FC142C" w14:textId="77777777" w:rsidR="007F76FA" w:rsidRPr="007D28C4" w:rsidRDefault="00000000" w:rsidP="007D28C4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eastAsia="Arial" w:cs="Arial"/>
          <w:sz w:val="20"/>
          <w:szCs w:val="20"/>
        </w:rPr>
      </w:pPr>
      <w:r w:rsidRPr="007D28C4">
        <w:rPr>
          <w:rFonts w:eastAsia="Arial" w:cs="Arial"/>
          <w:sz w:val="20"/>
          <w:szCs w:val="20"/>
        </w:rPr>
        <w:t>Recebe</w:t>
      </w:r>
      <w:r w:rsidR="00C46908">
        <w:rPr>
          <w:rFonts w:eastAsia="Arial" w:cs="Arial"/>
          <w:sz w:val="20"/>
          <w:szCs w:val="20"/>
        </w:rPr>
        <w:t>r</w:t>
      </w:r>
      <w:r w:rsidRPr="007D28C4">
        <w:rPr>
          <w:rFonts w:eastAsia="Arial" w:cs="Arial"/>
          <w:sz w:val="20"/>
          <w:szCs w:val="20"/>
        </w:rPr>
        <w:t xml:space="preserve"> e critica</w:t>
      </w:r>
      <w:r w:rsidR="00C46908">
        <w:rPr>
          <w:rFonts w:eastAsia="Arial" w:cs="Arial"/>
          <w:sz w:val="20"/>
          <w:szCs w:val="20"/>
        </w:rPr>
        <w:t>r</w:t>
      </w:r>
      <w:r w:rsidRPr="007D28C4">
        <w:rPr>
          <w:rFonts w:eastAsia="Arial" w:cs="Arial"/>
          <w:sz w:val="20"/>
          <w:szCs w:val="20"/>
        </w:rPr>
        <w:t xml:space="preserve"> o cronograma de manutenção. Planeja</w:t>
      </w:r>
      <w:r w:rsidR="00C46908">
        <w:rPr>
          <w:rFonts w:eastAsia="Arial" w:cs="Arial"/>
          <w:sz w:val="20"/>
          <w:szCs w:val="20"/>
        </w:rPr>
        <w:t>r</w:t>
      </w:r>
      <w:r w:rsidRPr="007D28C4">
        <w:rPr>
          <w:rFonts w:eastAsia="Arial" w:cs="Arial"/>
          <w:sz w:val="20"/>
          <w:szCs w:val="20"/>
        </w:rPr>
        <w:t xml:space="preserve"> e Realiza</w:t>
      </w:r>
      <w:r w:rsidR="00C46908">
        <w:rPr>
          <w:rFonts w:eastAsia="Arial" w:cs="Arial"/>
          <w:sz w:val="20"/>
          <w:szCs w:val="20"/>
        </w:rPr>
        <w:t>r</w:t>
      </w:r>
      <w:r w:rsidRPr="007D28C4">
        <w:rPr>
          <w:rFonts w:eastAsia="Arial" w:cs="Arial"/>
          <w:sz w:val="20"/>
          <w:szCs w:val="20"/>
        </w:rPr>
        <w:t xml:space="preserve"> as inspeções, ensaios elétricos, aponta anomalias. Planeja e programa a execução das ordens de manutenção preventiva e corretiva. Mobiliza a equipe própria ou terceira para a execução da manutenção programada ou emergencial.</w:t>
      </w:r>
    </w:p>
    <w:p w14:paraId="169EA3FE" w14:textId="77777777" w:rsidR="007F76FA" w:rsidRPr="00F31834" w:rsidRDefault="00000000" w:rsidP="007D28C4">
      <w:pPr>
        <w:pStyle w:val="Ttulo2"/>
        <w:numPr>
          <w:ilvl w:val="1"/>
          <w:numId w:val="28"/>
        </w:numPr>
        <w:tabs>
          <w:tab w:val="num" w:pos="360"/>
          <w:tab w:val="num" w:pos="1710"/>
        </w:tabs>
        <w:spacing w:before="120" w:after="120" w:line="360" w:lineRule="auto"/>
        <w:ind w:left="360" w:hanging="360"/>
        <w:jc w:val="both"/>
        <w:rPr>
          <w:sz w:val="20"/>
        </w:rPr>
      </w:pPr>
      <w:bookmarkStart w:id="4" w:name="_heading=h.a82jsfdqen7r" w:colFirst="0" w:colLast="0"/>
      <w:bookmarkEnd w:id="4"/>
      <w:r w:rsidRPr="00F31834">
        <w:rPr>
          <w:sz w:val="20"/>
        </w:rPr>
        <w:t>Gerência de Centro de Operação (COI - Centro de Operação Integrada)</w:t>
      </w:r>
    </w:p>
    <w:p w14:paraId="5F06101A" w14:textId="77777777" w:rsidR="007F76FA" w:rsidRPr="007D28C4" w:rsidRDefault="00000000" w:rsidP="007D28C4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eastAsia="Arial" w:cs="Arial"/>
          <w:sz w:val="20"/>
          <w:szCs w:val="20"/>
        </w:rPr>
      </w:pPr>
      <w:r w:rsidRPr="007D28C4">
        <w:rPr>
          <w:rFonts w:eastAsia="Arial" w:cs="Arial"/>
          <w:sz w:val="20"/>
          <w:szCs w:val="20"/>
        </w:rPr>
        <w:t>Autoriza</w:t>
      </w:r>
      <w:r w:rsidR="00C46908">
        <w:rPr>
          <w:rFonts w:eastAsia="Arial" w:cs="Arial"/>
          <w:sz w:val="20"/>
          <w:szCs w:val="20"/>
        </w:rPr>
        <w:t>r</w:t>
      </w:r>
      <w:r w:rsidRPr="007D28C4">
        <w:rPr>
          <w:rFonts w:eastAsia="Arial" w:cs="Arial"/>
          <w:sz w:val="20"/>
          <w:szCs w:val="20"/>
        </w:rPr>
        <w:t xml:space="preserve"> programação, bloque</w:t>
      </w:r>
      <w:r w:rsidR="00C46908">
        <w:rPr>
          <w:rFonts w:eastAsia="Arial" w:cs="Arial"/>
          <w:sz w:val="20"/>
          <w:szCs w:val="20"/>
        </w:rPr>
        <w:t>ar</w:t>
      </w:r>
      <w:r w:rsidRPr="007D28C4">
        <w:rPr>
          <w:rFonts w:eastAsia="Arial" w:cs="Arial"/>
          <w:sz w:val="20"/>
          <w:szCs w:val="20"/>
        </w:rPr>
        <w:t xml:space="preserve"> e desbloquea</w:t>
      </w:r>
      <w:r w:rsidR="00C46908">
        <w:rPr>
          <w:rFonts w:eastAsia="Arial" w:cs="Arial"/>
          <w:sz w:val="20"/>
          <w:szCs w:val="20"/>
        </w:rPr>
        <w:t>r</w:t>
      </w:r>
      <w:r w:rsidRPr="007D28C4">
        <w:rPr>
          <w:rFonts w:eastAsia="Arial" w:cs="Arial"/>
          <w:sz w:val="20"/>
          <w:szCs w:val="20"/>
        </w:rPr>
        <w:t xml:space="preserve"> o religamento automático mediante solicitação da equipe responsável pela execução da atividade, interag</w:t>
      </w:r>
      <w:r w:rsidR="00C46908">
        <w:rPr>
          <w:rFonts w:eastAsia="Arial" w:cs="Arial"/>
          <w:sz w:val="20"/>
          <w:szCs w:val="20"/>
        </w:rPr>
        <w:t>ir</w:t>
      </w:r>
      <w:r w:rsidRPr="007D28C4">
        <w:rPr>
          <w:rFonts w:eastAsia="Arial" w:cs="Arial"/>
          <w:sz w:val="20"/>
          <w:szCs w:val="20"/>
        </w:rPr>
        <w:t xml:space="preserve"> com equipe antes, durante e após o término das atividades de programação. Realizar as atividades relacionadas à operação do sistema elétrico de acordo com as regras e recomendações definidas pela distribuidora.</w:t>
      </w:r>
    </w:p>
    <w:p w14:paraId="06A4A491" w14:textId="77777777" w:rsidR="007F76FA" w:rsidRPr="005979E2" w:rsidRDefault="00000000" w:rsidP="007D28C4">
      <w:pPr>
        <w:pStyle w:val="Ttulo2"/>
        <w:numPr>
          <w:ilvl w:val="1"/>
          <w:numId w:val="28"/>
        </w:numPr>
        <w:tabs>
          <w:tab w:val="num" w:pos="360"/>
          <w:tab w:val="num" w:pos="1710"/>
        </w:tabs>
        <w:spacing w:before="120" w:after="120" w:line="360" w:lineRule="auto"/>
        <w:ind w:left="0" w:firstLine="0"/>
        <w:jc w:val="both"/>
        <w:rPr>
          <w:sz w:val="20"/>
        </w:rPr>
      </w:pPr>
      <w:r w:rsidRPr="005979E2">
        <w:rPr>
          <w:sz w:val="20"/>
        </w:rPr>
        <w:t xml:space="preserve">Colaborador/executante do serviço, atividade e ou tarefa (próprio e/ou de empresa </w:t>
      </w:r>
      <w:r w:rsidRPr="00F31834">
        <w:rPr>
          <w:sz w:val="20"/>
        </w:rPr>
        <w:t>Parceira</w:t>
      </w:r>
      <w:r w:rsidRPr="005979E2">
        <w:rPr>
          <w:sz w:val="20"/>
        </w:rPr>
        <w:t>)</w:t>
      </w:r>
    </w:p>
    <w:p w14:paraId="754A1076" w14:textId="77777777" w:rsidR="007F76FA" w:rsidRPr="007D28C4" w:rsidRDefault="00000000" w:rsidP="007D28C4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eastAsia="Arial" w:cs="Arial"/>
          <w:sz w:val="20"/>
          <w:szCs w:val="20"/>
        </w:rPr>
      </w:pPr>
      <w:r w:rsidRPr="007D28C4">
        <w:rPr>
          <w:rFonts w:eastAsia="Arial" w:cs="Arial"/>
          <w:sz w:val="20"/>
          <w:szCs w:val="20"/>
        </w:rPr>
        <w:t>Todos os participantes das referidas atividades, devem estar devidamente capacitados e autorizados, conforme estabelecido no item 10.8 Habilitação, Qualificação, Capacitação e Autorização dos Trabalhadores, da Norma Regulamentadora NR 10 – Segurança em Instalações e Serviços em Eletricidades.</w:t>
      </w:r>
    </w:p>
    <w:p w14:paraId="35666B24" w14:textId="77777777" w:rsidR="007F76FA" w:rsidRPr="007D28C4" w:rsidRDefault="00000000" w:rsidP="007D28C4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eastAsia="Arial" w:cs="Arial"/>
          <w:sz w:val="20"/>
          <w:szCs w:val="20"/>
        </w:rPr>
      </w:pPr>
      <w:r w:rsidRPr="007D28C4">
        <w:rPr>
          <w:rFonts w:eastAsia="Arial" w:cs="Arial"/>
          <w:sz w:val="20"/>
          <w:szCs w:val="20"/>
        </w:rPr>
        <w:lastRenderedPageBreak/>
        <w:t>Todos os participantes das referidas atividades, devem estar devidamente capacitados e autorizados, conforme estabelecido no item 35.3 Capacitação e Treinamento, da norma regulamentadora NR 35 – Trabalho em Altura.</w:t>
      </w:r>
    </w:p>
    <w:p w14:paraId="352909B0" w14:textId="77777777" w:rsidR="007F76FA" w:rsidRPr="007D28C4" w:rsidRDefault="00000000" w:rsidP="007D28C4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eastAsia="Arial" w:cs="Arial"/>
          <w:sz w:val="20"/>
          <w:szCs w:val="20"/>
        </w:rPr>
      </w:pPr>
      <w:r w:rsidRPr="007D28C4">
        <w:rPr>
          <w:rFonts w:eastAsia="Arial" w:cs="Arial"/>
          <w:sz w:val="20"/>
          <w:szCs w:val="20"/>
        </w:rPr>
        <w:t>Os executores deste Procedimento Operacional Padrão (POP), devem ser capacitados e autorizados a realizarem as atividades informadas neste</w:t>
      </w:r>
      <w:bookmarkEnd w:id="2"/>
      <w:r w:rsidRPr="007D28C4">
        <w:rPr>
          <w:rFonts w:eastAsia="Arial" w:cs="Arial"/>
          <w:sz w:val="20"/>
          <w:szCs w:val="20"/>
        </w:rPr>
        <w:t>.</w:t>
      </w:r>
    </w:p>
    <w:p w14:paraId="026574F7" w14:textId="77777777" w:rsidR="007F76FA" w:rsidRPr="007D28C4" w:rsidRDefault="00000000" w:rsidP="007D28C4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eastAsia="Arial" w:cs="Arial"/>
          <w:sz w:val="20"/>
          <w:szCs w:val="20"/>
        </w:rPr>
      </w:pPr>
      <w:r w:rsidRPr="007D28C4">
        <w:rPr>
          <w:rFonts w:eastAsia="Arial" w:cs="Arial"/>
          <w:sz w:val="20"/>
          <w:szCs w:val="20"/>
        </w:rPr>
        <w:t>Solicita autorização para executar a programação e o bloqueio e desbloqueio do religamento automático do circuito onde irão trabalhar, realiza a manutenção descrita na programação com segurança e qualidade.</w:t>
      </w:r>
    </w:p>
    <w:p w14:paraId="0944DAE9" w14:textId="77777777" w:rsidR="007F76FA" w:rsidRPr="005627AE" w:rsidRDefault="00000000" w:rsidP="007D28C4">
      <w:pPr>
        <w:pStyle w:val="Ttulo2"/>
        <w:numPr>
          <w:ilvl w:val="1"/>
          <w:numId w:val="28"/>
        </w:numPr>
        <w:tabs>
          <w:tab w:val="num" w:pos="360"/>
          <w:tab w:val="num" w:pos="1710"/>
        </w:tabs>
        <w:spacing w:before="120" w:after="120" w:line="360" w:lineRule="auto"/>
        <w:ind w:left="0" w:firstLine="0"/>
        <w:jc w:val="both"/>
        <w:rPr>
          <w:sz w:val="20"/>
        </w:rPr>
      </w:pPr>
      <w:r w:rsidRPr="005627AE">
        <w:rPr>
          <w:sz w:val="20"/>
        </w:rPr>
        <w:t>Gerência corporativa de saúde e segurança</w:t>
      </w:r>
    </w:p>
    <w:p w14:paraId="318ED272" w14:textId="77777777" w:rsidR="007F76FA" w:rsidRPr="007D28C4" w:rsidRDefault="00000000" w:rsidP="007D28C4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eastAsia="Arial" w:cs="Arial"/>
          <w:sz w:val="20"/>
          <w:szCs w:val="20"/>
        </w:rPr>
      </w:pPr>
      <w:r w:rsidRPr="007D28C4">
        <w:rPr>
          <w:rFonts w:eastAsia="Arial" w:cs="Arial"/>
          <w:sz w:val="20"/>
          <w:szCs w:val="20"/>
        </w:rPr>
        <w:t>Fiscaliza o cumprimento das normas de segurança, bem como a utilização dos respectivos equipamentos no dia a dia.</w:t>
      </w:r>
      <w:bookmarkEnd w:id="3"/>
    </w:p>
    <w:p w14:paraId="4F2C39EB" w14:textId="77777777" w:rsidR="00C1025A" w:rsidRPr="007F76FA" w:rsidRDefault="00000000" w:rsidP="007D28C4">
      <w:pPr>
        <w:pStyle w:val="Ttulo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7F76FA">
        <w:rPr>
          <w:sz w:val="20"/>
        </w:rPr>
        <w:t xml:space="preserve"> </w:t>
      </w:r>
      <w:bookmarkStart w:id="5" w:name="_DEFINIÇÕES"/>
      <w:bookmarkEnd w:id="5"/>
      <w:r w:rsidRPr="007F76FA">
        <w:rPr>
          <w:sz w:val="20"/>
        </w:rPr>
        <w:t>DEFINIÇÕES</w:t>
      </w:r>
    </w:p>
    <w:p w14:paraId="6EB6C725" w14:textId="77777777" w:rsidR="00800214" w:rsidRPr="007F76FA" w:rsidRDefault="00000000" w:rsidP="007D28C4">
      <w:pPr>
        <w:pStyle w:val="Ttulo2"/>
        <w:spacing w:before="120" w:after="120" w:line="360" w:lineRule="auto"/>
        <w:ind w:left="576"/>
        <w:jc w:val="both"/>
        <w:rPr>
          <w:sz w:val="20"/>
        </w:rPr>
      </w:pPr>
      <w:r w:rsidRPr="007F76FA">
        <w:rPr>
          <w:sz w:val="20"/>
        </w:rPr>
        <w:t>Chave Fusível</w:t>
      </w:r>
    </w:p>
    <w:p w14:paraId="7502C5A2" w14:textId="77777777" w:rsidR="00800214" w:rsidRPr="007F76FA" w:rsidRDefault="00000000" w:rsidP="007D28C4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7F76FA">
        <w:rPr>
          <w:rFonts w:cs="Arial"/>
          <w:sz w:val="20"/>
          <w:szCs w:val="20"/>
        </w:rPr>
        <w:t>É um dispositivo que protege os circuitos p</w:t>
      </w:r>
      <w:r w:rsidR="0086216B">
        <w:rPr>
          <w:rFonts w:cs="Arial"/>
          <w:sz w:val="20"/>
          <w:szCs w:val="20"/>
        </w:rPr>
        <w:t>rimários da linha de distribuição</w:t>
      </w:r>
      <w:r w:rsidRPr="007F76FA">
        <w:rPr>
          <w:rFonts w:cs="Arial"/>
          <w:sz w:val="20"/>
          <w:szCs w:val="20"/>
        </w:rPr>
        <w:t xml:space="preserve"> contra curto-circuito e </w:t>
      </w:r>
      <w:r w:rsidR="0086216B" w:rsidRPr="007F76FA">
        <w:rPr>
          <w:rFonts w:cs="Arial"/>
          <w:sz w:val="20"/>
          <w:szCs w:val="20"/>
        </w:rPr>
        <w:t>sobre correntes</w:t>
      </w:r>
      <w:r w:rsidRPr="007F76FA">
        <w:rPr>
          <w:rFonts w:cs="Arial"/>
          <w:sz w:val="20"/>
          <w:szCs w:val="20"/>
        </w:rPr>
        <w:t>, por ser uma forma barata de proteção é amplamente utilizado nas redes de distribuição tanto rural quanto urbana. Ele consiste basicamente de um elemento fusível colocado em um invólucro e os modelos fabricados variam tanto a corrente como a tensão, ou seja, variam de acordo com a demanda ou necessidade.</w:t>
      </w:r>
    </w:p>
    <w:p w14:paraId="0664C6F9" w14:textId="77777777" w:rsidR="00800214" w:rsidRPr="007F76FA" w:rsidRDefault="00000000" w:rsidP="007D28C4">
      <w:pPr>
        <w:spacing w:before="120" w:after="120" w:line="360" w:lineRule="auto"/>
        <w:jc w:val="center"/>
        <w:rPr>
          <w:rFonts w:cs="Arial"/>
          <w:sz w:val="20"/>
          <w:szCs w:val="20"/>
        </w:rPr>
      </w:pPr>
      <w:r w:rsidRPr="007F76FA">
        <w:rPr>
          <w:rFonts w:cs="Arial"/>
          <w:noProof/>
          <w:sz w:val="20"/>
          <w:szCs w:val="20"/>
        </w:rPr>
        <w:lastRenderedPageBreak/>
        <w:drawing>
          <wp:inline distT="0" distB="0" distL="0" distR="0" wp14:anchorId="596A55BC" wp14:editId="5F680302">
            <wp:extent cx="3008630" cy="3067501"/>
            <wp:effectExtent l="0" t="0" r="127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630" cy="3067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320051" w14:textId="77777777" w:rsidR="00800214" w:rsidRPr="007F76FA" w:rsidRDefault="00000000" w:rsidP="007D28C4">
      <w:pPr>
        <w:pStyle w:val="Ttulo2"/>
        <w:spacing w:before="120" w:after="120" w:line="360" w:lineRule="auto"/>
        <w:ind w:left="576"/>
        <w:jc w:val="both"/>
        <w:rPr>
          <w:sz w:val="20"/>
        </w:rPr>
      </w:pPr>
      <w:r w:rsidRPr="007F76FA">
        <w:rPr>
          <w:sz w:val="20"/>
        </w:rPr>
        <w:t>Substituição de Porta Fusível ou elo fusível</w:t>
      </w:r>
    </w:p>
    <w:p w14:paraId="104316AB" w14:textId="77777777" w:rsidR="00800214" w:rsidRPr="007F76FA" w:rsidRDefault="00000000" w:rsidP="007D28C4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7F76FA">
        <w:rPr>
          <w:rFonts w:cs="Arial"/>
          <w:sz w:val="20"/>
          <w:szCs w:val="20"/>
        </w:rPr>
        <w:t>Consiste na substituição de porta fusível ou elo fusível e a sua regulagem.</w:t>
      </w:r>
    </w:p>
    <w:p w14:paraId="78C95F88" w14:textId="77777777" w:rsidR="00610360" w:rsidRPr="007F76FA" w:rsidRDefault="00000000" w:rsidP="007D28C4">
      <w:pPr>
        <w:pStyle w:val="Ttulo2"/>
        <w:spacing w:before="120" w:after="120" w:line="360" w:lineRule="auto"/>
        <w:ind w:left="576"/>
        <w:jc w:val="both"/>
        <w:rPr>
          <w:sz w:val="20"/>
        </w:rPr>
      </w:pPr>
      <w:r w:rsidRPr="007F76FA">
        <w:rPr>
          <w:sz w:val="20"/>
        </w:rPr>
        <w:t>By-pass para chave fusível</w:t>
      </w:r>
    </w:p>
    <w:p w14:paraId="6062D433" w14:textId="77777777" w:rsidR="00610360" w:rsidRPr="007F76FA" w:rsidRDefault="00000000" w:rsidP="007D28C4">
      <w:pPr>
        <w:spacing w:before="120" w:after="120" w:line="360" w:lineRule="auto"/>
        <w:jc w:val="both"/>
        <w:rPr>
          <w:rFonts w:cs="Arial"/>
          <w:color w:val="202124"/>
          <w:sz w:val="20"/>
          <w:szCs w:val="20"/>
          <w:shd w:val="clear" w:color="auto" w:fill="FFFFFF"/>
        </w:rPr>
      </w:pPr>
      <w:r w:rsidRPr="007F76FA">
        <w:rPr>
          <w:rFonts w:cs="Arial"/>
          <w:color w:val="202124"/>
          <w:sz w:val="20"/>
          <w:szCs w:val="20"/>
          <w:shd w:val="clear" w:color="auto" w:fill="FFFFFF"/>
        </w:rPr>
        <w:t>O </w:t>
      </w:r>
      <w:r w:rsidR="005627AE" w:rsidRPr="007F76FA">
        <w:rPr>
          <w:rFonts w:cs="Arial"/>
          <w:color w:val="202124"/>
          <w:sz w:val="20"/>
          <w:szCs w:val="20"/>
          <w:shd w:val="clear" w:color="auto" w:fill="FFFFFF"/>
        </w:rPr>
        <w:t>by-pass</w:t>
      </w:r>
      <w:r w:rsidRPr="007F76FA">
        <w:rPr>
          <w:rFonts w:cs="Arial"/>
          <w:color w:val="202124"/>
          <w:sz w:val="20"/>
          <w:szCs w:val="20"/>
          <w:shd w:val="clear" w:color="auto" w:fill="FFFFFF"/>
        </w:rPr>
        <w:t xml:space="preserve"> temporário para chave fusível é utilizado para liberação do cartucho fusível, substituindo o elo sem a necessidade de desligar a rede elétrica. Sua operação é feita a distância </w:t>
      </w:r>
      <w:r w:rsidRPr="00D21446">
        <w:rPr>
          <w:rFonts w:cs="Arial"/>
          <w:color w:val="202124"/>
          <w:sz w:val="20"/>
          <w:szCs w:val="20"/>
          <w:highlight w:val="yellow"/>
          <w:shd w:val="clear" w:color="auto" w:fill="FFFFFF"/>
        </w:rPr>
        <w:t>com o auxílio de bastões de manobra.</w:t>
      </w:r>
    </w:p>
    <w:p w14:paraId="4A7382AA" w14:textId="77777777" w:rsidR="00610360" w:rsidRPr="007F76FA" w:rsidRDefault="00000000" w:rsidP="007D28C4">
      <w:pPr>
        <w:pStyle w:val="Ttulo2"/>
        <w:spacing w:before="120" w:after="120" w:line="360" w:lineRule="auto"/>
        <w:ind w:left="576"/>
        <w:jc w:val="both"/>
        <w:rPr>
          <w:sz w:val="20"/>
        </w:rPr>
      </w:pPr>
      <w:r w:rsidRPr="007F76FA">
        <w:rPr>
          <w:sz w:val="20"/>
        </w:rPr>
        <w:t>Instalação do by-pass de chave fusível</w:t>
      </w:r>
    </w:p>
    <w:p w14:paraId="4C68A14D" w14:textId="77777777" w:rsidR="00610360" w:rsidRPr="007F76FA" w:rsidRDefault="00000000" w:rsidP="007D28C4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7F76FA">
        <w:rPr>
          <w:rFonts w:cs="Arial"/>
          <w:sz w:val="20"/>
          <w:szCs w:val="20"/>
        </w:rPr>
        <w:t xml:space="preserve">Consiste na tarefa de instalação do </w:t>
      </w:r>
      <w:r w:rsidR="005627AE" w:rsidRPr="007F76FA">
        <w:rPr>
          <w:rFonts w:cs="Arial"/>
          <w:sz w:val="20"/>
          <w:szCs w:val="20"/>
        </w:rPr>
        <w:t>by-pass</w:t>
      </w:r>
      <w:r w:rsidRPr="007F76FA">
        <w:rPr>
          <w:rFonts w:cs="Arial"/>
          <w:sz w:val="20"/>
          <w:szCs w:val="20"/>
        </w:rPr>
        <w:t xml:space="preserve"> de chaves fusíveis para abertura da chave e retirada </w:t>
      </w:r>
      <w:proofErr w:type="gramStart"/>
      <w:r w:rsidRPr="007F76FA">
        <w:rPr>
          <w:rFonts w:cs="Arial"/>
          <w:sz w:val="20"/>
          <w:szCs w:val="20"/>
        </w:rPr>
        <w:t>do</w:t>
      </w:r>
      <w:r w:rsidR="007F76FA">
        <w:rPr>
          <w:rFonts w:cs="Arial"/>
          <w:sz w:val="20"/>
          <w:szCs w:val="20"/>
        </w:rPr>
        <w:t xml:space="preserve"> </w:t>
      </w:r>
      <w:r w:rsidRPr="007F76FA">
        <w:rPr>
          <w:rFonts w:cs="Arial"/>
          <w:sz w:val="20"/>
          <w:szCs w:val="20"/>
        </w:rPr>
        <w:t>porta fusível</w:t>
      </w:r>
      <w:proofErr w:type="gramEnd"/>
      <w:r w:rsidRPr="007F76FA">
        <w:rPr>
          <w:rFonts w:cs="Arial"/>
          <w:sz w:val="20"/>
          <w:szCs w:val="20"/>
        </w:rPr>
        <w:t>, possibilitando a substituição do elo fusível sem interrupção na rede.</w:t>
      </w:r>
    </w:p>
    <w:p w14:paraId="6500F63D" w14:textId="77777777" w:rsidR="00610360" w:rsidRPr="007F76FA" w:rsidRDefault="00000000" w:rsidP="007D28C4">
      <w:pPr>
        <w:pStyle w:val="Ttulo2"/>
        <w:spacing w:before="120" w:after="120" w:line="360" w:lineRule="auto"/>
        <w:ind w:left="576"/>
        <w:jc w:val="both"/>
        <w:rPr>
          <w:sz w:val="20"/>
        </w:rPr>
      </w:pPr>
      <w:r w:rsidRPr="007F76FA">
        <w:rPr>
          <w:sz w:val="20"/>
        </w:rPr>
        <w:t>Retirada do by-pass de chave fusível</w:t>
      </w:r>
    </w:p>
    <w:p w14:paraId="70F3783F" w14:textId="77777777" w:rsidR="00610360" w:rsidRPr="007F76FA" w:rsidRDefault="00000000" w:rsidP="007D28C4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7F76FA">
        <w:rPr>
          <w:rFonts w:cs="Arial"/>
          <w:sz w:val="20"/>
          <w:szCs w:val="20"/>
        </w:rPr>
        <w:t xml:space="preserve">Consiste na tarefa de retirada do </w:t>
      </w:r>
      <w:r w:rsidR="005627AE" w:rsidRPr="007F76FA">
        <w:rPr>
          <w:rFonts w:cs="Arial"/>
          <w:sz w:val="20"/>
          <w:szCs w:val="20"/>
        </w:rPr>
        <w:t>by-pass</w:t>
      </w:r>
      <w:r w:rsidRPr="007F76FA">
        <w:rPr>
          <w:rFonts w:cs="Arial"/>
          <w:sz w:val="20"/>
          <w:szCs w:val="20"/>
        </w:rPr>
        <w:t xml:space="preserve"> de chaves fusíveis após a instalação </w:t>
      </w:r>
      <w:proofErr w:type="gramStart"/>
      <w:r w:rsidRPr="007F76FA">
        <w:rPr>
          <w:rFonts w:cs="Arial"/>
          <w:sz w:val="20"/>
          <w:szCs w:val="20"/>
        </w:rPr>
        <w:t>do porta fusível</w:t>
      </w:r>
      <w:proofErr w:type="gramEnd"/>
      <w:r w:rsidRPr="007F76FA">
        <w:rPr>
          <w:rFonts w:cs="Arial"/>
          <w:sz w:val="20"/>
          <w:szCs w:val="20"/>
        </w:rPr>
        <w:t xml:space="preserve"> e fechamento da chave </w:t>
      </w:r>
    </w:p>
    <w:p w14:paraId="4758ECEA" w14:textId="77777777" w:rsidR="00C46908" w:rsidRDefault="00000000" w:rsidP="007D28C4">
      <w:pPr>
        <w:pStyle w:val="Ttulo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7F76FA">
        <w:rPr>
          <w:sz w:val="20"/>
        </w:rPr>
        <w:t>REFERÊNCIAS</w:t>
      </w:r>
    </w:p>
    <w:p w14:paraId="3985B9BB" w14:textId="77777777" w:rsidR="007F76FA" w:rsidRPr="00CE70A9" w:rsidRDefault="00000000" w:rsidP="007D28C4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CE70A9">
        <w:rPr>
          <w:rFonts w:cs="Arial"/>
          <w:color w:val="000000" w:themeColor="text1"/>
          <w:sz w:val="20"/>
          <w:szCs w:val="20"/>
        </w:rPr>
        <w:t>Política de Saúde e Segurança do Trabalho do Grupo Equatorial</w:t>
      </w:r>
      <w:r>
        <w:rPr>
          <w:rFonts w:cs="Arial"/>
          <w:color w:val="000000" w:themeColor="text1"/>
          <w:sz w:val="20"/>
          <w:szCs w:val="20"/>
        </w:rPr>
        <w:t>;</w:t>
      </w:r>
    </w:p>
    <w:p w14:paraId="5A3303EA" w14:textId="77777777" w:rsidR="007F76FA" w:rsidRPr="00CE70A9" w:rsidRDefault="00000000" w:rsidP="007D28C4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CE70A9">
        <w:rPr>
          <w:rFonts w:cs="Arial"/>
          <w:color w:val="000000" w:themeColor="text1"/>
          <w:sz w:val="20"/>
          <w:szCs w:val="20"/>
        </w:rPr>
        <w:t>NR 06 – Equipamentos de Proteção Individual – EPI</w:t>
      </w:r>
      <w:r>
        <w:rPr>
          <w:rFonts w:cs="Arial"/>
          <w:color w:val="000000" w:themeColor="text1"/>
          <w:sz w:val="20"/>
          <w:szCs w:val="20"/>
        </w:rPr>
        <w:t>;</w:t>
      </w:r>
    </w:p>
    <w:p w14:paraId="7229FEB2" w14:textId="77777777" w:rsidR="007F76FA" w:rsidRPr="00CE70A9" w:rsidRDefault="00000000" w:rsidP="007D28C4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CE70A9">
        <w:rPr>
          <w:rFonts w:cs="Arial"/>
          <w:color w:val="000000" w:themeColor="text1"/>
          <w:sz w:val="20"/>
          <w:szCs w:val="20"/>
        </w:rPr>
        <w:lastRenderedPageBreak/>
        <w:t>NR 10 – Segurança em instalações e serviços em eletricidade</w:t>
      </w:r>
      <w:r>
        <w:rPr>
          <w:rFonts w:cs="Arial"/>
          <w:color w:val="000000" w:themeColor="text1"/>
          <w:sz w:val="20"/>
          <w:szCs w:val="20"/>
        </w:rPr>
        <w:t>;</w:t>
      </w:r>
    </w:p>
    <w:p w14:paraId="501CF8EF" w14:textId="77777777" w:rsidR="007F76FA" w:rsidRPr="00CE70A9" w:rsidRDefault="00000000" w:rsidP="007D28C4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CE70A9">
        <w:rPr>
          <w:rFonts w:cs="Arial"/>
          <w:color w:val="000000" w:themeColor="text1"/>
          <w:sz w:val="20"/>
          <w:szCs w:val="20"/>
        </w:rPr>
        <w:t>NR 11 – Transporte, movimentação, armazenagem e manuseio de materiais</w:t>
      </w:r>
      <w:r>
        <w:rPr>
          <w:rFonts w:cs="Arial"/>
          <w:color w:val="000000" w:themeColor="text1"/>
          <w:sz w:val="20"/>
          <w:szCs w:val="20"/>
        </w:rPr>
        <w:t>;</w:t>
      </w:r>
    </w:p>
    <w:p w14:paraId="0286D5D9" w14:textId="77777777" w:rsidR="007F76FA" w:rsidRPr="00CE70A9" w:rsidRDefault="00000000" w:rsidP="007D28C4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CE70A9">
        <w:rPr>
          <w:rFonts w:cs="Arial"/>
          <w:color w:val="000000" w:themeColor="text1"/>
          <w:sz w:val="20"/>
          <w:szCs w:val="20"/>
        </w:rPr>
        <w:t>NR 12 – Segurança no Trabalho em máquinas e equipamentos</w:t>
      </w:r>
      <w:r>
        <w:rPr>
          <w:rFonts w:cs="Arial"/>
          <w:color w:val="000000" w:themeColor="text1"/>
          <w:sz w:val="20"/>
          <w:szCs w:val="20"/>
        </w:rPr>
        <w:t>;</w:t>
      </w:r>
    </w:p>
    <w:p w14:paraId="09C6A453" w14:textId="77777777" w:rsidR="007F76FA" w:rsidRPr="00CE70A9" w:rsidRDefault="00000000" w:rsidP="007D28C4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CE70A9">
        <w:rPr>
          <w:rFonts w:cs="Arial"/>
          <w:color w:val="000000" w:themeColor="text1"/>
          <w:sz w:val="20"/>
          <w:szCs w:val="20"/>
        </w:rPr>
        <w:t>NR 17 – Ergonomia</w:t>
      </w:r>
      <w:r>
        <w:rPr>
          <w:rFonts w:cs="Arial"/>
          <w:color w:val="000000" w:themeColor="text1"/>
          <w:sz w:val="20"/>
          <w:szCs w:val="20"/>
        </w:rPr>
        <w:t>;</w:t>
      </w:r>
    </w:p>
    <w:p w14:paraId="249ACA5D" w14:textId="77777777" w:rsidR="007F76FA" w:rsidRDefault="00000000" w:rsidP="007D28C4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CE70A9">
        <w:rPr>
          <w:rFonts w:cs="Arial"/>
          <w:color w:val="000000" w:themeColor="text1"/>
          <w:sz w:val="20"/>
          <w:szCs w:val="20"/>
        </w:rPr>
        <w:t>NR 35 – Trabalho em altura</w:t>
      </w:r>
      <w:r>
        <w:rPr>
          <w:rFonts w:cs="Arial"/>
          <w:color w:val="000000" w:themeColor="text1"/>
          <w:sz w:val="20"/>
          <w:szCs w:val="20"/>
        </w:rPr>
        <w:t>;</w:t>
      </w:r>
      <w:bookmarkStart w:id="6" w:name="_Hlk83641934"/>
    </w:p>
    <w:p w14:paraId="615223D2" w14:textId="77777777" w:rsidR="007F76FA" w:rsidRPr="00CA4E5D" w:rsidRDefault="00F27A6C" w:rsidP="007D28C4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hyperlink r:id="rId11">
        <w:r>
          <w:rPr>
            <w:rFonts w:cs="Arial"/>
            <w:sz w:val="20"/>
            <w:szCs w:val="20"/>
          </w:rPr>
          <w:t>NT.00</w:t>
        </w:r>
        <w:r w:rsidR="00000000" w:rsidRPr="00CA4E5D">
          <w:rPr>
            <w:rFonts w:cs="Arial"/>
            <w:sz w:val="20"/>
            <w:szCs w:val="20"/>
          </w:rPr>
          <w:t>001</w:t>
        </w:r>
        <w:r>
          <w:rPr>
            <w:rFonts w:cs="Arial"/>
            <w:sz w:val="20"/>
            <w:szCs w:val="20"/>
          </w:rPr>
          <w:t>.</w:t>
        </w:r>
        <w:r w:rsidR="00000000" w:rsidRPr="00CA4E5D">
          <w:rPr>
            <w:rFonts w:cs="Arial"/>
            <w:sz w:val="20"/>
            <w:szCs w:val="20"/>
          </w:rPr>
          <w:t>EQTL - Fornecimento de Energia</w:t>
        </w:r>
      </w:hyperlink>
      <w:r w:rsidR="00000000" w:rsidRPr="00CA4E5D">
        <w:rPr>
          <w:rFonts w:cs="Arial"/>
          <w:sz w:val="20"/>
          <w:szCs w:val="20"/>
        </w:rPr>
        <w:t xml:space="preserve"> </w:t>
      </w:r>
      <w:hyperlink r:id="rId12">
        <w:r w:rsidR="007F76FA" w:rsidRPr="00CA4E5D">
          <w:rPr>
            <w:rFonts w:cs="Arial"/>
            <w:sz w:val="20"/>
            <w:szCs w:val="20"/>
          </w:rPr>
          <w:t>Elétrica em Baixa Tensão</w:t>
        </w:r>
      </w:hyperlink>
      <w:r w:rsidR="00000000">
        <w:rPr>
          <w:rFonts w:cs="Arial"/>
          <w:sz w:val="20"/>
          <w:szCs w:val="20"/>
        </w:rPr>
        <w:t>;</w:t>
      </w:r>
    </w:p>
    <w:bookmarkEnd w:id="6"/>
    <w:p w14:paraId="27351C46" w14:textId="77777777" w:rsidR="007F76FA" w:rsidRPr="00CA4E5D" w:rsidRDefault="00000000" w:rsidP="007D28C4">
      <w:pPr>
        <w:spacing w:before="120" w:after="120" w:line="360" w:lineRule="auto"/>
        <w:jc w:val="both"/>
        <w:rPr>
          <w:rFonts w:cs="Arial"/>
          <w:sz w:val="20"/>
          <w:szCs w:val="20"/>
        </w:rPr>
      </w:pPr>
      <w:proofErr w:type="gramStart"/>
      <w:r w:rsidRPr="00CA4E5D">
        <w:rPr>
          <w:rFonts w:cs="Arial"/>
          <w:sz w:val="20"/>
          <w:szCs w:val="20"/>
        </w:rPr>
        <w:t>NT</w:t>
      </w:r>
      <w:r w:rsidR="00F27A6C">
        <w:rPr>
          <w:rFonts w:cs="Arial"/>
          <w:sz w:val="20"/>
          <w:szCs w:val="20"/>
        </w:rPr>
        <w:t>.00</w:t>
      </w:r>
      <w:r w:rsidRPr="00CA4E5D">
        <w:rPr>
          <w:rFonts w:cs="Arial"/>
          <w:sz w:val="20"/>
          <w:szCs w:val="20"/>
        </w:rPr>
        <w:t>005</w:t>
      </w:r>
      <w:r w:rsidR="00F27A6C">
        <w:rPr>
          <w:rFonts w:cs="Arial"/>
          <w:sz w:val="20"/>
          <w:szCs w:val="20"/>
        </w:rPr>
        <w:t>.</w:t>
      </w:r>
      <w:r w:rsidRPr="00CA4E5D">
        <w:rPr>
          <w:rFonts w:cs="Arial"/>
          <w:sz w:val="20"/>
          <w:szCs w:val="20"/>
        </w:rPr>
        <w:t>EQTL</w:t>
      </w:r>
      <w:proofErr w:type="gramEnd"/>
      <w:r w:rsidRPr="00CA4E5D">
        <w:rPr>
          <w:rFonts w:cs="Arial"/>
          <w:sz w:val="20"/>
          <w:szCs w:val="20"/>
        </w:rPr>
        <w:t xml:space="preserve"> </w:t>
      </w:r>
      <w:r w:rsidR="00F27A6C">
        <w:rPr>
          <w:rFonts w:cs="Arial"/>
          <w:sz w:val="20"/>
          <w:szCs w:val="20"/>
        </w:rPr>
        <w:t>-</w:t>
      </w:r>
      <w:r w:rsidRPr="00CA4E5D">
        <w:rPr>
          <w:rFonts w:cs="Arial"/>
          <w:sz w:val="20"/>
          <w:szCs w:val="20"/>
        </w:rPr>
        <w:t xml:space="preserve"> Critérios de Projetos de Rede de Distribuição</w:t>
      </w:r>
      <w:r>
        <w:rPr>
          <w:rFonts w:cs="Arial"/>
          <w:sz w:val="20"/>
          <w:szCs w:val="20"/>
        </w:rPr>
        <w:t>;</w:t>
      </w:r>
    </w:p>
    <w:p w14:paraId="3B8A77A8" w14:textId="77777777" w:rsidR="007F76FA" w:rsidRPr="00CA4E5D" w:rsidRDefault="00000000" w:rsidP="007D28C4">
      <w:pPr>
        <w:spacing w:before="120" w:after="120" w:line="360" w:lineRule="auto"/>
        <w:jc w:val="both"/>
        <w:rPr>
          <w:rFonts w:cs="Arial"/>
          <w:sz w:val="20"/>
          <w:szCs w:val="20"/>
        </w:rPr>
      </w:pPr>
      <w:proofErr w:type="gramStart"/>
      <w:r w:rsidRPr="00CA4E5D">
        <w:rPr>
          <w:rFonts w:cs="Arial"/>
          <w:sz w:val="20"/>
          <w:szCs w:val="20"/>
        </w:rPr>
        <w:t>NT</w:t>
      </w:r>
      <w:r w:rsidR="00F27A6C">
        <w:rPr>
          <w:rFonts w:cs="Arial"/>
          <w:sz w:val="20"/>
          <w:szCs w:val="20"/>
        </w:rPr>
        <w:t>.00</w:t>
      </w:r>
      <w:r w:rsidRPr="00CA4E5D">
        <w:rPr>
          <w:rFonts w:cs="Arial"/>
          <w:sz w:val="20"/>
          <w:szCs w:val="20"/>
        </w:rPr>
        <w:t>006</w:t>
      </w:r>
      <w:r w:rsidR="00F27A6C">
        <w:rPr>
          <w:rFonts w:cs="Arial"/>
          <w:sz w:val="20"/>
          <w:szCs w:val="20"/>
        </w:rPr>
        <w:t>.</w:t>
      </w:r>
      <w:r w:rsidRPr="00CA4E5D">
        <w:rPr>
          <w:rFonts w:cs="Arial"/>
          <w:sz w:val="20"/>
          <w:szCs w:val="20"/>
        </w:rPr>
        <w:t>EQTL</w:t>
      </w:r>
      <w:proofErr w:type="gramEnd"/>
      <w:r w:rsidRPr="00CA4E5D">
        <w:rPr>
          <w:rFonts w:cs="Arial"/>
          <w:sz w:val="20"/>
          <w:szCs w:val="20"/>
        </w:rPr>
        <w:t xml:space="preserve"> </w:t>
      </w:r>
      <w:r w:rsidR="00F27A6C">
        <w:rPr>
          <w:rFonts w:cs="Arial"/>
          <w:sz w:val="20"/>
          <w:szCs w:val="20"/>
        </w:rPr>
        <w:t>-</w:t>
      </w:r>
      <w:r w:rsidRPr="00CA4E5D">
        <w:rPr>
          <w:rFonts w:cs="Arial"/>
          <w:sz w:val="20"/>
          <w:szCs w:val="20"/>
        </w:rPr>
        <w:t xml:space="preserve"> Padrão de Estruturas de Redes de Distribuição</w:t>
      </w:r>
      <w:r w:rsidR="00F27A6C">
        <w:rPr>
          <w:rFonts w:cs="Arial"/>
          <w:sz w:val="20"/>
          <w:szCs w:val="20"/>
        </w:rPr>
        <w:t xml:space="preserve"> Aérea de Energia Elétrica</w:t>
      </w:r>
      <w:r w:rsidRPr="00CA4E5D">
        <w:rPr>
          <w:rFonts w:cs="Arial"/>
          <w:sz w:val="20"/>
          <w:szCs w:val="20"/>
        </w:rPr>
        <w:t xml:space="preserve"> 15kV;</w:t>
      </w:r>
    </w:p>
    <w:p w14:paraId="4A1D33C9" w14:textId="77777777" w:rsidR="007F76FA" w:rsidRPr="00CA4E5D" w:rsidRDefault="00000000" w:rsidP="007D28C4">
      <w:pPr>
        <w:spacing w:before="120" w:after="120" w:line="360" w:lineRule="auto"/>
        <w:jc w:val="both"/>
        <w:rPr>
          <w:rFonts w:cs="Arial"/>
          <w:sz w:val="20"/>
          <w:szCs w:val="20"/>
        </w:rPr>
      </w:pPr>
      <w:proofErr w:type="gramStart"/>
      <w:r w:rsidRPr="00CA4E5D">
        <w:rPr>
          <w:rFonts w:cs="Arial"/>
          <w:sz w:val="20"/>
          <w:szCs w:val="20"/>
        </w:rPr>
        <w:t>NT</w:t>
      </w:r>
      <w:r w:rsidR="00F27A6C">
        <w:rPr>
          <w:rFonts w:cs="Arial"/>
          <w:sz w:val="20"/>
          <w:szCs w:val="20"/>
        </w:rPr>
        <w:t>.00</w:t>
      </w:r>
      <w:r w:rsidRPr="00CA4E5D">
        <w:rPr>
          <w:rFonts w:cs="Arial"/>
          <w:sz w:val="20"/>
          <w:szCs w:val="20"/>
        </w:rPr>
        <w:t>007</w:t>
      </w:r>
      <w:r w:rsidR="00F27A6C">
        <w:rPr>
          <w:rFonts w:cs="Arial"/>
          <w:sz w:val="20"/>
          <w:szCs w:val="20"/>
        </w:rPr>
        <w:t>.</w:t>
      </w:r>
      <w:r w:rsidRPr="00CA4E5D">
        <w:rPr>
          <w:rFonts w:cs="Arial"/>
          <w:sz w:val="20"/>
          <w:szCs w:val="20"/>
        </w:rPr>
        <w:t>EQTL</w:t>
      </w:r>
      <w:proofErr w:type="gramEnd"/>
      <w:r>
        <w:rPr>
          <w:rFonts w:cs="Arial"/>
          <w:sz w:val="20"/>
          <w:szCs w:val="20"/>
        </w:rPr>
        <w:t xml:space="preserve"> </w:t>
      </w:r>
      <w:r w:rsidR="00F27A6C">
        <w:rPr>
          <w:rFonts w:cs="Arial"/>
          <w:sz w:val="20"/>
          <w:szCs w:val="20"/>
        </w:rPr>
        <w:t>-</w:t>
      </w:r>
      <w:r>
        <w:rPr>
          <w:rFonts w:cs="Arial"/>
          <w:sz w:val="20"/>
          <w:szCs w:val="20"/>
        </w:rPr>
        <w:t xml:space="preserve"> </w:t>
      </w:r>
      <w:r w:rsidRPr="00CA4E5D">
        <w:rPr>
          <w:rFonts w:cs="Arial"/>
          <w:sz w:val="20"/>
          <w:szCs w:val="20"/>
        </w:rPr>
        <w:t>Padrão</w:t>
      </w:r>
      <w:r>
        <w:rPr>
          <w:rFonts w:cs="Arial"/>
          <w:sz w:val="20"/>
          <w:szCs w:val="20"/>
        </w:rPr>
        <w:t xml:space="preserve"> </w:t>
      </w:r>
      <w:r w:rsidRPr="00CA4E5D">
        <w:rPr>
          <w:rFonts w:cs="Arial"/>
          <w:sz w:val="20"/>
          <w:szCs w:val="20"/>
        </w:rPr>
        <w:t>de</w:t>
      </w:r>
      <w:r>
        <w:rPr>
          <w:rFonts w:cs="Arial"/>
          <w:sz w:val="20"/>
          <w:szCs w:val="20"/>
        </w:rPr>
        <w:t xml:space="preserve"> </w:t>
      </w:r>
      <w:r w:rsidRPr="00CA4E5D">
        <w:rPr>
          <w:rFonts w:cs="Arial"/>
          <w:sz w:val="20"/>
          <w:szCs w:val="20"/>
        </w:rPr>
        <w:t>Estruturas</w:t>
      </w:r>
      <w:r>
        <w:rPr>
          <w:rFonts w:cs="Arial"/>
          <w:sz w:val="20"/>
          <w:szCs w:val="20"/>
        </w:rPr>
        <w:t xml:space="preserve"> </w:t>
      </w:r>
      <w:r w:rsidRPr="00CA4E5D">
        <w:rPr>
          <w:rFonts w:cs="Arial"/>
          <w:sz w:val="20"/>
          <w:szCs w:val="20"/>
        </w:rPr>
        <w:t>Especiais</w:t>
      </w:r>
      <w:r w:rsidR="00F27A6C">
        <w:rPr>
          <w:rFonts w:cs="Arial"/>
          <w:sz w:val="20"/>
          <w:szCs w:val="20"/>
        </w:rPr>
        <w:t xml:space="preserve"> para Equipamentos</w:t>
      </w:r>
      <w:r>
        <w:rPr>
          <w:rFonts w:cs="Arial"/>
          <w:sz w:val="20"/>
          <w:szCs w:val="20"/>
        </w:rPr>
        <w:t>;</w:t>
      </w:r>
    </w:p>
    <w:p w14:paraId="5D5871FF" w14:textId="77777777" w:rsidR="007E6B48" w:rsidRPr="00E90A77" w:rsidRDefault="00000000" w:rsidP="007E6B48">
      <w:pPr>
        <w:spacing w:before="120" w:after="120" w:line="360" w:lineRule="auto"/>
        <w:jc w:val="both"/>
        <w:rPr>
          <w:rFonts w:cs="Arial"/>
          <w:sz w:val="20"/>
          <w:szCs w:val="20"/>
        </w:rPr>
      </w:pPr>
      <w:bookmarkStart w:id="7" w:name="_REFERENCIAS"/>
      <w:bookmarkStart w:id="8" w:name="_DESCRICAO_DE_ATIVIDADES"/>
      <w:bookmarkEnd w:id="7"/>
      <w:bookmarkEnd w:id="8"/>
      <w:r w:rsidRPr="00E90A77">
        <w:rPr>
          <w:rFonts w:cs="Arial"/>
          <w:sz w:val="20"/>
          <w:szCs w:val="20"/>
        </w:rPr>
        <w:t>POP.00110.EQTL – Atividades Preliminares de Segurança;</w:t>
      </w:r>
    </w:p>
    <w:p w14:paraId="251A2485" w14:textId="77777777" w:rsidR="007E6B48" w:rsidRPr="00E90A77" w:rsidRDefault="00000000" w:rsidP="007E6B48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POP.00111.EQTL – Atividades Preliminares de Segurança para Trabalho em Altura em Poste de RD;</w:t>
      </w:r>
    </w:p>
    <w:p w14:paraId="76F7D6D5" w14:textId="77777777" w:rsidR="007E6B48" w:rsidRPr="00E90A77" w:rsidRDefault="00000000" w:rsidP="007E6B48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POP.00112.EQTL – Atividades Preliminares de Segurança para Trabalho Elétrico;</w:t>
      </w:r>
    </w:p>
    <w:p w14:paraId="1CF9A563" w14:textId="77777777" w:rsidR="007E6B48" w:rsidRPr="00E90A77" w:rsidRDefault="00000000" w:rsidP="007E6B48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POP.00168.EQTL – Comunicação com o COI;</w:t>
      </w:r>
    </w:p>
    <w:p w14:paraId="304A921F" w14:textId="77777777" w:rsidR="007E6B48" w:rsidRDefault="00000000" w:rsidP="007E6B48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FF5359">
        <w:rPr>
          <w:rFonts w:cs="Arial"/>
          <w:sz w:val="20"/>
          <w:szCs w:val="20"/>
        </w:rPr>
        <w:t>POP.00454.EQTL</w:t>
      </w:r>
      <w:r>
        <w:rPr>
          <w:rFonts w:cs="Arial"/>
          <w:sz w:val="20"/>
          <w:szCs w:val="20"/>
        </w:rPr>
        <w:t xml:space="preserve"> - </w:t>
      </w:r>
      <w:r w:rsidRPr="00FF5359">
        <w:rPr>
          <w:rFonts w:cs="Arial"/>
          <w:sz w:val="20"/>
          <w:szCs w:val="20"/>
        </w:rPr>
        <w:t>Utilização de cesto aéreo</w:t>
      </w:r>
      <w:r>
        <w:rPr>
          <w:rFonts w:cs="Arial"/>
          <w:sz w:val="20"/>
          <w:szCs w:val="20"/>
        </w:rPr>
        <w:t>.</w:t>
      </w:r>
    </w:p>
    <w:p w14:paraId="37D469DB" w14:textId="77777777" w:rsidR="00EF349C" w:rsidRDefault="00000000" w:rsidP="007D28C4">
      <w:pPr>
        <w:pStyle w:val="Ttulo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7F76FA">
        <w:rPr>
          <w:sz w:val="20"/>
        </w:rPr>
        <w:t>PRINCIPAIS PASSOS</w:t>
      </w:r>
    </w:p>
    <w:p w14:paraId="6AEDD20B" w14:textId="77777777" w:rsidR="007F76FA" w:rsidRDefault="00000000" w:rsidP="007D28C4">
      <w:pPr>
        <w:pStyle w:val="Ttulo2"/>
        <w:spacing w:before="120" w:after="120" w:line="360" w:lineRule="auto"/>
        <w:ind w:left="576"/>
        <w:rPr>
          <w:sz w:val="20"/>
        </w:rPr>
      </w:pPr>
      <w:bookmarkStart w:id="9" w:name="_Hlk83396136"/>
      <w:r w:rsidRPr="002C74B7">
        <w:rPr>
          <w:sz w:val="20"/>
        </w:rPr>
        <w:t>Materiais necessários para execução das tarefas</w:t>
      </w:r>
      <w:bookmarkEnd w:id="9"/>
    </w:p>
    <w:tbl>
      <w:tblPr>
        <w:tblStyle w:val="TabeladeGradeClara1"/>
        <w:tblpPr w:leftFromText="141" w:rightFromText="141" w:vertAnchor="text" w:tblpY="1"/>
        <w:tblOverlap w:val="never"/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4"/>
        <w:gridCol w:w="2376"/>
        <w:gridCol w:w="4215"/>
        <w:gridCol w:w="987"/>
      </w:tblGrid>
      <w:tr w:rsidR="0061578B" w14:paraId="7CE6FE16" w14:textId="77777777" w:rsidTr="00947CBE">
        <w:trPr>
          <w:cantSplit/>
        </w:trPr>
        <w:tc>
          <w:tcPr>
            <w:tcW w:w="1484" w:type="dxa"/>
          </w:tcPr>
          <w:p w14:paraId="409FE7E2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bookmarkStart w:id="10" w:name="_Hlk105939274"/>
            <w:r w:rsidRPr="00F72347">
              <w:rPr>
                <w:rFonts w:cs="Arial"/>
                <w:b/>
                <w:bCs/>
                <w:sz w:val="20"/>
                <w:szCs w:val="20"/>
              </w:rPr>
              <w:t>Número de Eletricistas</w:t>
            </w:r>
          </w:p>
        </w:tc>
        <w:tc>
          <w:tcPr>
            <w:tcW w:w="2376" w:type="dxa"/>
          </w:tcPr>
          <w:p w14:paraId="518F948E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F72347">
              <w:rPr>
                <w:rFonts w:cs="Arial"/>
                <w:b/>
                <w:bCs/>
                <w:sz w:val="20"/>
                <w:szCs w:val="20"/>
              </w:rPr>
              <w:t>Tempo Médio de Execução da Tarefa</w:t>
            </w:r>
          </w:p>
        </w:tc>
        <w:tc>
          <w:tcPr>
            <w:tcW w:w="5202" w:type="dxa"/>
            <w:gridSpan w:val="2"/>
          </w:tcPr>
          <w:p w14:paraId="0C42E20F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F72347">
              <w:rPr>
                <w:rFonts w:cs="Arial"/>
                <w:b/>
                <w:bCs/>
                <w:sz w:val="20"/>
                <w:szCs w:val="20"/>
              </w:rPr>
              <w:t>Ferramentas e Equipamentos</w:t>
            </w:r>
          </w:p>
        </w:tc>
      </w:tr>
      <w:tr w:rsidR="0061578B" w14:paraId="3820AB5F" w14:textId="77777777" w:rsidTr="00947CBE">
        <w:trPr>
          <w:cantSplit/>
          <w:trHeight w:val="518"/>
        </w:trPr>
        <w:tc>
          <w:tcPr>
            <w:tcW w:w="1484" w:type="dxa"/>
            <w:vMerge w:val="restart"/>
          </w:tcPr>
          <w:p w14:paraId="44AE8B60" w14:textId="77777777" w:rsidR="00A117A1" w:rsidRPr="00C9303A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4 colaboradores para equipes em cesto aéreo duplo</w:t>
            </w:r>
            <w:r>
              <w:rPr>
                <w:rFonts w:cs="Arial"/>
                <w:sz w:val="20"/>
                <w:szCs w:val="20"/>
              </w:rPr>
              <w:t xml:space="preserve"> ou escada</w:t>
            </w:r>
            <w:r w:rsidRPr="000B1A4E">
              <w:rPr>
                <w:rFonts w:cs="Arial"/>
                <w:sz w:val="20"/>
                <w:szCs w:val="20"/>
              </w:rPr>
              <w:t>;</w:t>
            </w:r>
          </w:p>
          <w:p w14:paraId="7725C59A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A117A1">
              <w:rPr>
                <w:rFonts w:cs="Arial"/>
                <w:sz w:val="20"/>
                <w:szCs w:val="20"/>
              </w:rPr>
              <w:t xml:space="preserve">2 </w:t>
            </w:r>
            <w:r w:rsidRPr="000B1A4E">
              <w:rPr>
                <w:rFonts w:cs="Arial"/>
                <w:sz w:val="20"/>
                <w:szCs w:val="20"/>
              </w:rPr>
              <w:t xml:space="preserve">colaboradores </w:t>
            </w:r>
            <w:r w:rsidRPr="000B1A4E">
              <w:rPr>
                <w:rFonts w:cs="Arial"/>
                <w:sz w:val="20"/>
                <w:szCs w:val="20"/>
              </w:rPr>
              <w:lastRenderedPageBreak/>
              <w:t>para equipes em cesto aéreo simples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C9303A">
              <w:rPr>
                <w:rFonts w:cs="Arial"/>
                <w:sz w:val="20"/>
                <w:szCs w:val="20"/>
              </w:rPr>
              <w:t>ou escada;</w:t>
            </w:r>
          </w:p>
        </w:tc>
        <w:tc>
          <w:tcPr>
            <w:tcW w:w="2376" w:type="dxa"/>
            <w:vMerge w:val="restart"/>
          </w:tcPr>
          <w:p w14:paraId="7F1A9C14" w14:textId="77777777" w:rsidR="00757764" w:rsidRPr="000B1A4E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lastRenderedPageBreak/>
              <w:t xml:space="preserve">De </w:t>
            </w:r>
            <w:r>
              <w:rPr>
                <w:rFonts w:cs="Arial"/>
                <w:sz w:val="20"/>
                <w:szCs w:val="20"/>
              </w:rPr>
              <w:t>6</w:t>
            </w:r>
            <w:r w:rsidRPr="000B1A4E">
              <w:rPr>
                <w:rFonts w:cs="Arial"/>
                <w:sz w:val="20"/>
                <w:szCs w:val="20"/>
              </w:rPr>
              <w:t xml:space="preserve">0 a </w:t>
            </w:r>
            <w:r>
              <w:rPr>
                <w:rFonts w:cs="Arial"/>
                <w:sz w:val="20"/>
                <w:szCs w:val="20"/>
              </w:rPr>
              <w:t>12</w:t>
            </w:r>
            <w:r w:rsidRPr="000B1A4E">
              <w:rPr>
                <w:rFonts w:cs="Arial"/>
                <w:sz w:val="20"/>
                <w:szCs w:val="20"/>
              </w:rPr>
              <w:t xml:space="preserve">0 minutos equipes em cesto aéreo; </w:t>
            </w:r>
          </w:p>
          <w:p w14:paraId="3AE2A447" w14:textId="77777777" w:rsidR="00757764" w:rsidRPr="000B1A4E" w:rsidRDefault="00000000" w:rsidP="00947CBE">
            <w:pPr>
              <w:spacing w:before="120" w:after="120" w:line="360" w:lineRule="auto"/>
              <w:rPr>
                <w:rFonts w:cs="Arial"/>
                <w:sz w:val="18"/>
                <w:szCs w:val="18"/>
              </w:rPr>
            </w:pPr>
            <w:r w:rsidRPr="000B1A4E">
              <w:rPr>
                <w:rFonts w:cs="Arial"/>
                <w:b/>
                <w:bCs/>
                <w:sz w:val="18"/>
                <w:szCs w:val="18"/>
              </w:rPr>
              <w:t>Nota 01: Tempo pode variar conforme situação de campo. Esse tempo foi estimado para uma situação mais simples</w:t>
            </w:r>
            <w:r w:rsidRPr="000B1A4E">
              <w:rPr>
                <w:rFonts w:cs="Arial"/>
                <w:sz w:val="18"/>
                <w:szCs w:val="18"/>
              </w:rPr>
              <w:t>.</w:t>
            </w:r>
          </w:p>
          <w:p w14:paraId="23C4F8C2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14:paraId="5687F075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F72347">
              <w:rPr>
                <w:rFonts w:cs="Arial"/>
                <w:b/>
                <w:bCs/>
                <w:sz w:val="20"/>
                <w:szCs w:val="20"/>
              </w:rPr>
              <w:lastRenderedPageBreak/>
              <w:t>Ferramentas e equipamentos de uso Coletivo:</w:t>
            </w:r>
          </w:p>
        </w:tc>
      </w:tr>
      <w:tr w:rsidR="0061578B" w14:paraId="04375B4E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585B2072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3AF89373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6D3D7B0A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E255F0">
              <w:rPr>
                <w:rFonts w:cs="Arial"/>
                <w:sz w:val="20"/>
                <w:szCs w:val="20"/>
              </w:rPr>
              <w:t>Escada extensível / veicular ou singela;</w:t>
            </w:r>
          </w:p>
        </w:tc>
        <w:tc>
          <w:tcPr>
            <w:tcW w:w="987" w:type="dxa"/>
          </w:tcPr>
          <w:p w14:paraId="6AA62DC9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61578B" w14:paraId="068D3BE4" w14:textId="77777777" w:rsidTr="00947CBE">
        <w:trPr>
          <w:cantSplit/>
          <w:trHeight w:hRule="exact" w:val="850"/>
        </w:trPr>
        <w:tc>
          <w:tcPr>
            <w:tcW w:w="1484" w:type="dxa"/>
            <w:vMerge/>
          </w:tcPr>
          <w:p w14:paraId="5AB6664C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227F5CD5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0B192E73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E255F0">
              <w:rPr>
                <w:rFonts w:cs="Arial"/>
                <w:sz w:val="20"/>
                <w:szCs w:val="20"/>
              </w:rPr>
              <w:t>Conjunto de aterramento temporário BT e MT;</w:t>
            </w:r>
          </w:p>
        </w:tc>
        <w:tc>
          <w:tcPr>
            <w:tcW w:w="987" w:type="dxa"/>
          </w:tcPr>
          <w:p w14:paraId="6017A7CD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:rsidR="0061578B" w14:paraId="207A54A1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733F5A30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6073E4C3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591BFA75" w14:textId="77777777" w:rsidR="00757764" w:rsidRPr="00E255F0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Detector de Ausência de Tensão;</w:t>
            </w:r>
          </w:p>
        </w:tc>
        <w:tc>
          <w:tcPr>
            <w:tcW w:w="987" w:type="dxa"/>
          </w:tcPr>
          <w:p w14:paraId="216450BE" w14:textId="77777777" w:rsidR="00757764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61578B" w14:paraId="6299DF31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100D6288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6C89BE2A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7B514B63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E255F0">
              <w:rPr>
                <w:rFonts w:cs="Arial"/>
                <w:sz w:val="20"/>
                <w:szCs w:val="20"/>
              </w:rPr>
              <w:t>Conjunto de Vara de manobra;</w:t>
            </w:r>
          </w:p>
        </w:tc>
        <w:tc>
          <w:tcPr>
            <w:tcW w:w="987" w:type="dxa"/>
          </w:tcPr>
          <w:p w14:paraId="78C61829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61578B" w14:paraId="35FA29E6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44145635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5B3C0F50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2A2444A8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E255F0">
              <w:rPr>
                <w:rFonts w:cs="Arial"/>
                <w:sz w:val="20"/>
                <w:szCs w:val="20"/>
              </w:rPr>
              <w:t>Conjunto de Içamento;</w:t>
            </w:r>
          </w:p>
        </w:tc>
        <w:tc>
          <w:tcPr>
            <w:tcW w:w="987" w:type="dxa"/>
          </w:tcPr>
          <w:p w14:paraId="4C6ABDA4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61578B" w14:paraId="6DEF3DBC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592636EB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2A15B176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1D45B869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E255F0">
              <w:rPr>
                <w:rFonts w:cs="Arial"/>
                <w:sz w:val="20"/>
                <w:szCs w:val="20"/>
              </w:rPr>
              <w:t>Alicate Volt Amperímetro;</w:t>
            </w:r>
          </w:p>
        </w:tc>
        <w:tc>
          <w:tcPr>
            <w:tcW w:w="987" w:type="dxa"/>
          </w:tcPr>
          <w:p w14:paraId="16C064FF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61578B" w14:paraId="0378C387" w14:textId="77777777" w:rsidTr="00947CBE">
        <w:trPr>
          <w:cantSplit/>
          <w:trHeight w:hRule="exact" w:val="1191"/>
        </w:trPr>
        <w:tc>
          <w:tcPr>
            <w:tcW w:w="1484" w:type="dxa"/>
            <w:vMerge/>
          </w:tcPr>
          <w:p w14:paraId="0E2050DB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08CAA945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61CC6906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E255F0">
              <w:rPr>
                <w:rFonts w:cs="Arial"/>
                <w:sz w:val="20"/>
                <w:szCs w:val="20"/>
              </w:rPr>
              <w:t>Ferramentas para Sinalização: Bandeirola, Colete refletivo, Cone, Fita zebrada, Giroflex, Placas de advertência;</w:t>
            </w:r>
          </w:p>
        </w:tc>
        <w:tc>
          <w:tcPr>
            <w:tcW w:w="987" w:type="dxa"/>
          </w:tcPr>
          <w:p w14:paraId="79E5E46B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:rsidR="0061578B" w14:paraId="098F233D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4AF1BFD3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3758DAD1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66CF639B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E255F0">
              <w:rPr>
                <w:rFonts w:cs="Arial"/>
                <w:sz w:val="20"/>
                <w:szCs w:val="20"/>
              </w:rPr>
              <w:t>Balde de lona;</w:t>
            </w:r>
          </w:p>
        </w:tc>
        <w:tc>
          <w:tcPr>
            <w:tcW w:w="987" w:type="dxa"/>
          </w:tcPr>
          <w:p w14:paraId="3D2D2FCA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61578B" w14:paraId="6BA90A7C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5347A03E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7DDB567E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62921629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E255F0">
              <w:rPr>
                <w:rFonts w:cs="Arial"/>
                <w:sz w:val="20"/>
                <w:szCs w:val="20"/>
              </w:rPr>
              <w:t>Bolsa de Lona para Luvas Isolantes;</w:t>
            </w:r>
          </w:p>
        </w:tc>
        <w:tc>
          <w:tcPr>
            <w:tcW w:w="987" w:type="dxa"/>
          </w:tcPr>
          <w:p w14:paraId="1968FC70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61578B" w14:paraId="2911C631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4F0420EC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6C6FCA89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17B9CA94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E255F0">
              <w:rPr>
                <w:rFonts w:cs="Arial"/>
                <w:sz w:val="20"/>
                <w:szCs w:val="20"/>
              </w:rPr>
              <w:t>Kit Primeiros Socorros;</w:t>
            </w:r>
          </w:p>
        </w:tc>
        <w:tc>
          <w:tcPr>
            <w:tcW w:w="987" w:type="dxa"/>
          </w:tcPr>
          <w:p w14:paraId="4D9D5D51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61578B" w14:paraId="2E3C2F0D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29ED1082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069F0261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1D2AEABA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7019E3">
              <w:rPr>
                <w:rFonts w:cs="Arial"/>
                <w:sz w:val="20"/>
                <w:szCs w:val="20"/>
              </w:rPr>
              <w:t>Escova de aço</w:t>
            </w:r>
          </w:p>
        </w:tc>
        <w:tc>
          <w:tcPr>
            <w:tcW w:w="987" w:type="dxa"/>
          </w:tcPr>
          <w:p w14:paraId="127BB0D9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61578B" w14:paraId="41528F76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55E5E4BB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6F84C00F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52C8EF64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7019E3">
              <w:rPr>
                <w:rFonts w:cs="Arial"/>
                <w:sz w:val="20"/>
                <w:szCs w:val="20"/>
              </w:rPr>
              <w:t>Chave de boca</w:t>
            </w:r>
          </w:p>
        </w:tc>
        <w:tc>
          <w:tcPr>
            <w:tcW w:w="987" w:type="dxa"/>
          </w:tcPr>
          <w:p w14:paraId="0194B78F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61578B" w14:paraId="0C4D8A34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175689A6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6DEB53D5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77FC0ADC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7019E3">
              <w:rPr>
                <w:rFonts w:cs="Arial"/>
                <w:sz w:val="20"/>
                <w:szCs w:val="20"/>
              </w:rPr>
              <w:t xml:space="preserve">Pasta </w:t>
            </w:r>
            <w:proofErr w:type="spellStart"/>
            <w:r w:rsidRPr="007019E3">
              <w:rPr>
                <w:rFonts w:cs="Arial"/>
                <w:sz w:val="20"/>
                <w:szCs w:val="20"/>
              </w:rPr>
              <w:t>anti-óxido</w:t>
            </w:r>
            <w:proofErr w:type="spellEnd"/>
          </w:p>
        </w:tc>
        <w:tc>
          <w:tcPr>
            <w:tcW w:w="987" w:type="dxa"/>
          </w:tcPr>
          <w:p w14:paraId="1B399D20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:rsidR="0061578B" w14:paraId="37F15E75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15BB9B80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5949303A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67CBF9C9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Porta</w:t>
            </w:r>
            <w:r w:rsidRPr="00583FFC">
              <w:rPr>
                <w:rFonts w:cs="Arial"/>
                <w:sz w:val="20"/>
                <w:szCs w:val="20"/>
              </w:rPr>
              <w:t xml:space="preserve"> fusível</w:t>
            </w:r>
          </w:p>
        </w:tc>
        <w:tc>
          <w:tcPr>
            <w:tcW w:w="987" w:type="dxa"/>
          </w:tcPr>
          <w:p w14:paraId="173A7042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:rsidR="0061578B" w14:paraId="2FAE87AD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41C1771C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36034763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36D66F1E" w14:textId="77777777" w:rsidR="00757764" w:rsidRPr="00583FFC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Elo Fusível </w:t>
            </w:r>
          </w:p>
        </w:tc>
        <w:tc>
          <w:tcPr>
            <w:tcW w:w="987" w:type="dxa"/>
          </w:tcPr>
          <w:p w14:paraId="5B7196AE" w14:textId="77777777" w:rsidR="00757764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:rsidR="0061578B" w14:paraId="30E0724D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5597B1FE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37943551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4BCE284F" w14:textId="77777777" w:rsidR="00757764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Dispositivo ou Suporte de By-pass;</w:t>
            </w:r>
          </w:p>
        </w:tc>
        <w:tc>
          <w:tcPr>
            <w:tcW w:w="987" w:type="dxa"/>
          </w:tcPr>
          <w:p w14:paraId="3EED4E45" w14:textId="77777777" w:rsidR="00757764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:rsidR="0061578B" w14:paraId="54215A84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2D8DC785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332C0119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3A32F65F" w14:textId="77777777" w:rsidR="00757764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By-pass ou jumper isolado;</w:t>
            </w:r>
          </w:p>
        </w:tc>
        <w:tc>
          <w:tcPr>
            <w:tcW w:w="987" w:type="dxa"/>
          </w:tcPr>
          <w:p w14:paraId="50226FA1" w14:textId="77777777" w:rsidR="00757764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:rsidR="0061578B" w14:paraId="78B54D37" w14:textId="77777777" w:rsidTr="00947CBE">
        <w:trPr>
          <w:cantSplit/>
          <w:trHeight w:val="855"/>
        </w:trPr>
        <w:tc>
          <w:tcPr>
            <w:tcW w:w="1484" w:type="dxa"/>
            <w:vMerge/>
          </w:tcPr>
          <w:p w14:paraId="1E9A4A6E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bookmarkStart w:id="11" w:name="_Hlk105572590"/>
          </w:p>
        </w:tc>
        <w:tc>
          <w:tcPr>
            <w:tcW w:w="2376" w:type="dxa"/>
            <w:vMerge/>
          </w:tcPr>
          <w:p w14:paraId="20261496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14:paraId="6FF081ED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F72347">
              <w:rPr>
                <w:rFonts w:eastAsia="Arial" w:cs="Arial"/>
                <w:b/>
                <w:bCs/>
                <w:sz w:val="20"/>
                <w:szCs w:val="20"/>
              </w:rPr>
              <w:t>Equipamentos de Proteção Individual (</w:t>
            </w:r>
            <w:proofErr w:type="spellStart"/>
            <w:r w:rsidRPr="00F72347">
              <w:rPr>
                <w:rFonts w:eastAsia="Arial" w:cs="Arial"/>
                <w:b/>
                <w:bCs/>
                <w:sz w:val="20"/>
                <w:szCs w:val="20"/>
              </w:rPr>
              <w:t>EPI’s</w:t>
            </w:r>
            <w:proofErr w:type="spellEnd"/>
            <w:r w:rsidRPr="00F72347">
              <w:rPr>
                <w:rFonts w:eastAsia="Arial" w:cs="Arial"/>
                <w:b/>
                <w:bCs/>
                <w:sz w:val="20"/>
                <w:szCs w:val="20"/>
              </w:rPr>
              <w:t>) Básico:</w:t>
            </w:r>
          </w:p>
        </w:tc>
      </w:tr>
      <w:tr w:rsidR="0061578B" w14:paraId="3EF0B1F0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5E603B61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2CD2D095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2E989D86" w14:textId="77777777" w:rsidR="00757764" w:rsidRPr="00F72347" w:rsidRDefault="00000000" w:rsidP="00947CBE">
            <w:pPr>
              <w:spacing w:before="120" w:after="120" w:line="360" w:lineRule="auto"/>
              <w:rPr>
                <w:rFonts w:eastAsia="Arial" w:cs="Arial"/>
                <w:b/>
                <w:bCs/>
                <w:sz w:val="20"/>
                <w:szCs w:val="20"/>
              </w:rPr>
            </w:pPr>
            <w:r w:rsidRPr="00F72347">
              <w:rPr>
                <w:rFonts w:eastAsia="Arial" w:cs="Arial"/>
                <w:sz w:val="20"/>
                <w:szCs w:val="20"/>
              </w:rPr>
              <w:t>Capacete com jugular;</w:t>
            </w:r>
          </w:p>
        </w:tc>
        <w:tc>
          <w:tcPr>
            <w:tcW w:w="987" w:type="dxa"/>
          </w:tcPr>
          <w:p w14:paraId="2FDFFCC4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F72347">
              <w:rPr>
                <w:rFonts w:cs="Arial"/>
                <w:sz w:val="20"/>
                <w:szCs w:val="20"/>
              </w:rPr>
              <w:t>1</w:t>
            </w:r>
          </w:p>
        </w:tc>
      </w:tr>
      <w:tr w:rsidR="0061578B" w14:paraId="0D93CF0D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32E709A6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6469E764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4DDEC91C" w14:textId="77777777" w:rsidR="00757764" w:rsidRPr="00F72347" w:rsidRDefault="00000000" w:rsidP="00947CBE">
            <w:pPr>
              <w:spacing w:before="120" w:after="120" w:line="360" w:lineRule="auto"/>
              <w:rPr>
                <w:rFonts w:eastAsia="Arial" w:cs="Arial"/>
                <w:sz w:val="20"/>
                <w:szCs w:val="20"/>
              </w:rPr>
            </w:pPr>
            <w:r w:rsidRPr="00F72347">
              <w:rPr>
                <w:rFonts w:eastAsia="Arial" w:cs="Arial"/>
                <w:sz w:val="20"/>
                <w:szCs w:val="20"/>
              </w:rPr>
              <w:t>Vestimentas Retardante a chama/Antichama;</w:t>
            </w:r>
          </w:p>
        </w:tc>
        <w:tc>
          <w:tcPr>
            <w:tcW w:w="987" w:type="dxa"/>
          </w:tcPr>
          <w:p w14:paraId="76D61295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F72347">
              <w:rPr>
                <w:rFonts w:cs="Arial"/>
                <w:sz w:val="20"/>
                <w:szCs w:val="20"/>
              </w:rPr>
              <w:t>1</w:t>
            </w:r>
          </w:p>
        </w:tc>
      </w:tr>
      <w:tr w:rsidR="0061578B" w14:paraId="6AFD8FEE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7A7ACF01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54645CC9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29487BF0" w14:textId="77777777" w:rsidR="00757764" w:rsidRPr="00F72347" w:rsidRDefault="00000000" w:rsidP="00947CBE">
            <w:pPr>
              <w:spacing w:before="120" w:after="120" w:line="360" w:lineRule="auto"/>
              <w:rPr>
                <w:rFonts w:eastAsia="Arial" w:cs="Arial"/>
                <w:sz w:val="20"/>
                <w:szCs w:val="20"/>
              </w:rPr>
            </w:pPr>
            <w:r w:rsidRPr="00F72347">
              <w:rPr>
                <w:rFonts w:eastAsia="Arial" w:cs="Arial"/>
                <w:sz w:val="20"/>
                <w:szCs w:val="20"/>
              </w:rPr>
              <w:t>Botina de segurança;</w:t>
            </w:r>
          </w:p>
        </w:tc>
        <w:tc>
          <w:tcPr>
            <w:tcW w:w="987" w:type="dxa"/>
          </w:tcPr>
          <w:p w14:paraId="5CC775C3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F72347">
              <w:rPr>
                <w:rFonts w:cs="Arial"/>
                <w:sz w:val="20"/>
                <w:szCs w:val="20"/>
              </w:rPr>
              <w:t>1 par</w:t>
            </w:r>
          </w:p>
        </w:tc>
      </w:tr>
      <w:tr w:rsidR="0061578B" w14:paraId="511AD14D" w14:textId="77777777" w:rsidTr="00947CBE">
        <w:trPr>
          <w:cantSplit/>
          <w:trHeight w:val="930"/>
        </w:trPr>
        <w:tc>
          <w:tcPr>
            <w:tcW w:w="1484" w:type="dxa"/>
            <w:vMerge/>
          </w:tcPr>
          <w:p w14:paraId="1C87925A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180647F6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14:paraId="440363DC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F72347">
              <w:rPr>
                <w:rFonts w:cs="Arial"/>
                <w:b/>
                <w:bCs/>
                <w:sz w:val="20"/>
                <w:szCs w:val="20"/>
              </w:rPr>
              <w:t>Equipamentos de Proteção Individual (</w:t>
            </w:r>
            <w:proofErr w:type="spellStart"/>
            <w:r w:rsidRPr="00F72347">
              <w:rPr>
                <w:rFonts w:cs="Arial"/>
                <w:b/>
                <w:bCs/>
                <w:sz w:val="20"/>
                <w:szCs w:val="20"/>
              </w:rPr>
              <w:t>EPI´s</w:t>
            </w:r>
            <w:proofErr w:type="spellEnd"/>
            <w:r w:rsidRPr="00F72347">
              <w:rPr>
                <w:rFonts w:cs="Arial"/>
                <w:b/>
                <w:bCs/>
                <w:sz w:val="20"/>
                <w:szCs w:val="20"/>
              </w:rPr>
              <w:t>) Complementar:</w:t>
            </w:r>
          </w:p>
        </w:tc>
      </w:tr>
      <w:tr w:rsidR="0061578B" w14:paraId="53B090AE" w14:textId="77777777" w:rsidTr="00947CBE">
        <w:trPr>
          <w:cantSplit/>
          <w:trHeight w:hRule="exact" w:val="754"/>
        </w:trPr>
        <w:tc>
          <w:tcPr>
            <w:tcW w:w="1484" w:type="dxa"/>
            <w:vMerge/>
          </w:tcPr>
          <w:p w14:paraId="0CDC63C6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7DEC4C83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6D403686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Luva isolante com cobertura conforme classe de tensão da atividade;</w:t>
            </w:r>
          </w:p>
        </w:tc>
        <w:tc>
          <w:tcPr>
            <w:tcW w:w="987" w:type="dxa"/>
          </w:tcPr>
          <w:p w14:paraId="5378931D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 par</w:t>
            </w:r>
          </w:p>
        </w:tc>
      </w:tr>
      <w:tr w:rsidR="0061578B" w14:paraId="596621BB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37AB588D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4370DDEF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5BFEE2F4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Óculos de proteção;</w:t>
            </w:r>
          </w:p>
        </w:tc>
        <w:tc>
          <w:tcPr>
            <w:tcW w:w="987" w:type="dxa"/>
          </w:tcPr>
          <w:p w14:paraId="5C558F45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</w:t>
            </w:r>
          </w:p>
        </w:tc>
      </w:tr>
      <w:tr w:rsidR="0061578B" w14:paraId="3F63FEA6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3E28F0B4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43A70733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79CC193F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Protetor solar</w:t>
            </w:r>
          </w:p>
        </w:tc>
        <w:tc>
          <w:tcPr>
            <w:tcW w:w="987" w:type="dxa"/>
          </w:tcPr>
          <w:p w14:paraId="25F19168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</w:t>
            </w:r>
          </w:p>
        </w:tc>
      </w:tr>
      <w:tr w:rsidR="0061578B" w14:paraId="339F1785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7A2D0529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2C2BF473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2D4DB1AD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Luva de vaqueta;</w:t>
            </w:r>
          </w:p>
        </w:tc>
        <w:tc>
          <w:tcPr>
            <w:tcW w:w="987" w:type="dxa"/>
          </w:tcPr>
          <w:p w14:paraId="18A601C8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 par</w:t>
            </w:r>
          </w:p>
        </w:tc>
      </w:tr>
      <w:tr w:rsidR="0061578B" w14:paraId="0463D948" w14:textId="77777777" w:rsidTr="00947CBE">
        <w:trPr>
          <w:cantSplit/>
          <w:trHeight w:hRule="exact" w:val="454"/>
        </w:trPr>
        <w:tc>
          <w:tcPr>
            <w:tcW w:w="1484" w:type="dxa"/>
            <w:vMerge/>
          </w:tcPr>
          <w:p w14:paraId="79561631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769E3D93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2FAD2046" w14:textId="77777777" w:rsidR="00757764" w:rsidRPr="000B1A4E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Balaclava</w:t>
            </w:r>
          </w:p>
        </w:tc>
        <w:tc>
          <w:tcPr>
            <w:tcW w:w="987" w:type="dxa"/>
          </w:tcPr>
          <w:p w14:paraId="1FBBD840" w14:textId="77777777" w:rsidR="00757764" w:rsidRPr="000B1A4E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61578B" w14:paraId="6560951D" w14:textId="77777777" w:rsidTr="00947CBE">
        <w:trPr>
          <w:cantSplit/>
          <w:trHeight w:hRule="exact" w:val="794"/>
        </w:trPr>
        <w:tc>
          <w:tcPr>
            <w:tcW w:w="1484" w:type="dxa"/>
            <w:vMerge/>
          </w:tcPr>
          <w:p w14:paraId="05936452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027C4402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7449A643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Conjunto de segurança para trabalho em altura em cesto aéreo;</w:t>
            </w:r>
          </w:p>
        </w:tc>
        <w:tc>
          <w:tcPr>
            <w:tcW w:w="987" w:type="dxa"/>
          </w:tcPr>
          <w:p w14:paraId="487C589F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Q/Nec</w:t>
            </w:r>
          </w:p>
        </w:tc>
      </w:tr>
      <w:tr w:rsidR="0061578B" w14:paraId="223CDD29" w14:textId="77777777" w:rsidTr="00947CBE">
        <w:trPr>
          <w:cantSplit/>
          <w:trHeight w:hRule="exact" w:val="794"/>
        </w:trPr>
        <w:tc>
          <w:tcPr>
            <w:tcW w:w="1484" w:type="dxa"/>
            <w:vMerge/>
          </w:tcPr>
          <w:p w14:paraId="45457312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145C44D8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14:paraId="32C9DB00" w14:textId="77777777" w:rsidR="00757764" w:rsidRPr="00F72347" w:rsidRDefault="00000000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Cinto de segurança tipo paraquedista com talabarte regulável</w:t>
            </w:r>
            <w:r w:rsidRPr="000B1A4E"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987" w:type="dxa"/>
          </w:tcPr>
          <w:p w14:paraId="04E36240" w14:textId="77777777" w:rsidR="00757764" w:rsidRPr="00F72347" w:rsidRDefault="00000000" w:rsidP="00947CBE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</w:t>
            </w:r>
          </w:p>
        </w:tc>
      </w:tr>
      <w:tr w:rsidR="0061578B" w14:paraId="5ADCE85B" w14:textId="77777777" w:rsidTr="00947CBE">
        <w:trPr>
          <w:cantSplit/>
          <w:trHeight w:val="930"/>
        </w:trPr>
        <w:tc>
          <w:tcPr>
            <w:tcW w:w="1484" w:type="dxa"/>
            <w:vMerge/>
          </w:tcPr>
          <w:p w14:paraId="13FD324F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14:paraId="737FADF4" w14:textId="77777777" w:rsidR="00757764" w:rsidRPr="00F72347" w:rsidRDefault="00757764" w:rsidP="00947CB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14:paraId="04415EC2" w14:textId="77777777" w:rsidR="00757764" w:rsidRPr="00F72347" w:rsidRDefault="00000000" w:rsidP="00947CBE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F72347">
              <w:rPr>
                <w:rFonts w:cs="Arial"/>
                <w:b/>
                <w:bCs/>
                <w:sz w:val="18"/>
                <w:szCs w:val="18"/>
              </w:rPr>
              <w:t xml:space="preserve">Nota 02: Durante toda a execução da tarefa os eletricistas devem estar utilizando os EPI básicos (Capacete com jugular, Vestimenta Retardante a Chama e bota de segurança). Os demais </w:t>
            </w:r>
            <w:proofErr w:type="spellStart"/>
            <w:r w:rsidRPr="00F72347">
              <w:rPr>
                <w:rFonts w:cs="Arial"/>
                <w:b/>
                <w:bCs/>
                <w:sz w:val="18"/>
                <w:szCs w:val="18"/>
              </w:rPr>
              <w:t>EPI’s</w:t>
            </w:r>
            <w:proofErr w:type="spellEnd"/>
            <w:r w:rsidRPr="00F72347">
              <w:rPr>
                <w:rFonts w:cs="Arial"/>
                <w:b/>
                <w:bCs/>
                <w:sz w:val="18"/>
                <w:szCs w:val="18"/>
              </w:rPr>
              <w:t xml:space="preserve"> serão complementados conforme apontamento para Medidas de Controle de outros riscos.</w:t>
            </w:r>
          </w:p>
        </w:tc>
      </w:tr>
    </w:tbl>
    <w:p w14:paraId="67CAC785" w14:textId="77777777" w:rsidR="007F76FA" w:rsidRPr="00DE6C4D" w:rsidRDefault="00000000" w:rsidP="007D28C4">
      <w:pPr>
        <w:pStyle w:val="Ttulo2"/>
        <w:spacing w:before="120" w:after="120" w:line="360" w:lineRule="auto"/>
        <w:ind w:left="576"/>
        <w:rPr>
          <w:sz w:val="20"/>
        </w:rPr>
      </w:pPr>
      <w:bookmarkStart w:id="12" w:name="_Hlk83397384"/>
      <w:bookmarkEnd w:id="10"/>
      <w:bookmarkEnd w:id="11"/>
      <w:r w:rsidRPr="00DE6C4D">
        <w:rPr>
          <w:sz w:val="20"/>
        </w:rPr>
        <w:t>Passo a passo para execução das tarefas antes da intervenção na rede</w:t>
      </w:r>
    </w:p>
    <w:tbl>
      <w:tblPr>
        <w:tblStyle w:val="Tabelacomgrade"/>
        <w:tblW w:w="9072" w:type="dxa"/>
        <w:tblLook w:val="04A0" w:firstRow="1" w:lastRow="0" w:firstColumn="1" w:lastColumn="0" w:noHBand="0" w:noVBand="1"/>
      </w:tblPr>
      <w:tblGrid>
        <w:gridCol w:w="1701"/>
        <w:gridCol w:w="2835"/>
        <w:gridCol w:w="2268"/>
        <w:gridCol w:w="2268"/>
      </w:tblGrid>
      <w:tr w:rsidR="0061578B" w14:paraId="7CFC571F" w14:textId="77777777" w:rsidTr="00181A72">
        <w:tc>
          <w:tcPr>
            <w:tcW w:w="1701" w:type="dxa"/>
          </w:tcPr>
          <w:p w14:paraId="695518B3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bookmarkStart w:id="13" w:name="_Hlk83046417"/>
            <w:r w:rsidRPr="0058655D">
              <w:rPr>
                <w:rFonts w:cs="Arial"/>
                <w:b/>
                <w:bCs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14:paraId="00A16DA3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14:paraId="4BF7BB30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b/>
                <w:bCs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14:paraId="79D50A62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b/>
                <w:bCs/>
                <w:sz w:val="20"/>
                <w:szCs w:val="20"/>
              </w:rPr>
              <w:t>Medidas de Controle</w:t>
            </w:r>
          </w:p>
        </w:tc>
      </w:tr>
      <w:tr w:rsidR="0061578B" w14:paraId="7CE36EBB" w14:textId="77777777" w:rsidTr="00181A72">
        <w:tc>
          <w:tcPr>
            <w:tcW w:w="1701" w:type="dxa"/>
          </w:tcPr>
          <w:p w14:paraId="77A73479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1. Preparar-se para execução da tarefa, antes de deslocar-se para o local do serviço.</w:t>
            </w:r>
          </w:p>
        </w:tc>
        <w:tc>
          <w:tcPr>
            <w:tcW w:w="2835" w:type="dxa"/>
          </w:tcPr>
          <w:p w14:paraId="6494FBAB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1.1. Preparar os materiais – Eletricistas</w:t>
            </w:r>
            <w:r w:rsidR="00C46908">
              <w:rPr>
                <w:rFonts w:cs="Arial"/>
                <w:sz w:val="20"/>
                <w:szCs w:val="20"/>
              </w:rPr>
              <w:t>;</w:t>
            </w:r>
            <w:r w:rsidRPr="0058655D">
              <w:rPr>
                <w:rFonts w:cs="Arial"/>
                <w:sz w:val="20"/>
                <w:szCs w:val="20"/>
              </w:rPr>
              <w:br/>
              <w:t>1.2. Conferir condições externas e internas de uso do veículo - Chefe de turma</w:t>
            </w:r>
            <w:r w:rsidR="00C46908">
              <w:rPr>
                <w:rFonts w:cs="Arial"/>
                <w:sz w:val="20"/>
                <w:szCs w:val="20"/>
              </w:rPr>
              <w:t>;</w:t>
            </w:r>
            <w:r w:rsidRPr="0058655D">
              <w:rPr>
                <w:rFonts w:cs="Arial"/>
                <w:sz w:val="20"/>
                <w:szCs w:val="20"/>
              </w:rPr>
              <w:br/>
              <w:t>1.3. Conferir no veículo todas as ferramentas necessárias para execução do trabalho e suas condições de uso – Eletricistas</w:t>
            </w:r>
            <w:r w:rsidR="00C46908">
              <w:rPr>
                <w:rFonts w:cs="Arial"/>
                <w:sz w:val="20"/>
                <w:szCs w:val="20"/>
              </w:rPr>
              <w:t>;</w:t>
            </w:r>
            <w:r w:rsidRPr="0058655D">
              <w:rPr>
                <w:rFonts w:cs="Arial"/>
                <w:sz w:val="20"/>
                <w:szCs w:val="20"/>
              </w:rPr>
              <w:br/>
              <w:t>1.4. Solicitação de serviço em mãos - Chefe de turma</w:t>
            </w:r>
            <w:r w:rsidR="00C46908">
              <w:rPr>
                <w:rFonts w:cs="Arial"/>
                <w:sz w:val="20"/>
                <w:szCs w:val="20"/>
              </w:rPr>
              <w:t>;</w:t>
            </w:r>
          </w:p>
          <w:p w14:paraId="4287B6BF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1.5. Realização aprovação da programação junto ao COI - Chefe de turma.</w:t>
            </w:r>
          </w:p>
        </w:tc>
        <w:tc>
          <w:tcPr>
            <w:tcW w:w="2268" w:type="dxa"/>
          </w:tcPr>
          <w:p w14:paraId="6B7A9F3E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Lesão nas mãos;</w:t>
            </w:r>
          </w:p>
          <w:p w14:paraId="5A3BEFE7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Acidente de trânsito/pátio;</w:t>
            </w:r>
          </w:p>
          <w:p w14:paraId="486F5DCA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Impedimento da execução do serviço por falta de ferramentas, equipamentos ou materiais;</w:t>
            </w:r>
          </w:p>
        </w:tc>
        <w:tc>
          <w:tcPr>
            <w:tcW w:w="2268" w:type="dxa"/>
          </w:tcPr>
          <w:p w14:paraId="736DE54C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Atenção nas manobras com o veículo;</w:t>
            </w:r>
          </w:p>
          <w:p w14:paraId="5A02896C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Fazer uso das Luvas de vaqueta;</w:t>
            </w:r>
          </w:p>
          <w:p w14:paraId="2E5ED4F8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Fazer inspeção no veículo;</w:t>
            </w:r>
          </w:p>
          <w:p w14:paraId="071CF4AE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Conferir os materiais, ferramentas e equipamentos necessários para realização dos serviços em campo;</w:t>
            </w:r>
          </w:p>
        </w:tc>
      </w:tr>
      <w:tr w:rsidR="0061578B" w14:paraId="777116E3" w14:textId="77777777" w:rsidTr="00181A72">
        <w:tc>
          <w:tcPr>
            <w:tcW w:w="1701" w:type="dxa"/>
          </w:tcPr>
          <w:p w14:paraId="3C1BECA0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lastRenderedPageBreak/>
              <w:t>2. Deslocar-se para o local da atividade.</w:t>
            </w:r>
          </w:p>
        </w:tc>
        <w:tc>
          <w:tcPr>
            <w:tcW w:w="2835" w:type="dxa"/>
          </w:tcPr>
          <w:p w14:paraId="16519729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color w:val="000000"/>
                <w:sz w:val="20"/>
                <w:szCs w:val="20"/>
              </w:rPr>
              <w:t>2.1. Deslocar-se para o local da atividade com segurança. Dirigir respeitando as normas de trânsito</w:t>
            </w:r>
            <w:r w:rsidRPr="0058655D">
              <w:rPr>
                <w:rFonts w:cs="Arial"/>
                <w:color w:val="000000"/>
                <w:sz w:val="20"/>
                <w:szCs w:val="20"/>
              </w:rPr>
              <w:br/>
              <w:t>responsável - Chefe de turma.</w:t>
            </w:r>
          </w:p>
        </w:tc>
        <w:tc>
          <w:tcPr>
            <w:tcW w:w="2268" w:type="dxa"/>
          </w:tcPr>
          <w:p w14:paraId="5320BBFC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color w:val="000000" w:themeColor="text1"/>
                <w:sz w:val="20"/>
                <w:szCs w:val="20"/>
              </w:rPr>
              <w:t>Acidente de trânsito;</w:t>
            </w:r>
          </w:p>
        </w:tc>
        <w:tc>
          <w:tcPr>
            <w:tcW w:w="2268" w:type="dxa"/>
          </w:tcPr>
          <w:p w14:paraId="29D8A650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color w:val="000000" w:themeColor="text1"/>
                <w:sz w:val="20"/>
                <w:szCs w:val="20"/>
              </w:rPr>
              <w:t>Atenção no trânsito;</w:t>
            </w:r>
          </w:p>
        </w:tc>
      </w:tr>
      <w:tr w:rsidR="0061578B" w14:paraId="770E6FA3" w14:textId="77777777" w:rsidTr="00181A72">
        <w:tc>
          <w:tcPr>
            <w:tcW w:w="1701" w:type="dxa"/>
          </w:tcPr>
          <w:p w14:paraId="4887FBC6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3. Testar sistema de comunicação com Centro de Operações Integrada (COI).</w:t>
            </w:r>
          </w:p>
        </w:tc>
        <w:tc>
          <w:tcPr>
            <w:tcW w:w="2835" w:type="dxa"/>
          </w:tcPr>
          <w:p w14:paraId="23D2B7C5" w14:textId="77777777" w:rsidR="001E1B2F" w:rsidRPr="005C3A91" w:rsidRDefault="00000000" w:rsidP="001E1B2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3.1. O contato com </w:t>
            </w:r>
            <w:r w:rsidR="00BA4EE7" w:rsidRPr="00E90A77">
              <w:rPr>
                <w:rFonts w:cs="Arial"/>
                <w:sz w:val="20"/>
                <w:szCs w:val="20"/>
              </w:rPr>
              <w:t>POP.00168.EQTL – Comunicação com o COI</w:t>
            </w:r>
          </w:p>
          <w:p w14:paraId="65E0B610" w14:textId="77777777" w:rsidR="007F76FA" w:rsidRPr="0058655D" w:rsidRDefault="00000000" w:rsidP="001E1B2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(</w:t>
            </w:r>
            <w:r w:rsidRPr="0058655D">
              <w:rPr>
                <w:rFonts w:cs="Arial"/>
                <w:sz w:val="20"/>
                <w:szCs w:val="20"/>
              </w:rPr>
              <w:t>Chefe de Turma</w:t>
            </w:r>
            <w:r>
              <w:rPr>
                <w:rFonts w:cs="Arial"/>
                <w:sz w:val="20"/>
                <w:szCs w:val="20"/>
              </w:rPr>
              <w:t>)</w:t>
            </w:r>
            <w:r w:rsidRPr="0058655D">
              <w:rPr>
                <w:rFonts w:cs="Arial"/>
                <w:sz w:val="20"/>
                <w:szCs w:val="20"/>
              </w:rPr>
              <w:t>.</w:t>
            </w:r>
          </w:p>
          <w:p w14:paraId="78B5782C" w14:textId="77777777" w:rsidR="007F76FA" w:rsidRPr="00623016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623016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157E57">
              <w:rPr>
                <w:rFonts w:cs="Arial"/>
                <w:b/>
                <w:bCs/>
                <w:sz w:val="18"/>
                <w:szCs w:val="18"/>
              </w:rPr>
              <w:t>3</w:t>
            </w:r>
            <w:r w:rsidRPr="00623016">
              <w:rPr>
                <w:rFonts w:cs="Arial"/>
                <w:b/>
                <w:bCs/>
                <w:sz w:val="18"/>
                <w:szCs w:val="18"/>
              </w:rPr>
              <w:t>: Esse teste é opcional.</w:t>
            </w:r>
          </w:p>
        </w:tc>
        <w:tc>
          <w:tcPr>
            <w:tcW w:w="2268" w:type="dxa"/>
          </w:tcPr>
          <w:p w14:paraId="64D0338E" w14:textId="77777777" w:rsidR="007F76FA" w:rsidRPr="0058655D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256CD4B" w14:textId="77777777" w:rsidR="007F76FA" w:rsidRPr="0058655D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61578B" w14:paraId="4939F0D9" w14:textId="77777777" w:rsidTr="00181A72">
        <w:tc>
          <w:tcPr>
            <w:tcW w:w="1701" w:type="dxa"/>
          </w:tcPr>
          <w:p w14:paraId="7FDDC5A9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4. Trafegar, manobrar e posicionar o veículo. </w:t>
            </w:r>
          </w:p>
        </w:tc>
        <w:tc>
          <w:tcPr>
            <w:tcW w:w="2835" w:type="dxa"/>
          </w:tcPr>
          <w:p w14:paraId="79F4D190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4.1 Posicionar o Veículo conforme </w:t>
            </w:r>
            <w:r w:rsidR="007E6B48" w:rsidRPr="00E90A77">
              <w:rPr>
                <w:rFonts w:cs="Arial"/>
                <w:sz w:val="20"/>
                <w:szCs w:val="20"/>
              </w:rPr>
              <w:t>POP.00110.EQTL – Atividades Preliminares de Segurança</w:t>
            </w:r>
            <w:r w:rsidRPr="0058655D">
              <w:rPr>
                <w:rFonts w:cs="Arial"/>
                <w:sz w:val="20"/>
                <w:szCs w:val="20"/>
              </w:rPr>
              <w:t xml:space="preserve"> – Chefe de Turma.</w:t>
            </w:r>
          </w:p>
        </w:tc>
        <w:tc>
          <w:tcPr>
            <w:tcW w:w="2268" w:type="dxa"/>
          </w:tcPr>
          <w:p w14:paraId="4018742E" w14:textId="77777777" w:rsidR="007F76FA" w:rsidRPr="0058655D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52DCDB9" w14:textId="77777777" w:rsidR="007F76FA" w:rsidRPr="0058655D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61578B" w14:paraId="5257D990" w14:textId="77777777" w:rsidTr="00181A72">
        <w:tc>
          <w:tcPr>
            <w:tcW w:w="1701" w:type="dxa"/>
          </w:tcPr>
          <w:p w14:paraId="4ED988FA" w14:textId="77777777" w:rsidR="001A49D6" w:rsidRPr="0058655D" w:rsidRDefault="00000000" w:rsidP="001A49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5. Sinalizar e delimitar a área de trabalho.</w:t>
            </w:r>
          </w:p>
        </w:tc>
        <w:tc>
          <w:tcPr>
            <w:tcW w:w="2835" w:type="dxa"/>
          </w:tcPr>
          <w:p w14:paraId="0A68B7FD" w14:textId="77777777" w:rsidR="001A49D6" w:rsidRDefault="00000000" w:rsidP="001A49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5.1. Desobstruir e demarcar a área em um raio mínimo de 5 metros do local da atividade </w:t>
            </w:r>
            <w:r w:rsidRPr="00C46908">
              <w:rPr>
                <w:rFonts w:cs="Arial"/>
                <w:sz w:val="20"/>
                <w:szCs w:val="20"/>
              </w:rPr>
              <w:t>(considerar fluxo de pessoas e veículos, assim como a via a ser trabalhada) – Eletricista/ encarregado de turma e motorista.</w:t>
            </w:r>
          </w:p>
          <w:p w14:paraId="6E671E3A" w14:textId="77777777" w:rsidR="001A49D6" w:rsidRDefault="00000000" w:rsidP="001A49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5.2. Sinalizar e delimitar a área de trabalho conforme </w:t>
            </w:r>
            <w:r w:rsidR="007E6B48" w:rsidRPr="00E90A77">
              <w:rPr>
                <w:rFonts w:cs="Arial"/>
                <w:sz w:val="20"/>
                <w:szCs w:val="20"/>
              </w:rPr>
              <w:t>POP.00110.EQTL – Atividades Preliminares de Segurança</w:t>
            </w:r>
            <w:r w:rsidR="007E6B48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– Eletricista.</w:t>
            </w:r>
          </w:p>
          <w:p w14:paraId="04FF958E" w14:textId="77777777" w:rsidR="001A49D6" w:rsidRDefault="001A49D6" w:rsidP="001A49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14:paraId="5C190D13" w14:textId="77777777" w:rsidR="001A49D6" w:rsidRPr="0058655D" w:rsidRDefault="001A49D6" w:rsidP="001A49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8177D59" w14:textId="77777777" w:rsidR="001A49D6" w:rsidRDefault="00000000" w:rsidP="001A49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Lesões Físicas nas mãos, olhos e cabeça,</w:t>
            </w:r>
          </w:p>
          <w:p w14:paraId="4830AB4E" w14:textId="77777777" w:rsidR="001A49D6" w:rsidRDefault="00000000" w:rsidP="001A49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Quedas por desnível.</w:t>
            </w:r>
          </w:p>
          <w:p w14:paraId="0E289F5D" w14:textId="77777777" w:rsidR="001A49D6" w:rsidRDefault="00000000" w:rsidP="001A49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Bater em postes, contra postes e estai.</w:t>
            </w:r>
          </w:p>
          <w:p w14:paraId="477665F6" w14:textId="77777777" w:rsidR="001A49D6" w:rsidRPr="0058655D" w:rsidRDefault="001A49D6" w:rsidP="001A49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4326A88" w14:textId="77777777" w:rsidR="001A49D6" w:rsidRDefault="00000000" w:rsidP="001A49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Usar Equipamentos de Proteção Individual (</w:t>
            </w:r>
            <w:proofErr w:type="spellStart"/>
            <w:r>
              <w:rPr>
                <w:rFonts w:cs="Arial"/>
                <w:sz w:val="20"/>
                <w:szCs w:val="20"/>
              </w:rPr>
              <w:t>EPI’s</w:t>
            </w:r>
            <w:proofErr w:type="spellEnd"/>
            <w:r>
              <w:rPr>
                <w:rFonts w:cs="Arial"/>
                <w:sz w:val="20"/>
                <w:szCs w:val="20"/>
              </w:rPr>
              <w:t>) e coletivo (</w:t>
            </w:r>
            <w:proofErr w:type="spellStart"/>
            <w:r>
              <w:rPr>
                <w:rFonts w:cs="Arial"/>
                <w:sz w:val="20"/>
                <w:szCs w:val="20"/>
              </w:rPr>
              <w:t>EPC’s</w:t>
            </w:r>
            <w:proofErr w:type="spellEnd"/>
            <w:r>
              <w:rPr>
                <w:rFonts w:cs="Arial"/>
                <w:sz w:val="20"/>
                <w:szCs w:val="20"/>
              </w:rPr>
              <w:t>).</w:t>
            </w:r>
          </w:p>
          <w:p w14:paraId="3D2DA6EB" w14:textId="77777777" w:rsidR="001A49D6" w:rsidRDefault="00000000" w:rsidP="001A49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Capacete com jugular passada;</w:t>
            </w:r>
          </w:p>
          <w:p w14:paraId="1B69521A" w14:textId="77777777" w:rsidR="001A49D6" w:rsidRDefault="00000000" w:rsidP="001A49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Vestimenta retardante a chama;</w:t>
            </w:r>
          </w:p>
          <w:p w14:paraId="327F62EC" w14:textId="77777777" w:rsidR="001A49D6" w:rsidRDefault="00000000" w:rsidP="001A49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Botina de segurança;</w:t>
            </w:r>
          </w:p>
          <w:p w14:paraId="5C02C968" w14:textId="77777777" w:rsidR="001A49D6" w:rsidRDefault="00000000" w:rsidP="001A49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Cones;</w:t>
            </w:r>
          </w:p>
          <w:p w14:paraId="71F5742B" w14:textId="77777777" w:rsidR="001A49D6" w:rsidRDefault="00000000" w:rsidP="001A49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Fitas ou correntes de sinalização;</w:t>
            </w:r>
          </w:p>
          <w:p w14:paraId="70768A35" w14:textId="77777777" w:rsidR="001A49D6" w:rsidRDefault="00000000" w:rsidP="001A49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Placas de advertência;</w:t>
            </w:r>
          </w:p>
          <w:p w14:paraId="0EA1055F" w14:textId="77777777" w:rsidR="001A49D6" w:rsidRPr="00623016" w:rsidRDefault="00000000" w:rsidP="001A49D6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157E57">
              <w:rPr>
                <w:rFonts w:cs="Arial"/>
                <w:b/>
                <w:bCs/>
                <w:sz w:val="18"/>
                <w:szCs w:val="18"/>
              </w:rPr>
              <w:t>4</w:t>
            </w:r>
            <w:r>
              <w:rPr>
                <w:rFonts w:cs="Arial"/>
                <w:b/>
                <w:bCs/>
                <w:sz w:val="18"/>
                <w:szCs w:val="18"/>
              </w:rPr>
              <w:t>: Em ambientes rurais observar por onde anda tendo cuidado com depressões, buracos e animais peçonhentos fazendo uso de perneiras.</w:t>
            </w:r>
          </w:p>
        </w:tc>
      </w:tr>
      <w:tr w:rsidR="0061578B" w14:paraId="5363648D" w14:textId="77777777" w:rsidTr="00181A72">
        <w:tc>
          <w:tcPr>
            <w:tcW w:w="1701" w:type="dxa"/>
          </w:tcPr>
          <w:p w14:paraId="0F42512B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lastRenderedPageBreak/>
              <w:t>6. Chegando ao local elaborar APR.</w:t>
            </w:r>
          </w:p>
        </w:tc>
        <w:tc>
          <w:tcPr>
            <w:tcW w:w="2835" w:type="dxa"/>
          </w:tcPr>
          <w:p w14:paraId="7E3088A7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6.1 Elaborar a Análise Preliminar de Risco conforme </w:t>
            </w:r>
            <w:r w:rsidR="007E6B48" w:rsidRPr="00E90A77">
              <w:rPr>
                <w:rFonts w:cs="Arial"/>
                <w:sz w:val="20"/>
                <w:szCs w:val="20"/>
              </w:rPr>
              <w:t>POP.00110.EQTL – Atividades Preliminares de Segurança</w:t>
            </w:r>
            <w:r w:rsidRPr="0058655D">
              <w:rPr>
                <w:rFonts w:cs="Arial"/>
                <w:sz w:val="20"/>
                <w:szCs w:val="20"/>
              </w:rPr>
              <w:t>.</w:t>
            </w:r>
          </w:p>
          <w:p w14:paraId="26F76B0D" w14:textId="77777777" w:rsidR="007F76FA" w:rsidRPr="00623016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623016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157E57">
              <w:rPr>
                <w:rFonts w:cs="Arial"/>
                <w:b/>
                <w:bCs/>
                <w:sz w:val="18"/>
                <w:szCs w:val="18"/>
              </w:rPr>
              <w:t>5</w:t>
            </w:r>
            <w:r w:rsidRPr="00623016">
              <w:rPr>
                <w:rFonts w:cs="Arial"/>
                <w:b/>
                <w:bCs/>
                <w:sz w:val="18"/>
                <w:szCs w:val="18"/>
              </w:rPr>
              <w:t>: Todos os Colaboradores deverão estar envolvidos na APR.</w:t>
            </w:r>
          </w:p>
        </w:tc>
        <w:tc>
          <w:tcPr>
            <w:tcW w:w="2268" w:type="dxa"/>
          </w:tcPr>
          <w:p w14:paraId="7CD29947" w14:textId="77777777" w:rsidR="007F76FA" w:rsidRPr="0058655D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64F248A" w14:textId="77777777" w:rsidR="007F76FA" w:rsidRPr="00A4226E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Durante toda a execução da tarefa os eletricistas devem estar usando os </w:t>
            </w:r>
            <w:r w:rsidRPr="00A4226E">
              <w:rPr>
                <w:rFonts w:cs="Arial"/>
                <w:sz w:val="20"/>
                <w:szCs w:val="20"/>
              </w:rPr>
              <w:t>Equipamentos de Proteção Individual (EPIs</w:t>
            </w:r>
            <w:r w:rsidR="001E1B2F" w:rsidRPr="00A4226E">
              <w:rPr>
                <w:rFonts w:cs="Arial"/>
                <w:sz w:val="20"/>
                <w:szCs w:val="20"/>
              </w:rPr>
              <w:t>) básico</w:t>
            </w:r>
            <w:r w:rsidRPr="00A4226E">
              <w:rPr>
                <w:rFonts w:cs="Arial"/>
                <w:sz w:val="20"/>
                <w:szCs w:val="20"/>
              </w:rPr>
              <w:t>:</w:t>
            </w:r>
          </w:p>
          <w:p w14:paraId="1539A3C4" w14:textId="77777777" w:rsidR="007F76FA" w:rsidRPr="00A4226E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A4226E">
              <w:rPr>
                <w:rFonts w:cs="Arial"/>
                <w:sz w:val="20"/>
                <w:szCs w:val="20"/>
              </w:rPr>
              <w:t>Capacete com jugular passada;</w:t>
            </w:r>
          </w:p>
          <w:p w14:paraId="5F4C63AD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Vestimenta retardante a chama;</w:t>
            </w:r>
          </w:p>
          <w:p w14:paraId="1098DD03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:rsidR="0061578B" w14:paraId="5698EDBF" w14:textId="77777777" w:rsidTr="00181A72">
        <w:tc>
          <w:tcPr>
            <w:tcW w:w="1701" w:type="dxa"/>
          </w:tcPr>
          <w:p w14:paraId="2715525C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7. Inspecionar Poste.</w:t>
            </w:r>
          </w:p>
        </w:tc>
        <w:tc>
          <w:tcPr>
            <w:tcW w:w="2835" w:type="dxa"/>
          </w:tcPr>
          <w:p w14:paraId="780564CA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7.1. Inspecionar poste para escalada conforme </w:t>
            </w:r>
            <w:r w:rsidR="007E6B48" w:rsidRPr="00E90A77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  <w:r w:rsidR="002874D2">
              <w:rPr>
                <w:rFonts w:cs="Arial"/>
                <w:sz w:val="20"/>
                <w:szCs w:val="20"/>
              </w:rPr>
              <w:t>.</w:t>
            </w:r>
          </w:p>
          <w:p w14:paraId="01F8A3A1" w14:textId="77777777" w:rsidR="007F76FA" w:rsidRPr="00623016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623016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157E57">
              <w:rPr>
                <w:rFonts w:cs="Arial"/>
                <w:b/>
                <w:bCs/>
                <w:sz w:val="18"/>
                <w:szCs w:val="18"/>
              </w:rPr>
              <w:t>6</w:t>
            </w:r>
            <w:r w:rsidRPr="00623016">
              <w:rPr>
                <w:rFonts w:cs="Arial"/>
                <w:b/>
                <w:bCs/>
                <w:sz w:val="18"/>
                <w:szCs w:val="18"/>
              </w:rPr>
              <w:t>: Caso exista a necessidade de escalada.</w:t>
            </w:r>
          </w:p>
        </w:tc>
        <w:tc>
          <w:tcPr>
            <w:tcW w:w="2268" w:type="dxa"/>
          </w:tcPr>
          <w:p w14:paraId="3AAA0FE9" w14:textId="77777777" w:rsidR="007F76FA" w:rsidRPr="0058655D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9312EDF" w14:textId="77777777" w:rsidR="007F76FA" w:rsidRPr="00A4226E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Durante toda a execução da tarefa os eletricistas devem estar usando os </w:t>
            </w:r>
            <w:r w:rsidRPr="00A4226E">
              <w:rPr>
                <w:rFonts w:cs="Arial"/>
                <w:sz w:val="20"/>
                <w:szCs w:val="20"/>
              </w:rPr>
              <w:t>Equipamentos de Proteção Individual (EPIs</w:t>
            </w:r>
            <w:r w:rsidR="001E1B2F" w:rsidRPr="00A4226E">
              <w:rPr>
                <w:rFonts w:cs="Arial"/>
                <w:sz w:val="20"/>
                <w:szCs w:val="20"/>
              </w:rPr>
              <w:t>) básico</w:t>
            </w:r>
            <w:r w:rsidRPr="00A4226E">
              <w:rPr>
                <w:rFonts w:cs="Arial"/>
                <w:sz w:val="20"/>
                <w:szCs w:val="20"/>
              </w:rPr>
              <w:t>:</w:t>
            </w:r>
          </w:p>
          <w:p w14:paraId="5EDFE798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Capacete com jugular passada;</w:t>
            </w:r>
          </w:p>
          <w:p w14:paraId="4EC4901A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lastRenderedPageBreak/>
              <w:t>Vestimenta retardante a chama;</w:t>
            </w:r>
          </w:p>
          <w:p w14:paraId="65D92623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:rsidR="0061578B" w14:paraId="5A6CFB88" w14:textId="77777777" w:rsidTr="00181A72">
        <w:tc>
          <w:tcPr>
            <w:tcW w:w="1701" w:type="dxa"/>
          </w:tcPr>
          <w:p w14:paraId="43E59AD8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lastRenderedPageBreak/>
              <w:t>8. Preparar a execução do serviço.</w:t>
            </w:r>
          </w:p>
        </w:tc>
        <w:tc>
          <w:tcPr>
            <w:tcW w:w="2835" w:type="dxa"/>
          </w:tcPr>
          <w:p w14:paraId="5A721DDE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8.1. Planejar as ferramentas e materiais necessários à execução das atividades – Eletricistas</w:t>
            </w:r>
            <w:r w:rsidR="00C46908">
              <w:rPr>
                <w:rFonts w:cs="Arial"/>
                <w:sz w:val="20"/>
                <w:szCs w:val="20"/>
              </w:rPr>
              <w:t>;</w:t>
            </w:r>
          </w:p>
          <w:p w14:paraId="66F0BFD6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8.2. Separar as ferramentas, materiais e equipamentos necessários</w:t>
            </w:r>
            <w:r w:rsidR="00C46908">
              <w:rPr>
                <w:rFonts w:cs="Arial"/>
                <w:sz w:val="20"/>
                <w:szCs w:val="20"/>
              </w:rPr>
              <w:t>;</w:t>
            </w:r>
          </w:p>
          <w:p w14:paraId="3CFC6E0D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8.3. Elaborar um checklist das ferramentas, materiais e equipamentos separados</w:t>
            </w:r>
            <w:r w:rsidR="00C46908">
              <w:rPr>
                <w:rFonts w:cs="Arial"/>
                <w:sz w:val="20"/>
                <w:szCs w:val="20"/>
              </w:rPr>
              <w:t>;</w:t>
            </w:r>
          </w:p>
          <w:p w14:paraId="3B16C57C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8.4. Verificar os Equipamentos de Proteção Individual (</w:t>
            </w:r>
            <w:proofErr w:type="spellStart"/>
            <w:r w:rsidRPr="0058655D">
              <w:rPr>
                <w:rFonts w:cs="Arial"/>
                <w:sz w:val="20"/>
                <w:szCs w:val="20"/>
              </w:rPr>
              <w:t>EPI’s</w:t>
            </w:r>
            <w:proofErr w:type="spellEnd"/>
            <w:r w:rsidRPr="0058655D">
              <w:rPr>
                <w:rFonts w:cs="Arial"/>
                <w:sz w:val="20"/>
                <w:szCs w:val="20"/>
              </w:rPr>
              <w:t>) e equipamentos de trabalho em altura.</w:t>
            </w:r>
          </w:p>
        </w:tc>
        <w:tc>
          <w:tcPr>
            <w:tcW w:w="2268" w:type="dxa"/>
          </w:tcPr>
          <w:p w14:paraId="73A2FAF0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Lesões físicas;</w:t>
            </w:r>
          </w:p>
          <w:p w14:paraId="4E81C1AC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Lesão nas mãos;</w:t>
            </w:r>
          </w:p>
          <w:p w14:paraId="62EFC052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Lesão nos Olhos e Cabeça;</w:t>
            </w:r>
          </w:p>
          <w:p w14:paraId="22B1E5A7" w14:textId="77777777" w:rsidR="007F76FA" w:rsidRPr="0058655D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DC405AC" w14:textId="77777777" w:rsidR="007F76FA" w:rsidRPr="00A4226E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A4226E">
              <w:rPr>
                <w:rFonts w:cs="Arial"/>
                <w:sz w:val="20"/>
                <w:szCs w:val="20"/>
              </w:rPr>
              <w:t>Equipamentos de Proteção Individual (EPIs) Básico:</w:t>
            </w:r>
          </w:p>
          <w:p w14:paraId="041A4E56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A4226E">
              <w:rPr>
                <w:rFonts w:cs="Arial"/>
                <w:sz w:val="20"/>
                <w:szCs w:val="20"/>
              </w:rPr>
              <w:t>Capacete com</w:t>
            </w:r>
            <w:r w:rsidRPr="0058655D">
              <w:rPr>
                <w:rFonts w:cs="Arial"/>
                <w:sz w:val="20"/>
                <w:szCs w:val="20"/>
              </w:rPr>
              <w:t xml:space="preserve"> jugular passada;</w:t>
            </w:r>
          </w:p>
          <w:p w14:paraId="003BEB39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Vestimenta retardante a chama;</w:t>
            </w:r>
          </w:p>
          <w:p w14:paraId="15BBA31B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:rsidR="0061578B" w14:paraId="061EAE24" w14:textId="77777777" w:rsidTr="00181A72">
        <w:tc>
          <w:tcPr>
            <w:tcW w:w="1701" w:type="dxa"/>
          </w:tcPr>
          <w:p w14:paraId="21FA6582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9. Equipar-se com EPIs</w:t>
            </w:r>
            <w:r w:rsidR="00085856">
              <w:rPr>
                <w:rFonts w:cs="Arial"/>
                <w:sz w:val="20"/>
                <w:szCs w:val="20"/>
              </w:rPr>
              <w:t xml:space="preserve"> necessários para a atividade</w:t>
            </w:r>
          </w:p>
        </w:tc>
        <w:tc>
          <w:tcPr>
            <w:tcW w:w="2835" w:type="dxa"/>
          </w:tcPr>
          <w:p w14:paraId="1E14F4C2" w14:textId="77777777" w:rsidR="007F76FA" w:rsidRPr="0058655D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9.1 Equipar-se com cinto de segurança e talabarte de segurança, dispositivo trava quedas, óculos de segurança, balaclava, luvas de vaqueta e bolsa de lona contendo as luvas isolantes com cobertura.</w:t>
            </w:r>
          </w:p>
        </w:tc>
        <w:tc>
          <w:tcPr>
            <w:tcW w:w="2268" w:type="dxa"/>
          </w:tcPr>
          <w:p w14:paraId="24FE89B9" w14:textId="77777777" w:rsidR="007F76FA" w:rsidRPr="0058655D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3F6507A" w14:textId="77777777" w:rsidR="007F76FA" w:rsidRPr="00A4226E" w:rsidRDefault="00000000" w:rsidP="007D28C4">
            <w:pPr>
              <w:spacing w:before="120" w:after="120" w:line="36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  <w:r w:rsidRPr="00A4226E">
              <w:rPr>
                <w:rFonts w:cs="Arial"/>
                <w:sz w:val="20"/>
                <w:szCs w:val="20"/>
              </w:rPr>
              <w:t>Equipamentos de Proteção Individual (</w:t>
            </w:r>
            <w:proofErr w:type="spellStart"/>
            <w:r w:rsidRPr="00A4226E">
              <w:rPr>
                <w:rFonts w:cs="Arial"/>
                <w:sz w:val="20"/>
                <w:szCs w:val="20"/>
              </w:rPr>
              <w:t>EPI´s</w:t>
            </w:r>
            <w:proofErr w:type="spellEnd"/>
            <w:r w:rsidR="001E1B2F" w:rsidRPr="00A4226E">
              <w:rPr>
                <w:rFonts w:cs="Arial"/>
                <w:sz w:val="20"/>
                <w:szCs w:val="20"/>
              </w:rPr>
              <w:t>) básico</w:t>
            </w:r>
            <w:r w:rsidRPr="00A4226E">
              <w:rPr>
                <w:rFonts w:cs="Arial"/>
                <w:sz w:val="20"/>
                <w:szCs w:val="20"/>
              </w:rPr>
              <w:t>:</w:t>
            </w:r>
          </w:p>
          <w:p w14:paraId="2B7A4318" w14:textId="77777777" w:rsidR="007F76FA" w:rsidRPr="00A4226E" w:rsidRDefault="00000000" w:rsidP="007D28C4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A4226E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14:paraId="0C6CC358" w14:textId="77777777" w:rsidR="007F76FA" w:rsidRPr="00A4226E" w:rsidRDefault="00000000" w:rsidP="007D28C4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A4226E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14:paraId="438EAF5B" w14:textId="77777777" w:rsidR="007F76FA" w:rsidRPr="00A4226E" w:rsidRDefault="00000000" w:rsidP="007D28C4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A4226E">
              <w:rPr>
                <w:rFonts w:eastAsia="Arial" w:cs="Arial"/>
                <w:sz w:val="20"/>
                <w:szCs w:val="20"/>
              </w:rPr>
              <w:t>Botina de segurança;</w:t>
            </w:r>
          </w:p>
          <w:p w14:paraId="53EA0C3A" w14:textId="77777777" w:rsidR="007F76FA" w:rsidRPr="00A4226E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A4226E">
              <w:rPr>
                <w:rFonts w:cs="Arial"/>
                <w:sz w:val="20"/>
                <w:szCs w:val="20"/>
              </w:rPr>
              <w:t>Equipamentos de Proteção Individual (</w:t>
            </w:r>
            <w:proofErr w:type="spellStart"/>
            <w:r w:rsidRPr="00A4226E">
              <w:rPr>
                <w:rFonts w:cs="Arial"/>
                <w:sz w:val="20"/>
                <w:szCs w:val="20"/>
              </w:rPr>
              <w:t>EPI´s</w:t>
            </w:r>
            <w:proofErr w:type="spellEnd"/>
            <w:r w:rsidR="001E1B2F" w:rsidRPr="00A4226E">
              <w:rPr>
                <w:rFonts w:cs="Arial"/>
                <w:sz w:val="20"/>
                <w:szCs w:val="20"/>
              </w:rPr>
              <w:t>) complementar</w:t>
            </w:r>
            <w:r w:rsidRPr="00A4226E">
              <w:rPr>
                <w:rFonts w:cs="Arial"/>
                <w:sz w:val="20"/>
                <w:szCs w:val="20"/>
              </w:rPr>
              <w:t>:</w:t>
            </w:r>
          </w:p>
          <w:p w14:paraId="54E3E290" w14:textId="77777777" w:rsidR="007F76FA" w:rsidRPr="00A4226E" w:rsidRDefault="00000000" w:rsidP="007D28C4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A4226E">
              <w:rPr>
                <w:rFonts w:eastAsia="Calibri" w:cs="Arial"/>
                <w:sz w:val="20"/>
                <w:szCs w:val="20"/>
              </w:rPr>
              <w:lastRenderedPageBreak/>
              <w:t>Óculos de proteção;</w:t>
            </w:r>
          </w:p>
          <w:p w14:paraId="457791D1" w14:textId="77777777" w:rsidR="007F76FA" w:rsidRPr="00A4226E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A4226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14:paraId="1721E129" w14:textId="77777777" w:rsidR="007F76FA" w:rsidRPr="00A4226E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A4226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14:paraId="09C79A65" w14:textId="77777777" w:rsidR="007F76FA" w:rsidRPr="00A4226E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A4226E">
              <w:rPr>
                <w:rFonts w:cs="Arial"/>
                <w:sz w:val="20"/>
                <w:szCs w:val="20"/>
              </w:rPr>
              <w:t>Trava quedas;</w:t>
            </w:r>
          </w:p>
          <w:p w14:paraId="497AC685" w14:textId="77777777" w:rsidR="007F76FA" w:rsidRPr="00A4226E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A4226E">
              <w:rPr>
                <w:rFonts w:cs="Arial"/>
                <w:sz w:val="20"/>
                <w:szCs w:val="20"/>
              </w:rPr>
              <w:t>Balaclava;</w:t>
            </w:r>
          </w:p>
        </w:tc>
      </w:tr>
    </w:tbl>
    <w:p w14:paraId="620B5C0A" w14:textId="77777777" w:rsidR="007F76FA" w:rsidRDefault="00000000" w:rsidP="007D28C4">
      <w:pPr>
        <w:pStyle w:val="Ttulo2"/>
        <w:spacing w:before="120" w:after="120" w:line="360" w:lineRule="auto"/>
        <w:ind w:left="576"/>
        <w:rPr>
          <w:sz w:val="20"/>
        </w:rPr>
      </w:pPr>
      <w:bookmarkStart w:id="14" w:name="_Hlk83397483"/>
      <w:bookmarkEnd w:id="12"/>
      <w:bookmarkEnd w:id="13"/>
      <w:r w:rsidRPr="00DE6C4D">
        <w:rPr>
          <w:sz w:val="20"/>
        </w:rPr>
        <w:lastRenderedPageBreak/>
        <w:t xml:space="preserve">Passo a passo para </w:t>
      </w:r>
      <w:r>
        <w:rPr>
          <w:sz w:val="20"/>
        </w:rPr>
        <w:t xml:space="preserve">troca </w:t>
      </w:r>
      <w:proofErr w:type="gramStart"/>
      <w:r w:rsidR="001E1B2F">
        <w:rPr>
          <w:sz w:val="20"/>
        </w:rPr>
        <w:t>do porta fusível</w:t>
      </w:r>
      <w:proofErr w:type="gramEnd"/>
      <w:r>
        <w:rPr>
          <w:sz w:val="20"/>
        </w:rPr>
        <w:t xml:space="preserve"> ou elo usando a ferramenta by</w:t>
      </w:r>
      <w:r w:rsidR="00CD48D0">
        <w:rPr>
          <w:sz w:val="20"/>
        </w:rPr>
        <w:t>-</w:t>
      </w:r>
      <w:r>
        <w:rPr>
          <w:sz w:val="20"/>
        </w:rPr>
        <w:t>pass</w:t>
      </w:r>
      <w:bookmarkEnd w:id="14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268"/>
        <w:gridCol w:w="2268"/>
      </w:tblGrid>
      <w:tr w:rsidR="0061578B" w14:paraId="49EF01A0" w14:textId="77777777" w:rsidTr="00181A72">
        <w:tc>
          <w:tcPr>
            <w:tcW w:w="1701" w:type="dxa"/>
          </w:tcPr>
          <w:p w14:paraId="68D6D7FA" w14:textId="77777777" w:rsidR="001B1062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7F76FA">
              <w:rPr>
                <w:rFonts w:cs="Arial"/>
                <w:b/>
                <w:bCs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14:paraId="152884B0" w14:textId="77777777" w:rsidR="001B1062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7F76FA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14:paraId="4E7718DF" w14:textId="77777777" w:rsidR="001B1062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7F76FA">
              <w:rPr>
                <w:rFonts w:cs="Arial"/>
                <w:b/>
                <w:bCs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14:paraId="4A02010C" w14:textId="77777777" w:rsidR="001B1062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7F76FA">
              <w:rPr>
                <w:rFonts w:cs="Arial"/>
                <w:b/>
                <w:bCs/>
                <w:sz w:val="20"/>
                <w:szCs w:val="20"/>
              </w:rPr>
              <w:t>Medidas de Controle</w:t>
            </w:r>
          </w:p>
        </w:tc>
      </w:tr>
      <w:tr w:rsidR="0061578B" w14:paraId="25226699" w14:textId="77777777" w:rsidTr="00181A72">
        <w:tc>
          <w:tcPr>
            <w:tcW w:w="1701" w:type="dxa"/>
          </w:tcPr>
          <w:p w14:paraId="711E2FEA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Pr="00417AF8">
              <w:rPr>
                <w:rFonts w:cs="Arial"/>
                <w:sz w:val="20"/>
                <w:szCs w:val="20"/>
              </w:rPr>
              <w:t>. Posicionar Escada ou Cesto Aéreo</w:t>
            </w:r>
          </w:p>
        </w:tc>
        <w:tc>
          <w:tcPr>
            <w:tcW w:w="2835" w:type="dxa"/>
          </w:tcPr>
          <w:p w14:paraId="2E210737" w14:textId="77777777" w:rsidR="007F76FA" w:rsidRPr="00417AF8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1.1. </w:t>
            </w:r>
            <w:r w:rsidRPr="00417AF8">
              <w:rPr>
                <w:rFonts w:cs="Arial"/>
                <w:sz w:val="20"/>
                <w:szCs w:val="20"/>
              </w:rPr>
              <w:t xml:space="preserve">Posicionar escada singela, extensiva ou veicular, conforme </w:t>
            </w:r>
            <w:r w:rsidR="007E6B48" w:rsidRPr="00E90A77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  <w:r w:rsidRPr="00417AF8">
              <w:rPr>
                <w:rFonts w:cs="Arial"/>
                <w:sz w:val="20"/>
                <w:szCs w:val="20"/>
              </w:rPr>
              <w:t>;</w:t>
            </w:r>
          </w:p>
          <w:p w14:paraId="441E8F57" w14:textId="77777777" w:rsidR="007F76FA" w:rsidRPr="007F76FA" w:rsidRDefault="00000000" w:rsidP="001E1B2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417AF8">
              <w:rPr>
                <w:rFonts w:cs="Arial"/>
                <w:sz w:val="20"/>
                <w:szCs w:val="20"/>
              </w:rPr>
              <w:t xml:space="preserve">Ou posicionar o Cesto Aéreo, conforme </w:t>
            </w:r>
            <w:r w:rsidR="00BA4EE7" w:rsidRPr="00FF5359">
              <w:rPr>
                <w:rFonts w:cs="Arial"/>
                <w:sz w:val="20"/>
                <w:szCs w:val="20"/>
              </w:rPr>
              <w:t>POP.00454.EQTL</w:t>
            </w:r>
            <w:r w:rsidR="00BA4EE7">
              <w:rPr>
                <w:rFonts w:cs="Arial"/>
                <w:sz w:val="20"/>
                <w:szCs w:val="20"/>
              </w:rPr>
              <w:t xml:space="preserve"> - </w:t>
            </w:r>
            <w:r w:rsidR="00BA4EE7" w:rsidRPr="00FF5359">
              <w:rPr>
                <w:rFonts w:cs="Arial"/>
                <w:sz w:val="20"/>
                <w:szCs w:val="20"/>
              </w:rPr>
              <w:t>Utilização de cesto aéreo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636DC595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541E230" w14:textId="77777777" w:rsidR="007F76FA" w:rsidRPr="00CD48D0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CD48D0">
              <w:rPr>
                <w:rFonts w:cs="Arial"/>
                <w:sz w:val="20"/>
                <w:szCs w:val="20"/>
              </w:rPr>
              <w:t>A escada deve estar segura pelo Eletricista Ajudante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4B8F04FB" w14:textId="77777777" w:rsidR="007F76FA" w:rsidRPr="00CD48D0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CD48D0">
              <w:rPr>
                <w:rFonts w:cs="Arial"/>
                <w:sz w:val="20"/>
                <w:szCs w:val="20"/>
              </w:rPr>
              <w:t>Usar luvas de raspa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48BEFE34" w14:textId="77777777" w:rsidR="007F76FA" w:rsidRPr="00CD48D0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CD48D0">
              <w:rPr>
                <w:rFonts w:cs="Arial"/>
                <w:sz w:val="20"/>
                <w:szCs w:val="20"/>
              </w:rPr>
              <w:t>Usar óculos e capacete de segurança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622AF5BE" w14:textId="77777777" w:rsidR="007F76FA" w:rsidRPr="00CD48D0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CD48D0">
              <w:rPr>
                <w:rFonts w:cs="Arial"/>
                <w:sz w:val="20"/>
                <w:szCs w:val="20"/>
              </w:rPr>
              <w:t>Usar Balaclava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</w:tc>
      </w:tr>
      <w:tr w:rsidR="0061578B" w14:paraId="44CD3B36" w14:textId="77777777" w:rsidTr="00181A72">
        <w:tc>
          <w:tcPr>
            <w:tcW w:w="1701" w:type="dxa"/>
          </w:tcPr>
          <w:p w14:paraId="33C6B6A0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Pr="00417AF8">
              <w:rPr>
                <w:rFonts w:cs="Arial"/>
                <w:sz w:val="20"/>
                <w:szCs w:val="20"/>
              </w:rPr>
              <w:t>. Instalar conjunto de Içamento</w:t>
            </w:r>
          </w:p>
        </w:tc>
        <w:tc>
          <w:tcPr>
            <w:tcW w:w="2835" w:type="dxa"/>
          </w:tcPr>
          <w:p w14:paraId="6958F70F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2.1. </w:t>
            </w:r>
            <w:r w:rsidRPr="00417AF8">
              <w:rPr>
                <w:rFonts w:cs="Arial"/>
                <w:sz w:val="20"/>
                <w:szCs w:val="20"/>
              </w:rPr>
              <w:t xml:space="preserve">Instalar conjunto de Içamento conforme </w:t>
            </w:r>
            <w:r w:rsidR="007E6B48" w:rsidRPr="00E90A77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  <w:r w:rsidR="00BA4EE7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150AD99C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C4B035F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61578B" w14:paraId="3BAF6304" w14:textId="77777777" w:rsidTr="00181A72">
        <w:tc>
          <w:tcPr>
            <w:tcW w:w="1701" w:type="dxa"/>
          </w:tcPr>
          <w:p w14:paraId="10656F72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Pr="00417AF8">
              <w:rPr>
                <w:rFonts w:cs="Arial"/>
                <w:sz w:val="20"/>
                <w:szCs w:val="20"/>
              </w:rPr>
              <w:t>. Instalar Linha de Vida</w:t>
            </w:r>
          </w:p>
        </w:tc>
        <w:tc>
          <w:tcPr>
            <w:tcW w:w="2835" w:type="dxa"/>
          </w:tcPr>
          <w:p w14:paraId="1E712050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3.1. </w:t>
            </w:r>
            <w:r w:rsidRPr="00417AF8">
              <w:rPr>
                <w:rFonts w:cs="Arial"/>
                <w:sz w:val="20"/>
                <w:szCs w:val="20"/>
              </w:rPr>
              <w:t xml:space="preserve">Instalar Linha de Vida conforme </w:t>
            </w:r>
            <w:r w:rsidR="00BA4EE7" w:rsidRPr="00E90A77">
              <w:rPr>
                <w:rFonts w:cs="Arial"/>
                <w:sz w:val="20"/>
                <w:szCs w:val="20"/>
              </w:rPr>
              <w:t xml:space="preserve">POP.00111.EQTL </w:t>
            </w:r>
            <w:r w:rsidR="00BA4EE7" w:rsidRPr="00E90A77">
              <w:rPr>
                <w:rFonts w:cs="Arial"/>
                <w:sz w:val="20"/>
                <w:szCs w:val="20"/>
              </w:rPr>
              <w:lastRenderedPageBreak/>
              <w:t>– Atividades Preliminares de Segurança para Trabalho em Altura em Poste de RD</w:t>
            </w:r>
            <w:r w:rsidR="002874D2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74F163DE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B912E70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61578B" w14:paraId="5FA49A1B" w14:textId="77777777" w:rsidTr="00181A72">
        <w:tc>
          <w:tcPr>
            <w:tcW w:w="1701" w:type="dxa"/>
          </w:tcPr>
          <w:p w14:paraId="527672AF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Pr="00417AF8">
              <w:rPr>
                <w:rFonts w:cs="Arial"/>
                <w:sz w:val="20"/>
                <w:szCs w:val="20"/>
              </w:rPr>
              <w:t>. Subir na Escada ou Cesto Aéreo</w:t>
            </w:r>
          </w:p>
        </w:tc>
        <w:tc>
          <w:tcPr>
            <w:tcW w:w="2835" w:type="dxa"/>
          </w:tcPr>
          <w:p w14:paraId="251A826F" w14:textId="77777777" w:rsid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1E1B2F">
              <w:rPr>
                <w:rFonts w:cs="Arial"/>
                <w:sz w:val="20"/>
                <w:szCs w:val="20"/>
              </w:rPr>
              <w:t xml:space="preserve">.1. </w:t>
            </w:r>
            <w:r w:rsidRPr="00417AF8">
              <w:rPr>
                <w:rFonts w:cs="Arial"/>
                <w:sz w:val="20"/>
                <w:szCs w:val="20"/>
              </w:rPr>
              <w:t>Subir na escada, ou cesto aéreo, posicionando-se para a execução da tarefa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050AB485" w14:textId="77777777" w:rsidR="00C90E3C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4.2 utilizar linha de vida.</w:t>
            </w:r>
          </w:p>
        </w:tc>
        <w:tc>
          <w:tcPr>
            <w:tcW w:w="2268" w:type="dxa"/>
          </w:tcPr>
          <w:p w14:paraId="06BBFDC7" w14:textId="77777777" w:rsidR="007F76FA" w:rsidRPr="00417AF8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417AF8">
              <w:rPr>
                <w:rFonts w:cs="Arial"/>
                <w:sz w:val="20"/>
                <w:szCs w:val="20"/>
              </w:rPr>
              <w:t>Lesão nas mãos; Lesão nos olhos/cabeça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75037C41" w14:textId="77777777" w:rsidR="007F76FA" w:rsidRPr="00417AF8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417AF8">
              <w:rPr>
                <w:rFonts w:cs="Arial"/>
                <w:sz w:val="20"/>
                <w:szCs w:val="20"/>
              </w:rPr>
              <w:t>Queda da Escada/Eletricista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21C2B5F6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417AF8">
              <w:rPr>
                <w:rFonts w:cs="Arial"/>
                <w:sz w:val="20"/>
                <w:szCs w:val="20"/>
              </w:rPr>
              <w:t>Choques elétricos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14:paraId="45CB6B05" w14:textId="77777777" w:rsidR="007F76FA" w:rsidRPr="00417AF8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417AF8">
              <w:rPr>
                <w:rFonts w:cs="Arial"/>
                <w:sz w:val="20"/>
                <w:szCs w:val="20"/>
              </w:rPr>
              <w:t>Usar óculos de segurança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27D571B0" w14:textId="77777777" w:rsidR="007F76FA" w:rsidRPr="00417AF8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417AF8">
              <w:rPr>
                <w:rFonts w:cs="Arial"/>
                <w:sz w:val="20"/>
                <w:szCs w:val="20"/>
              </w:rPr>
              <w:t>Usar luvas de vaqueta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427742BB" w14:textId="77777777" w:rsidR="007F76FA" w:rsidRPr="00417AF8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417AF8">
              <w:rPr>
                <w:rFonts w:cs="Arial"/>
                <w:sz w:val="20"/>
                <w:szCs w:val="20"/>
              </w:rPr>
              <w:t>A Escada deve estar segura pelo Eletricista Ajudante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7447D8F2" w14:textId="77777777" w:rsidR="007F76FA" w:rsidRPr="00417AF8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417AF8">
              <w:rPr>
                <w:rFonts w:cs="Arial"/>
                <w:sz w:val="20"/>
                <w:szCs w:val="20"/>
              </w:rPr>
              <w:t>Subir com cuidado, degrau por degrau, com as mãos livres, segurando firmemente nos montantes da escada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035AB407" w14:textId="77777777" w:rsidR="007F76FA" w:rsidRPr="00417AF8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417AF8">
              <w:rPr>
                <w:rFonts w:cs="Arial"/>
                <w:sz w:val="20"/>
                <w:szCs w:val="20"/>
              </w:rPr>
              <w:t>Ainda no solo instalar o dispositivo trava quedas na corda da linha de vida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49B92A9D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417AF8">
              <w:rPr>
                <w:rFonts w:cs="Arial"/>
                <w:sz w:val="20"/>
                <w:szCs w:val="20"/>
              </w:rPr>
              <w:t>Usar balaclava</w:t>
            </w:r>
            <w:r w:rsidR="00CD48D0">
              <w:rPr>
                <w:rFonts w:cs="Arial"/>
                <w:sz w:val="20"/>
                <w:szCs w:val="20"/>
              </w:rPr>
              <w:t>.</w:t>
            </w:r>
          </w:p>
        </w:tc>
      </w:tr>
      <w:tr w:rsidR="0061578B" w14:paraId="220E0453" w14:textId="77777777" w:rsidTr="00181A72">
        <w:tc>
          <w:tcPr>
            <w:tcW w:w="1701" w:type="dxa"/>
          </w:tcPr>
          <w:p w14:paraId="48B8EC2E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Pr="007F76FA">
              <w:rPr>
                <w:rFonts w:cs="Arial"/>
                <w:sz w:val="20"/>
                <w:szCs w:val="20"/>
              </w:rPr>
              <w:t>. Içar balde de lona</w:t>
            </w:r>
          </w:p>
        </w:tc>
        <w:tc>
          <w:tcPr>
            <w:tcW w:w="2835" w:type="dxa"/>
          </w:tcPr>
          <w:p w14:paraId="7949698A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Pr="007F76FA">
              <w:rPr>
                <w:rFonts w:cs="Arial"/>
                <w:sz w:val="20"/>
                <w:szCs w:val="20"/>
              </w:rPr>
              <w:t>.1 Içar balde de lona com By-Pass para chave fusível</w:t>
            </w:r>
          </w:p>
        </w:tc>
        <w:tc>
          <w:tcPr>
            <w:tcW w:w="2268" w:type="dxa"/>
          </w:tcPr>
          <w:p w14:paraId="1062C241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Queda balde de lona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37C2F97A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Queda das ferramentas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14:paraId="4DE98A32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EPIs básicos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136787F1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Ao içar o balde de lona o Eletricista Ajudante deve se certificar de que está bem amarrado na corda do conjunto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05D6F1FC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 xml:space="preserve">Manusear com atenção o içamento, </w:t>
            </w:r>
            <w:r w:rsidRPr="007F76FA">
              <w:rPr>
                <w:rFonts w:cs="Arial"/>
                <w:sz w:val="20"/>
                <w:szCs w:val="20"/>
              </w:rPr>
              <w:lastRenderedPageBreak/>
              <w:t>desviando de obstáculos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</w:tc>
      </w:tr>
      <w:tr w:rsidR="0061578B" w14:paraId="392FBF7D" w14:textId="77777777" w:rsidTr="00181A72">
        <w:tc>
          <w:tcPr>
            <w:tcW w:w="1701" w:type="dxa"/>
          </w:tcPr>
          <w:p w14:paraId="0EC8AB56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6</w:t>
            </w:r>
            <w:r w:rsidRPr="007F76FA">
              <w:rPr>
                <w:rFonts w:cs="Arial"/>
                <w:sz w:val="20"/>
                <w:szCs w:val="20"/>
              </w:rPr>
              <w:t>. Inspecionar a estrutura da chave</w:t>
            </w:r>
          </w:p>
        </w:tc>
        <w:tc>
          <w:tcPr>
            <w:tcW w:w="2835" w:type="dxa"/>
          </w:tcPr>
          <w:p w14:paraId="4361CB26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1E1B2F" w:rsidRPr="007F76FA">
              <w:rPr>
                <w:rFonts w:cs="Arial"/>
                <w:sz w:val="20"/>
                <w:szCs w:val="20"/>
              </w:rPr>
              <w:t>.1. Verificar</w:t>
            </w:r>
            <w:r w:rsidRPr="007F76FA">
              <w:rPr>
                <w:rFonts w:cs="Arial"/>
                <w:sz w:val="20"/>
                <w:szCs w:val="20"/>
              </w:rPr>
              <w:t xml:space="preserve"> se a estrutura oferece condições de operação com o </w:t>
            </w:r>
            <w:proofErr w:type="spellStart"/>
            <w:r w:rsidRPr="007F76FA">
              <w:rPr>
                <w:rFonts w:cs="Arial"/>
                <w:sz w:val="20"/>
                <w:szCs w:val="20"/>
              </w:rPr>
              <w:t>by</w:t>
            </w:r>
            <w:proofErr w:type="spellEnd"/>
            <w:r w:rsidR="00ED259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7F76FA">
              <w:rPr>
                <w:rFonts w:cs="Arial"/>
                <w:sz w:val="20"/>
                <w:szCs w:val="20"/>
              </w:rPr>
              <w:t>pass</w:t>
            </w:r>
            <w:proofErr w:type="spellEnd"/>
            <w:r w:rsidRPr="007F76FA">
              <w:rPr>
                <w:rFonts w:cs="Arial"/>
                <w:sz w:val="20"/>
                <w:szCs w:val="20"/>
              </w:rPr>
              <w:t>, ou seja: verificar os espaços entre chaves, verificar a fixação das chaves na cruzeta, e se não estão com mal contato, para isto, tocar as mesmas com o bastão</w:t>
            </w:r>
            <w:r w:rsidR="00ED2593">
              <w:rPr>
                <w:rFonts w:cs="Arial"/>
                <w:sz w:val="20"/>
                <w:szCs w:val="20"/>
              </w:rPr>
              <w:t>;</w:t>
            </w:r>
          </w:p>
          <w:p w14:paraId="19BB4088" w14:textId="77777777" w:rsidR="00C46908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proofErr w:type="gramStart"/>
            <w:r>
              <w:rPr>
                <w:rFonts w:cs="Arial"/>
                <w:sz w:val="20"/>
                <w:szCs w:val="20"/>
              </w:rPr>
              <w:t>6</w:t>
            </w:r>
            <w:r w:rsidR="007F76FA" w:rsidRPr="007F76FA">
              <w:rPr>
                <w:rFonts w:cs="Arial"/>
                <w:sz w:val="20"/>
                <w:szCs w:val="20"/>
              </w:rPr>
              <w:t xml:space="preserve">.2 </w:t>
            </w:r>
            <w:r w:rsidR="00C90E3C">
              <w:rPr>
                <w:rFonts w:cs="Arial"/>
                <w:sz w:val="20"/>
                <w:szCs w:val="20"/>
              </w:rPr>
              <w:t xml:space="preserve"> </w:t>
            </w:r>
            <w:r w:rsidR="007F76FA" w:rsidRPr="007F76FA">
              <w:rPr>
                <w:rFonts w:cs="Arial"/>
                <w:sz w:val="20"/>
                <w:szCs w:val="20"/>
              </w:rPr>
              <w:t>Verificar</w:t>
            </w:r>
            <w:proofErr w:type="gramEnd"/>
            <w:r w:rsidR="007F76FA" w:rsidRPr="007F76FA">
              <w:rPr>
                <w:rFonts w:cs="Arial"/>
                <w:sz w:val="20"/>
                <w:szCs w:val="20"/>
              </w:rPr>
              <w:t xml:space="preserve"> se as chaves fusíveis têm o gancho para fixação do by</w:t>
            </w:r>
            <w:r w:rsidR="001E1B2F">
              <w:rPr>
                <w:rFonts w:cs="Arial"/>
                <w:sz w:val="20"/>
                <w:szCs w:val="20"/>
              </w:rPr>
              <w:t>-</w:t>
            </w:r>
            <w:r w:rsidR="007F76FA" w:rsidRPr="007F76FA">
              <w:rPr>
                <w:rFonts w:cs="Arial"/>
                <w:sz w:val="20"/>
                <w:szCs w:val="20"/>
              </w:rPr>
              <w:t>pass</w:t>
            </w:r>
            <w:r>
              <w:rPr>
                <w:rFonts w:cs="Arial"/>
                <w:sz w:val="20"/>
                <w:szCs w:val="20"/>
              </w:rPr>
              <w:t>.</w:t>
            </w:r>
          </w:p>
          <w:p w14:paraId="3FA75F13" w14:textId="77777777" w:rsidR="007F76FA" w:rsidRPr="001010CC" w:rsidRDefault="00000000" w:rsidP="007D28C4">
            <w:pPr>
              <w:spacing w:before="120" w:after="120" w:line="360" w:lineRule="auto"/>
              <w:jc w:val="both"/>
              <w:rPr>
                <w:rFonts w:cs="Arial"/>
                <w:color w:val="FF0000"/>
                <w:sz w:val="20"/>
                <w:szCs w:val="20"/>
              </w:rPr>
            </w:pPr>
            <w:r w:rsidRPr="001010CC">
              <w:rPr>
                <w:rFonts w:cs="Arial"/>
                <w:b/>
                <w:bCs/>
                <w:color w:val="FF0000"/>
                <w:sz w:val="18"/>
                <w:szCs w:val="18"/>
              </w:rPr>
              <w:t>Nota 0</w:t>
            </w:r>
            <w:r w:rsidR="00157E57" w:rsidRPr="001010CC">
              <w:rPr>
                <w:rFonts w:cs="Arial"/>
                <w:b/>
                <w:bCs/>
                <w:color w:val="FF0000"/>
                <w:sz w:val="18"/>
                <w:szCs w:val="18"/>
              </w:rPr>
              <w:t>7</w:t>
            </w:r>
            <w:r w:rsidRPr="001010CC">
              <w:rPr>
                <w:rFonts w:cs="Arial"/>
                <w:b/>
                <w:bCs/>
                <w:color w:val="FF0000"/>
                <w:sz w:val="18"/>
                <w:szCs w:val="18"/>
              </w:rPr>
              <w:t>:</w:t>
            </w:r>
            <w:r w:rsidR="009E73F8" w:rsidRPr="001010CC">
              <w:rPr>
                <w:rFonts w:cs="Arial"/>
                <w:b/>
                <w:bCs/>
                <w:color w:val="FF0000"/>
                <w:sz w:val="18"/>
                <w:szCs w:val="18"/>
              </w:rPr>
              <w:t xml:space="preserve"> Não havendo condições de instalar o </w:t>
            </w:r>
            <w:r w:rsidRPr="001010CC">
              <w:rPr>
                <w:rFonts w:cs="Arial"/>
                <w:b/>
                <w:bCs/>
                <w:color w:val="FF0000"/>
                <w:sz w:val="18"/>
                <w:szCs w:val="18"/>
              </w:rPr>
              <w:t>By-pass</w:t>
            </w:r>
            <w:r w:rsidR="009E73F8" w:rsidRPr="001010CC">
              <w:rPr>
                <w:rFonts w:cs="Arial"/>
                <w:b/>
                <w:bCs/>
                <w:color w:val="FF0000"/>
                <w:sz w:val="18"/>
                <w:szCs w:val="18"/>
              </w:rPr>
              <w:t>, solicitar a substituição da chave e recusar a atividade.</w:t>
            </w:r>
          </w:p>
          <w:p w14:paraId="12F72230" w14:textId="77777777" w:rsidR="00C90E3C" w:rsidRPr="007F76FA" w:rsidRDefault="00C90E3C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DE74D73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D930F98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A escada deve estar segura pelo Eletricista Ajudante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2DC9F364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luvas de raspa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378B0D82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óculos e capacete de segurança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6C920752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Balaclava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</w:tc>
      </w:tr>
      <w:tr w:rsidR="0061578B" w14:paraId="6145DA0C" w14:textId="77777777" w:rsidTr="00181A72">
        <w:tc>
          <w:tcPr>
            <w:tcW w:w="1701" w:type="dxa"/>
          </w:tcPr>
          <w:p w14:paraId="77D1EB0F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Pr="007F76FA">
              <w:rPr>
                <w:rFonts w:cs="Arial"/>
                <w:sz w:val="20"/>
                <w:szCs w:val="20"/>
              </w:rPr>
              <w:t xml:space="preserve">. Comunicar com o COI </w:t>
            </w:r>
          </w:p>
        </w:tc>
        <w:tc>
          <w:tcPr>
            <w:tcW w:w="2835" w:type="dxa"/>
          </w:tcPr>
          <w:p w14:paraId="4B3397AF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="001E1B2F" w:rsidRPr="007F76FA">
              <w:rPr>
                <w:rFonts w:cs="Arial"/>
                <w:sz w:val="20"/>
                <w:szCs w:val="20"/>
              </w:rPr>
              <w:t>.1. Solicitar</w:t>
            </w:r>
            <w:r w:rsidRPr="007F76FA">
              <w:rPr>
                <w:rFonts w:cs="Arial"/>
                <w:sz w:val="20"/>
                <w:szCs w:val="20"/>
              </w:rPr>
              <w:t xml:space="preserve"> ao COI autorização para execução do serviço</w:t>
            </w:r>
            <w:r w:rsidR="00ED2593">
              <w:rPr>
                <w:rFonts w:cs="Arial"/>
                <w:sz w:val="20"/>
                <w:szCs w:val="20"/>
              </w:rPr>
              <w:t>;</w:t>
            </w:r>
          </w:p>
          <w:p w14:paraId="154EEA85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Pr="007F76FA">
              <w:rPr>
                <w:rFonts w:cs="Arial"/>
                <w:sz w:val="20"/>
                <w:szCs w:val="20"/>
              </w:rPr>
              <w:t xml:space="preserve">.2 A comunicação com o COI </w:t>
            </w:r>
            <w:r w:rsidR="00BA4EE7" w:rsidRPr="00E90A77">
              <w:rPr>
                <w:rFonts w:cs="Arial"/>
                <w:sz w:val="20"/>
                <w:szCs w:val="20"/>
              </w:rPr>
              <w:t>POP.00168.EQTL – Comunicação com o COI</w:t>
            </w:r>
            <w:r w:rsidR="001E1B2F">
              <w:rPr>
                <w:rFonts w:cs="Arial"/>
                <w:sz w:val="20"/>
                <w:szCs w:val="20"/>
              </w:rPr>
              <w:t xml:space="preserve"> (chefe de turma)</w:t>
            </w:r>
            <w:r w:rsidR="00ED2593">
              <w:rPr>
                <w:rFonts w:cs="Arial"/>
                <w:sz w:val="20"/>
                <w:szCs w:val="20"/>
              </w:rPr>
              <w:t>.</w:t>
            </w:r>
          </w:p>
          <w:p w14:paraId="0F87B0E8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39A7DC9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8D86921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EPIs básicos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</w:tc>
      </w:tr>
      <w:tr w:rsidR="0061578B" w14:paraId="0B786651" w14:textId="77777777" w:rsidTr="00181A72">
        <w:tc>
          <w:tcPr>
            <w:tcW w:w="1701" w:type="dxa"/>
          </w:tcPr>
          <w:p w14:paraId="4FCAEE00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  <w:highlight w:val="yellow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  <w:r w:rsidRPr="007F76FA">
              <w:rPr>
                <w:rFonts w:cs="Arial"/>
                <w:sz w:val="20"/>
                <w:szCs w:val="20"/>
              </w:rPr>
              <w:t xml:space="preserve">. Instalar o </w:t>
            </w:r>
            <w:proofErr w:type="spellStart"/>
            <w:r w:rsidRPr="007F76FA">
              <w:rPr>
                <w:rFonts w:cs="Arial"/>
                <w:sz w:val="20"/>
                <w:szCs w:val="20"/>
              </w:rPr>
              <w:t>By</w:t>
            </w:r>
            <w:proofErr w:type="spellEnd"/>
            <w:r w:rsidRPr="007F76FA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7F76FA">
              <w:rPr>
                <w:rFonts w:cs="Arial"/>
                <w:sz w:val="20"/>
                <w:szCs w:val="20"/>
              </w:rPr>
              <w:t>Pass</w:t>
            </w:r>
            <w:proofErr w:type="spellEnd"/>
          </w:p>
        </w:tc>
        <w:tc>
          <w:tcPr>
            <w:tcW w:w="2835" w:type="dxa"/>
          </w:tcPr>
          <w:p w14:paraId="37196891" w14:textId="77777777" w:rsidR="00ED2593" w:rsidRPr="00ED2593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  <w:r w:rsidR="001E1B2F">
              <w:rPr>
                <w:rFonts w:cs="Arial"/>
                <w:sz w:val="20"/>
                <w:szCs w:val="20"/>
              </w:rPr>
              <w:t>.1. Com</w:t>
            </w:r>
            <w:r w:rsidRPr="00ED2593">
              <w:rPr>
                <w:rFonts w:cs="Arial"/>
                <w:sz w:val="20"/>
                <w:szCs w:val="20"/>
              </w:rPr>
              <w:t xml:space="preserve"> uso de vara e cabeçote de manobra instala</w:t>
            </w:r>
            <w:r>
              <w:rPr>
                <w:rFonts w:cs="Arial"/>
                <w:sz w:val="20"/>
                <w:szCs w:val="20"/>
              </w:rPr>
              <w:t>r</w:t>
            </w:r>
            <w:r w:rsidRPr="00ED2593">
              <w:rPr>
                <w:rFonts w:cs="Arial"/>
                <w:sz w:val="20"/>
                <w:szCs w:val="20"/>
              </w:rPr>
              <w:t xml:space="preserve"> by-pass na chave fusível </w:t>
            </w:r>
            <w:r w:rsidRPr="00ED2593">
              <w:rPr>
                <w:rFonts w:cs="Arial"/>
                <w:sz w:val="20"/>
                <w:szCs w:val="20"/>
              </w:rPr>
              <w:lastRenderedPageBreak/>
              <w:t>mais próxima da do meio pela sua face externa</w:t>
            </w:r>
            <w:r>
              <w:rPr>
                <w:rFonts w:cs="Arial"/>
                <w:sz w:val="20"/>
                <w:szCs w:val="20"/>
              </w:rPr>
              <w:t>;</w:t>
            </w:r>
            <w:r w:rsidRPr="00ED2593">
              <w:rPr>
                <w:rFonts w:cs="Arial"/>
                <w:sz w:val="20"/>
                <w:szCs w:val="20"/>
              </w:rPr>
              <w:t xml:space="preserve"> </w:t>
            </w:r>
          </w:p>
          <w:p w14:paraId="64CD5219" w14:textId="77777777" w:rsidR="00ED2593" w:rsidRPr="00DF5AA3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8.2 </w:t>
            </w:r>
            <w:r w:rsidRPr="00ED2593">
              <w:rPr>
                <w:rFonts w:cs="Arial"/>
                <w:sz w:val="20"/>
                <w:szCs w:val="20"/>
              </w:rPr>
              <w:t>Instalar o By</w:t>
            </w:r>
            <w:r>
              <w:rPr>
                <w:rFonts w:cs="Arial"/>
                <w:sz w:val="20"/>
                <w:szCs w:val="20"/>
              </w:rPr>
              <w:t>-</w:t>
            </w:r>
            <w:r w:rsidRPr="00ED2593">
              <w:rPr>
                <w:rFonts w:cs="Arial"/>
                <w:sz w:val="20"/>
                <w:szCs w:val="20"/>
              </w:rPr>
              <w:t xml:space="preserve">Pass, fixar primeiro na parte superior da chave e depois na parte inferior </w:t>
            </w:r>
            <w:r w:rsidR="00DF5AA3">
              <w:rPr>
                <w:rFonts w:cs="Arial"/>
                <w:sz w:val="20"/>
                <w:szCs w:val="20"/>
              </w:rPr>
              <w:t xml:space="preserve">utilizando o bastão </w:t>
            </w:r>
            <w:r w:rsidR="00DF5AA3" w:rsidRPr="00C46908">
              <w:rPr>
                <w:rFonts w:cs="Arial"/>
                <w:sz w:val="20"/>
                <w:szCs w:val="20"/>
              </w:rPr>
              <w:t>pega tudo (ambos próximos à porcelana)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33D3779A" w14:textId="77777777" w:rsidR="00ED2593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  <w:r w:rsidR="00C37A19">
              <w:rPr>
                <w:rFonts w:cs="Arial"/>
                <w:sz w:val="20"/>
                <w:szCs w:val="20"/>
              </w:rPr>
              <w:t>.3</w:t>
            </w:r>
            <w:r w:rsidR="001E1B2F">
              <w:rPr>
                <w:rFonts w:cs="Arial"/>
                <w:sz w:val="20"/>
                <w:szCs w:val="20"/>
              </w:rPr>
              <w:t>. Abrir</w:t>
            </w:r>
            <w:r w:rsidRPr="00ED2593">
              <w:rPr>
                <w:rFonts w:cs="Arial"/>
                <w:sz w:val="20"/>
                <w:szCs w:val="20"/>
              </w:rPr>
              <w:t xml:space="preserve"> a chave fusível e retira</w:t>
            </w:r>
            <w:r>
              <w:rPr>
                <w:rFonts w:cs="Arial"/>
                <w:sz w:val="20"/>
                <w:szCs w:val="20"/>
              </w:rPr>
              <w:t>r</w:t>
            </w:r>
            <w:r w:rsidRPr="00ED2593">
              <w:rPr>
                <w:rFonts w:cs="Arial"/>
                <w:sz w:val="20"/>
                <w:szCs w:val="20"/>
              </w:rPr>
              <w:t xml:space="preserve"> o cartucho porta fusível entregando-o ao eletricista 2 (auxiliar) para realizar substituição do elo fusível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52A025B6" w14:textId="77777777" w:rsidR="006C1675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  <w:r w:rsidR="00DF5AA3">
              <w:rPr>
                <w:rFonts w:cs="Arial"/>
                <w:sz w:val="20"/>
                <w:szCs w:val="20"/>
              </w:rPr>
              <w:t>.4 Utilizar DAQC</w:t>
            </w:r>
            <w:r w:rsidR="00C37A19">
              <w:rPr>
                <w:rFonts w:cs="Arial"/>
                <w:sz w:val="20"/>
                <w:szCs w:val="20"/>
              </w:rPr>
              <w:t xml:space="preserve"> adaptado à vara de manobra.</w:t>
            </w:r>
          </w:p>
          <w:p w14:paraId="64D39DFE" w14:textId="77777777" w:rsidR="00A92BF1" w:rsidRPr="008D28F8" w:rsidRDefault="00A92BF1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561022D" w14:textId="77777777" w:rsidR="007F76FA" w:rsidRPr="00CD48D0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CD48D0">
              <w:rPr>
                <w:rFonts w:cs="Arial"/>
                <w:sz w:val="20"/>
                <w:szCs w:val="20"/>
              </w:rPr>
              <w:lastRenderedPageBreak/>
              <w:t>Choque elétrico ou abertura de arco elétrico;</w:t>
            </w:r>
          </w:p>
          <w:p w14:paraId="159D3737" w14:textId="77777777" w:rsidR="007F76FA" w:rsidRPr="00CD48D0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CD48D0">
              <w:rPr>
                <w:rFonts w:cs="Arial"/>
                <w:sz w:val="20"/>
                <w:szCs w:val="20"/>
              </w:rPr>
              <w:lastRenderedPageBreak/>
              <w:t>Queda de materiais (chaves, ou ferramentas);</w:t>
            </w:r>
          </w:p>
          <w:p w14:paraId="4B5BFBAB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Queda da Escada/Eletricista</w:t>
            </w:r>
          </w:p>
          <w:p w14:paraId="22D29BED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4B48D8C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lastRenderedPageBreak/>
              <w:t xml:space="preserve">Usar </w:t>
            </w:r>
            <w:proofErr w:type="spellStart"/>
            <w:r w:rsidRPr="007F76FA">
              <w:rPr>
                <w:rFonts w:cs="Arial"/>
                <w:sz w:val="20"/>
                <w:szCs w:val="20"/>
              </w:rPr>
              <w:t>EPI´s</w:t>
            </w:r>
            <w:proofErr w:type="spellEnd"/>
            <w:r w:rsidRPr="007F76FA">
              <w:rPr>
                <w:rFonts w:cs="Arial"/>
                <w:sz w:val="20"/>
                <w:szCs w:val="20"/>
              </w:rPr>
              <w:t xml:space="preserve"> Básicos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1DA6DB0D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lastRenderedPageBreak/>
              <w:t>Usar luvas isolantes com cobertura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252E3520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óculos de segurança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78B8D753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Balaclava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66298F06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dispositivo trava quedas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6360CD64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14:paraId="13B46AF8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61578B" w14:paraId="01CA7CAB" w14:textId="77777777" w:rsidTr="00181A72">
        <w:tc>
          <w:tcPr>
            <w:tcW w:w="1701" w:type="dxa"/>
          </w:tcPr>
          <w:p w14:paraId="24F9EA13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9</w:t>
            </w:r>
            <w:r w:rsidRPr="007F76FA">
              <w:rPr>
                <w:rFonts w:cs="Arial"/>
                <w:sz w:val="20"/>
                <w:szCs w:val="20"/>
              </w:rPr>
              <w:t>. Instalar By-Pass estrutura tipo M</w:t>
            </w:r>
          </w:p>
        </w:tc>
        <w:tc>
          <w:tcPr>
            <w:tcW w:w="2835" w:type="dxa"/>
          </w:tcPr>
          <w:p w14:paraId="22959AAB" w14:textId="77777777" w:rsidR="007F76FA" w:rsidRPr="007F76FA" w:rsidRDefault="00000000" w:rsidP="007D28C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="001E1B2F" w:rsidRPr="007F76FA">
              <w:rPr>
                <w:rFonts w:cs="Arial"/>
                <w:sz w:val="20"/>
                <w:szCs w:val="20"/>
              </w:rPr>
              <w:t>.1. Instalar</w:t>
            </w:r>
            <w:r w:rsidRPr="007F76FA">
              <w:rPr>
                <w:rFonts w:cs="Arial"/>
                <w:sz w:val="20"/>
                <w:szCs w:val="20"/>
              </w:rPr>
              <w:t xml:space="preserve"> o </w:t>
            </w:r>
            <w:proofErr w:type="spellStart"/>
            <w:r w:rsidR="000563F3">
              <w:rPr>
                <w:rFonts w:cs="Arial"/>
                <w:sz w:val="20"/>
                <w:szCs w:val="20"/>
              </w:rPr>
              <w:t>b</w:t>
            </w:r>
            <w:r w:rsidRPr="007F76FA">
              <w:rPr>
                <w:rFonts w:cs="Arial"/>
                <w:sz w:val="20"/>
                <w:szCs w:val="20"/>
              </w:rPr>
              <w:t>y</w:t>
            </w:r>
            <w:proofErr w:type="spellEnd"/>
            <w:r w:rsidRPr="007F76FA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0563F3">
              <w:rPr>
                <w:rFonts w:cs="Arial"/>
                <w:sz w:val="20"/>
                <w:szCs w:val="20"/>
              </w:rPr>
              <w:t>p</w:t>
            </w:r>
            <w:r w:rsidRPr="007F76FA">
              <w:rPr>
                <w:rFonts w:cs="Arial"/>
                <w:sz w:val="20"/>
                <w:szCs w:val="20"/>
              </w:rPr>
              <w:t>ass</w:t>
            </w:r>
            <w:proofErr w:type="spellEnd"/>
            <w:r w:rsidRPr="007F76FA">
              <w:rPr>
                <w:rFonts w:cs="Arial"/>
                <w:sz w:val="20"/>
                <w:szCs w:val="20"/>
              </w:rPr>
              <w:t xml:space="preserve"> na chave do lado da rua, entrando com </w:t>
            </w:r>
            <w:proofErr w:type="spellStart"/>
            <w:r w:rsidR="000563F3">
              <w:rPr>
                <w:rFonts w:cs="Arial"/>
                <w:sz w:val="20"/>
                <w:szCs w:val="20"/>
              </w:rPr>
              <w:t>b</w:t>
            </w:r>
            <w:r w:rsidRPr="007F76FA">
              <w:rPr>
                <w:rFonts w:cs="Arial"/>
                <w:sz w:val="20"/>
                <w:szCs w:val="20"/>
              </w:rPr>
              <w:t>y</w:t>
            </w:r>
            <w:proofErr w:type="spellEnd"/>
            <w:r w:rsidRPr="007F76FA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0563F3">
              <w:rPr>
                <w:rFonts w:cs="Arial"/>
                <w:sz w:val="20"/>
                <w:szCs w:val="20"/>
              </w:rPr>
              <w:t>p</w:t>
            </w:r>
            <w:r w:rsidRPr="007F76FA">
              <w:rPr>
                <w:rFonts w:cs="Arial"/>
                <w:sz w:val="20"/>
                <w:szCs w:val="20"/>
              </w:rPr>
              <w:t>ass</w:t>
            </w:r>
            <w:proofErr w:type="spellEnd"/>
            <w:r w:rsidRPr="007F76FA">
              <w:rPr>
                <w:rFonts w:cs="Arial"/>
                <w:sz w:val="20"/>
                <w:szCs w:val="20"/>
              </w:rPr>
              <w:t xml:space="preserve"> pelo lado de</w:t>
            </w:r>
            <w:r w:rsidR="000563F3">
              <w:rPr>
                <w:rFonts w:cs="Arial"/>
                <w:sz w:val="20"/>
                <w:szCs w:val="20"/>
              </w:rPr>
              <w:t xml:space="preserve"> </w:t>
            </w:r>
            <w:r w:rsidRPr="007F76FA">
              <w:rPr>
                <w:rFonts w:cs="Arial"/>
                <w:sz w:val="20"/>
                <w:szCs w:val="20"/>
              </w:rPr>
              <w:t>fora (rua)</w:t>
            </w:r>
            <w:r w:rsidR="000563F3">
              <w:rPr>
                <w:rFonts w:cs="Arial"/>
                <w:sz w:val="20"/>
                <w:szCs w:val="20"/>
              </w:rPr>
              <w:t>;</w:t>
            </w:r>
          </w:p>
          <w:p w14:paraId="605B5BB3" w14:textId="77777777" w:rsidR="007F76FA" w:rsidRPr="007F76FA" w:rsidRDefault="00000000" w:rsidP="007D28C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="001E1B2F" w:rsidRPr="007F76FA">
              <w:rPr>
                <w:rFonts w:cs="Arial"/>
                <w:sz w:val="20"/>
                <w:szCs w:val="20"/>
              </w:rPr>
              <w:t>.2. Instalar</w:t>
            </w:r>
            <w:r w:rsidRPr="007F76FA">
              <w:rPr>
                <w:rFonts w:cs="Arial"/>
                <w:sz w:val="20"/>
                <w:szCs w:val="20"/>
              </w:rPr>
              <w:t xml:space="preserve"> o </w:t>
            </w:r>
            <w:proofErr w:type="spellStart"/>
            <w:r w:rsidR="000563F3">
              <w:rPr>
                <w:rFonts w:cs="Arial"/>
                <w:sz w:val="20"/>
                <w:szCs w:val="20"/>
              </w:rPr>
              <w:t>b</w:t>
            </w:r>
            <w:r w:rsidRPr="007F76FA">
              <w:rPr>
                <w:rFonts w:cs="Arial"/>
                <w:sz w:val="20"/>
                <w:szCs w:val="20"/>
              </w:rPr>
              <w:t>y</w:t>
            </w:r>
            <w:proofErr w:type="spellEnd"/>
            <w:r w:rsidRPr="007F76FA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0563F3">
              <w:rPr>
                <w:rFonts w:cs="Arial"/>
                <w:sz w:val="20"/>
                <w:szCs w:val="20"/>
              </w:rPr>
              <w:t>p</w:t>
            </w:r>
            <w:r w:rsidRPr="007F76FA">
              <w:rPr>
                <w:rFonts w:cs="Arial"/>
                <w:sz w:val="20"/>
                <w:szCs w:val="20"/>
              </w:rPr>
              <w:t>ass</w:t>
            </w:r>
            <w:proofErr w:type="spellEnd"/>
            <w:r w:rsidRPr="007F76FA">
              <w:rPr>
                <w:rFonts w:cs="Arial"/>
                <w:sz w:val="20"/>
                <w:szCs w:val="20"/>
              </w:rPr>
              <w:t xml:space="preserve"> na chave do lado da calçada, entrando com o </w:t>
            </w:r>
            <w:proofErr w:type="spellStart"/>
            <w:r w:rsidR="000563F3">
              <w:rPr>
                <w:rFonts w:cs="Arial"/>
                <w:sz w:val="20"/>
                <w:szCs w:val="20"/>
              </w:rPr>
              <w:t>b</w:t>
            </w:r>
            <w:r w:rsidRPr="007F76FA">
              <w:rPr>
                <w:rFonts w:cs="Arial"/>
                <w:sz w:val="20"/>
                <w:szCs w:val="20"/>
              </w:rPr>
              <w:t>y</w:t>
            </w:r>
            <w:proofErr w:type="spellEnd"/>
            <w:r w:rsidRPr="007F76FA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0563F3">
              <w:rPr>
                <w:rFonts w:cs="Arial"/>
                <w:sz w:val="20"/>
                <w:szCs w:val="20"/>
              </w:rPr>
              <w:t>p</w:t>
            </w:r>
            <w:r w:rsidRPr="007F76FA">
              <w:rPr>
                <w:rFonts w:cs="Arial"/>
                <w:sz w:val="20"/>
                <w:szCs w:val="20"/>
              </w:rPr>
              <w:t>ass</w:t>
            </w:r>
            <w:proofErr w:type="spellEnd"/>
            <w:r w:rsidRPr="007F76FA">
              <w:rPr>
                <w:rFonts w:cs="Arial"/>
                <w:sz w:val="20"/>
                <w:szCs w:val="20"/>
              </w:rPr>
              <w:t xml:space="preserve"> entre a chave da calçada e chave do meio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14:paraId="2BD9CA1B" w14:textId="77777777" w:rsidR="007F76FA" w:rsidRPr="007F76FA" w:rsidRDefault="00000000" w:rsidP="007D28C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Pr="007F76FA">
              <w:rPr>
                <w:rFonts w:cs="Arial"/>
                <w:sz w:val="20"/>
                <w:szCs w:val="20"/>
              </w:rPr>
              <w:t xml:space="preserve">.3 Instalar o </w:t>
            </w:r>
            <w:r w:rsidR="000563F3">
              <w:rPr>
                <w:rFonts w:cs="Arial"/>
                <w:sz w:val="20"/>
                <w:szCs w:val="20"/>
              </w:rPr>
              <w:t>b</w:t>
            </w:r>
            <w:r w:rsidRPr="007F76FA">
              <w:rPr>
                <w:rFonts w:cs="Arial"/>
                <w:sz w:val="20"/>
                <w:szCs w:val="20"/>
              </w:rPr>
              <w:t>y</w:t>
            </w:r>
            <w:r>
              <w:rPr>
                <w:rFonts w:cs="Arial"/>
                <w:sz w:val="20"/>
                <w:szCs w:val="20"/>
              </w:rPr>
              <w:t>-</w:t>
            </w:r>
            <w:r w:rsidR="000563F3">
              <w:rPr>
                <w:rFonts w:cs="Arial"/>
                <w:sz w:val="20"/>
                <w:szCs w:val="20"/>
              </w:rPr>
              <w:t>p</w:t>
            </w:r>
            <w:r w:rsidRPr="007F76FA">
              <w:rPr>
                <w:rFonts w:cs="Arial"/>
                <w:sz w:val="20"/>
                <w:szCs w:val="20"/>
              </w:rPr>
              <w:t xml:space="preserve">ass na chave do meio, entrando com o </w:t>
            </w:r>
            <w:r w:rsidR="000563F3">
              <w:rPr>
                <w:rFonts w:cs="Arial"/>
                <w:sz w:val="20"/>
                <w:szCs w:val="20"/>
              </w:rPr>
              <w:t>b</w:t>
            </w:r>
            <w:r w:rsidRPr="007F76FA">
              <w:rPr>
                <w:rFonts w:cs="Arial"/>
                <w:sz w:val="20"/>
                <w:szCs w:val="20"/>
              </w:rPr>
              <w:t>y</w:t>
            </w:r>
            <w:r>
              <w:rPr>
                <w:rFonts w:cs="Arial"/>
                <w:sz w:val="20"/>
                <w:szCs w:val="20"/>
              </w:rPr>
              <w:t>-</w:t>
            </w:r>
            <w:r w:rsidR="000563F3">
              <w:rPr>
                <w:rFonts w:cs="Arial"/>
                <w:sz w:val="20"/>
                <w:szCs w:val="20"/>
              </w:rPr>
              <w:t>p</w:t>
            </w:r>
            <w:r w:rsidRPr="007F76FA">
              <w:rPr>
                <w:rFonts w:cs="Arial"/>
                <w:sz w:val="20"/>
                <w:szCs w:val="20"/>
              </w:rPr>
              <w:t>ass entre a chave da calçada e chave do meio.</w:t>
            </w:r>
          </w:p>
        </w:tc>
        <w:tc>
          <w:tcPr>
            <w:tcW w:w="2268" w:type="dxa"/>
          </w:tcPr>
          <w:p w14:paraId="5D2B2CBF" w14:textId="77777777" w:rsidR="007F76FA" w:rsidRPr="00CD48D0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CD48D0">
              <w:rPr>
                <w:rFonts w:cs="Arial"/>
                <w:sz w:val="20"/>
                <w:szCs w:val="20"/>
              </w:rPr>
              <w:t>Choque elétrico ou abertura de arco elétrico;</w:t>
            </w:r>
          </w:p>
          <w:p w14:paraId="5C608B67" w14:textId="77777777" w:rsidR="007F76FA" w:rsidRPr="00CD48D0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CD48D0">
              <w:rPr>
                <w:rFonts w:cs="Arial"/>
                <w:sz w:val="20"/>
                <w:szCs w:val="20"/>
              </w:rPr>
              <w:t>Queda de materiais (chaves, ou ferramentas);</w:t>
            </w:r>
          </w:p>
          <w:p w14:paraId="7ED0DD75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Queda da Escada/Eletricista</w:t>
            </w:r>
          </w:p>
          <w:p w14:paraId="2DCCD90D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6AF91D4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 xml:space="preserve">Usar </w:t>
            </w:r>
            <w:proofErr w:type="spellStart"/>
            <w:r w:rsidRPr="007F76FA">
              <w:rPr>
                <w:rFonts w:cs="Arial"/>
                <w:sz w:val="20"/>
                <w:szCs w:val="20"/>
              </w:rPr>
              <w:t>EPI´s</w:t>
            </w:r>
            <w:proofErr w:type="spellEnd"/>
            <w:r w:rsidRPr="007F76FA">
              <w:rPr>
                <w:rFonts w:cs="Arial"/>
                <w:sz w:val="20"/>
                <w:szCs w:val="20"/>
              </w:rPr>
              <w:t xml:space="preserve"> Básicos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387A3E25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luvas isolantes com cobertura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44AED9E6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óculos de segurança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02EA18D6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Balaclava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69C779C5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dispositivo trava quedas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249764F8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14:paraId="5F0945E0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61578B" w14:paraId="2BCD208F" w14:textId="77777777" w:rsidTr="00181A72">
        <w:tc>
          <w:tcPr>
            <w:tcW w:w="1701" w:type="dxa"/>
          </w:tcPr>
          <w:p w14:paraId="501D5AE0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lastRenderedPageBreak/>
              <w:t>1</w:t>
            </w:r>
            <w:r w:rsidR="00C46908">
              <w:rPr>
                <w:rFonts w:cs="Arial"/>
                <w:sz w:val="20"/>
                <w:szCs w:val="20"/>
              </w:rPr>
              <w:t>0</w:t>
            </w:r>
            <w:r w:rsidRPr="007F76FA">
              <w:rPr>
                <w:rFonts w:cs="Arial"/>
                <w:sz w:val="20"/>
                <w:szCs w:val="20"/>
              </w:rPr>
              <w:t>. Instalar By-Pass estrutura tipo N</w:t>
            </w:r>
          </w:p>
        </w:tc>
        <w:tc>
          <w:tcPr>
            <w:tcW w:w="2835" w:type="dxa"/>
          </w:tcPr>
          <w:p w14:paraId="11342A68" w14:textId="77777777" w:rsidR="007F76FA" w:rsidRPr="007F76FA" w:rsidRDefault="00000000" w:rsidP="007D28C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1</w:t>
            </w:r>
            <w:r w:rsidR="00C46908">
              <w:rPr>
                <w:rFonts w:cs="Arial"/>
                <w:sz w:val="20"/>
                <w:szCs w:val="20"/>
              </w:rPr>
              <w:t>0</w:t>
            </w:r>
            <w:r w:rsidRPr="007F76FA">
              <w:rPr>
                <w:rFonts w:cs="Arial"/>
                <w:sz w:val="20"/>
                <w:szCs w:val="20"/>
              </w:rPr>
              <w:t xml:space="preserve">.1. Nas fases da calçada e da rua, </w:t>
            </w:r>
            <w:r w:rsidRPr="004E4333">
              <w:rPr>
                <w:rFonts w:cs="Arial"/>
                <w:color w:val="FF0000"/>
                <w:sz w:val="20"/>
                <w:szCs w:val="20"/>
              </w:rPr>
              <w:t xml:space="preserve">entrar com o </w:t>
            </w:r>
            <w:r w:rsidR="000563F3" w:rsidRPr="004E4333">
              <w:rPr>
                <w:rFonts w:cs="Arial"/>
                <w:color w:val="FF0000"/>
                <w:sz w:val="20"/>
                <w:szCs w:val="20"/>
              </w:rPr>
              <w:t>b</w:t>
            </w:r>
            <w:r w:rsidRPr="004E4333">
              <w:rPr>
                <w:rFonts w:cs="Arial"/>
                <w:color w:val="FF0000"/>
                <w:sz w:val="20"/>
                <w:szCs w:val="20"/>
              </w:rPr>
              <w:t>y</w:t>
            </w:r>
            <w:r w:rsidR="00CD48D0" w:rsidRPr="004E4333">
              <w:rPr>
                <w:rFonts w:cs="Arial"/>
                <w:color w:val="FF0000"/>
                <w:sz w:val="20"/>
                <w:szCs w:val="20"/>
              </w:rPr>
              <w:t>-</w:t>
            </w:r>
            <w:r w:rsidR="000563F3" w:rsidRPr="004E4333">
              <w:rPr>
                <w:rFonts w:cs="Arial"/>
                <w:color w:val="FF0000"/>
                <w:sz w:val="20"/>
                <w:szCs w:val="20"/>
              </w:rPr>
              <w:t>p</w:t>
            </w:r>
            <w:r w:rsidRPr="004E4333">
              <w:rPr>
                <w:rFonts w:cs="Arial"/>
                <w:color w:val="FF0000"/>
                <w:sz w:val="20"/>
                <w:szCs w:val="20"/>
              </w:rPr>
              <w:t>ass por fora das chaves</w:t>
            </w:r>
            <w:r w:rsidR="00C46908" w:rsidRPr="004E4333">
              <w:rPr>
                <w:rFonts w:cs="Arial"/>
                <w:color w:val="FF0000"/>
                <w:sz w:val="20"/>
                <w:szCs w:val="20"/>
              </w:rPr>
              <w:t>;</w:t>
            </w:r>
          </w:p>
          <w:p w14:paraId="194B98E6" w14:textId="77777777" w:rsidR="007F76FA" w:rsidRPr="007F76FA" w:rsidRDefault="00000000" w:rsidP="007D28C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1</w:t>
            </w:r>
            <w:r w:rsidR="00C46908">
              <w:rPr>
                <w:rFonts w:cs="Arial"/>
                <w:sz w:val="20"/>
                <w:szCs w:val="20"/>
              </w:rPr>
              <w:t>0</w:t>
            </w:r>
            <w:r w:rsidRPr="007F76FA">
              <w:rPr>
                <w:rFonts w:cs="Arial"/>
                <w:sz w:val="20"/>
                <w:szCs w:val="20"/>
              </w:rPr>
              <w:t xml:space="preserve">.2 Na fase do meio, avaliar a distância entre as chaves das fases mais próximas, verificando se é possível instalar o </w:t>
            </w:r>
            <w:r w:rsidR="000563F3">
              <w:rPr>
                <w:rFonts w:cs="Arial"/>
                <w:sz w:val="20"/>
                <w:szCs w:val="20"/>
              </w:rPr>
              <w:t>b</w:t>
            </w:r>
            <w:r w:rsidRPr="007F76FA">
              <w:rPr>
                <w:rFonts w:cs="Arial"/>
                <w:sz w:val="20"/>
                <w:szCs w:val="20"/>
              </w:rPr>
              <w:t>y</w:t>
            </w:r>
            <w:r w:rsidR="00C46908">
              <w:rPr>
                <w:rFonts w:cs="Arial"/>
                <w:sz w:val="20"/>
                <w:szCs w:val="20"/>
              </w:rPr>
              <w:t>-</w:t>
            </w:r>
            <w:r w:rsidR="000563F3">
              <w:rPr>
                <w:rFonts w:cs="Arial"/>
                <w:sz w:val="20"/>
                <w:szCs w:val="20"/>
              </w:rPr>
              <w:t>p</w:t>
            </w:r>
            <w:r w:rsidRPr="007F76FA">
              <w:rPr>
                <w:rFonts w:cs="Arial"/>
                <w:sz w:val="20"/>
                <w:szCs w:val="20"/>
              </w:rPr>
              <w:t>ass.</w:t>
            </w:r>
          </w:p>
        </w:tc>
        <w:tc>
          <w:tcPr>
            <w:tcW w:w="2268" w:type="dxa"/>
          </w:tcPr>
          <w:p w14:paraId="04355D1D" w14:textId="77777777" w:rsidR="007F76FA" w:rsidRPr="00CD48D0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CD48D0">
              <w:rPr>
                <w:rFonts w:cs="Arial"/>
                <w:sz w:val="20"/>
                <w:szCs w:val="20"/>
              </w:rPr>
              <w:t>Choque elétrico ou abertura de arco elétrico;</w:t>
            </w:r>
          </w:p>
          <w:p w14:paraId="0E41E5CC" w14:textId="77777777" w:rsidR="007F76FA" w:rsidRPr="00CD48D0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CD48D0">
              <w:rPr>
                <w:rFonts w:cs="Arial"/>
                <w:sz w:val="20"/>
                <w:szCs w:val="20"/>
              </w:rPr>
              <w:t>Queda de materiais (chaves, ou ferramentas);</w:t>
            </w:r>
          </w:p>
          <w:p w14:paraId="111988CC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Queda da Escada/Eletricista</w:t>
            </w:r>
          </w:p>
          <w:p w14:paraId="1BA1AABE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41FEA15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 xml:space="preserve">Usar </w:t>
            </w:r>
            <w:proofErr w:type="spellStart"/>
            <w:r w:rsidRPr="007F76FA">
              <w:rPr>
                <w:rFonts w:cs="Arial"/>
                <w:sz w:val="20"/>
                <w:szCs w:val="20"/>
              </w:rPr>
              <w:t>EPI´s</w:t>
            </w:r>
            <w:proofErr w:type="spellEnd"/>
            <w:r w:rsidRPr="007F76FA">
              <w:rPr>
                <w:rFonts w:cs="Arial"/>
                <w:sz w:val="20"/>
                <w:szCs w:val="20"/>
              </w:rPr>
              <w:t xml:space="preserve"> Básicos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7763DDCD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luvas isolantes com cobertura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4D40E7D3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óculos de segurança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4E0A6849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Balaclava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004FA22C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dispositivo trava queda</w:t>
            </w:r>
            <w:r w:rsidR="00CD48D0">
              <w:rPr>
                <w:rFonts w:cs="Arial"/>
                <w:sz w:val="20"/>
                <w:szCs w:val="20"/>
              </w:rPr>
              <w:t>;</w:t>
            </w:r>
          </w:p>
          <w:p w14:paraId="0A0D29CF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14:paraId="3609AA0A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61578B" w14:paraId="7D7FDFB5" w14:textId="77777777" w:rsidTr="00181A72">
        <w:tc>
          <w:tcPr>
            <w:tcW w:w="1701" w:type="dxa"/>
          </w:tcPr>
          <w:p w14:paraId="7766DDD2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1</w:t>
            </w:r>
            <w:r w:rsidR="00C46908">
              <w:rPr>
                <w:rFonts w:cs="Arial"/>
                <w:sz w:val="20"/>
                <w:szCs w:val="20"/>
              </w:rPr>
              <w:t>1</w:t>
            </w:r>
            <w:r w:rsidRPr="007F76FA">
              <w:rPr>
                <w:rFonts w:cs="Arial"/>
                <w:sz w:val="20"/>
                <w:szCs w:val="20"/>
              </w:rPr>
              <w:t xml:space="preserve">. Instalar By-Pass </w:t>
            </w:r>
            <w:r w:rsidRPr="004E4333">
              <w:rPr>
                <w:rFonts w:cs="Arial"/>
                <w:color w:val="FF0000"/>
                <w:sz w:val="20"/>
                <w:szCs w:val="20"/>
              </w:rPr>
              <w:t>estrutura tipo B</w:t>
            </w:r>
          </w:p>
        </w:tc>
        <w:tc>
          <w:tcPr>
            <w:tcW w:w="2835" w:type="dxa"/>
          </w:tcPr>
          <w:p w14:paraId="4058B341" w14:textId="77777777" w:rsidR="007F76FA" w:rsidRPr="007F76FA" w:rsidRDefault="00000000" w:rsidP="007D28C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1</w:t>
            </w:r>
            <w:r w:rsidR="00C46908">
              <w:rPr>
                <w:rFonts w:cs="Arial"/>
                <w:sz w:val="20"/>
                <w:szCs w:val="20"/>
              </w:rPr>
              <w:t>1</w:t>
            </w:r>
            <w:r w:rsidRPr="007F76FA">
              <w:rPr>
                <w:rFonts w:cs="Arial"/>
                <w:sz w:val="20"/>
                <w:szCs w:val="20"/>
              </w:rPr>
              <w:t>.1 Instalar o By</w:t>
            </w:r>
            <w:r w:rsidR="00CD48D0">
              <w:rPr>
                <w:rFonts w:cs="Arial"/>
                <w:sz w:val="20"/>
                <w:szCs w:val="20"/>
              </w:rPr>
              <w:t>-</w:t>
            </w:r>
            <w:r w:rsidRPr="007F76FA">
              <w:rPr>
                <w:rFonts w:cs="Arial"/>
                <w:sz w:val="20"/>
                <w:szCs w:val="20"/>
              </w:rPr>
              <w:t>Pass na chave da fase da rua, entrando com By</w:t>
            </w:r>
            <w:r w:rsidR="00CD48D0">
              <w:rPr>
                <w:rFonts w:cs="Arial"/>
                <w:sz w:val="20"/>
                <w:szCs w:val="20"/>
              </w:rPr>
              <w:t>-</w:t>
            </w:r>
            <w:r w:rsidRPr="007F76FA">
              <w:rPr>
                <w:rFonts w:cs="Arial"/>
                <w:sz w:val="20"/>
                <w:szCs w:val="20"/>
              </w:rPr>
              <w:t>Pass pelo lado</w:t>
            </w:r>
            <w:r w:rsidR="000563F3">
              <w:rPr>
                <w:rFonts w:cs="Arial"/>
                <w:sz w:val="20"/>
                <w:szCs w:val="20"/>
              </w:rPr>
              <w:t xml:space="preserve"> </w:t>
            </w:r>
            <w:r w:rsidRPr="007F76FA">
              <w:rPr>
                <w:rFonts w:cs="Arial"/>
                <w:sz w:val="20"/>
                <w:szCs w:val="20"/>
              </w:rPr>
              <w:t>de fora (rua)</w:t>
            </w:r>
            <w:r w:rsidR="000563F3">
              <w:rPr>
                <w:rFonts w:cs="Arial"/>
                <w:sz w:val="20"/>
                <w:szCs w:val="20"/>
              </w:rPr>
              <w:t>;</w:t>
            </w:r>
          </w:p>
          <w:p w14:paraId="25E1A918" w14:textId="77777777" w:rsidR="007F76FA" w:rsidRPr="007F76FA" w:rsidRDefault="00000000" w:rsidP="007D28C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1</w:t>
            </w:r>
            <w:r w:rsidR="00C46908">
              <w:rPr>
                <w:rFonts w:cs="Arial"/>
                <w:sz w:val="20"/>
                <w:szCs w:val="20"/>
              </w:rPr>
              <w:t>1</w:t>
            </w:r>
            <w:r w:rsidRPr="007F76FA">
              <w:rPr>
                <w:rFonts w:cs="Arial"/>
                <w:sz w:val="20"/>
                <w:szCs w:val="20"/>
              </w:rPr>
              <w:t>.2 Instalar o By</w:t>
            </w:r>
            <w:r w:rsidR="00CD48D0">
              <w:rPr>
                <w:rFonts w:cs="Arial"/>
                <w:sz w:val="20"/>
                <w:szCs w:val="20"/>
              </w:rPr>
              <w:t>-</w:t>
            </w:r>
            <w:r w:rsidRPr="007F76FA">
              <w:rPr>
                <w:rFonts w:cs="Arial"/>
                <w:sz w:val="20"/>
                <w:szCs w:val="20"/>
              </w:rPr>
              <w:t>Pass na fase da calçada, entrar com By</w:t>
            </w:r>
            <w:r w:rsidR="002874D2">
              <w:rPr>
                <w:rFonts w:cs="Arial"/>
                <w:sz w:val="20"/>
                <w:szCs w:val="20"/>
              </w:rPr>
              <w:t>-</w:t>
            </w:r>
            <w:r w:rsidRPr="007F76FA">
              <w:rPr>
                <w:rFonts w:cs="Arial"/>
                <w:sz w:val="20"/>
                <w:szCs w:val="20"/>
              </w:rPr>
              <w:t xml:space="preserve">Pass </w:t>
            </w:r>
            <w:r w:rsidRPr="004E4333">
              <w:rPr>
                <w:rFonts w:cs="Arial"/>
                <w:color w:val="FF0000"/>
                <w:sz w:val="20"/>
                <w:szCs w:val="20"/>
              </w:rPr>
              <w:t>entre o poste e a</w:t>
            </w:r>
            <w:r w:rsidR="000563F3" w:rsidRPr="004E4333">
              <w:rPr>
                <w:rFonts w:cs="Arial"/>
                <w:color w:val="FF0000"/>
                <w:sz w:val="20"/>
                <w:szCs w:val="20"/>
              </w:rPr>
              <w:t xml:space="preserve"> </w:t>
            </w:r>
            <w:r w:rsidRPr="004E4333">
              <w:rPr>
                <w:rFonts w:cs="Arial"/>
                <w:color w:val="FF0000"/>
                <w:sz w:val="20"/>
                <w:szCs w:val="20"/>
              </w:rPr>
              <w:t>chave do lado da calçada</w:t>
            </w:r>
            <w:r w:rsidR="000563F3">
              <w:rPr>
                <w:rFonts w:cs="Arial"/>
                <w:sz w:val="20"/>
                <w:szCs w:val="20"/>
              </w:rPr>
              <w:t>;</w:t>
            </w:r>
          </w:p>
          <w:p w14:paraId="5D20C772" w14:textId="77777777" w:rsidR="007F76FA" w:rsidRPr="007F76FA" w:rsidRDefault="00000000" w:rsidP="007D28C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1</w:t>
            </w:r>
            <w:r w:rsidR="00C46908">
              <w:rPr>
                <w:rFonts w:cs="Arial"/>
                <w:sz w:val="20"/>
                <w:szCs w:val="20"/>
              </w:rPr>
              <w:t>1</w:t>
            </w:r>
            <w:r w:rsidRPr="007F76FA">
              <w:rPr>
                <w:rFonts w:cs="Arial"/>
                <w:sz w:val="20"/>
                <w:szCs w:val="20"/>
              </w:rPr>
              <w:t xml:space="preserve">.3. Na fase do meio, avaliar a distância entre as fases, verificando </w:t>
            </w:r>
            <w:r w:rsidRPr="004E4333">
              <w:rPr>
                <w:rFonts w:cs="Arial"/>
                <w:color w:val="FF0000"/>
                <w:sz w:val="20"/>
                <w:szCs w:val="20"/>
              </w:rPr>
              <w:t>se é possível</w:t>
            </w:r>
            <w:r w:rsidR="000563F3" w:rsidRPr="004E4333">
              <w:rPr>
                <w:rFonts w:cs="Arial"/>
                <w:color w:val="FF0000"/>
                <w:sz w:val="20"/>
                <w:szCs w:val="20"/>
              </w:rPr>
              <w:t xml:space="preserve"> </w:t>
            </w:r>
            <w:r w:rsidRPr="004E4333">
              <w:rPr>
                <w:rFonts w:cs="Arial"/>
                <w:color w:val="FF0000"/>
                <w:sz w:val="20"/>
                <w:szCs w:val="20"/>
              </w:rPr>
              <w:t>instalar o By</w:t>
            </w:r>
            <w:r w:rsidR="002874D2" w:rsidRPr="004E4333">
              <w:rPr>
                <w:rFonts w:cs="Arial"/>
                <w:color w:val="FF0000"/>
                <w:sz w:val="20"/>
                <w:szCs w:val="20"/>
              </w:rPr>
              <w:t>-</w:t>
            </w:r>
            <w:r w:rsidRPr="004E4333">
              <w:rPr>
                <w:rFonts w:cs="Arial"/>
                <w:color w:val="FF0000"/>
                <w:sz w:val="20"/>
                <w:szCs w:val="20"/>
              </w:rPr>
              <w:t>Pass.</w:t>
            </w:r>
          </w:p>
          <w:p w14:paraId="4D90566D" w14:textId="77777777" w:rsidR="007F76FA" w:rsidRPr="007F76FA" w:rsidRDefault="007F76FA" w:rsidP="007D28C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55070A9" w14:textId="77777777" w:rsidR="007F76FA" w:rsidRPr="002874D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874D2">
              <w:rPr>
                <w:rFonts w:cs="Arial"/>
                <w:sz w:val="20"/>
                <w:szCs w:val="20"/>
              </w:rPr>
              <w:t>Choque elétrico ou abertura de arco elétrico;</w:t>
            </w:r>
          </w:p>
          <w:p w14:paraId="69FECDCC" w14:textId="77777777" w:rsidR="007F76FA" w:rsidRPr="002874D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874D2">
              <w:rPr>
                <w:rFonts w:cs="Arial"/>
                <w:sz w:val="20"/>
                <w:szCs w:val="20"/>
              </w:rPr>
              <w:t>Queda de materiais (chaves, ou ferramentas);</w:t>
            </w:r>
          </w:p>
          <w:p w14:paraId="6F29F31B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Queda da Escada/Eletricista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37605782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609E415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 xml:space="preserve">Usar </w:t>
            </w:r>
            <w:proofErr w:type="spellStart"/>
            <w:r w:rsidRPr="007F76FA">
              <w:rPr>
                <w:rFonts w:cs="Arial"/>
                <w:sz w:val="20"/>
                <w:szCs w:val="20"/>
              </w:rPr>
              <w:t>EPI´s</w:t>
            </w:r>
            <w:proofErr w:type="spellEnd"/>
            <w:r w:rsidRPr="007F76FA">
              <w:rPr>
                <w:rFonts w:cs="Arial"/>
                <w:sz w:val="20"/>
                <w:szCs w:val="20"/>
              </w:rPr>
              <w:t xml:space="preserve"> Básicos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447FA28A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luvas isolantes com cobertura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6F8B68B6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óculos de segurança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523D137D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Balaclava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0C21888A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dispositivo trava quedas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</w:tc>
      </w:tr>
      <w:tr w:rsidR="0061578B" w14:paraId="05A1F5B3" w14:textId="77777777" w:rsidTr="00181A72">
        <w:tc>
          <w:tcPr>
            <w:tcW w:w="1701" w:type="dxa"/>
          </w:tcPr>
          <w:p w14:paraId="2DB63132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1</w:t>
            </w:r>
            <w:r w:rsidR="00C46908">
              <w:rPr>
                <w:rFonts w:cs="Arial"/>
                <w:sz w:val="20"/>
                <w:szCs w:val="20"/>
              </w:rPr>
              <w:t>2</w:t>
            </w:r>
            <w:r w:rsidRPr="007F76FA">
              <w:rPr>
                <w:rFonts w:cs="Arial"/>
                <w:sz w:val="20"/>
                <w:szCs w:val="20"/>
              </w:rPr>
              <w:t xml:space="preserve">. Abrir a chave fusível retirar </w:t>
            </w:r>
            <w:proofErr w:type="gramStart"/>
            <w:r w:rsidRPr="007F76FA">
              <w:rPr>
                <w:rFonts w:cs="Arial"/>
                <w:sz w:val="20"/>
                <w:szCs w:val="20"/>
              </w:rPr>
              <w:t>o porta fusível</w:t>
            </w:r>
            <w:proofErr w:type="gramEnd"/>
            <w:r w:rsidRPr="007F76FA">
              <w:rPr>
                <w:rFonts w:cs="Arial"/>
                <w:sz w:val="20"/>
                <w:szCs w:val="20"/>
              </w:rPr>
              <w:t>, ou elos substituí-los</w:t>
            </w:r>
          </w:p>
        </w:tc>
        <w:tc>
          <w:tcPr>
            <w:tcW w:w="2835" w:type="dxa"/>
          </w:tcPr>
          <w:p w14:paraId="418A0A2E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1</w:t>
            </w:r>
            <w:r w:rsidR="00C46908">
              <w:rPr>
                <w:rFonts w:cs="Arial"/>
                <w:sz w:val="20"/>
                <w:szCs w:val="20"/>
              </w:rPr>
              <w:t>2</w:t>
            </w:r>
            <w:r w:rsidRPr="007F76FA">
              <w:rPr>
                <w:rFonts w:cs="Arial"/>
                <w:sz w:val="20"/>
                <w:szCs w:val="20"/>
              </w:rPr>
              <w:t>.1. Após a instalação do by</w:t>
            </w:r>
            <w:r w:rsidR="002874D2">
              <w:rPr>
                <w:rFonts w:cs="Arial"/>
                <w:sz w:val="20"/>
                <w:szCs w:val="20"/>
              </w:rPr>
              <w:t>-</w:t>
            </w:r>
            <w:r w:rsidRPr="007F76FA">
              <w:rPr>
                <w:rFonts w:cs="Arial"/>
                <w:sz w:val="20"/>
                <w:szCs w:val="20"/>
              </w:rPr>
              <w:t>pass, executar a abertura da chave (puxar o tubo fusível) até sua posição completamente aberta</w:t>
            </w:r>
            <w:r w:rsidR="000563F3">
              <w:rPr>
                <w:rFonts w:cs="Arial"/>
                <w:sz w:val="20"/>
                <w:szCs w:val="20"/>
              </w:rPr>
              <w:t>;</w:t>
            </w:r>
          </w:p>
          <w:p w14:paraId="67B55755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lastRenderedPageBreak/>
              <w:t>1</w:t>
            </w:r>
            <w:r w:rsidR="00C46908">
              <w:rPr>
                <w:rFonts w:cs="Arial"/>
                <w:sz w:val="20"/>
                <w:szCs w:val="20"/>
              </w:rPr>
              <w:t>2</w:t>
            </w:r>
            <w:r w:rsidRPr="007F76FA">
              <w:rPr>
                <w:rFonts w:cs="Arial"/>
                <w:sz w:val="20"/>
                <w:szCs w:val="20"/>
              </w:rPr>
              <w:t>.2. Desencaixar e descer</w:t>
            </w:r>
            <w:r w:rsidR="0041605D">
              <w:rPr>
                <w:rFonts w:cs="Arial"/>
                <w:sz w:val="20"/>
                <w:szCs w:val="20"/>
              </w:rPr>
              <w:t xml:space="preserve"> a porta fusível com a vara de manobra utilizando o DAQC</w:t>
            </w:r>
            <w:r w:rsidRPr="007F76FA">
              <w:rPr>
                <w:rFonts w:cs="Arial"/>
                <w:sz w:val="20"/>
                <w:szCs w:val="20"/>
              </w:rPr>
              <w:t>;</w:t>
            </w:r>
          </w:p>
          <w:p w14:paraId="32E442CD" w14:textId="77777777" w:rsidR="007F76FA" w:rsidRPr="007F76FA" w:rsidRDefault="00000000" w:rsidP="0041605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1</w:t>
            </w:r>
            <w:r w:rsidR="00C46908">
              <w:rPr>
                <w:rFonts w:cs="Arial"/>
                <w:sz w:val="20"/>
                <w:szCs w:val="20"/>
              </w:rPr>
              <w:t>2</w:t>
            </w:r>
            <w:r w:rsidRPr="007F76FA">
              <w:rPr>
                <w:rFonts w:cs="Arial"/>
                <w:sz w:val="20"/>
                <w:szCs w:val="20"/>
              </w:rPr>
              <w:t>.3. Substituir os Porta Fusí</w:t>
            </w:r>
            <w:r w:rsidR="0041605D">
              <w:rPr>
                <w:rFonts w:cs="Arial"/>
                <w:sz w:val="20"/>
                <w:szCs w:val="20"/>
              </w:rPr>
              <w:t>veis, ou elos, em solo. Instalando</w:t>
            </w:r>
            <w:r w:rsidRPr="007F76FA">
              <w:rPr>
                <w:rFonts w:cs="Arial"/>
                <w:sz w:val="20"/>
                <w:szCs w:val="20"/>
              </w:rPr>
              <w:t xml:space="preserve"> novos elos </w:t>
            </w:r>
            <w:r w:rsidR="0041605D">
              <w:rPr>
                <w:rFonts w:cs="Arial"/>
                <w:sz w:val="20"/>
                <w:szCs w:val="20"/>
              </w:rPr>
              <w:t>com a capacidade</w:t>
            </w:r>
            <w:r w:rsidRPr="007F76FA">
              <w:rPr>
                <w:rFonts w:cs="Arial"/>
                <w:sz w:val="20"/>
                <w:szCs w:val="20"/>
              </w:rPr>
              <w:t xml:space="preserve"> correta.</w:t>
            </w:r>
          </w:p>
        </w:tc>
        <w:tc>
          <w:tcPr>
            <w:tcW w:w="2268" w:type="dxa"/>
          </w:tcPr>
          <w:p w14:paraId="79E39407" w14:textId="77777777" w:rsidR="007F76FA" w:rsidRPr="002874D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874D2">
              <w:rPr>
                <w:rFonts w:cs="Arial"/>
                <w:sz w:val="20"/>
                <w:szCs w:val="20"/>
              </w:rPr>
              <w:lastRenderedPageBreak/>
              <w:t>Choque elétrico ou abertura de arco elétrico;</w:t>
            </w:r>
          </w:p>
          <w:p w14:paraId="2AB2BD6A" w14:textId="77777777" w:rsidR="007F76FA" w:rsidRPr="002874D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874D2">
              <w:rPr>
                <w:rFonts w:cs="Arial"/>
                <w:sz w:val="20"/>
                <w:szCs w:val="20"/>
              </w:rPr>
              <w:lastRenderedPageBreak/>
              <w:t>Queda de materiais (chaves, suportes, etc.) ou ferramentas;</w:t>
            </w:r>
          </w:p>
          <w:p w14:paraId="26196280" w14:textId="77777777" w:rsidR="007F76FA" w:rsidRPr="007F76FA" w:rsidRDefault="007F76FA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6E49DEB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lastRenderedPageBreak/>
              <w:t>Usar luvas de raspa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7B8B1CE7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óculos e capacete de segurança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22E0D6A3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Balaclava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2696E37D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lastRenderedPageBreak/>
              <w:t>Utilizar a Linha de Vida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</w:tc>
      </w:tr>
      <w:tr w:rsidR="0061578B" w14:paraId="66945008" w14:textId="77777777" w:rsidTr="00181A72">
        <w:tc>
          <w:tcPr>
            <w:tcW w:w="1701" w:type="dxa"/>
          </w:tcPr>
          <w:p w14:paraId="315B8BDA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lastRenderedPageBreak/>
              <w:t>1</w:t>
            </w:r>
            <w:r w:rsidR="00C46908">
              <w:rPr>
                <w:rFonts w:cs="Arial"/>
                <w:sz w:val="20"/>
                <w:szCs w:val="20"/>
              </w:rPr>
              <w:t>3</w:t>
            </w:r>
            <w:r w:rsidRPr="007F76FA">
              <w:rPr>
                <w:rFonts w:cs="Arial"/>
                <w:sz w:val="20"/>
                <w:szCs w:val="20"/>
              </w:rPr>
              <w:t>. Instalar Porta Fusível</w:t>
            </w:r>
          </w:p>
        </w:tc>
        <w:tc>
          <w:tcPr>
            <w:tcW w:w="2835" w:type="dxa"/>
          </w:tcPr>
          <w:p w14:paraId="2010EA09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1</w:t>
            </w:r>
            <w:r w:rsidR="00C46908">
              <w:rPr>
                <w:rFonts w:cs="Arial"/>
                <w:sz w:val="20"/>
                <w:szCs w:val="20"/>
              </w:rPr>
              <w:t>3</w:t>
            </w:r>
            <w:r w:rsidR="00B00EA2">
              <w:rPr>
                <w:rFonts w:cs="Arial"/>
                <w:sz w:val="20"/>
                <w:szCs w:val="20"/>
              </w:rPr>
              <w:t>.1. Recolocar os porta fusíveis</w:t>
            </w:r>
            <w:r w:rsidR="00395B49">
              <w:rPr>
                <w:rFonts w:cs="Arial"/>
                <w:sz w:val="20"/>
                <w:szCs w:val="20"/>
              </w:rPr>
              <w:t xml:space="preserve"> na base da chave</w:t>
            </w:r>
            <w:r w:rsidR="00C46908">
              <w:rPr>
                <w:rFonts w:cs="Arial"/>
                <w:sz w:val="20"/>
                <w:szCs w:val="20"/>
              </w:rPr>
              <w:t>;</w:t>
            </w:r>
          </w:p>
          <w:p w14:paraId="43EF2BD1" w14:textId="77777777" w:rsidR="007F76FA" w:rsidRPr="007F76FA" w:rsidRDefault="00000000" w:rsidP="00C9303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proofErr w:type="gramStart"/>
            <w:r w:rsidRPr="007F76FA">
              <w:rPr>
                <w:rFonts w:cs="Arial"/>
                <w:sz w:val="20"/>
                <w:szCs w:val="20"/>
              </w:rPr>
              <w:t>1</w:t>
            </w:r>
            <w:r w:rsidR="00C46908">
              <w:rPr>
                <w:rFonts w:cs="Arial"/>
                <w:sz w:val="20"/>
                <w:szCs w:val="20"/>
              </w:rPr>
              <w:t>3</w:t>
            </w:r>
            <w:r w:rsidRPr="007F76FA">
              <w:rPr>
                <w:rFonts w:cs="Arial"/>
                <w:sz w:val="20"/>
                <w:szCs w:val="20"/>
              </w:rPr>
              <w:t xml:space="preserve">.2 </w:t>
            </w:r>
            <w:r w:rsidR="00B00EA2">
              <w:rPr>
                <w:rFonts w:cs="Arial"/>
                <w:sz w:val="20"/>
                <w:szCs w:val="20"/>
              </w:rPr>
              <w:t xml:space="preserve"> </w:t>
            </w:r>
            <w:r w:rsidRPr="007F76FA">
              <w:rPr>
                <w:rFonts w:cs="Arial"/>
                <w:sz w:val="20"/>
                <w:szCs w:val="20"/>
              </w:rPr>
              <w:t>Rearmar</w:t>
            </w:r>
            <w:proofErr w:type="gramEnd"/>
            <w:r w:rsidRPr="007F76FA">
              <w:rPr>
                <w:rFonts w:cs="Arial"/>
                <w:sz w:val="20"/>
                <w:szCs w:val="20"/>
              </w:rPr>
              <w:t xml:space="preserve"> o</w:t>
            </w:r>
            <w:r w:rsidR="00395B49">
              <w:rPr>
                <w:rFonts w:cs="Arial"/>
                <w:sz w:val="20"/>
                <w:szCs w:val="20"/>
              </w:rPr>
              <w:t>s porta fusíve</w:t>
            </w:r>
            <w:r w:rsidR="00C9303A">
              <w:rPr>
                <w:rFonts w:cs="Arial"/>
                <w:sz w:val="20"/>
                <w:szCs w:val="20"/>
              </w:rPr>
              <w:t>is fechando com vara de manobra</w:t>
            </w:r>
          </w:p>
        </w:tc>
        <w:tc>
          <w:tcPr>
            <w:tcW w:w="2268" w:type="dxa"/>
          </w:tcPr>
          <w:p w14:paraId="4970D4E1" w14:textId="77777777" w:rsidR="007F76FA" w:rsidRPr="002874D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874D2">
              <w:rPr>
                <w:rFonts w:cs="Arial"/>
                <w:sz w:val="20"/>
                <w:szCs w:val="20"/>
              </w:rPr>
              <w:t>Choque elétrico ou abertura de arco elétrico;</w:t>
            </w:r>
          </w:p>
          <w:p w14:paraId="08A3A16B" w14:textId="77777777" w:rsidR="007F76FA" w:rsidRPr="002874D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874D2">
              <w:rPr>
                <w:rFonts w:cs="Arial"/>
                <w:sz w:val="20"/>
                <w:szCs w:val="20"/>
              </w:rPr>
              <w:t>Queda de materiais (chaves, suportes, etc.) ou ferramentas;</w:t>
            </w:r>
          </w:p>
          <w:p w14:paraId="08744C02" w14:textId="77777777" w:rsidR="007F76FA" w:rsidRPr="007F76FA" w:rsidRDefault="007F76FA" w:rsidP="007D28C4">
            <w:pPr>
              <w:pStyle w:val="PargrafodaLista"/>
              <w:spacing w:before="120" w:after="120" w:line="360" w:lineRule="auto"/>
              <w:ind w:left="169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0949CCD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luvas de raspa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10504788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óculos e capacete de segurança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72D4E4F9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Balaclava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6C6129FA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Utilizar a Linha de Vida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</w:tc>
      </w:tr>
      <w:tr w:rsidR="0061578B" w14:paraId="6B8639C3" w14:textId="77777777" w:rsidTr="00181A72">
        <w:tc>
          <w:tcPr>
            <w:tcW w:w="1701" w:type="dxa"/>
          </w:tcPr>
          <w:p w14:paraId="62CF389E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C46908">
              <w:rPr>
                <w:rFonts w:cs="Arial"/>
                <w:sz w:val="20"/>
                <w:szCs w:val="20"/>
              </w:rPr>
              <w:t>4</w:t>
            </w:r>
            <w:r w:rsidRPr="007F76FA">
              <w:rPr>
                <w:rFonts w:cs="Arial"/>
                <w:sz w:val="20"/>
                <w:szCs w:val="20"/>
              </w:rPr>
              <w:t xml:space="preserve">. Retirada do </w:t>
            </w:r>
            <w:proofErr w:type="spellStart"/>
            <w:r w:rsidRPr="007F76FA">
              <w:rPr>
                <w:rFonts w:cs="Arial"/>
                <w:sz w:val="20"/>
                <w:szCs w:val="20"/>
              </w:rPr>
              <w:t>By</w:t>
            </w:r>
            <w:proofErr w:type="spellEnd"/>
            <w:r w:rsidRPr="007F76FA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7F76FA">
              <w:rPr>
                <w:rFonts w:cs="Arial"/>
                <w:sz w:val="20"/>
                <w:szCs w:val="20"/>
              </w:rPr>
              <w:t>Pass</w:t>
            </w:r>
            <w:proofErr w:type="spellEnd"/>
          </w:p>
        </w:tc>
        <w:tc>
          <w:tcPr>
            <w:tcW w:w="2835" w:type="dxa"/>
          </w:tcPr>
          <w:p w14:paraId="42BBECF3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C46908">
              <w:rPr>
                <w:rFonts w:cs="Arial"/>
                <w:sz w:val="20"/>
                <w:szCs w:val="20"/>
              </w:rPr>
              <w:t>4</w:t>
            </w:r>
            <w:r>
              <w:rPr>
                <w:rFonts w:cs="Arial"/>
                <w:sz w:val="20"/>
                <w:szCs w:val="20"/>
              </w:rPr>
              <w:t xml:space="preserve">.1. </w:t>
            </w:r>
            <w:r w:rsidRPr="007F76FA">
              <w:rPr>
                <w:rFonts w:cs="Arial"/>
                <w:sz w:val="20"/>
                <w:szCs w:val="20"/>
              </w:rPr>
              <w:t>Após fechamento de c</w:t>
            </w:r>
            <w:r>
              <w:rPr>
                <w:rFonts w:cs="Arial"/>
                <w:sz w:val="20"/>
                <w:szCs w:val="20"/>
              </w:rPr>
              <w:t>ada porta fusível, retirar o By-</w:t>
            </w:r>
            <w:r w:rsidRPr="007F76FA">
              <w:rPr>
                <w:rFonts w:cs="Arial"/>
                <w:sz w:val="20"/>
                <w:szCs w:val="20"/>
              </w:rPr>
              <w:t xml:space="preserve">Pass. </w:t>
            </w:r>
            <w:r w:rsidRPr="004E4333">
              <w:rPr>
                <w:rFonts w:cs="Arial"/>
                <w:color w:val="FF0000"/>
                <w:sz w:val="20"/>
                <w:szCs w:val="20"/>
              </w:rPr>
              <w:t>“Retirar, primeiro, a parte de baixo da chave”</w:t>
            </w:r>
          </w:p>
        </w:tc>
        <w:tc>
          <w:tcPr>
            <w:tcW w:w="2268" w:type="dxa"/>
          </w:tcPr>
          <w:p w14:paraId="3E7E012A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Queda da Escada/Eletricista</w:t>
            </w:r>
          </w:p>
        </w:tc>
        <w:tc>
          <w:tcPr>
            <w:tcW w:w="2268" w:type="dxa"/>
          </w:tcPr>
          <w:p w14:paraId="02FF8EC4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luvas de raspa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211494E6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óculos e capacete de segurança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2DA10F07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Balaclava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16CA575D" w14:textId="77777777" w:rsidR="007F76FA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Utilizar a Linha de Vida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</w:tc>
      </w:tr>
    </w:tbl>
    <w:p w14:paraId="1762E9C6" w14:textId="77777777" w:rsidR="000563F3" w:rsidRPr="0028726F" w:rsidRDefault="00000000" w:rsidP="007D28C4">
      <w:pPr>
        <w:pStyle w:val="Ttulo2"/>
        <w:spacing w:before="120" w:after="120" w:line="360" w:lineRule="auto"/>
        <w:ind w:left="576"/>
        <w:rPr>
          <w:sz w:val="20"/>
        </w:rPr>
      </w:pPr>
      <w:bookmarkStart w:id="15" w:name="_Hlk83398873"/>
      <w:r w:rsidRPr="0028726F">
        <w:rPr>
          <w:sz w:val="20"/>
        </w:rPr>
        <w:t>Passo a Passo após conclusão da atividade planejada</w:t>
      </w:r>
    </w:p>
    <w:tbl>
      <w:tblPr>
        <w:tblStyle w:val="Tabelacomgrade"/>
        <w:tblW w:w="9072" w:type="dxa"/>
        <w:tblLook w:val="04A0" w:firstRow="1" w:lastRow="0" w:firstColumn="1" w:lastColumn="0" w:noHBand="0" w:noVBand="1"/>
      </w:tblPr>
      <w:tblGrid>
        <w:gridCol w:w="1701"/>
        <w:gridCol w:w="2835"/>
        <w:gridCol w:w="2268"/>
        <w:gridCol w:w="2268"/>
      </w:tblGrid>
      <w:tr w:rsidR="0061578B" w14:paraId="2FBC1235" w14:textId="77777777" w:rsidTr="00181A72">
        <w:tc>
          <w:tcPr>
            <w:tcW w:w="1701" w:type="dxa"/>
          </w:tcPr>
          <w:p w14:paraId="48AF1530" w14:textId="77777777" w:rsidR="000563F3" w:rsidRPr="002874D2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2874D2">
              <w:rPr>
                <w:rFonts w:cs="Arial"/>
                <w:b/>
                <w:bCs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14:paraId="7FCCBE7B" w14:textId="77777777" w:rsidR="000563F3" w:rsidRPr="002874D2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2874D2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14:paraId="6CB47209" w14:textId="77777777" w:rsidR="000563F3" w:rsidRPr="002874D2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2874D2">
              <w:rPr>
                <w:rFonts w:cs="Arial"/>
                <w:b/>
                <w:bCs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14:paraId="6187BF20" w14:textId="77777777" w:rsidR="000563F3" w:rsidRPr="002874D2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2874D2">
              <w:rPr>
                <w:rFonts w:cs="Arial"/>
                <w:b/>
                <w:bCs/>
                <w:sz w:val="20"/>
                <w:szCs w:val="20"/>
              </w:rPr>
              <w:t>Medidas de Controle</w:t>
            </w:r>
          </w:p>
        </w:tc>
      </w:tr>
      <w:tr w:rsidR="0061578B" w14:paraId="566D1FF2" w14:textId="77777777" w:rsidTr="00181A72">
        <w:tc>
          <w:tcPr>
            <w:tcW w:w="1701" w:type="dxa"/>
          </w:tcPr>
          <w:p w14:paraId="5D133E17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Pr="007F76FA">
              <w:rPr>
                <w:rFonts w:cs="Arial"/>
                <w:sz w:val="20"/>
                <w:szCs w:val="20"/>
              </w:rPr>
              <w:t>. Descer Balde de Lona</w:t>
            </w:r>
          </w:p>
        </w:tc>
        <w:tc>
          <w:tcPr>
            <w:tcW w:w="2835" w:type="dxa"/>
          </w:tcPr>
          <w:p w14:paraId="4641D318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1.1. </w:t>
            </w:r>
            <w:r w:rsidRPr="007F76FA">
              <w:rPr>
                <w:rFonts w:cs="Arial"/>
                <w:sz w:val="20"/>
                <w:szCs w:val="20"/>
              </w:rPr>
              <w:t>Descer Balde de Lona com ferramentas e aterramentos</w:t>
            </w:r>
          </w:p>
        </w:tc>
        <w:tc>
          <w:tcPr>
            <w:tcW w:w="2268" w:type="dxa"/>
          </w:tcPr>
          <w:p w14:paraId="664C1848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Queda do balde</w:t>
            </w:r>
          </w:p>
        </w:tc>
        <w:tc>
          <w:tcPr>
            <w:tcW w:w="2268" w:type="dxa"/>
          </w:tcPr>
          <w:p w14:paraId="104C76D3" w14:textId="77777777" w:rsidR="008C04D8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EPIs básicos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60772902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Certificar-se que o balde está firmemente amarrado na corda do conjunto de içamento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</w:tc>
      </w:tr>
      <w:tr w:rsidR="0061578B" w14:paraId="51691E6B" w14:textId="77777777" w:rsidTr="00181A72">
        <w:tc>
          <w:tcPr>
            <w:tcW w:w="1701" w:type="dxa"/>
          </w:tcPr>
          <w:p w14:paraId="336F682C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lastRenderedPageBreak/>
              <w:t>2. Descer da escada ou Cesto Aéreo</w:t>
            </w:r>
          </w:p>
        </w:tc>
        <w:tc>
          <w:tcPr>
            <w:tcW w:w="2835" w:type="dxa"/>
          </w:tcPr>
          <w:p w14:paraId="53FC30FB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2.1. </w:t>
            </w:r>
            <w:r w:rsidRPr="007F76FA">
              <w:rPr>
                <w:rFonts w:cs="Arial"/>
                <w:sz w:val="20"/>
                <w:szCs w:val="20"/>
              </w:rPr>
              <w:t>O Eletricista desce na escada, ou cesto aéreo</w:t>
            </w:r>
          </w:p>
        </w:tc>
        <w:tc>
          <w:tcPr>
            <w:tcW w:w="2268" w:type="dxa"/>
          </w:tcPr>
          <w:p w14:paraId="0CEFF497" w14:textId="77777777" w:rsidR="008C04D8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Lesão nas mãos; Lesão nos olhos/cabeça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6C86EB71" w14:textId="77777777" w:rsidR="008C04D8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Queda da Escada/Eletricista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0F033CCC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Choques elétricos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14:paraId="0A402392" w14:textId="77777777" w:rsidR="008C04D8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EPIs básicos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59A15A20" w14:textId="77777777" w:rsidR="008C04D8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óculos de segurança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1E0B5F69" w14:textId="77777777" w:rsidR="008C04D8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luvas de vaqueta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3557F432" w14:textId="77777777" w:rsidR="008C04D8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A Escada deve estar segura pelo Eletricista Ajudante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0A3FECB9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Descer com cuidado, degrau por degrau, com as mãos livres, segurando firmemente nos montantes da escada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</w:tc>
      </w:tr>
      <w:tr w:rsidR="0061578B" w14:paraId="48F65C2D" w14:textId="77777777" w:rsidTr="00181A72">
        <w:tc>
          <w:tcPr>
            <w:tcW w:w="1701" w:type="dxa"/>
          </w:tcPr>
          <w:p w14:paraId="48C0C4F7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3. Desinstalar conjunto de içamento</w:t>
            </w:r>
          </w:p>
        </w:tc>
        <w:tc>
          <w:tcPr>
            <w:tcW w:w="2835" w:type="dxa"/>
          </w:tcPr>
          <w:p w14:paraId="26510642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3.1. </w:t>
            </w:r>
            <w:r w:rsidRPr="007F76FA">
              <w:rPr>
                <w:rFonts w:cs="Arial"/>
                <w:sz w:val="20"/>
                <w:szCs w:val="20"/>
              </w:rPr>
              <w:t xml:space="preserve">Desinstalar conjunto de Içamento conforme </w:t>
            </w:r>
            <w:r w:rsidR="00BA4EE7" w:rsidRPr="00E90A77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  <w:r w:rsidR="00C76E5C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0D69D33E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Lesão nas mãos</w:t>
            </w:r>
          </w:p>
        </w:tc>
        <w:tc>
          <w:tcPr>
            <w:tcW w:w="2268" w:type="dxa"/>
          </w:tcPr>
          <w:p w14:paraId="2FD9AD05" w14:textId="77777777" w:rsidR="008C04D8" w:rsidRPr="007F76FA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EPIs básicos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  <w:p w14:paraId="4CCF54D5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7F76FA">
              <w:rPr>
                <w:rFonts w:cs="Arial"/>
                <w:sz w:val="20"/>
                <w:szCs w:val="20"/>
              </w:rPr>
              <w:t>Usar luvas de vaqueta</w:t>
            </w:r>
            <w:r w:rsidR="002874D2">
              <w:rPr>
                <w:rFonts w:cs="Arial"/>
                <w:sz w:val="20"/>
                <w:szCs w:val="20"/>
              </w:rPr>
              <w:t>;</w:t>
            </w:r>
          </w:p>
        </w:tc>
      </w:tr>
      <w:tr w:rsidR="0061578B" w14:paraId="67554A62" w14:textId="77777777" w:rsidTr="00181A72">
        <w:tc>
          <w:tcPr>
            <w:tcW w:w="1701" w:type="dxa"/>
          </w:tcPr>
          <w:p w14:paraId="2E3AFA4C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4</w:t>
            </w:r>
            <w:r w:rsidRPr="00044012">
              <w:rPr>
                <w:rFonts w:eastAsia="Arial" w:cs="Arial"/>
                <w:sz w:val="20"/>
                <w:szCs w:val="20"/>
              </w:rPr>
              <w:t>. Desmontar todos os equipamentos.</w:t>
            </w:r>
          </w:p>
        </w:tc>
        <w:tc>
          <w:tcPr>
            <w:tcW w:w="2835" w:type="dxa"/>
          </w:tcPr>
          <w:p w14:paraId="27A1082F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4.1. </w:t>
            </w:r>
            <w:r w:rsidRPr="00044012">
              <w:rPr>
                <w:rFonts w:eastAsia="Arial" w:cs="Arial"/>
                <w:sz w:val="20"/>
                <w:szCs w:val="20"/>
              </w:rPr>
              <w:t>Desmontar todos os equipamentos na sequência inversa em que foram montados.</w:t>
            </w:r>
          </w:p>
        </w:tc>
        <w:tc>
          <w:tcPr>
            <w:tcW w:w="2268" w:type="dxa"/>
          </w:tcPr>
          <w:p w14:paraId="67C3ACFE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da Escada/Eletricista;</w:t>
            </w:r>
          </w:p>
          <w:p w14:paraId="58D075C5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14:paraId="5042FD2D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dos porta fusíveis;</w:t>
            </w:r>
          </w:p>
          <w:p w14:paraId="34F795CB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do porta aterramento temporário;</w:t>
            </w:r>
          </w:p>
        </w:tc>
        <w:tc>
          <w:tcPr>
            <w:tcW w:w="2268" w:type="dxa"/>
          </w:tcPr>
          <w:p w14:paraId="193A5C8C" w14:textId="77777777" w:rsidR="008C04D8" w:rsidRPr="002874D2" w:rsidRDefault="00000000" w:rsidP="007D28C4">
            <w:pPr>
              <w:spacing w:before="120" w:after="120" w:line="36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  <w:r w:rsidRPr="002874D2">
              <w:rPr>
                <w:rFonts w:cs="Arial"/>
                <w:sz w:val="20"/>
                <w:szCs w:val="20"/>
              </w:rPr>
              <w:t>Equipamentos de Proteção Individual (</w:t>
            </w:r>
            <w:proofErr w:type="spellStart"/>
            <w:r w:rsidRPr="002874D2">
              <w:rPr>
                <w:rFonts w:cs="Arial"/>
                <w:sz w:val="20"/>
                <w:szCs w:val="20"/>
              </w:rPr>
              <w:t>EPI´s</w:t>
            </w:r>
            <w:proofErr w:type="spellEnd"/>
            <w:r w:rsidR="001E1B2F" w:rsidRPr="002874D2">
              <w:rPr>
                <w:rFonts w:cs="Arial"/>
                <w:sz w:val="20"/>
                <w:szCs w:val="20"/>
              </w:rPr>
              <w:t>) básico</w:t>
            </w:r>
            <w:r w:rsidRPr="002874D2">
              <w:rPr>
                <w:rFonts w:cs="Arial"/>
                <w:sz w:val="20"/>
                <w:szCs w:val="20"/>
              </w:rPr>
              <w:t>:</w:t>
            </w:r>
          </w:p>
          <w:p w14:paraId="6EFD2B7E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2874D2">
              <w:rPr>
                <w:rFonts w:eastAsia="Arial" w:cs="Arial"/>
                <w:sz w:val="20"/>
                <w:szCs w:val="20"/>
              </w:rPr>
              <w:t>Capacete com</w:t>
            </w:r>
            <w:r w:rsidRPr="00044012">
              <w:rPr>
                <w:rFonts w:eastAsia="Arial" w:cs="Arial"/>
                <w:sz w:val="20"/>
                <w:szCs w:val="20"/>
              </w:rPr>
              <w:t xml:space="preserve"> jugular passada;</w:t>
            </w:r>
          </w:p>
          <w:p w14:paraId="017A694D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14:paraId="5026716F" w14:textId="77777777" w:rsidR="008C04D8" w:rsidRPr="002874D2" w:rsidRDefault="00000000" w:rsidP="007D28C4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2874D2">
              <w:rPr>
                <w:rFonts w:eastAsia="Arial" w:cs="Arial"/>
                <w:sz w:val="20"/>
                <w:szCs w:val="20"/>
              </w:rPr>
              <w:t>Botina de segurança;</w:t>
            </w:r>
          </w:p>
          <w:p w14:paraId="6DDA8D95" w14:textId="77777777" w:rsidR="008C04D8" w:rsidRPr="002874D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874D2">
              <w:rPr>
                <w:rFonts w:cs="Arial"/>
                <w:sz w:val="20"/>
                <w:szCs w:val="20"/>
              </w:rPr>
              <w:lastRenderedPageBreak/>
              <w:t>Equipamentos de Proteção Individual (</w:t>
            </w:r>
            <w:proofErr w:type="spellStart"/>
            <w:r w:rsidRPr="002874D2">
              <w:rPr>
                <w:rFonts w:cs="Arial"/>
                <w:sz w:val="20"/>
                <w:szCs w:val="20"/>
              </w:rPr>
              <w:t>EPI´s</w:t>
            </w:r>
            <w:proofErr w:type="spellEnd"/>
            <w:r w:rsidR="001E1B2F" w:rsidRPr="002874D2">
              <w:rPr>
                <w:rFonts w:cs="Arial"/>
                <w:sz w:val="20"/>
                <w:szCs w:val="20"/>
              </w:rPr>
              <w:t>) complementar</w:t>
            </w:r>
            <w:r w:rsidRPr="002874D2">
              <w:rPr>
                <w:rFonts w:cs="Arial"/>
                <w:sz w:val="20"/>
                <w:szCs w:val="20"/>
              </w:rPr>
              <w:t>:</w:t>
            </w:r>
          </w:p>
          <w:p w14:paraId="747685C3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2874D2">
              <w:rPr>
                <w:rFonts w:eastAsia="Calibri" w:cs="Arial"/>
                <w:sz w:val="20"/>
                <w:szCs w:val="20"/>
              </w:rPr>
              <w:t>Óculos de proteção</w:t>
            </w:r>
            <w:r w:rsidRPr="00044012">
              <w:rPr>
                <w:rFonts w:eastAsia="Calibri" w:cs="Arial"/>
                <w:sz w:val="20"/>
                <w:szCs w:val="20"/>
              </w:rPr>
              <w:t>;</w:t>
            </w:r>
          </w:p>
          <w:p w14:paraId="01F674C4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14:paraId="66EA3E78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14:paraId="436B756F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Trava quedas;</w:t>
            </w:r>
          </w:p>
          <w:p w14:paraId="0C850D20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R="0061578B" w14:paraId="30270D5F" w14:textId="77777777" w:rsidTr="00181A72">
        <w:tc>
          <w:tcPr>
            <w:tcW w:w="1701" w:type="dxa"/>
          </w:tcPr>
          <w:p w14:paraId="4E136F90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lastRenderedPageBreak/>
              <w:t>5</w:t>
            </w:r>
            <w:r w:rsidRPr="00044012">
              <w:rPr>
                <w:rFonts w:eastAsia="Arial" w:cs="Arial"/>
                <w:sz w:val="20"/>
                <w:szCs w:val="20"/>
              </w:rPr>
              <w:t>. Recolher Ferramentas e materiais utilizados.</w:t>
            </w:r>
          </w:p>
        </w:tc>
        <w:tc>
          <w:tcPr>
            <w:tcW w:w="2835" w:type="dxa"/>
          </w:tcPr>
          <w:p w14:paraId="5AABB89C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5</w:t>
            </w:r>
            <w:r w:rsidRPr="00044012">
              <w:rPr>
                <w:rFonts w:eastAsia="Arial" w:cs="Arial"/>
                <w:sz w:val="20"/>
                <w:szCs w:val="20"/>
              </w:rPr>
              <w:t>.1. Recolher e verificar todas as ferramentas e materiais utilizados na atividade.</w:t>
            </w:r>
            <w:r w:rsidR="00C46908">
              <w:rPr>
                <w:rFonts w:eastAsia="Arial" w:cs="Arial"/>
                <w:sz w:val="20"/>
                <w:szCs w:val="20"/>
              </w:rPr>
              <w:t>;</w:t>
            </w:r>
          </w:p>
          <w:p w14:paraId="08D61596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5</w:t>
            </w:r>
            <w:r w:rsidRPr="00044012">
              <w:rPr>
                <w:rFonts w:eastAsia="Arial" w:cs="Arial"/>
                <w:sz w:val="20"/>
                <w:szCs w:val="20"/>
              </w:rPr>
              <w:t xml:space="preserve">.2. Recolher também as sobras e resíduos de materiais, conforme </w:t>
            </w:r>
            <w:r w:rsidRPr="00044012">
              <w:rPr>
                <w:rFonts w:cs="Arial"/>
                <w:sz w:val="20"/>
                <w:szCs w:val="20"/>
              </w:rPr>
              <w:t xml:space="preserve">o </w:t>
            </w:r>
            <w:r w:rsidR="007E6B48" w:rsidRPr="00E90A77">
              <w:rPr>
                <w:rFonts w:cs="Arial"/>
                <w:sz w:val="20"/>
                <w:szCs w:val="20"/>
              </w:rPr>
              <w:t>POP.00110.EQTL – Atividades Preliminares de Segurança</w:t>
            </w:r>
            <w:r w:rsidRPr="00044012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1806D7F6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Lesões Físicas Cortes e perfurações nas mãos, braços, rosto;</w:t>
            </w:r>
          </w:p>
        </w:tc>
        <w:tc>
          <w:tcPr>
            <w:tcW w:w="2268" w:type="dxa"/>
          </w:tcPr>
          <w:p w14:paraId="5997C23F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Equipamentos de Proteção Individual Básico (</w:t>
            </w:r>
            <w:proofErr w:type="spellStart"/>
            <w:r w:rsidRPr="00044012">
              <w:rPr>
                <w:rFonts w:cs="Arial"/>
                <w:sz w:val="20"/>
                <w:szCs w:val="20"/>
              </w:rPr>
              <w:t>EPI’s</w:t>
            </w:r>
            <w:proofErr w:type="spellEnd"/>
            <w:r w:rsidRPr="00044012">
              <w:rPr>
                <w:rFonts w:cs="Arial"/>
                <w:sz w:val="20"/>
                <w:szCs w:val="20"/>
              </w:rPr>
              <w:t>):</w:t>
            </w:r>
          </w:p>
          <w:p w14:paraId="2E03C879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Capacete com jugular passada;</w:t>
            </w:r>
          </w:p>
          <w:p w14:paraId="622E9EC6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Vestimenta retardante a chama/Antichama;</w:t>
            </w:r>
          </w:p>
          <w:p w14:paraId="318E0372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:rsidR="0061578B" w14:paraId="39354F4B" w14:textId="77777777" w:rsidTr="00181A72">
        <w:tc>
          <w:tcPr>
            <w:tcW w:w="1701" w:type="dxa"/>
          </w:tcPr>
          <w:p w14:paraId="6538D0FF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Pr="00044012">
              <w:rPr>
                <w:rFonts w:cs="Arial"/>
                <w:sz w:val="20"/>
                <w:szCs w:val="20"/>
              </w:rPr>
              <w:t>. Recolher escada ou Cesto Aéreo</w:t>
            </w:r>
          </w:p>
        </w:tc>
        <w:tc>
          <w:tcPr>
            <w:tcW w:w="2835" w:type="dxa"/>
          </w:tcPr>
          <w:p w14:paraId="4FB6BE85" w14:textId="77777777" w:rsidR="008C04D8" w:rsidRPr="00044012" w:rsidRDefault="00000000" w:rsidP="001E1B2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Pr="00044012">
              <w:rPr>
                <w:rFonts w:cs="Arial"/>
                <w:sz w:val="20"/>
                <w:szCs w:val="20"/>
              </w:rPr>
              <w:t xml:space="preserve">.1. Recolher escada extensiva ou veicular, conforme </w:t>
            </w:r>
            <w:r w:rsidR="00BA4EE7" w:rsidRPr="00E90A77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  <w:r w:rsidRPr="00044012">
              <w:rPr>
                <w:rFonts w:cs="Arial"/>
                <w:sz w:val="20"/>
                <w:szCs w:val="20"/>
              </w:rPr>
              <w:t xml:space="preserve"> ou recolher o Cesto Aéreo, conforme </w:t>
            </w:r>
            <w:r w:rsidR="00BA4EE7" w:rsidRPr="00FF5359">
              <w:rPr>
                <w:rFonts w:cs="Arial"/>
                <w:sz w:val="20"/>
                <w:szCs w:val="20"/>
              </w:rPr>
              <w:t>POP.00454.EQTL</w:t>
            </w:r>
            <w:r w:rsidR="00BA4EE7">
              <w:rPr>
                <w:rFonts w:cs="Arial"/>
                <w:sz w:val="20"/>
                <w:szCs w:val="20"/>
              </w:rPr>
              <w:t xml:space="preserve"> - </w:t>
            </w:r>
            <w:r w:rsidR="00BA4EE7" w:rsidRPr="00FF5359">
              <w:rPr>
                <w:rFonts w:cs="Arial"/>
                <w:sz w:val="20"/>
                <w:szCs w:val="20"/>
              </w:rPr>
              <w:t>Utilização de cesto aéreo</w:t>
            </w:r>
            <w:r w:rsidRPr="00044012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30B7E622" w14:textId="77777777" w:rsidR="008C04D8" w:rsidRPr="00044012" w:rsidRDefault="008C04D8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A047CD2" w14:textId="77777777" w:rsidR="008C04D8" w:rsidRPr="00044012" w:rsidRDefault="008C04D8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61578B" w14:paraId="613A9614" w14:textId="77777777" w:rsidTr="00181A72">
        <w:tc>
          <w:tcPr>
            <w:tcW w:w="1701" w:type="dxa"/>
          </w:tcPr>
          <w:p w14:paraId="4D2FC344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7</w:t>
            </w:r>
            <w:r w:rsidRPr="00044012">
              <w:rPr>
                <w:rFonts w:cs="Arial"/>
                <w:sz w:val="20"/>
                <w:szCs w:val="20"/>
              </w:rPr>
              <w:t>. Desfazer sinalização e delimitação da área de trabalho.</w:t>
            </w:r>
          </w:p>
        </w:tc>
        <w:tc>
          <w:tcPr>
            <w:tcW w:w="2835" w:type="dxa"/>
          </w:tcPr>
          <w:p w14:paraId="3C62EB6F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Pr="00044012">
              <w:rPr>
                <w:rFonts w:cs="Arial"/>
                <w:sz w:val="20"/>
                <w:szCs w:val="20"/>
              </w:rPr>
              <w:t xml:space="preserve">.1. Desfazer sinalização e delimitação da área de trabalho conforme </w:t>
            </w:r>
            <w:r w:rsidR="007E6B48" w:rsidRPr="00E90A77">
              <w:rPr>
                <w:rFonts w:cs="Arial"/>
                <w:sz w:val="20"/>
                <w:szCs w:val="20"/>
              </w:rPr>
              <w:t>POP.00110.EQTL – Atividades Preliminares de Segurança</w:t>
            </w:r>
            <w:r w:rsidRPr="00044012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39EED219" w14:textId="77777777" w:rsidR="008C04D8" w:rsidRPr="00044012" w:rsidRDefault="008C04D8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9FEDB95" w14:textId="77777777" w:rsidR="008C04D8" w:rsidRPr="00044012" w:rsidRDefault="008C04D8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61578B" w14:paraId="7DA55E16" w14:textId="77777777" w:rsidTr="00181A72">
        <w:tc>
          <w:tcPr>
            <w:tcW w:w="1701" w:type="dxa"/>
          </w:tcPr>
          <w:p w14:paraId="1F9C6AE3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  <w:r w:rsidRPr="00044012">
              <w:rPr>
                <w:rFonts w:cs="Arial"/>
                <w:sz w:val="20"/>
                <w:szCs w:val="20"/>
              </w:rPr>
              <w:t>. Comunicar com o COI.</w:t>
            </w:r>
          </w:p>
        </w:tc>
        <w:tc>
          <w:tcPr>
            <w:tcW w:w="2835" w:type="dxa"/>
          </w:tcPr>
          <w:p w14:paraId="4EBD5656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  <w:r w:rsidRPr="00044012">
              <w:rPr>
                <w:rFonts w:cs="Arial"/>
                <w:sz w:val="20"/>
                <w:szCs w:val="20"/>
              </w:rPr>
              <w:t>.1. Entrar em contato com o COI, informar sobre o fim da tarefa</w:t>
            </w:r>
            <w:r w:rsidR="00C46908">
              <w:rPr>
                <w:rFonts w:cs="Arial"/>
                <w:sz w:val="20"/>
                <w:szCs w:val="20"/>
              </w:rPr>
              <w:t>;</w:t>
            </w:r>
          </w:p>
          <w:p w14:paraId="50A61335" w14:textId="77777777" w:rsidR="008C04D8" w:rsidRPr="00044012" w:rsidRDefault="00000000" w:rsidP="001E1B2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  <w:r w:rsidRPr="00044012">
              <w:rPr>
                <w:rFonts w:cs="Arial"/>
                <w:sz w:val="20"/>
                <w:szCs w:val="20"/>
              </w:rPr>
              <w:t>.</w:t>
            </w:r>
            <w:r w:rsidR="00C46908">
              <w:rPr>
                <w:rFonts w:cs="Arial"/>
                <w:sz w:val="20"/>
                <w:szCs w:val="20"/>
              </w:rPr>
              <w:t>2</w:t>
            </w:r>
            <w:r w:rsidRPr="00044012">
              <w:rPr>
                <w:rFonts w:cs="Arial"/>
                <w:sz w:val="20"/>
                <w:szCs w:val="20"/>
              </w:rPr>
              <w:t xml:space="preserve"> O contato com o COI deve ser feito conforme </w:t>
            </w:r>
            <w:r w:rsidR="00BA4EE7" w:rsidRPr="00E90A77">
              <w:rPr>
                <w:rFonts w:cs="Arial"/>
                <w:sz w:val="20"/>
                <w:szCs w:val="20"/>
              </w:rPr>
              <w:t>POP.00168.EQTL – Comunicação com o COI</w:t>
            </w:r>
            <w:r w:rsidRPr="00044012">
              <w:rPr>
                <w:rFonts w:cs="Arial"/>
                <w:sz w:val="20"/>
                <w:szCs w:val="20"/>
              </w:rPr>
              <w:t>.</w:t>
            </w:r>
          </w:p>
          <w:p w14:paraId="0E3BBCA9" w14:textId="77777777" w:rsidR="008C04D8" w:rsidRPr="00044012" w:rsidRDefault="008C04D8" w:rsidP="007D28C4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2268" w:type="dxa"/>
          </w:tcPr>
          <w:p w14:paraId="24C16228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14:paraId="29DF6C4E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da Escada/Eletricista;</w:t>
            </w:r>
          </w:p>
          <w:p w14:paraId="7B4AA2A8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14:paraId="794EFB51" w14:textId="77777777" w:rsidR="008C04D8" w:rsidRPr="002874D2" w:rsidRDefault="00000000" w:rsidP="007D28C4">
            <w:pPr>
              <w:spacing w:before="120" w:after="120" w:line="360" w:lineRule="auto"/>
              <w:jc w:val="both"/>
              <w:rPr>
                <w:rFonts w:cs="Arial"/>
                <w:color w:val="000000"/>
                <w:sz w:val="20"/>
                <w:szCs w:val="20"/>
              </w:rPr>
            </w:pPr>
            <w:r w:rsidRPr="002874D2">
              <w:rPr>
                <w:rFonts w:cs="Arial"/>
                <w:sz w:val="20"/>
                <w:szCs w:val="20"/>
              </w:rPr>
              <w:t>Equipamentos de Proteção Individual (</w:t>
            </w:r>
            <w:proofErr w:type="spellStart"/>
            <w:r w:rsidRPr="002874D2">
              <w:rPr>
                <w:rFonts w:cs="Arial"/>
                <w:sz w:val="20"/>
                <w:szCs w:val="20"/>
              </w:rPr>
              <w:t>EPI´s</w:t>
            </w:r>
            <w:proofErr w:type="spellEnd"/>
            <w:r w:rsidR="001E1B2F" w:rsidRPr="002874D2">
              <w:rPr>
                <w:rFonts w:cs="Arial"/>
                <w:sz w:val="20"/>
                <w:szCs w:val="20"/>
              </w:rPr>
              <w:t>) básico</w:t>
            </w:r>
            <w:r w:rsidRPr="002874D2">
              <w:rPr>
                <w:rFonts w:cs="Arial"/>
                <w:sz w:val="20"/>
                <w:szCs w:val="20"/>
              </w:rPr>
              <w:t>:</w:t>
            </w:r>
          </w:p>
          <w:p w14:paraId="660C4F08" w14:textId="77777777" w:rsidR="008C04D8" w:rsidRPr="002874D2" w:rsidRDefault="00000000" w:rsidP="007D28C4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2874D2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14:paraId="0140C272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14:paraId="2C704F68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Botina de segurança;</w:t>
            </w:r>
          </w:p>
          <w:p w14:paraId="6BA300E7" w14:textId="77777777" w:rsidR="008C04D8" w:rsidRPr="002874D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874D2">
              <w:rPr>
                <w:rFonts w:cs="Arial"/>
                <w:sz w:val="20"/>
                <w:szCs w:val="20"/>
              </w:rPr>
              <w:t>Equipamentos de Proteção Individual (</w:t>
            </w:r>
            <w:proofErr w:type="spellStart"/>
            <w:r w:rsidRPr="002874D2">
              <w:rPr>
                <w:rFonts w:cs="Arial"/>
                <w:sz w:val="20"/>
                <w:szCs w:val="20"/>
              </w:rPr>
              <w:t>EPI´s</w:t>
            </w:r>
            <w:proofErr w:type="spellEnd"/>
            <w:r w:rsidR="001E1B2F" w:rsidRPr="002874D2">
              <w:rPr>
                <w:rFonts w:cs="Arial"/>
                <w:sz w:val="20"/>
                <w:szCs w:val="20"/>
              </w:rPr>
              <w:t>) complementar</w:t>
            </w:r>
            <w:r w:rsidRPr="002874D2">
              <w:rPr>
                <w:rFonts w:cs="Arial"/>
                <w:sz w:val="20"/>
                <w:szCs w:val="20"/>
              </w:rPr>
              <w:t>:</w:t>
            </w:r>
          </w:p>
          <w:p w14:paraId="67668521" w14:textId="77777777" w:rsidR="008C04D8" w:rsidRPr="002874D2" w:rsidRDefault="00000000" w:rsidP="007D28C4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2874D2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14:paraId="630E3819" w14:textId="77777777" w:rsidR="008C04D8" w:rsidRPr="002874D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874D2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14:paraId="338B139D" w14:textId="77777777" w:rsidR="008C04D8" w:rsidRPr="002874D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874D2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14:paraId="797C4386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2874D2">
              <w:rPr>
                <w:rFonts w:cs="Arial"/>
                <w:sz w:val="20"/>
                <w:szCs w:val="20"/>
              </w:rPr>
              <w:t>Trava quedas</w:t>
            </w:r>
            <w:r w:rsidRPr="00044012">
              <w:rPr>
                <w:rFonts w:cs="Arial"/>
                <w:sz w:val="20"/>
                <w:szCs w:val="20"/>
              </w:rPr>
              <w:t>;</w:t>
            </w:r>
          </w:p>
          <w:p w14:paraId="2F37758D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R="0061578B" w14:paraId="005BA5BA" w14:textId="77777777" w:rsidTr="00181A72">
        <w:tc>
          <w:tcPr>
            <w:tcW w:w="1701" w:type="dxa"/>
          </w:tcPr>
          <w:p w14:paraId="4C177737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Pr="00044012">
              <w:rPr>
                <w:rFonts w:cs="Arial"/>
                <w:sz w:val="20"/>
                <w:szCs w:val="20"/>
              </w:rPr>
              <w:t>. Organizar o local de Trabalho.</w:t>
            </w:r>
          </w:p>
        </w:tc>
        <w:tc>
          <w:tcPr>
            <w:tcW w:w="2835" w:type="dxa"/>
          </w:tcPr>
          <w:p w14:paraId="3B455152" w14:textId="77777777" w:rsidR="008C04D8" w:rsidRPr="00044012" w:rsidRDefault="00000000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9.1. </w:t>
            </w:r>
            <w:r w:rsidRPr="00044012">
              <w:rPr>
                <w:rFonts w:cs="Arial"/>
                <w:sz w:val="20"/>
                <w:szCs w:val="20"/>
              </w:rPr>
              <w:t xml:space="preserve">Organizar o local de trabalho conforme </w:t>
            </w:r>
            <w:r w:rsidR="007E6B48" w:rsidRPr="00E90A77">
              <w:rPr>
                <w:rFonts w:cs="Arial"/>
                <w:sz w:val="20"/>
                <w:szCs w:val="20"/>
              </w:rPr>
              <w:t xml:space="preserve">POP.00110.EQTL – </w:t>
            </w:r>
            <w:r w:rsidR="007E6B48" w:rsidRPr="00E90A77">
              <w:rPr>
                <w:rFonts w:cs="Arial"/>
                <w:sz w:val="20"/>
                <w:szCs w:val="20"/>
              </w:rPr>
              <w:lastRenderedPageBreak/>
              <w:t>Atividades Preliminares de Segurança</w:t>
            </w:r>
            <w:r w:rsidRPr="00044012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6D4D968C" w14:textId="77777777" w:rsidR="008C04D8" w:rsidRPr="00044012" w:rsidRDefault="008C04D8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49557F1" w14:textId="77777777" w:rsidR="008C04D8" w:rsidRPr="00044012" w:rsidRDefault="008C04D8" w:rsidP="007D2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bookmarkEnd w:id="15"/>
    <w:p w14:paraId="56F176A2" w14:textId="77777777" w:rsidR="00794FA7" w:rsidRPr="003D1BBE" w:rsidRDefault="00000000" w:rsidP="007D28C4">
      <w:pPr>
        <w:spacing w:before="120" w:after="120" w:line="360" w:lineRule="auto"/>
        <w:jc w:val="both"/>
        <w:rPr>
          <w:rFonts w:cs="Arial"/>
          <w:b/>
          <w:bCs/>
          <w:sz w:val="18"/>
          <w:szCs w:val="18"/>
        </w:rPr>
      </w:pPr>
      <w:r w:rsidRPr="003D1BBE">
        <w:rPr>
          <w:rFonts w:cs="Arial"/>
          <w:b/>
          <w:bCs/>
          <w:sz w:val="18"/>
          <w:szCs w:val="18"/>
        </w:rPr>
        <w:t>Nota</w:t>
      </w:r>
      <w:r w:rsidR="003D1BBE" w:rsidRPr="003D1BBE">
        <w:rPr>
          <w:rFonts w:cs="Arial"/>
          <w:b/>
          <w:bCs/>
          <w:sz w:val="18"/>
          <w:szCs w:val="18"/>
        </w:rPr>
        <w:t xml:space="preserve"> 0</w:t>
      </w:r>
      <w:r w:rsidR="00157E57">
        <w:rPr>
          <w:rFonts w:cs="Arial"/>
          <w:b/>
          <w:bCs/>
          <w:sz w:val="18"/>
          <w:szCs w:val="18"/>
        </w:rPr>
        <w:t>8</w:t>
      </w:r>
      <w:r w:rsidRPr="003D1BBE">
        <w:rPr>
          <w:rFonts w:cs="Arial"/>
          <w:b/>
          <w:bCs/>
          <w:sz w:val="18"/>
          <w:szCs w:val="18"/>
        </w:rPr>
        <w:t xml:space="preserve">: </w:t>
      </w:r>
    </w:p>
    <w:p w14:paraId="08610930" w14:textId="77777777" w:rsidR="00F03CA6" w:rsidRPr="003D1BBE" w:rsidRDefault="00000000" w:rsidP="001E1B2F">
      <w:pPr>
        <w:pStyle w:val="PargrafodaLista"/>
        <w:numPr>
          <w:ilvl w:val="0"/>
          <w:numId w:val="9"/>
        </w:numPr>
        <w:spacing w:before="120" w:after="120" w:line="360" w:lineRule="auto"/>
        <w:ind w:left="723"/>
        <w:jc w:val="both"/>
        <w:rPr>
          <w:rFonts w:cs="Arial"/>
          <w:b/>
          <w:bCs/>
          <w:sz w:val="18"/>
          <w:szCs w:val="18"/>
        </w:rPr>
      </w:pPr>
      <w:r w:rsidRPr="003D1BBE">
        <w:rPr>
          <w:rFonts w:cs="Arial"/>
          <w:b/>
          <w:bCs/>
          <w:sz w:val="18"/>
          <w:szCs w:val="18"/>
        </w:rPr>
        <w:t>Utilizar a luva isolante de borracha adequada ao nível de tensão durante o processo de liberação e de reenergização da rede elétrica;</w:t>
      </w:r>
    </w:p>
    <w:p w14:paraId="0DAA1A42" w14:textId="77777777" w:rsidR="00F03CA6" w:rsidRPr="003D1BBE" w:rsidRDefault="00000000" w:rsidP="001E1B2F">
      <w:pPr>
        <w:pStyle w:val="PargrafodaLista"/>
        <w:numPr>
          <w:ilvl w:val="0"/>
          <w:numId w:val="9"/>
        </w:numPr>
        <w:spacing w:before="120" w:after="120" w:line="360" w:lineRule="auto"/>
        <w:ind w:left="723"/>
        <w:jc w:val="both"/>
        <w:rPr>
          <w:rFonts w:cs="Arial"/>
          <w:b/>
          <w:bCs/>
          <w:sz w:val="18"/>
          <w:szCs w:val="18"/>
        </w:rPr>
      </w:pPr>
      <w:r w:rsidRPr="003D1BBE">
        <w:rPr>
          <w:rFonts w:cs="Arial"/>
          <w:b/>
          <w:bCs/>
          <w:sz w:val="18"/>
          <w:szCs w:val="18"/>
        </w:rPr>
        <w:t xml:space="preserve">A ferramenta </w:t>
      </w:r>
      <w:proofErr w:type="spellStart"/>
      <w:r w:rsidRPr="003D1BBE">
        <w:rPr>
          <w:rFonts w:cs="Arial"/>
          <w:b/>
          <w:bCs/>
          <w:sz w:val="18"/>
          <w:szCs w:val="18"/>
        </w:rPr>
        <w:t>By</w:t>
      </w:r>
      <w:proofErr w:type="spellEnd"/>
      <w:r w:rsidRPr="003D1BBE">
        <w:rPr>
          <w:rFonts w:cs="Arial"/>
          <w:b/>
          <w:bCs/>
          <w:sz w:val="18"/>
          <w:szCs w:val="18"/>
        </w:rPr>
        <w:t xml:space="preserve"> </w:t>
      </w:r>
      <w:proofErr w:type="spellStart"/>
      <w:r w:rsidRPr="003D1BBE">
        <w:rPr>
          <w:rFonts w:cs="Arial"/>
          <w:b/>
          <w:bCs/>
          <w:sz w:val="18"/>
          <w:szCs w:val="18"/>
        </w:rPr>
        <w:t>Pass</w:t>
      </w:r>
      <w:proofErr w:type="spellEnd"/>
      <w:r w:rsidRPr="003D1BBE">
        <w:rPr>
          <w:rFonts w:cs="Arial"/>
          <w:b/>
          <w:bCs/>
          <w:sz w:val="18"/>
          <w:szCs w:val="18"/>
        </w:rPr>
        <w:t xml:space="preserve"> deve sempre ser utilizada em caso de substituição de porta-fusíveis e elos (caso a chave ofereça condições de segurança)</w:t>
      </w:r>
    </w:p>
    <w:p w14:paraId="51BE02B5" w14:textId="77777777" w:rsidR="00F03CA6" w:rsidRPr="003D1BBE" w:rsidRDefault="00000000" w:rsidP="001E1B2F">
      <w:pPr>
        <w:pStyle w:val="PargrafodaLista"/>
        <w:numPr>
          <w:ilvl w:val="0"/>
          <w:numId w:val="9"/>
        </w:numPr>
        <w:spacing w:before="120" w:after="120" w:line="360" w:lineRule="auto"/>
        <w:ind w:left="723"/>
        <w:jc w:val="both"/>
        <w:rPr>
          <w:rFonts w:cs="Arial"/>
          <w:b/>
          <w:bCs/>
          <w:sz w:val="18"/>
          <w:szCs w:val="18"/>
        </w:rPr>
      </w:pPr>
      <w:r w:rsidRPr="003D1BBE">
        <w:rPr>
          <w:rFonts w:cs="Arial"/>
          <w:b/>
          <w:bCs/>
          <w:sz w:val="18"/>
          <w:szCs w:val="18"/>
        </w:rPr>
        <w:t>Verificar as condições de segurança para a execução da tarefa, principalmente com relação ao afastamento entre as fases. Em caso de condição insegura, solicitar autorização para a</w:t>
      </w:r>
      <w:r w:rsidR="001E1B2F">
        <w:rPr>
          <w:rFonts w:cs="Arial"/>
          <w:b/>
          <w:bCs/>
          <w:sz w:val="18"/>
          <w:szCs w:val="18"/>
        </w:rPr>
        <w:t xml:space="preserve"> abertura das chaves com o </w:t>
      </w:r>
      <w:proofErr w:type="spellStart"/>
      <w:r w:rsidR="001E1B2F">
        <w:rPr>
          <w:rFonts w:cs="Arial"/>
          <w:b/>
          <w:bCs/>
          <w:sz w:val="18"/>
          <w:szCs w:val="18"/>
        </w:rPr>
        <w:t>load</w:t>
      </w:r>
      <w:r w:rsidRPr="003D1BBE">
        <w:rPr>
          <w:rFonts w:cs="Arial"/>
          <w:b/>
          <w:bCs/>
          <w:sz w:val="18"/>
          <w:szCs w:val="18"/>
        </w:rPr>
        <w:t>buster</w:t>
      </w:r>
      <w:proofErr w:type="spellEnd"/>
      <w:r w:rsidRPr="003D1BBE">
        <w:rPr>
          <w:rFonts w:cs="Arial"/>
          <w:b/>
          <w:bCs/>
          <w:sz w:val="18"/>
          <w:szCs w:val="18"/>
        </w:rPr>
        <w:t xml:space="preserve">. </w:t>
      </w:r>
    </w:p>
    <w:p w14:paraId="017AC475" w14:textId="77777777" w:rsidR="00794FA7" w:rsidRPr="003D1BBE" w:rsidRDefault="00000000" w:rsidP="001E1B2F">
      <w:pPr>
        <w:pStyle w:val="PargrafodaLista"/>
        <w:numPr>
          <w:ilvl w:val="0"/>
          <w:numId w:val="9"/>
        </w:numPr>
        <w:spacing w:before="120" w:after="120" w:line="360" w:lineRule="auto"/>
        <w:ind w:left="723"/>
        <w:jc w:val="both"/>
        <w:rPr>
          <w:rFonts w:cs="Arial"/>
          <w:b/>
          <w:bCs/>
          <w:sz w:val="18"/>
          <w:szCs w:val="18"/>
        </w:rPr>
      </w:pPr>
      <w:r w:rsidRPr="003D1BBE">
        <w:rPr>
          <w:rFonts w:cs="Arial"/>
          <w:b/>
          <w:bCs/>
          <w:sz w:val="18"/>
          <w:szCs w:val="18"/>
        </w:rPr>
        <w:t>Caso exista alguma condição insegura, reprogramar o serviço.</w:t>
      </w:r>
    </w:p>
    <w:p w14:paraId="5DCF62CA" w14:textId="77777777" w:rsidR="00C76E5C" w:rsidRPr="00D619FF" w:rsidRDefault="00000000" w:rsidP="007D28C4">
      <w:pPr>
        <w:pStyle w:val="Ttulo1"/>
        <w:spacing w:before="120" w:after="120" w:line="360" w:lineRule="auto"/>
        <w:rPr>
          <w:sz w:val="20"/>
        </w:rPr>
      </w:pPr>
      <w:r w:rsidRPr="00D619FF">
        <w:rPr>
          <w:sz w:val="20"/>
        </w:rPr>
        <w:t xml:space="preserve">ITEM DE CONTROLE </w:t>
      </w:r>
    </w:p>
    <w:p w14:paraId="780DD89D" w14:textId="77777777" w:rsidR="00C76E5C" w:rsidRDefault="00000000" w:rsidP="007D28C4">
      <w:pPr>
        <w:numPr>
          <w:ilvl w:val="0"/>
          <w:numId w:val="32"/>
        </w:numPr>
        <w:spacing w:before="120" w:after="120" w:line="360" w:lineRule="auto"/>
        <w:rPr>
          <w:rFonts w:cs="Arial"/>
          <w:sz w:val="20"/>
          <w:szCs w:val="20"/>
        </w:rPr>
      </w:pPr>
      <w:r w:rsidRPr="00D619FF">
        <w:rPr>
          <w:rFonts w:cs="Arial"/>
          <w:sz w:val="20"/>
          <w:szCs w:val="20"/>
        </w:rPr>
        <w:t>Controle de índice de manutenção (IMP).</w:t>
      </w:r>
    </w:p>
    <w:p w14:paraId="463C06A8" w14:textId="77777777" w:rsidR="00C76E5C" w:rsidRPr="001443DF" w:rsidRDefault="00000000" w:rsidP="007D28C4">
      <w:pPr>
        <w:pStyle w:val="Ttulo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1443DF">
        <w:rPr>
          <w:sz w:val="20"/>
        </w:rPr>
        <w:t>CONTROLE DE REVISÕES</w:t>
      </w:r>
    </w:p>
    <w:tbl>
      <w:tblPr>
        <w:tblW w:w="9180" w:type="dxa"/>
        <w:tblInd w:w="-8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1E0" w:firstRow="1" w:lastRow="1" w:firstColumn="1" w:lastColumn="1" w:noHBand="0" w:noVBand="0"/>
      </w:tblPr>
      <w:tblGrid>
        <w:gridCol w:w="773"/>
        <w:gridCol w:w="2346"/>
        <w:gridCol w:w="709"/>
        <w:gridCol w:w="3510"/>
        <w:gridCol w:w="1842"/>
      </w:tblGrid>
      <w:tr w:rsidR="0061578B" w14:paraId="015C300E" w14:textId="77777777" w:rsidTr="0040180E">
        <w:trPr>
          <w:trHeight w:val="408"/>
          <w:tblHeader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07D82C2F" w14:textId="77777777" w:rsidR="00C76E5C" w:rsidRPr="005D38E8" w:rsidRDefault="00000000" w:rsidP="007D28C4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5D38E8">
              <w:rPr>
                <w:rFonts w:cs="Arial"/>
                <w:b/>
                <w:sz w:val="20"/>
                <w:szCs w:val="20"/>
              </w:rPr>
              <w:t>REV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0B23AFB0" w14:textId="77777777" w:rsidR="00C76E5C" w:rsidRPr="005D38E8" w:rsidRDefault="00000000" w:rsidP="007D28C4">
            <w:pPr>
              <w:spacing w:before="120" w:after="120"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D38E8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  <w:p w14:paraId="7317B7A5" w14:textId="77777777" w:rsidR="00C76E5C" w:rsidRPr="005D38E8" w:rsidRDefault="00000000" w:rsidP="007D28C4">
            <w:pPr>
              <w:spacing w:before="120" w:after="120"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D38E8">
              <w:rPr>
                <w:rFonts w:cs="Arial"/>
                <w:b/>
                <w:bCs/>
                <w:sz w:val="20"/>
                <w:szCs w:val="20"/>
              </w:rPr>
              <w:t>(Elaboração/Revisão)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6FED246F" w14:textId="77777777" w:rsidR="00C76E5C" w:rsidRPr="005D38E8" w:rsidRDefault="00000000" w:rsidP="007D28C4">
            <w:pPr>
              <w:spacing w:before="120" w:after="120"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D38E8">
              <w:rPr>
                <w:rFonts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779B9AF3" w14:textId="77777777" w:rsidR="00C76E5C" w:rsidRPr="005D38E8" w:rsidRDefault="00000000" w:rsidP="007D28C4">
            <w:pPr>
              <w:spacing w:before="120" w:after="120"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D38E8">
              <w:rPr>
                <w:rFonts w:cs="Arial"/>
                <w:b/>
                <w:bCs/>
                <w:sz w:val="20"/>
                <w:szCs w:val="20"/>
              </w:rPr>
              <w:t>DESCRIÇÃO DA MODIFICAÇÃO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14:paraId="27945A62" w14:textId="77777777" w:rsidR="00C76E5C" w:rsidRPr="005D38E8" w:rsidRDefault="00000000" w:rsidP="007D28C4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5D38E8">
              <w:rPr>
                <w:rFonts w:cs="Arial"/>
                <w:b/>
                <w:sz w:val="20"/>
                <w:szCs w:val="20"/>
              </w:rPr>
              <w:t>RESPONSÁVEL</w:t>
            </w:r>
          </w:p>
        </w:tc>
      </w:tr>
      <w:tr w:rsidR="0061578B" w14:paraId="101F7DD4" w14:textId="77777777" w:rsidTr="0040180E">
        <w:trPr>
          <w:trHeight w:val="388"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AC4361" w14:textId="77777777" w:rsidR="00C76E5C" w:rsidRPr="00C46908" w:rsidRDefault="00000000" w:rsidP="007D28C4">
            <w:pPr>
              <w:spacing w:before="120" w:after="120" w:line="36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C46908">
              <w:rPr>
                <w:rFonts w:cs="Arial"/>
                <w:bCs/>
                <w:sz w:val="20"/>
                <w:szCs w:val="20"/>
              </w:rPr>
              <w:t>00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A1C638" w14:textId="77777777" w:rsidR="00C76E5C" w:rsidRPr="00CA1A83" w:rsidRDefault="00000000" w:rsidP="00C407A6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04</w:t>
            </w:r>
            <w:r w:rsidRPr="00CA1A83">
              <w:rPr>
                <w:rFonts w:eastAsia="Arial" w:cs="Arial"/>
                <w:sz w:val="20"/>
                <w:szCs w:val="20"/>
              </w:rPr>
              <w:t>/</w:t>
            </w:r>
            <w:r>
              <w:rPr>
                <w:rFonts w:eastAsia="Arial" w:cs="Arial"/>
                <w:sz w:val="20"/>
                <w:szCs w:val="20"/>
              </w:rPr>
              <w:t>04</w:t>
            </w:r>
            <w:r w:rsidRPr="00CA1A83">
              <w:rPr>
                <w:rFonts w:eastAsia="Arial" w:cs="Arial"/>
                <w:sz w:val="20"/>
                <w:szCs w:val="20"/>
              </w:rPr>
              <w:t>/202</w:t>
            </w: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3E1973" w14:textId="77777777" w:rsidR="00C76E5C" w:rsidRPr="00CA1A83" w:rsidRDefault="00C76E5C" w:rsidP="007D28C4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633914" w14:textId="77777777" w:rsidR="00C76E5C" w:rsidRPr="00CA1A83" w:rsidRDefault="00000000" w:rsidP="007D28C4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CA1A83">
              <w:rPr>
                <w:rFonts w:eastAsia="Arial" w:cs="Arial"/>
                <w:sz w:val="20"/>
                <w:szCs w:val="20"/>
              </w:rPr>
              <w:t>Emissão Inicial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91881C" w14:textId="77777777" w:rsidR="00C76E5C" w:rsidRPr="001443DF" w:rsidRDefault="00000000" w:rsidP="007D28C4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r w:rsidRPr="00B366AB"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>Midegarden</w:t>
            </w:r>
            <w:proofErr w:type="spellEnd"/>
            <w:r w:rsidRPr="00B366AB"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 xml:space="preserve"> Lavra</w:t>
            </w:r>
            <w:r w:rsidRPr="00B366AB">
              <w:rPr>
                <w:rFonts w:cs="Arial"/>
                <w:sz w:val="20"/>
                <w:szCs w:val="20"/>
              </w:rPr>
              <w:t xml:space="preserve"> </w:t>
            </w:r>
            <w:r w:rsidRPr="00613B74">
              <w:rPr>
                <w:rFonts w:cs="Arial"/>
                <w:sz w:val="20"/>
                <w:szCs w:val="20"/>
              </w:rPr>
              <w:t>Eduardo Rogério</w:t>
            </w:r>
          </w:p>
        </w:tc>
      </w:tr>
      <w:tr w:rsidR="0061578B" w14:paraId="46D71B94" w14:textId="77777777" w:rsidTr="0040180E">
        <w:trPr>
          <w:trHeight w:val="388"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2AF7D2" w14:textId="77777777" w:rsidR="00181A72" w:rsidRPr="005D38E8" w:rsidRDefault="00000000" w:rsidP="00181A72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01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7209E8" w14:textId="77777777" w:rsidR="00181A72" w:rsidRDefault="00000000" w:rsidP="00181A72">
            <w:pPr>
              <w:spacing w:before="120" w:after="120" w:line="360" w:lineRule="auto"/>
              <w:jc w:val="center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16/11/2022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2E239" w14:textId="77777777" w:rsidR="00181A72" w:rsidRPr="00CA1A83" w:rsidRDefault="00000000" w:rsidP="00181A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D6F7D" w14:textId="77777777" w:rsidR="00181A72" w:rsidRPr="001444BD" w:rsidRDefault="00000000" w:rsidP="00181A7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1444BD">
              <w:rPr>
                <w:rFonts w:eastAsia="Arial" w:cs="Arial"/>
                <w:sz w:val="20"/>
                <w:szCs w:val="20"/>
              </w:rPr>
              <w:t>6.1. Atualização de tempo médio de execução da tarefa e de ferramentas e equipamentos.</w:t>
            </w:r>
          </w:p>
          <w:p w14:paraId="0D0ACC87" w14:textId="77777777" w:rsidR="00181A72" w:rsidRPr="00CA1A83" w:rsidRDefault="00000000" w:rsidP="00181A72">
            <w:pPr>
              <w:spacing w:before="120" w:after="120" w:line="360" w:lineRule="auto"/>
              <w:jc w:val="center"/>
              <w:rPr>
                <w:rFonts w:eastAsia="Arial" w:cs="Arial"/>
                <w:sz w:val="20"/>
                <w:szCs w:val="20"/>
              </w:rPr>
            </w:pPr>
            <w:r w:rsidRPr="001444BD">
              <w:rPr>
                <w:rFonts w:eastAsia="Arial" w:cs="Arial"/>
                <w:sz w:val="20"/>
                <w:szCs w:val="20"/>
              </w:rPr>
              <w:t>6.2., 6.3. e 6.4. Ajuste de sequência de passos e enriquecimento de atividade.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5520C5" w14:textId="77777777" w:rsidR="00181A72" w:rsidRPr="00B366AB" w:rsidRDefault="00000000" w:rsidP="00181A72">
            <w:pPr>
              <w:spacing w:before="120" w:after="120" w:line="360" w:lineRule="auto"/>
              <w:jc w:val="center"/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B366AB"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>Midegarden</w:t>
            </w:r>
            <w:proofErr w:type="spellEnd"/>
            <w:r w:rsidRPr="00B366AB"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 xml:space="preserve"> Lavra</w:t>
            </w:r>
          </w:p>
        </w:tc>
      </w:tr>
    </w:tbl>
    <w:p w14:paraId="4549D9E7" w14:textId="77777777" w:rsidR="00C76E5C" w:rsidRPr="001443DF" w:rsidRDefault="00000000" w:rsidP="00C46908">
      <w:pPr>
        <w:pStyle w:val="Ttulo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1443DF">
        <w:rPr>
          <w:sz w:val="20"/>
        </w:rPr>
        <w:t>APROVAÇÃO</w:t>
      </w:r>
    </w:p>
    <w:p w14:paraId="3D39444A" w14:textId="77777777" w:rsidR="00C76E5C" w:rsidRPr="00B366AB" w:rsidRDefault="00000000" w:rsidP="007D28C4">
      <w:pPr>
        <w:pStyle w:val="Estilo1"/>
        <w:spacing w:before="120" w:after="120" w:line="360" w:lineRule="auto"/>
        <w:jc w:val="both"/>
        <w:rPr>
          <w:rFonts w:ascii="Arial" w:hAnsi="Arial" w:cs="Arial"/>
        </w:rPr>
      </w:pPr>
      <w:r w:rsidRPr="00B366AB">
        <w:rPr>
          <w:rFonts w:ascii="Arial" w:hAnsi="Arial" w:cs="Arial"/>
        </w:rPr>
        <w:t>ELABORADOR (ES) / REVISOR (ES)</w:t>
      </w:r>
    </w:p>
    <w:p w14:paraId="58FDAEC3" w14:textId="77777777" w:rsidR="00C76E5C" w:rsidRPr="00B366AB" w:rsidRDefault="00000000" w:rsidP="007D28C4">
      <w:pPr>
        <w:spacing w:before="120" w:after="120" w:line="360" w:lineRule="auto"/>
        <w:jc w:val="both"/>
        <w:rPr>
          <w:rFonts w:cs="Arial"/>
          <w:sz w:val="20"/>
          <w:szCs w:val="20"/>
        </w:rPr>
      </w:pPr>
      <w:proofErr w:type="spellStart"/>
      <w:r w:rsidRPr="00B366AB">
        <w:rPr>
          <w:rFonts w:cs="Arial"/>
          <w:color w:val="000000"/>
          <w:sz w:val="20"/>
          <w:szCs w:val="20"/>
          <w:shd w:val="clear" w:color="auto" w:fill="FFFFFF"/>
        </w:rPr>
        <w:t>Midegarden</w:t>
      </w:r>
      <w:proofErr w:type="spellEnd"/>
      <w:r w:rsidRPr="00B366AB">
        <w:rPr>
          <w:rFonts w:cs="Arial"/>
          <w:color w:val="000000"/>
          <w:sz w:val="20"/>
          <w:szCs w:val="20"/>
          <w:shd w:val="clear" w:color="auto" w:fill="FFFFFF"/>
        </w:rPr>
        <w:t xml:space="preserve"> Bal</w:t>
      </w:r>
      <w:r w:rsidR="00C9303A">
        <w:rPr>
          <w:rFonts w:cs="Arial"/>
          <w:color w:val="000000"/>
          <w:sz w:val="20"/>
          <w:szCs w:val="20"/>
          <w:shd w:val="clear" w:color="auto" w:fill="FFFFFF"/>
        </w:rPr>
        <w:t>d</w:t>
      </w:r>
      <w:r w:rsidRPr="00B366AB">
        <w:rPr>
          <w:rFonts w:cs="Arial"/>
          <w:color w:val="000000"/>
          <w:sz w:val="20"/>
          <w:szCs w:val="20"/>
          <w:shd w:val="clear" w:color="auto" w:fill="FFFFFF"/>
        </w:rPr>
        <w:t>uino Carvalho Lavra</w:t>
      </w:r>
      <w:r w:rsidRPr="00B366AB">
        <w:rPr>
          <w:rFonts w:cs="Arial"/>
          <w:sz w:val="20"/>
          <w:szCs w:val="20"/>
        </w:rPr>
        <w:t xml:space="preserve"> – Gerência Corporativa Manutenção </w:t>
      </w:r>
      <w:r w:rsidR="00C9303A">
        <w:rPr>
          <w:rFonts w:cs="Arial"/>
          <w:sz w:val="20"/>
          <w:szCs w:val="20"/>
        </w:rPr>
        <w:t>de Redes de Distribuição</w:t>
      </w:r>
    </w:p>
    <w:p w14:paraId="17264D8D" w14:textId="77777777" w:rsidR="00C76E5C" w:rsidRPr="00B366AB" w:rsidRDefault="00000000" w:rsidP="007D28C4">
      <w:pPr>
        <w:pStyle w:val="Estilo1"/>
        <w:spacing w:before="120" w:after="120" w:line="360" w:lineRule="auto"/>
        <w:jc w:val="both"/>
        <w:rPr>
          <w:rFonts w:ascii="Arial" w:hAnsi="Arial" w:cs="Arial"/>
          <w:lang w:val="es-ES_tradnl"/>
        </w:rPr>
      </w:pPr>
      <w:r w:rsidRPr="00B366AB">
        <w:rPr>
          <w:rFonts w:ascii="Arial" w:hAnsi="Arial" w:cs="Arial"/>
          <w:lang w:val="es-ES_tradnl"/>
        </w:rPr>
        <w:t>APROVADOR</w:t>
      </w:r>
    </w:p>
    <w:p w14:paraId="3379E47A" w14:textId="77777777" w:rsidR="00C76E5C" w:rsidRPr="001443DF" w:rsidRDefault="00000000" w:rsidP="007D28C4">
      <w:pPr>
        <w:spacing w:before="120" w:after="120" w:line="360" w:lineRule="auto"/>
        <w:ind w:left="52"/>
        <w:rPr>
          <w:rFonts w:cs="Arial"/>
          <w:sz w:val="20"/>
          <w:szCs w:val="20"/>
        </w:rPr>
      </w:pPr>
      <w:proofErr w:type="spellStart"/>
      <w:r>
        <w:rPr>
          <w:rFonts w:cs="Arial"/>
          <w:sz w:val="20"/>
          <w:szCs w:val="20"/>
          <w:lang w:val="es-ES_tradnl"/>
        </w:rPr>
        <w:lastRenderedPageBreak/>
        <w:t>Rodney</w:t>
      </w:r>
      <w:proofErr w:type="spellEnd"/>
      <w:r>
        <w:rPr>
          <w:rFonts w:cs="Arial"/>
          <w:sz w:val="20"/>
          <w:szCs w:val="20"/>
          <w:lang w:val="es-ES_tradnl"/>
        </w:rPr>
        <w:t xml:space="preserve"> Pereira </w:t>
      </w:r>
      <w:proofErr w:type="spellStart"/>
      <w:r>
        <w:rPr>
          <w:rFonts w:cs="Arial"/>
          <w:sz w:val="20"/>
          <w:szCs w:val="20"/>
          <w:lang w:val="es-ES_tradnl"/>
        </w:rPr>
        <w:t>Menderico</w:t>
      </w:r>
      <w:proofErr w:type="spellEnd"/>
      <w:r>
        <w:rPr>
          <w:rFonts w:cs="Arial"/>
          <w:sz w:val="20"/>
          <w:szCs w:val="20"/>
          <w:lang w:val="es-ES_tradnl"/>
        </w:rPr>
        <w:t xml:space="preserve"> Junior</w:t>
      </w:r>
      <w:r w:rsidRPr="00B366AB">
        <w:rPr>
          <w:rFonts w:cs="Arial"/>
          <w:sz w:val="20"/>
          <w:szCs w:val="20"/>
          <w:lang w:val="es-ES_tradnl"/>
        </w:rPr>
        <w:t xml:space="preserve"> – </w:t>
      </w:r>
      <w:r w:rsidRPr="00B366AB">
        <w:rPr>
          <w:rFonts w:cs="Arial"/>
          <w:sz w:val="20"/>
          <w:szCs w:val="20"/>
        </w:rPr>
        <w:t xml:space="preserve">Gerência Corporativa Manutenção </w:t>
      </w:r>
      <w:r>
        <w:rPr>
          <w:rFonts w:cs="Arial"/>
          <w:sz w:val="20"/>
          <w:szCs w:val="20"/>
        </w:rPr>
        <w:t>de Redes de Distribuição</w:t>
      </w:r>
    </w:p>
    <w:p w14:paraId="663EF662" w14:textId="77777777" w:rsidR="00C76E5C" w:rsidRPr="001C5879" w:rsidRDefault="00C76E5C" w:rsidP="007D28C4">
      <w:pPr>
        <w:spacing w:before="120" w:after="120" w:line="360" w:lineRule="auto"/>
        <w:jc w:val="both"/>
        <w:rPr>
          <w:rFonts w:cs="Arial"/>
          <w:sz w:val="20"/>
          <w:szCs w:val="20"/>
        </w:rPr>
      </w:pPr>
    </w:p>
    <w:p w14:paraId="187EF42E" w14:textId="77777777" w:rsidR="00C76E5C" w:rsidRPr="00C76E5C" w:rsidRDefault="00C76E5C" w:rsidP="007D28C4">
      <w:pPr>
        <w:spacing w:beforeLines="60" w:before="144" w:afterLines="60" w:after="144" w:line="360" w:lineRule="auto"/>
        <w:rPr>
          <w:rFonts w:cs="Arial"/>
          <w:sz w:val="20"/>
          <w:szCs w:val="20"/>
        </w:rPr>
      </w:pPr>
    </w:p>
    <w:sectPr w:rsidR="00C76E5C" w:rsidRPr="00C76E5C" w:rsidSect="00104B8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701" w:right="1134" w:bottom="1134" w:left="1701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97468" w14:textId="77777777" w:rsidR="00381D7A" w:rsidRDefault="00381D7A">
      <w:pPr>
        <w:spacing w:before="0" w:after="0"/>
      </w:pPr>
      <w:r>
        <w:separator/>
      </w:r>
    </w:p>
  </w:endnote>
  <w:endnote w:type="continuationSeparator" w:id="0">
    <w:p w14:paraId="7BF2A6C2" w14:textId="77777777" w:rsidR="00381D7A" w:rsidRDefault="00381D7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5FB0" w14:textId="77777777" w:rsidR="00EA2197" w:rsidRDefault="00EA21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5A56B" w14:textId="77777777" w:rsidR="00EA2197" w:rsidRDefault="00EA219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7D975" w14:textId="77777777" w:rsidR="00EA2197" w:rsidRDefault="00EA21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EE198" w14:textId="77777777" w:rsidR="00381D7A" w:rsidRDefault="00381D7A">
      <w:pPr>
        <w:spacing w:before="0" w:after="0"/>
      </w:pPr>
      <w:r>
        <w:separator/>
      </w:r>
    </w:p>
  </w:footnote>
  <w:footnote w:type="continuationSeparator" w:id="0">
    <w:p w14:paraId="27273E92" w14:textId="77777777" w:rsidR="00381D7A" w:rsidRDefault="00381D7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8759" w14:textId="77777777" w:rsidR="00EA2197" w:rsidRDefault="00EA21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47" w:type="dxa"/>
      <w:tblInd w:w="-5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35"/>
      <w:gridCol w:w="4461"/>
      <w:gridCol w:w="1842"/>
      <w:gridCol w:w="1209"/>
    </w:tblGrid>
    <w:tr w:rsidR="0061578B" w14:paraId="1BEEDE0A" w14:textId="77777777" w:rsidTr="00157E57">
      <w:trPr>
        <w:cantSplit/>
        <w:trHeight w:val="300"/>
      </w:trPr>
      <w:tc>
        <w:tcPr>
          <w:tcW w:w="1635" w:type="dxa"/>
          <w:vMerge w:val="restart"/>
          <w:tcBorders>
            <w:left w:val="single" w:sz="4" w:space="0" w:color="auto"/>
          </w:tcBorders>
          <w:vAlign w:val="center"/>
        </w:tcPr>
        <w:p w14:paraId="61259D92" w14:textId="77777777" w:rsidR="00947CBE" w:rsidRDefault="00000000" w:rsidP="003A2C88">
          <w:pPr>
            <w:jc w:val="center"/>
            <w:rPr>
              <w:b/>
              <w:bCs/>
            </w:rPr>
          </w:pPr>
          <w:r w:rsidRPr="008A7DB5">
            <w:rPr>
              <w:noProof/>
            </w:rPr>
            <w:drawing>
              <wp:inline distT="0" distB="0" distL="0" distR="0" wp14:anchorId="276CB910" wp14:editId="11047242">
                <wp:extent cx="901700" cy="322580"/>
                <wp:effectExtent l="0" t="0" r="0" b="127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61" w:type="dxa"/>
          <w:vMerge w:val="restart"/>
          <w:vAlign w:val="center"/>
        </w:tcPr>
        <w:p w14:paraId="7B1AC692" w14:textId="77777777" w:rsidR="00947CBE" w:rsidRDefault="00000000" w:rsidP="000B43E5">
          <w:pPr>
            <w:pStyle w:val="Cabealho"/>
            <w:spacing w:line="360" w:lineRule="auto"/>
            <w:ind w:right="0"/>
            <w:jc w:val="center"/>
            <w:rPr>
              <w:b/>
              <w:bCs/>
            </w:rPr>
          </w:pPr>
          <w:r>
            <w:rPr>
              <w:b/>
              <w:bCs/>
            </w:rPr>
            <w:t>PROCEDIMENTO OPERACIONAL PADRÃO</w:t>
          </w:r>
        </w:p>
      </w:tc>
      <w:tc>
        <w:tcPr>
          <w:tcW w:w="1842" w:type="dxa"/>
          <w:tcBorders>
            <w:bottom w:val="nil"/>
            <w:right w:val="single" w:sz="4" w:space="0" w:color="auto"/>
          </w:tcBorders>
          <w:vAlign w:val="center"/>
        </w:tcPr>
        <w:p w14:paraId="4D40DBC1" w14:textId="77777777" w:rsidR="00947CBE" w:rsidRPr="00F47708" w:rsidRDefault="00000000" w:rsidP="009671E8">
          <w:pPr>
            <w:pStyle w:val="Cabealho"/>
            <w:ind w:left="9" w:right="-12"/>
            <w:jc w:val="center"/>
            <w:rPr>
              <w:rFonts w:cs="Arial"/>
            </w:rPr>
          </w:pPr>
          <w:r w:rsidRPr="00F47708">
            <w:rPr>
              <w:rFonts w:cs="Arial"/>
            </w:rPr>
            <w:t>Homologado em:</w:t>
          </w:r>
        </w:p>
      </w:tc>
      <w:tc>
        <w:tcPr>
          <w:tcW w:w="1209" w:type="dxa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C3B59BF" w14:textId="77777777" w:rsidR="00947CBE" w:rsidRDefault="00000000" w:rsidP="009671E8">
          <w:pPr>
            <w:pStyle w:val="Cabealho"/>
            <w:ind w:right="0"/>
            <w:jc w:val="center"/>
          </w:pPr>
          <w:r>
            <w:t>Página:</w:t>
          </w:r>
        </w:p>
      </w:tc>
    </w:tr>
    <w:tr w:rsidR="0061578B" w14:paraId="2A9B7DD5" w14:textId="77777777" w:rsidTr="00157E57">
      <w:trPr>
        <w:cantSplit/>
        <w:trHeight w:val="541"/>
      </w:trPr>
      <w:tc>
        <w:tcPr>
          <w:tcW w:w="1635" w:type="dxa"/>
          <w:vMerge/>
          <w:tcBorders>
            <w:left w:val="single" w:sz="4" w:space="0" w:color="auto"/>
          </w:tcBorders>
          <w:vAlign w:val="center"/>
        </w:tcPr>
        <w:p w14:paraId="35C8DD75" w14:textId="77777777" w:rsidR="00947CBE" w:rsidRDefault="00947CBE">
          <w:pPr>
            <w:pStyle w:val="Ttulo3"/>
          </w:pPr>
        </w:p>
      </w:tc>
      <w:tc>
        <w:tcPr>
          <w:tcW w:w="4461" w:type="dxa"/>
          <w:vMerge/>
          <w:tcBorders>
            <w:bottom w:val="single" w:sz="4" w:space="0" w:color="auto"/>
          </w:tcBorders>
          <w:vAlign w:val="center"/>
        </w:tcPr>
        <w:p w14:paraId="75E49157" w14:textId="77777777" w:rsidR="00947CBE" w:rsidRDefault="00947CBE">
          <w:pPr>
            <w:pStyle w:val="Cabealho"/>
            <w:rPr>
              <w:sz w:val="28"/>
            </w:rPr>
          </w:pPr>
        </w:p>
      </w:tc>
      <w:tc>
        <w:tcPr>
          <w:tcW w:w="1842" w:type="dxa"/>
          <w:tcBorders>
            <w:top w:val="nil"/>
            <w:bottom w:val="single" w:sz="4" w:space="0" w:color="auto"/>
            <w:right w:val="single" w:sz="4" w:space="0" w:color="auto"/>
          </w:tcBorders>
          <w:vAlign w:val="center"/>
        </w:tcPr>
        <w:p w14:paraId="5CA8AD84" w14:textId="77777777" w:rsidR="00947CBE" w:rsidRPr="006A0341" w:rsidRDefault="00000000" w:rsidP="009671E8">
          <w:pPr>
            <w:pStyle w:val="Cabealho"/>
            <w:ind w:left="9" w:right="-12"/>
            <w:jc w:val="center"/>
            <w:rPr>
              <w:rFonts w:cs="Arial"/>
              <w:bCs/>
            </w:rPr>
          </w:pPr>
          <w:r>
            <w:rPr>
              <w:rFonts w:cs="Arial"/>
              <w:bCs/>
            </w:rPr>
            <w:fldChar w:fldCharType="begin"/>
          </w:r>
          <w:r>
            <w:rPr>
              <w:rFonts w:cs="Arial"/>
              <w:bCs/>
            </w:rPr>
            <w:instrText xml:space="preserve"> DOCVARIABLE  DATEREV  \* MERGEFORMAT </w:instrText>
          </w:r>
          <w:r>
            <w:rPr>
              <w:rFonts w:cs="Arial"/>
              <w:bCs/>
            </w:rPr>
            <w:fldChar w:fldCharType="separate"/>
          </w:r>
          <w:r>
            <w:rPr>
              <w:rFonts w:cs="Arial"/>
              <w:bCs/>
            </w:rPr>
            <w:t>31/10/2023</w:t>
          </w:r>
          <w:r>
            <w:rPr>
              <w:rFonts w:cs="Arial"/>
              <w:bCs/>
            </w:rPr>
            <w:fldChar w:fldCharType="end"/>
          </w:r>
        </w:p>
      </w:tc>
      <w:tc>
        <w:tcPr>
          <w:tcW w:w="1209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1584FB" w14:textId="77777777" w:rsidR="00947CBE" w:rsidRPr="006A0341" w:rsidRDefault="00000000" w:rsidP="009671E8">
          <w:pPr>
            <w:pStyle w:val="Cabealho"/>
            <w:ind w:right="0"/>
            <w:jc w:val="center"/>
            <w:rPr>
              <w:bCs/>
            </w:rPr>
          </w:pPr>
          <w:r w:rsidRPr="006A0341">
            <w:rPr>
              <w:rStyle w:val="Nmerodepgina"/>
              <w:bCs/>
            </w:rPr>
            <w:fldChar w:fldCharType="begin"/>
          </w:r>
          <w:r w:rsidRPr="006A0341">
            <w:rPr>
              <w:rStyle w:val="Nmerodepgina"/>
              <w:bCs/>
            </w:rPr>
            <w:instrText xml:space="preserve"> PAGE </w:instrText>
          </w:r>
          <w:r w:rsidRPr="006A0341">
            <w:rPr>
              <w:rStyle w:val="Nmerodepgina"/>
              <w:bCs/>
            </w:rPr>
            <w:fldChar w:fldCharType="separate"/>
          </w:r>
          <w:r w:rsidRPr="006A0341">
            <w:rPr>
              <w:rStyle w:val="Nmerodepgina"/>
              <w:bCs/>
            </w:rPr>
            <w:t>20</w:t>
          </w:r>
          <w:r w:rsidRPr="006A0341">
            <w:rPr>
              <w:rStyle w:val="Nmerodepgina"/>
              <w:bCs/>
            </w:rPr>
            <w:fldChar w:fldCharType="end"/>
          </w:r>
          <w:r w:rsidRPr="006A0341">
            <w:rPr>
              <w:rStyle w:val="Nmerodepgina"/>
              <w:bCs/>
            </w:rPr>
            <w:t xml:space="preserve"> de </w:t>
          </w:r>
          <w:r w:rsidRPr="006A0341">
            <w:rPr>
              <w:rStyle w:val="Nmerodepgina"/>
              <w:bCs/>
            </w:rPr>
            <w:fldChar w:fldCharType="begin"/>
          </w:r>
          <w:r w:rsidRPr="006A0341">
            <w:rPr>
              <w:rStyle w:val="Nmerodepgina"/>
              <w:bCs/>
            </w:rPr>
            <w:instrText xml:space="preserve"> NUMPAGES </w:instrText>
          </w:r>
          <w:r w:rsidRPr="006A0341">
            <w:rPr>
              <w:rStyle w:val="Nmerodepgina"/>
              <w:bCs/>
            </w:rPr>
            <w:fldChar w:fldCharType="separate"/>
          </w:r>
          <w:r w:rsidRPr="006A0341">
            <w:rPr>
              <w:rStyle w:val="Nmerodepgina"/>
              <w:bCs/>
            </w:rPr>
            <w:t>20</w:t>
          </w:r>
          <w:r w:rsidRPr="006A0341">
            <w:rPr>
              <w:rStyle w:val="Nmerodepgina"/>
              <w:bCs/>
            </w:rPr>
            <w:fldChar w:fldCharType="end"/>
          </w:r>
        </w:p>
      </w:tc>
    </w:tr>
    <w:tr w:rsidR="0061578B" w14:paraId="64B94236" w14:textId="77777777" w:rsidTr="00157E57">
      <w:trPr>
        <w:cantSplit/>
        <w:trHeight w:val="280"/>
      </w:trPr>
      <w:tc>
        <w:tcPr>
          <w:tcW w:w="6096" w:type="dxa"/>
          <w:gridSpan w:val="2"/>
          <w:vMerge w:val="restart"/>
          <w:tcBorders>
            <w:left w:val="single" w:sz="4" w:space="0" w:color="auto"/>
          </w:tcBorders>
          <w:vAlign w:val="center"/>
        </w:tcPr>
        <w:p w14:paraId="2A371664" w14:textId="77777777" w:rsidR="00947CBE" w:rsidRPr="007D28C4" w:rsidRDefault="00000000" w:rsidP="007E6B48">
          <w:pPr>
            <w:pStyle w:val="Cabealho"/>
            <w:spacing w:before="120" w:after="120" w:line="360" w:lineRule="auto"/>
            <w:rPr>
              <w:rFonts w:cs="Arial"/>
            </w:rPr>
          </w:pPr>
          <w:r w:rsidRPr="007D28C4">
            <w:rPr>
              <w:rFonts w:cs="Arial"/>
            </w:rPr>
            <w:t xml:space="preserve">Título: </w:t>
          </w:r>
          <w:r w:rsidRPr="007D28C4">
            <w:rPr>
              <w:rFonts w:cs="Arial"/>
              <w:color w:val="000000"/>
            </w:rPr>
            <w:t xml:space="preserve">Troca de porta fusível ou elo usando a ferramenta BY PASS rede energizada em </w:t>
          </w:r>
          <w:r>
            <w:rPr>
              <w:rFonts w:cs="Arial"/>
              <w:color w:val="000000"/>
            </w:rPr>
            <w:t xml:space="preserve">manutenção de rede até 34,5 </w:t>
          </w:r>
          <w:proofErr w:type="spellStart"/>
          <w:r>
            <w:rPr>
              <w:rFonts w:cs="Arial"/>
              <w:color w:val="000000"/>
            </w:rPr>
            <w:t>Kv</w:t>
          </w:r>
          <w:proofErr w:type="spellEnd"/>
        </w:p>
      </w:tc>
      <w:tc>
        <w:tcPr>
          <w:tcW w:w="1842" w:type="dxa"/>
          <w:tcBorders>
            <w:top w:val="single" w:sz="4" w:space="0" w:color="auto"/>
            <w:bottom w:val="nil"/>
            <w:right w:val="single" w:sz="4" w:space="0" w:color="auto"/>
          </w:tcBorders>
          <w:vAlign w:val="center"/>
        </w:tcPr>
        <w:p w14:paraId="1E62D525" w14:textId="77777777" w:rsidR="00947CBE" w:rsidRPr="007D28C4" w:rsidRDefault="00000000" w:rsidP="000B43E5">
          <w:pPr>
            <w:pStyle w:val="Cabealho"/>
            <w:spacing w:after="0" w:line="360" w:lineRule="auto"/>
            <w:ind w:right="-12"/>
            <w:jc w:val="center"/>
            <w:rPr>
              <w:rFonts w:cs="Arial"/>
            </w:rPr>
          </w:pPr>
          <w:r w:rsidRPr="007D28C4">
            <w:rPr>
              <w:rFonts w:cs="Arial"/>
            </w:rPr>
            <w:t>Código:</w:t>
          </w:r>
        </w:p>
      </w:tc>
      <w:tc>
        <w:tcPr>
          <w:tcW w:w="1209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5097A59C" w14:textId="77777777" w:rsidR="00947CBE" w:rsidRPr="007D28C4" w:rsidRDefault="00000000" w:rsidP="000B43E5">
          <w:pPr>
            <w:pStyle w:val="Cabealho"/>
            <w:spacing w:after="0" w:line="360" w:lineRule="auto"/>
            <w:ind w:right="0"/>
            <w:jc w:val="center"/>
            <w:rPr>
              <w:rFonts w:cs="Arial"/>
            </w:rPr>
          </w:pPr>
          <w:r w:rsidRPr="007D28C4">
            <w:rPr>
              <w:rFonts w:cs="Arial"/>
            </w:rPr>
            <w:t>Revisão:</w:t>
          </w:r>
        </w:p>
      </w:tc>
    </w:tr>
    <w:tr w:rsidR="0061578B" w14:paraId="2E417274" w14:textId="77777777" w:rsidTr="007C0B53">
      <w:trPr>
        <w:cantSplit/>
        <w:trHeight w:val="280"/>
      </w:trPr>
      <w:tc>
        <w:tcPr>
          <w:tcW w:w="6096" w:type="dxa"/>
          <w:gridSpan w:val="2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22E0B14" w14:textId="77777777" w:rsidR="00947CBE" w:rsidRPr="007D28C4" w:rsidRDefault="00947CBE" w:rsidP="000B43E5">
          <w:pPr>
            <w:pStyle w:val="Cabealho"/>
            <w:spacing w:after="0" w:line="360" w:lineRule="auto"/>
            <w:jc w:val="left"/>
            <w:rPr>
              <w:rFonts w:cs="Arial"/>
            </w:rPr>
          </w:pPr>
        </w:p>
      </w:tc>
      <w:tc>
        <w:tcPr>
          <w:tcW w:w="1842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B6BC29A" w14:textId="77777777" w:rsidR="00947CBE" w:rsidRPr="007D28C4" w:rsidRDefault="00000000" w:rsidP="000B43E5">
          <w:pPr>
            <w:spacing w:before="0" w:after="0" w:line="360" w:lineRule="auto"/>
            <w:jc w:val="center"/>
            <w:rPr>
              <w:rFonts w:cs="Arial"/>
              <w:bCs/>
              <w:sz w:val="20"/>
              <w:szCs w:val="20"/>
            </w:rPr>
          </w:pPr>
          <w:r>
            <w:rPr>
              <w:rFonts w:cs="Arial"/>
              <w:bCs/>
              <w:color w:val="000000" w:themeColor="text1"/>
              <w:sz w:val="20"/>
              <w:szCs w:val="20"/>
            </w:rPr>
            <w:fldChar w:fldCharType="begin"/>
          </w:r>
          <w:r>
            <w:rPr>
              <w:rFonts w:cs="Arial"/>
              <w:bCs/>
              <w:color w:val="000000" w:themeColor="text1"/>
              <w:sz w:val="20"/>
              <w:szCs w:val="20"/>
            </w:rPr>
            <w:instrText xml:space="preserve"> DOCVARIABLE  DOC  \* MERGEFORMAT </w:instrText>
          </w:r>
          <w:r>
            <w:rPr>
              <w:rFonts w:cs="Arial"/>
              <w:bCs/>
              <w:color w:val="000000" w:themeColor="text1"/>
              <w:sz w:val="20"/>
              <w:szCs w:val="20"/>
            </w:rPr>
            <w:fldChar w:fldCharType="separate"/>
          </w:r>
          <w:r>
            <w:rPr>
              <w:rFonts w:cs="Arial"/>
              <w:bCs/>
              <w:color w:val="000000" w:themeColor="text1"/>
              <w:sz w:val="20"/>
              <w:szCs w:val="20"/>
            </w:rPr>
            <w:t>POP.00440.EQTL</w:t>
          </w:r>
          <w:r>
            <w:rPr>
              <w:rFonts w:cs="Arial"/>
              <w:bCs/>
              <w:color w:val="000000" w:themeColor="text1"/>
              <w:sz w:val="20"/>
              <w:szCs w:val="20"/>
            </w:rPr>
            <w:fldChar w:fldCharType="end"/>
          </w:r>
        </w:p>
      </w:tc>
      <w:tc>
        <w:tcPr>
          <w:tcW w:w="1209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60155A98" w14:textId="77777777" w:rsidR="00947CBE" w:rsidRPr="007D28C4" w:rsidRDefault="00000000" w:rsidP="000B43E5">
          <w:pPr>
            <w:spacing w:before="0" w:after="0" w:line="360" w:lineRule="auto"/>
            <w:jc w:val="center"/>
            <w:rPr>
              <w:rFonts w:cs="Arial"/>
              <w:sz w:val="20"/>
              <w:szCs w:val="20"/>
            </w:rPr>
          </w:pPr>
          <w:r>
            <w:rPr>
              <w:rStyle w:val="Nmerodepgina"/>
              <w:rFonts w:cs="Arial"/>
              <w:bCs/>
              <w:sz w:val="20"/>
              <w:szCs w:val="20"/>
            </w:rPr>
            <w:fldChar w:fldCharType="begin"/>
          </w:r>
          <w:r>
            <w:rPr>
              <w:rStyle w:val="Nmerodepgina"/>
              <w:rFonts w:cs="Arial"/>
              <w:bCs/>
              <w:sz w:val="20"/>
              <w:szCs w:val="20"/>
            </w:rPr>
            <w:instrText xml:space="preserve"> DOCVARIABLE  REV  \* MERGEFORMAT </w:instrText>
          </w:r>
          <w:r>
            <w:rPr>
              <w:rStyle w:val="Nmerodepgina"/>
              <w:rFonts w:cs="Arial"/>
              <w:bCs/>
              <w:sz w:val="20"/>
              <w:szCs w:val="20"/>
            </w:rPr>
            <w:fldChar w:fldCharType="separate"/>
          </w:r>
          <w:r>
            <w:rPr>
              <w:rStyle w:val="Nmerodepgina"/>
              <w:rFonts w:cs="Arial"/>
              <w:bCs/>
              <w:sz w:val="20"/>
              <w:szCs w:val="20"/>
            </w:rPr>
            <w:t>01</w:t>
          </w:r>
          <w:r>
            <w:rPr>
              <w:rStyle w:val="Nmerodepgina"/>
              <w:rFonts w:cs="Arial"/>
              <w:bCs/>
              <w:sz w:val="20"/>
              <w:szCs w:val="20"/>
            </w:rPr>
            <w:fldChar w:fldCharType="end"/>
          </w:r>
        </w:p>
      </w:tc>
    </w:tr>
    <w:tr w:rsidR="0061578B" w14:paraId="21E126D7" w14:textId="77777777" w:rsidTr="00947CBE">
      <w:trPr>
        <w:cantSplit/>
        <w:trHeight w:val="280"/>
      </w:trPr>
      <w:tc>
        <w:tcPr>
          <w:tcW w:w="9147" w:type="dxa"/>
          <w:gridSpan w:val="4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FD0A1F0" w14:textId="77777777" w:rsidR="00947CBE" w:rsidRPr="007D28C4" w:rsidRDefault="00000000" w:rsidP="000B43E5">
          <w:pPr>
            <w:spacing w:before="0" w:after="0" w:line="360" w:lineRule="auto"/>
            <w:jc w:val="center"/>
            <w:rPr>
              <w:rStyle w:val="Nmerodepgina"/>
              <w:rFonts w:cs="Arial"/>
              <w:bCs/>
              <w:sz w:val="20"/>
              <w:szCs w:val="20"/>
            </w:rPr>
          </w:pPr>
          <w:r w:rsidRPr="007C0B53">
            <w:rPr>
              <w:rStyle w:val="Nmerodepgina"/>
              <w:rFonts w:cs="Arial"/>
              <w:bCs/>
              <w:sz w:val="20"/>
              <w:szCs w:val="20"/>
            </w:rPr>
            <w:t>Classificação das Informações:    _</w:t>
          </w:r>
          <w:proofErr w:type="gramStart"/>
          <w:r w:rsidRPr="007C0B53">
            <w:rPr>
              <w:rStyle w:val="Nmerodepgina"/>
              <w:rFonts w:cs="Arial"/>
              <w:bCs/>
              <w:sz w:val="20"/>
              <w:szCs w:val="20"/>
            </w:rPr>
            <w:t>_ Público</w:t>
          </w:r>
          <w:proofErr w:type="gramEnd"/>
          <w:r w:rsidRPr="007C0B53">
            <w:rPr>
              <w:rStyle w:val="Nmerodepgina"/>
              <w:rFonts w:cs="Arial"/>
              <w:bCs/>
              <w:sz w:val="20"/>
              <w:szCs w:val="20"/>
            </w:rPr>
            <w:t xml:space="preserve">   </w:t>
          </w:r>
          <w:proofErr w:type="gramStart"/>
          <w:r w:rsidRPr="007C0B53">
            <w:rPr>
              <w:rStyle w:val="Nmerodepgina"/>
              <w:rFonts w:cs="Arial"/>
              <w:bCs/>
              <w:sz w:val="20"/>
              <w:szCs w:val="20"/>
            </w:rPr>
            <w:t xml:space="preserve">   </w:t>
          </w:r>
          <w:r w:rsidRPr="007C0B53">
            <w:rPr>
              <w:rStyle w:val="Nmerodepgina"/>
              <w:rFonts w:cs="Arial"/>
              <w:b/>
              <w:bCs/>
              <w:sz w:val="20"/>
              <w:szCs w:val="20"/>
            </w:rPr>
            <w:t>(</w:t>
          </w:r>
          <w:proofErr w:type="gramEnd"/>
          <w:r w:rsidRPr="007C0B53">
            <w:rPr>
              <w:rStyle w:val="Nmerodepgina"/>
              <w:rFonts w:cs="Arial"/>
              <w:b/>
              <w:bCs/>
              <w:sz w:val="20"/>
              <w:szCs w:val="20"/>
            </w:rPr>
            <w:t>X) Interno</w:t>
          </w:r>
          <w:r w:rsidRPr="007C0B53">
            <w:rPr>
              <w:rStyle w:val="Nmerodepgina"/>
              <w:rFonts w:cs="Arial"/>
              <w:bCs/>
              <w:sz w:val="20"/>
              <w:szCs w:val="20"/>
            </w:rPr>
            <w:t xml:space="preserve">      _</w:t>
          </w:r>
          <w:proofErr w:type="gramStart"/>
          <w:r w:rsidRPr="007C0B53">
            <w:rPr>
              <w:rStyle w:val="Nmerodepgina"/>
              <w:rFonts w:cs="Arial"/>
              <w:bCs/>
              <w:sz w:val="20"/>
              <w:szCs w:val="20"/>
            </w:rPr>
            <w:t>_ Restrito</w:t>
          </w:r>
          <w:proofErr w:type="gramEnd"/>
          <w:r w:rsidRPr="007C0B53">
            <w:rPr>
              <w:rStyle w:val="Nmerodepgina"/>
              <w:rFonts w:cs="Arial"/>
              <w:bCs/>
              <w:sz w:val="20"/>
              <w:szCs w:val="20"/>
            </w:rPr>
            <w:t xml:space="preserve">      _</w:t>
          </w:r>
          <w:proofErr w:type="gramStart"/>
          <w:r w:rsidRPr="007C0B53">
            <w:rPr>
              <w:rStyle w:val="Nmerodepgina"/>
              <w:rFonts w:cs="Arial"/>
              <w:bCs/>
              <w:sz w:val="20"/>
              <w:szCs w:val="20"/>
            </w:rPr>
            <w:t>_ Confidencial</w:t>
          </w:r>
          <w:proofErr w:type="gramEnd"/>
        </w:p>
      </w:tc>
    </w:tr>
  </w:tbl>
  <w:p w14:paraId="559BD7DA" w14:textId="77777777" w:rsidR="00947CBE" w:rsidRDefault="00000000" w:rsidP="00A4226E">
    <w:pPr>
      <w:pStyle w:val="Cabealho"/>
      <w:spacing w:after="0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97632" w14:textId="77777777" w:rsidR="00EA2197" w:rsidRDefault="00EA219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947"/>
    <w:multiLevelType w:val="hybridMultilevel"/>
    <w:tmpl w:val="9D789FB8"/>
    <w:lvl w:ilvl="0" w:tplc="07F80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B6D6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21A15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448E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8A72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2D0CB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2CEE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086D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4627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F64A4"/>
    <w:multiLevelType w:val="multilevel"/>
    <w:tmpl w:val="6D722F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63015F"/>
    <w:multiLevelType w:val="multilevel"/>
    <w:tmpl w:val="03D699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000000"/>
        <w:sz w:val="22"/>
        <w:szCs w:val="22"/>
      </w:rPr>
    </w:lvl>
    <w:lvl w:ilvl="1">
      <w:start w:val="1"/>
      <w:numFmt w:val="decimal"/>
      <w:lvlText w:val="3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77161F9"/>
    <w:multiLevelType w:val="hybridMultilevel"/>
    <w:tmpl w:val="93EA1F3E"/>
    <w:lvl w:ilvl="0" w:tplc="948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BC83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26C2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021B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8668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F8AC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A486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A659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F005D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10434"/>
    <w:multiLevelType w:val="hybridMultilevel"/>
    <w:tmpl w:val="2E3ABCF8"/>
    <w:lvl w:ilvl="0" w:tplc="ADF2A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7A95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A26C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0664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0465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0857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7C58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8EDD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34D2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908B2"/>
    <w:multiLevelType w:val="multilevel"/>
    <w:tmpl w:val="F4305D40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color w:val="auto"/>
        <w:sz w:val="20"/>
        <w:szCs w:val="2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710"/>
        </w:tabs>
        <w:ind w:left="1710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lowerLetter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lowerLetter"/>
      <w:lvlText w:val="%5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29AE3799"/>
    <w:multiLevelType w:val="hybridMultilevel"/>
    <w:tmpl w:val="12EC4480"/>
    <w:lvl w:ilvl="0" w:tplc="F3BAC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6281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6688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68CE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8825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30EC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0C80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7E47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DA1A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267D7"/>
    <w:multiLevelType w:val="hybridMultilevel"/>
    <w:tmpl w:val="44A00630"/>
    <w:lvl w:ilvl="0" w:tplc="664A7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22DA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0641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6072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FEDA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0A23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0ECE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49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345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F6701"/>
    <w:multiLevelType w:val="hybridMultilevel"/>
    <w:tmpl w:val="A71C48C8"/>
    <w:lvl w:ilvl="0" w:tplc="05A26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92C1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0E00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CADC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24E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9005E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E44C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ECD3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860A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A5189E"/>
    <w:multiLevelType w:val="hybridMultilevel"/>
    <w:tmpl w:val="3EC2E870"/>
    <w:lvl w:ilvl="0" w:tplc="43C8D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A21E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F43D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1A66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7ABF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D0400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9A27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B078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A4B5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5B2C7D"/>
    <w:multiLevelType w:val="hybridMultilevel"/>
    <w:tmpl w:val="FC1A2336"/>
    <w:lvl w:ilvl="0" w:tplc="30AE1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3AE1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26FE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74C4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E84B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D0EA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842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C6DD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7C93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54FFE"/>
    <w:multiLevelType w:val="hybridMultilevel"/>
    <w:tmpl w:val="28D4CA66"/>
    <w:lvl w:ilvl="0" w:tplc="41E45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84A5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B8AB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4EBE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AA4B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84CD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2A4B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C05F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088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A41A3E"/>
    <w:multiLevelType w:val="hybridMultilevel"/>
    <w:tmpl w:val="3FE0C3E4"/>
    <w:lvl w:ilvl="0" w:tplc="46C69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E827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5A52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C410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3255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EA47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0235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2A1D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5CB0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BF2660"/>
    <w:multiLevelType w:val="hybridMultilevel"/>
    <w:tmpl w:val="C874875A"/>
    <w:lvl w:ilvl="0" w:tplc="5638F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EC27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4A3A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6DA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85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8EA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663D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420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14A8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E2D6F"/>
    <w:multiLevelType w:val="hybridMultilevel"/>
    <w:tmpl w:val="0A908800"/>
    <w:lvl w:ilvl="0" w:tplc="EEE438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247E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CA47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C67C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345E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050FD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69D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B633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3D2EA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AD34D8"/>
    <w:multiLevelType w:val="multilevel"/>
    <w:tmpl w:val="1D8A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D45CD"/>
    <w:multiLevelType w:val="hybridMultilevel"/>
    <w:tmpl w:val="3DEA8E5C"/>
    <w:lvl w:ilvl="0" w:tplc="4348971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D2A80128">
      <w:start w:val="1"/>
      <w:numFmt w:val="bullet"/>
      <w:pStyle w:val="Estilo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plc="C9FC86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37823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60E46F3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A80413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BD2268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6CA42F0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ED22EDA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110726F"/>
    <w:multiLevelType w:val="hybridMultilevel"/>
    <w:tmpl w:val="CDF603DA"/>
    <w:lvl w:ilvl="0" w:tplc="C1266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3E12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80D0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CAA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F89E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00F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5647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70A1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5032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711B51"/>
    <w:multiLevelType w:val="hybridMultilevel"/>
    <w:tmpl w:val="CE808D6A"/>
    <w:lvl w:ilvl="0" w:tplc="93CA4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EEA3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5872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327B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A84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9A10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A8FB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8AF1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5A841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6E7BE6"/>
    <w:multiLevelType w:val="hybridMultilevel"/>
    <w:tmpl w:val="6ADCDCF8"/>
    <w:lvl w:ilvl="0" w:tplc="28F00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DCBF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54E0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AC7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6E09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D9A9E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C4CA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8CF9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D0BF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F6A85"/>
    <w:multiLevelType w:val="hybridMultilevel"/>
    <w:tmpl w:val="78FE40E4"/>
    <w:lvl w:ilvl="0" w:tplc="6C4061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961B7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7A07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8AD0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7CE92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7E08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D29A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68A3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EE03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CE68C8"/>
    <w:multiLevelType w:val="hybridMultilevel"/>
    <w:tmpl w:val="01F4320E"/>
    <w:lvl w:ilvl="0" w:tplc="96ACC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1A0C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2B627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0E81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08E6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BF648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7AF2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383D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BCDB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E71B8E"/>
    <w:multiLevelType w:val="hybridMultilevel"/>
    <w:tmpl w:val="79DA462A"/>
    <w:lvl w:ilvl="0" w:tplc="8D6E5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0883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2860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610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381C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4A04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A6C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9467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A6AA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DC6042"/>
    <w:multiLevelType w:val="hybridMultilevel"/>
    <w:tmpl w:val="7EE24A42"/>
    <w:lvl w:ilvl="0" w:tplc="A08C850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725463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82E5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C60E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188D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B495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2BA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893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C25C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965156">
    <w:abstractNumId w:val="5"/>
  </w:num>
  <w:num w:numId="2" w16cid:durableId="532572141">
    <w:abstractNumId w:val="16"/>
  </w:num>
  <w:num w:numId="3" w16cid:durableId="1531380597">
    <w:abstractNumId w:val="10"/>
  </w:num>
  <w:num w:numId="4" w16cid:durableId="1227915157">
    <w:abstractNumId w:val="1"/>
  </w:num>
  <w:num w:numId="5" w16cid:durableId="500976232">
    <w:abstractNumId w:val="14"/>
  </w:num>
  <w:num w:numId="6" w16cid:durableId="342360659">
    <w:abstractNumId w:val="0"/>
  </w:num>
  <w:num w:numId="7" w16cid:durableId="2129934011">
    <w:abstractNumId w:val="3"/>
  </w:num>
  <w:num w:numId="8" w16cid:durableId="25758226">
    <w:abstractNumId w:val="6"/>
  </w:num>
  <w:num w:numId="9" w16cid:durableId="1596859144">
    <w:abstractNumId w:val="7"/>
  </w:num>
  <w:num w:numId="10" w16cid:durableId="1736392281">
    <w:abstractNumId w:val="5"/>
    <w:lvlOverride w:ilvl="0">
      <w:startOverride w:val="4"/>
    </w:lvlOverride>
    <w:lvlOverride w:ilvl="1">
      <w:startOverride w:val="2"/>
    </w:lvlOverride>
  </w:num>
  <w:num w:numId="11" w16cid:durableId="737820661">
    <w:abstractNumId w:val="20"/>
  </w:num>
  <w:num w:numId="12" w16cid:durableId="562107113">
    <w:abstractNumId w:val="5"/>
  </w:num>
  <w:num w:numId="13" w16cid:durableId="5678845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73502655">
    <w:abstractNumId w:val="5"/>
  </w:num>
  <w:num w:numId="15" w16cid:durableId="1069884500">
    <w:abstractNumId w:val="17"/>
  </w:num>
  <w:num w:numId="16" w16cid:durableId="1460368973">
    <w:abstractNumId w:val="11"/>
  </w:num>
  <w:num w:numId="17" w16cid:durableId="812672456">
    <w:abstractNumId w:val="21"/>
  </w:num>
  <w:num w:numId="18" w16cid:durableId="370349954">
    <w:abstractNumId w:val="12"/>
  </w:num>
  <w:num w:numId="19" w16cid:durableId="1650212324">
    <w:abstractNumId w:val="8"/>
  </w:num>
  <w:num w:numId="20" w16cid:durableId="1430351937">
    <w:abstractNumId w:val="4"/>
  </w:num>
  <w:num w:numId="21" w16cid:durableId="919027800">
    <w:abstractNumId w:val="5"/>
  </w:num>
  <w:num w:numId="22" w16cid:durableId="1354186011">
    <w:abstractNumId w:val="5"/>
  </w:num>
  <w:num w:numId="23" w16cid:durableId="1399011447">
    <w:abstractNumId w:val="5"/>
  </w:num>
  <w:num w:numId="24" w16cid:durableId="1223251683">
    <w:abstractNumId w:val="5"/>
  </w:num>
  <w:num w:numId="25" w16cid:durableId="155658648">
    <w:abstractNumId w:val="5"/>
  </w:num>
  <w:num w:numId="26" w16cid:durableId="1979188005">
    <w:abstractNumId w:val="5"/>
  </w:num>
  <w:num w:numId="27" w16cid:durableId="2036956145">
    <w:abstractNumId w:val="18"/>
  </w:num>
  <w:num w:numId="28" w16cid:durableId="1291934420">
    <w:abstractNumId w:val="2"/>
  </w:num>
  <w:num w:numId="29" w16cid:durableId="766194603">
    <w:abstractNumId w:val="22"/>
  </w:num>
  <w:num w:numId="30" w16cid:durableId="2022463741">
    <w:abstractNumId w:val="13"/>
  </w:num>
  <w:num w:numId="31" w16cid:durableId="380832403">
    <w:abstractNumId w:val="23"/>
  </w:num>
  <w:num w:numId="32" w16cid:durableId="1834103184">
    <w:abstractNumId w:val="15"/>
  </w:num>
  <w:num w:numId="33" w16cid:durableId="1280843307">
    <w:abstractNumId w:val="19"/>
  </w:num>
  <w:num w:numId="34" w16cid:durableId="730739684">
    <w:abstractNumId w:val="9"/>
  </w:num>
  <w:num w:numId="35" w16cid:durableId="1974946553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Rodney Pereira Menderico Junior"/>
    <w:docVar w:name="APROVADOR-02" w:val="Rodney Pereira Menderico Junior - Executiva de Manutenção RD Norte"/>
    <w:docVar w:name="CLASSIFIC" w:val="-"/>
    <w:docVar w:name="CONSENT" w:val="Qualidade"/>
    <w:docVar w:name="DATEREV" w:val="31/10/2023"/>
    <w:docVar w:name="DOC" w:val="POP.00440.EQTL"/>
    <w:docVar w:name="DTELABORADOR" w:val="06/07/2011"/>
    <w:docVar w:name="ELABFUNCTION" w:val="Estagiário"/>
    <w:docVar w:name="ELABORADOR-02" w:val="RENAN CUTRIM ASSIS - Projeto de Gestão da  Segurança"/>
    <w:docVar w:name="ELABORATOR" w:val="RENAN CUTRIM ASSIS"/>
    <w:docVar w:name="ELABUSERFUNCTION" w:val="Ana Gabriela Norjosa Viegas - Estagiário"/>
    <w:docVar w:name="REV" w:val="01"/>
    <w:docVar w:name="TITLE" w:val="Troca de porta fusível ou elo usando a ferramenta BY PASS rede energizada em manutenção de rede desenergizada até 34,5 kV"/>
    <w:docVar w:name="TITULO" w:val="Gestão de Instrumentos Normativos"/>
  </w:docVars>
  <w:rsids>
    <w:rsidRoot w:val="001949BD"/>
    <w:rsid w:val="00001F17"/>
    <w:rsid w:val="00002C61"/>
    <w:rsid w:val="00010488"/>
    <w:rsid w:val="00012174"/>
    <w:rsid w:val="00012198"/>
    <w:rsid w:val="000207D6"/>
    <w:rsid w:val="00026ACE"/>
    <w:rsid w:val="000339FD"/>
    <w:rsid w:val="00033E86"/>
    <w:rsid w:val="00034DCA"/>
    <w:rsid w:val="00035E4F"/>
    <w:rsid w:val="00035F94"/>
    <w:rsid w:val="00044012"/>
    <w:rsid w:val="000563F3"/>
    <w:rsid w:val="00065FF0"/>
    <w:rsid w:val="000662FB"/>
    <w:rsid w:val="00070B71"/>
    <w:rsid w:val="000749E9"/>
    <w:rsid w:val="0007522B"/>
    <w:rsid w:val="00076C99"/>
    <w:rsid w:val="00085856"/>
    <w:rsid w:val="0008587C"/>
    <w:rsid w:val="00085DAC"/>
    <w:rsid w:val="00090856"/>
    <w:rsid w:val="00095AA5"/>
    <w:rsid w:val="00095AE9"/>
    <w:rsid w:val="00096BA9"/>
    <w:rsid w:val="000A14C0"/>
    <w:rsid w:val="000A7A71"/>
    <w:rsid w:val="000B1A4E"/>
    <w:rsid w:val="000B43E5"/>
    <w:rsid w:val="000B6D71"/>
    <w:rsid w:val="000B74C2"/>
    <w:rsid w:val="000C0B4F"/>
    <w:rsid w:val="000C0FD2"/>
    <w:rsid w:val="000C1084"/>
    <w:rsid w:val="000C6A1D"/>
    <w:rsid w:val="000D1178"/>
    <w:rsid w:val="000E06C9"/>
    <w:rsid w:val="000E6E6E"/>
    <w:rsid w:val="000F4A49"/>
    <w:rsid w:val="001010CC"/>
    <w:rsid w:val="001024F2"/>
    <w:rsid w:val="00104B83"/>
    <w:rsid w:val="00105C01"/>
    <w:rsid w:val="00111410"/>
    <w:rsid w:val="001174E1"/>
    <w:rsid w:val="00117B79"/>
    <w:rsid w:val="00122A2A"/>
    <w:rsid w:val="00135974"/>
    <w:rsid w:val="00135DA8"/>
    <w:rsid w:val="001422DD"/>
    <w:rsid w:val="0014370C"/>
    <w:rsid w:val="001441E1"/>
    <w:rsid w:val="001443DF"/>
    <w:rsid w:val="001444BD"/>
    <w:rsid w:val="00152E87"/>
    <w:rsid w:val="001530CA"/>
    <w:rsid w:val="0015370C"/>
    <w:rsid w:val="00153F58"/>
    <w:rsid w:val="00157E57"/>
    <w:rsid w:val="00161AB8"/>
    <w:rsid w:val="00164656"/>
    <w:rsid w:val="00164828"/>
    <w:rsid w:val="001673EF"/>
    <w:rsid w:val="0016775E"/>
    <w:rsid w:val="00175CC0"/>
    <w:rsid w:val="001779E2"/>
    <w:rsid w:val="00180895"/>
    <w:rsid w:val="00181A72"/>
    <w:rsid w:val="00181CCC"/>
    <w:rsid w:val="00187F04"/>
    <w:rsid w:val="00187F8F"/>
    <w:rsid w:val="00192323"/>
    <w:rsid w:val="00192639"/>
    <w:rsid w:val="001949BD"/>
    <w:rsid w:val="001969EE"/>
    <w:rsid w:val="001A123D"/>
    <w:rsid w:val="001A1695"/>
    <w:rsid w:val="001A49D6"/>
    <w:rsid w:val="001A7822"/>
    <w:rsid w:val="001B1062"/>
    <w:rsid w:val="001B14B7"/>
    <w:rsid w:val="001C1130"/>
    <w:rsid w:val="001C4EBE"/>
    <w:rsid w:val="001C5879"/>
    <w:rsid w:val="001C5BB9"/>
    <w:rsid w:val="001D1B37"/>
    <w:rsid w:val="001D4F47"/>
    <w:rsid w:val="001D676F"/>
    <w:rsid w:val="001E1B2F"/>
    <w:rsid w:val="001E2131"/>
    <w:rsid w:val="001E4CAC"/>
    <w:rsid w:val="001F2CB1"/>
    <w:rsid w:val="001F6001"/>
    <w:rsid w:val="001F621C"/>
    <w:rsid w:val="00203398"/>
    <w:rsid w:val="00204CB9"/>
    <w:rsid w:val="00211486"/>
    <w:rsid w:val="00211943"/>
    <w:rsid w:val="002130C6"/>
    <w:rsid w:val="00213596"/>
    <w:rsid w:val="002165E6"/>
    <w:rsid w:val="0022447E"/>
    <w:rsid w:val="00230150"/>
    <w:rsid w:val="00236C6E"/>
    <w:rsid w:val="00242E82"/>
    <w:rsid w:val="00243CF1"/>
    <w:rsid w:val="00250B3F"/>
    <w:rsid w:val="002529DF"/>
    <w:rsid w:val="002628EB"/>
    <w:rsid w:val="00262C71"/>
    <w:rsid w:val="00270B5F"/>
    <w:rsid w:val="00272685"/>
    <w:rsid w:val="002779C0"/>
    <w:rsid w:val="002828EA"/>
    <w:rsid w:val="0028726F"/>
    <w:rsid w:val="002874D2"/>
    <w:rsid w:val="00292714"/>
    <w:rsid w:val="0029431F"/>
    <w:rsid w:val="00295A72"/>
    <w:rsid w:val="00297A77"/>
    <w:rsid w:val="002A2775"/>
    <w:rsid w:val="002A2984"/>
    <w:rsid w:val="002A349F"/>
    <w:rsid w:val="002B0286"/>
    <w:rsid w:val="002B03D8"/>
    <w:rsid w:val="002B10E5"/>
    <w:rsid w:val="002B24BA"/>
    <w:rsid w:val="002B28C2"/>
    <w:rsid w:val="002C1AD6"/>
    <w:rsid w:val="002C20E6"/>
    <w:rsid w:val="002C4865"/>
    <w:rsid w:val="002C6379"/>
    <w:rsid w:val="002C66E3"/>
    <w:rsid w:val="002C721E"/>
    <w:rsid w:val="002C74B7"/>
    <w:rsid w:val="002D12FF"/>
    <w:rsid w:val="002D272C"/>
    <w:rsid w:val="002D3879"/>
    <w:rsid w:val="002D3D88"/>
    <w:rsid w:val="002D4ACC"/>
    <w:rsid w:val="002D4C75"/>
    <w:rsid w:val="002E13EE"/>
    <w:rsid w:val="002F246D"/>
    <w:rsid w:val="002F54ED"/>
    <w:rsid w:val="002F699F"/>
    <w:rsid w:val="00306A48"/>
    <w:rsid w:val="003102C3"/>
    <w:rsid w:val="0031068A"/>
    <w:rsid w:val="00311330"/>
    <w:rsid w:val="0031231B"/>
    <w:rsid w:val="003126AF"/>
    <w:rsid w:val="00314217"/>
    <w:rsid w:val="0031548C"/>
    <w:rsid w:val="003170D5"/>
    <w:rsid w:val="0031718D"/>
    <w:rsid w:val="00322D19"/>
    <w:rsid w:val="0032459F"/>
    <w:rsid w:val="00333405"/>
    <w:rsid w:val="00334975"/>
    <w:rsid w:val="00343985"/>
    <w:rsid w:val="0034664F"/>
    <w:rsid w:val="00347A56"/>
    <w:rsid w:val="0035128F"/>
    <w:rsid w:val="0035178B"/>
    <w:rsid w:val="00353CAA"/>
    <w:rsid w:val="00353FD8"/>
    <w:rsid w:val="0036031A"/>
    <w:rsid w:val="00364045"/>
    <w:rsid w:val="0036556D"/>
    <w:rsid w:val="00374D79"/>
    <w:rsid w:val="00377DD6"/>
    <w:rsid w:val="00381D7A"/>
    <w:rsid w:val="00381EF1"/>
    <w:rsid w:val="00387C6C"/>
    <w:rsid w:val="00390285"/>
    <w:rsid w:val="003943C6"/>
    <w:rsid w:val="00394450"/>
    <w:rsid w:val="00395B49"/>
    <w:rsid w:val="00396E51"/>
    <w:rsid w:val="003A2C88"/>
    <w:rsid w:val="003A41BB"/>
    <w:rsid w:val="003A59B7"/>
    <w:rsid w:val="003A6940"/>
    <w:rsid w:val="003B506C"/>
    <w:rsid w:val="003B7052"/>
    <w:rsid w:val="003C5855"/>
    <w:rsid w:val="003D0137"/>
    <w:rsid w:val="003D1302"/>
    <w:rsid w:val="003D1BA7"/>
    <w:rsid w:val="003D1BBE"/>
    <w:rsid w:val="003D4F74"/>
    <w:rsid w:val="003E08B9"/>
    <w:rsid w:val="003E5873"/>
    <w:rsid w:val="003E68C1"/>
    <w:rsid w:val="003F2490"/>
    <w:rsid w:val="003F368E"/>
    <w:rsid w:val="003F3729"/>
    <w:rsid w:val="003F6473"/>
    <w:rsid w:val="003F6B81"/>
    <w:rsid w:val="00400E25"/>
    <w:rsid w:val="004016A5"/>
    <w:rsid w:val="0040180E"/>
    <w:rsid w:val="00403A5C"/>
    <w:rsid w:val="00414D5B"/>
    <w:rsid w:val="0041605D"/>
    <w:rsid w:val="004160BD"/>
    <w:rsid w:val="00417AF8"/>
    <w:rsid w:val="00423839"/>
    <w:rsid w:val="00424831"/>
    <w:rsid w:val="00427A4E"/>
    <w:rsid w:val="00432DAA"/>
    <w:rsid w:val="0043369D"/>
    <w:rsid w:val="004360CC"/>
    <w:rsid w:val="00436330"/>
    <w:rsid w:val="004376BC"/>
    <w:rsid w:val="00437742"/>
    <w:rsid w:val="004409D8"/>
    <w:rsid w:val="00443358"/>
    <w:rsid w:val="00444803"/>
    <w:rsid w:val="00450769"/>
    <w:rsid w:val="004515C6"/>
    <w:rsid w:val="00451882"/>
    <w:rsid w:val="0045287A"/>
    <w:rsid w:val="0045636A"/>
    <w:rsid w:val="0046377C"/>
    <w:rsid w:val="00467D4D"/>
    <w:rsid w:val="00472D14"/>
    <w:rsid w:val="00473379"/>
    <w:rsid w:val="0048133B"/>
    <w:rsid w:val="0048296E"/>
    <w:rsid w:val="00490B03"/>
    <w:rsid w:val="00491EF0"/>
    <w:rsid w:val="00491F9D"/>
    <w:rsid w:val="00493D0F"/>
    <w:rsid w:val="004947E3"/>
    <w:rsid w:val="004A0574"/>
    <w:rsid w:val="004A3D2C"/>
    <w:rsid w:val="004A6919"/>
    <w:rsid w:val="004B0B19"/>
    <w:rsid w:val="004B1ADA"/>
    <w:rsid w:val="004C0BFB"/>
    <w:rsid w:val="004C265E"/>
    <w:rsid w:val="004C7BB9"/>
    <w:rsid w:val="004D04DD"/>
    <w:rsid w:val="004E2252"/>
    <w:rsid w:val="004E38B9"/>
    <w:rsid w:val="004E4333"/>
    <w:rsid w:val="004E4E7B"/>
    <w:rsid w:val="004F7AAB"/>
    <w:rsid w:val="00502E04"/>
    <w:rsid w:val="005034D8"/>
    <w:rsid w:val="00510A35"/>
    <w:rsid w:val="00514F72"/>
    <w:rsid w:val="00516D42"/>
    <w:rsid w:val="00516DF4"/>
    <w:rsid w:val="00516FB4"/>
    <w:rsid w:val="005201A2"/>
    <w:rsid w:val="0052276D"/>
    <w:rsid w:val="00523FD3"/>
    <w:rsid w:val="0052464B"/>
    <w:rsid w:val="00530313"/>
    <w:rsid w:val="00535C88"/>
    <w:rsid w:val="00543385"/>
    <w:rsid w:val="005440A6"/>
    <w:rsid w:val="00544D1B"/>
    <w:rsid w:val="00545708"/>
    <w:rsid w:val="0054710B"/>
    <w:rsid w:val="005515D3"/>
    <w:rsid w:val="00551B2A"/>
    <w:rsid w:val="00554A84"/>
    <w:rsid w:val="00554BAB"/>
    <w:rsid w:val="00554CA8"/>
    <w:rsid w:val="005627AE"/>
    <w:rsid w:val="005738F3"/>
    <w:rsid w:val="00574D78"/>
    <w:rsid w:val="00583B08"/>
    <w:rsid w:val="00583FFC"/>
    <w:rsid w:val="0058524A"/>
    <w:rsid w:val="00585825"/>
    <w:rsid w:val="0058655D"/>
    <w:rsid w:val="005869B6"/>
    <w:rsid w:val="005913BF"/>
    <w:rsid w:val="005917F6"/>
    <w:rsid w:val="00593A1E"/>
    <w:rsid w:val="005979E2"/>
    <w:rsid w:val="005A3960"/>
    <w:rsid w:val="005A69F2"/>
    <w:rsid w:val="005A6EE6"/>
    <w:rsid w:val="005B29B6"/>
    <w:rsid w:val="005B31EE"/>
    <w:rsid w:val="005B6672"/>
    <w:rsid w:val="005B66E4"/>
    <w:rsid w:val="005C2C60"/>
    <w:rsid w:val="005C3641"/>
    <w:rsid w:val="005C3A91"/>
    <w:rsid w:val="005C75E4"/>
    <w:rsid w:val="005D35FF"/>
    <w:rsid w:val="005D38E8"/>
    <w:rsid w:val="005D47A1"/>
    <w:rsid w:val="005D6AEB"/>
    <w:rsid w:val="005D7A97"/>
    <w:rsid w:val="005E0E0F"/>
    <w:rsid w:val="005E62E8"/>
    <w:rsid w:val="005E68F9"/>
    <w:rsid w:val="005F16DD"/>
    <w:rsid w:val="006001A7"/>
    <w:rsid w:val="00600708"/>
    <w:rsid w:val="00602538"/>
    <w:rsid w:val="0060538B"/>
    <w:rsid w:val="00610360"/>
    <w:rsid w:val="0061256E"/>
    <w:rsid w:val="00613ADD"/>
    <w:rsid w:val="00613B74"/>
    <w:rsid w:val="0061578B"/>
    <w:rsid w:val="00616E74"/>
    <w:rsid w:val="00620358"/>
    <w:rsid w:val="006204EB"/>
    <w:rsid w:val="00623016"/>
    <w:rsid w:val="00625406"/>
    <w:rsid w:val="00625E25"/>
    <w:rsid w:val="00626343"/>
    <w:rsid w:val="00630F34"/>
    <w:rsid w:val="00632EA6"/>
    <w:rsid w:val="006334F0"/>
    <w:rsid w:val="00635292"/>
    <w:rsid w:val="006361E8"/>
    <w:rsid w:val="006472F3"/>
    <w:rsid w:val="006478C9"/>
    <w:rsid w:val="0065483A"/>
    <w:rsid w:val="00661B13"/>
    <w:rsid w:val="00662EF1"/>
    <w:rsid w:val="00664076"/>
    <w:rsid w:val="006643F3"/>
    <w:rsid w:val="00667CB8"/>
    <w:rsid w:val="00671C0D"/>
    <w:rsid w:val="00676576"/>
    <w:rsid w:val="00682355"/>
    <w:rsid w:val="0068278B"/>
    <w:rsid w:val="006848AA"/>
    <w:rsid w:val="00693F44"/>
    <w:rsid w:val="006A0341"/>
    <w:rsid w:val="006A1994"/>
    <w:rsid w:val="006A49E1"/>
    <w:rsid w:val="006A79FB"/>
    <w:rsid w:val="006B102A"/>
    <w:rsid w:val="006B110E"/>
    <w:rsid w:val="006B15F7"/>
    <w:rsid w:val="006B2CD4"/>
    <w:rsid w:val="006B3B50"/>
    <w:rsid w:val="006B7481"/>
    <w:rsid w:val="006B7626"/>
    <w:rsid w:val="006C1675"/>
    <w:rsid w:val="006C4286"/>
    <w:rsid w:val="006C6497"/>
    <w:rsid w:val="006E0DD7"/>
    <w:rsid w:val="006E4DAB"/>
    <w:rsid w:val="006F438E"/>
    <w:rsid w:val="006F48A6"/>
    <w:rsid w:val="006F7B3D"/>
    <w:rsid w:val="00700B08"/>
    <w:rsid w:val="00700C4A"/>
    <w:rsid w:val="007019E3"/>
    <w:rsid w:val="007036BF"/>
    <w:rsid w:val="00706D67"/>
    <w:rsid w:val="00713578"/>
    <w:rsid w:val="0072034F"/>
    <w:rsid w:val="00720D70"/>
    <w:rsid w:val="00727FCE"/>
    <w:rsid w:val="007323E2"/>
    <w:rsid w:val="007343D7"/>
    <w:rsid w:val="00736D37"/>
    <w:rsid w:val="00740C36"/>
    <w:rsid w:val="0074246C"/>
    <w:rsid w:val="00743CA2"/>
    <w:rsid w:val="00747566"/>
    <w:rsid w:val="00754043"/>
    <w:rsid w:val="00757764"/>
    <w:rsid w:val="00762997"/>
    <w:rsid w:val="0077052D"/>
    <w:rsid w:val="007719FA"/>
    <w:rsid w:val="00771DF0"/>
    <w:rsid w:val="00772B31"/>
    <w:rsid w:val="00773E3B"/>
    <w:rsid w:val="0077474D"/>
    <w:rsid w:val="007776BD"/>
    <w:rsid w:val="007821D0"/>
    <w:rsid w:val="007866A0"/>
    <w:rsid w:val="00793AAB"/>
    <w:rsid w:val="00794FA7"/>
    <w:rsid w:val="007958D5"/>
    <w:rsid w:val="007A034E"/>
    <w:rsid w:val="007A1774"/>
    <w:rsid w:val="007B0CDF"/>
    <w:rsid w:val="007B435A"/>
    <w:rsid w:val="007B48DA"/>
    <w:rsid w:val="007C0394"/>
    <w:rsid w:val="007C0B53"/>
    <w:rsid w:val="007C51F1"/>
    <w:rsid w:val="007C51F2"/>
    <w:rsid w:val="007D28C4"/>
    <w:rsid w:val="007D64DE"/>
    <w:rsid w:val="007E32D7"/>
    <w:rsid w:val="007E4453"/>
    <w:rsid w:val="007E52F6"/>
    <w:rsid w:val="007E6B48"/>
    <w:rsid w:val="007F030D"/>
    <w:rsid w:val="007F4EE4"/>
    <w:rsid w:val="007F58F1"/>
    <w:rsid w:val="007F76FA"/>
    <w:rsid w:val="00800214"/>
    <w:rsid w:val="0080098F"/>
    <w:rsid w:val="008019F2"/>
    <w:rsid w:val="00801D41"/>
    <w:rsid w:val="00802267"/>
    <w:rsid w:val="0081388D"/>
    <w:rsid w:val="00814001"/>
    <w:rsid w:val="0082426E"/>
    <w:rsid w:val="0082486D"/>
    <w:rsid w:val="00833888"/>
    <w:rsid w:val="00834A12"/>
    <w:rsid w:val="008367AA"/>
    <w:rsid w:val="00842B1A"/>
    <w:rsid w:val="008518F2"/>
    <w:rsid w:val="0086216B"/>
    <w:rsid w:val="008623B4"/>
    <w:rsid w:val="00866F51"/>
    <w:rsid w:val="0087050D"/>
    <w:rsid w:val="00871BB3"/>
    <w:rsid w:val="00881362"/>
    <w:rsid w:val="00881DF4"/>
    <w:rsid w:val="00883A60"/>
    <w:rsid w:val="008868EE"/>
    <w:rsid w:val="008906DD"/>
    <w:rsid w:val="00894C02"/>
    <w:rsid w:val="008957EE"/>
    <w:rsid w:val="008A1BE7"/>
    <w:rsid w:val="008A2B42"/>
    <w:rsid w:val="008A3CC5"/>
    <w:rsid w:val="008A4900"/>
    <w:rsid w:val="008A4BB8"/>
    <w:rsid w:val="008A5DAD"/>
    <w:rsid w:val="008A6478"/>
    <w:rsid w:val="008B13A8"/>
    <w:rsid w:val="008B328F"/>
    <w:rsid w:val="008B48D9"/>
    <w:rsid w:val="008B6A9A"/>
    <w:rsid w:val="008B7FAB"/>
    <w:rsid w:val="008C04D8"/>
    <w:rsid w:val="008C2485"/>
    <w:rsid w:val="008C3CB0"/>
    <w:rsid w:val="008D003B"/>
    <w:rsid w:val="008D28F8"/>
    <w:rsid w:val="008D3FB7"/>
    <w:rsid w:val="008D7926"/>
    <w:rsid w:val="008D7B03"/>
    <w:rsid w:val="008F508B"/>
    <w:rsid w:val="00900672"/>
    <w:rsid w:val="00902827"/>
    <w:rsid w:val="009039F5"/>
    <w:rsid w:val="00904A9D"/>
    <w:rsid w:val="00917E47"/>
    <w:rsid w:val="009216AF"/>
    <w:rsid w:val="00923AD3"/>
    <w:rsid w:val="0092427F"/>
    <w:rsid w:val="009303AC"/>
    <w:rsid w:val="0093251C"/>
    <w:rsid w:val="00936860"/>
    <w:rsid w:val="00936C74"/>
    <w:rsid w:val="00937717"/>
    <w:rsid w:val="00941D8D"/>
    <w:rsid w:val="00947CBE"/>
    <w:rsid w:val="00947DC7"/>
    <w:rsid w:val="00951FC9"/>
    <w:rsid w:val="009671E8"/>
    <w:rsid w:val="00974A2B"/>
    <w:rsid w:val="00977B14"/>
    <w:rsid w:val="0098261D"/>
    <w:rsid w:val="00983597"/>
    <w:rsid w:val="009A1439"/>
    <w:rsid w:val="009C1338"/>
    <w:rsid w:val="009C20F9"/>
    <w:rsid w:val="009C300F"/>
    <w:rsid w:val="009D3B71"/>
    <w:rsid w:val="009E0BC2"/>
    <w:rsid w:val="009E0C7D"/>
    <w:rsid w:val="009E1727"/>
    <w:rsid w:val="009E28FF"/>
    <w:rsid w:val="009E306B"/>
    <w:rsid w:val="009E7171"/>
    <w:rsid w:val="009E73F8"/>
    <w:rsid w:val="009F4500"/>
    <w:rsid w:val="009F57A0"/>
    <w:rsid w:val="00A00CF7"/>
    <w:rsid w:val="00A01E55"/>
    <w:rsid w:val="00A0558E"/>
    <w:rsid w:val="00A0575E"/>
    <w:rsid w:val="00A109B1"/>
    <w:rsid w:val="00A11392"/>
    <w:rsid w:val="00A117A1"/>
    <w:rsid w:val="00A15D85"/>
    <w:rsid w:val="00A2387D"/>
    <w:rsid w:val="00A23937"/>
    <w:rsid w:val="00A25924"/>
    <w:rsid w:val="00A300D1"/>
    <w:rsid w:val="00A325CD"/>
    <w:rsid w:val="00A34424"/>
    <w:rsid w:val="00A34D6F"/>
    <w:rsid w:val="00A361DC"/>
    <w:rsid w:val="00A4226E"/>
    <w:rsid w:val="00A47C4A"/>
    <w:rsid w:val="00A505A8"/>
    <w:rsid w:val="00A60A1F"/>
    <w:rsid w:val="00A65051"/>
    <w:rsid w:val="00A6568D"/>
    <w:rsid w:val="00A67DCE"/>
    <w:rsid w:val="00A67EC8"/>
    <w:rsid w:val="00A700B0"/>
    <w:rsid w:val="00A81FC6"/>
    <w:rsid w:val="00A82C3B"/>
    <w:rsid w:val="00A84856"/>
    <w:rsid w:val="00A92BF1"/>
    <w:rsid w:val="00AA2686"/>
    <w:rsid w:val="00AA26DD"/>
    <w:rsid w:val="00AA3E31"/>
    <w:rsid w:val="00AA7828"/>
    <w:rsid w:val="00AB6838"/>
    <w:rsid w:val="00AB7BE9"/>
    <w:rsid w:val="00AC0BF5"/>
    <w:rsid w:val="00AC44E0"/>
    <w:rsid w:val="00AC644A"/>
    <w:rsid w:val="00AD0D24"/>
    <w:rsid w:val="00AD5AA9"/>
    <w:rsid w:val="00AD7FCD"/>
    <w:rsid w:val="00AE16C1"/>
    <w:rsid w:val="00AE27B6"/>
    <w:rsid w:val="00AE31A2"/>
    <w:rsid w:val="00AE5923"/>
    <w:rsid w:val="00AE6875"/>
    <w:rsid w:val="00AE7D5E"/>
    <w:rsid w:val="00AF190B"/>
    <w:rsid w:val="00AF34DE"/>
    <w:rsid w:val="00B00EA2"/>
    <w:rsid w:val="00B01309"/>
    <w:rsid w:val="00B0359A"/>
    <w:rsid w:val="00B046F2"/>
    <w:rsid w:val="00B154CB"/>
    <w:rsid w:val="00B21BA2"/>
    <w:rsid w:val="00B225E9"/>
    <w:rsid w:val="00B24715"/>
    <w:rsid w:val="00B260FB"/>
    <w:rsid w:val="00B32179"/>
    <w:rsid w:val="00B33144"/>
    <w:rsid w:val="00B3383A"/>
    <w:rsid w:val="00B366AB"/>
    <w:rsid w:val="00B43FE8"/>
    <w:rsid w:val="00B47590"/>
    <w:rsid w:val="00B5068E"/>
    <w:rsid w:val="00B50B3A"/>
    <w:rsid w:val="00B53CEB"/>
    <w:rsid w:val="00B55842"/>
    <w:rsid w:val="00B67446"/>
    <w:rsid w:val="00B67FD0"/>
    <w:rsid w:val="00B72123"/>
    <w:rsid w:val="00B74088"/>
    <w:rsid w:val="00B806CB"/>
    <w:rsid w:val="00B833EA"/>
    <w:rsid w:val="00B912B2"/>
    <w:rsid w:val="00B92823"/>
    <w:rsid w:val="00B948E8"/>
    <w:rsid w:val="00B9490F"/>
    <w:rsid w:val="00B9770B"/>
    <w:rsid w:val="00BA4EE7"/>
    <w:rsid w:val="00BA5AAB"/>
    <w:rsid w:val="00BB2448"/>
    <w:rsid w:val="00BB64F9"/>
    <w:rsid w:val="00BC443B"/>
    <w:rsid w:val="00BC5816"/>
    <w:rsid w:val="00BC698D"/>
    <w:rsid w:val="00BD0A33"/>
    <w:rsid w:val="00BD2DBE"/>
    <w:rsid w:val="00BD3575"/>
    <w:rsid w:val="00BE0A8B"/>
    <w:rsid w:val="00BE29D1"/>
    <w:rsid w:val="00BE4D65"/>
    <w:rsid w:val="00BE7E0B"/>
    <w:rsid w:val="00BF0490"/>
    <w:rsid w:val="00BF14D8"/>
    <w:rsid w:val="00C01D16"/>
    <w:rsid w:val="00C1025A"/>
    <w:rsid w:val="00C13115"/>
    <w:rsid w:val="00C14ECE"/>
    <w:rsid w:val="00C24874"/>
    <w:rsid w:val="00C2744E"/>
    <w:rsid w:val="00C27E9C"/>
    <w:rsid w:val="00C34408"/>
    <w:rsid w:val="00C35325"/>
    <w:rsid w:val="00C37A19"/>
    <w:rsid w:val="00C407A6"/>
    <w:rsid w:val="00C40B1B"/>
    <w:rsid w:val="00C42719"/>
    <w:rsid w:val="00C445B6"/>
    <w:rsid w:val="00C46908"/>
    <w:rsid w:val="00C473AB"/>
    <w:rsid w:val="00C479D9"/>
    <w:rsid w:val="00C50806"/>
    <w:rsid w:val="00C52646"/>
    <w:rsid w:val="00C54BAD"/>
    <w:rsid w:val="00C5504E"/>
    <w:rsid w:val="00C56897"/>
    <w:rsid w:val="00C610B5"/>
    <w:rsid w:val="00C64319"/>
    <w:rsid w:val="00C67D88"/>
    <w:rsid w:val="00C708FF"/>
    <w:rsid w:val="00C724A1"/>
    <w:rsid w:val="00C76E5C"/>
    <w:rsid w:val="00C76F22"/>
    <w:rsid w:val="00C843F9"/>
    <w:rsid w:val="00C90E0C"/>
    <w:rsid w:val="00C90E3C"/>
    <w:rsid w:val="00C90F02"/>
    <w:rsid w:val="00C9303A"/>
    <w:rsid w:val="00CA1A83"/>
    <w:rsid w:val="00CA2859"/>
    <w:rsid w:val="00CA45D4"/>
    <w:rsid w:val="00CA4E5D"/>
    <w:rsid w:val="00CA7E71"/>
    <w:rsid w:val="00CB0255"/>
    <w:rsid w:val="00CC159D"/>
    <w:rsid w:val="00CC4294"/>
    <w:rsid w:val="00CC55C6"/>
    <w:rsid w:val="00CC5721"/>
    <w:rsid w:val="00CC583D"/>
    <w:rsid w:val="00CD01D7"/>
    <w:rsid w:val="00CD25BE"/>
    <w:rsid w:val="00CD48D0"/>
    <w:rsid w:val="00CE70A9"/>
    <w:rsid w:val="00CF456C"/>
    <w:rsid w:val="00CF5B75"/>
    <w:rsid w:val="00D01C34"/>
    <w:rsid w:val="00D0586D"/>
    <w:rsid w:val="00D145B7"/>
    <w:rsid w:val="00D16F01"/>
    <w:rsid w:val="00D17A96"/>
    <w:rsid w:val="00D20B89"/>
    <w:rsid w:val="00D21446"/>
    <w:rsid w:val="00D221EA"/>
    <w:rsid w:val="00D254ED"/>
    <w:rsid w:val="00D35A0A"/>
    <w:rsid w:val="00D41FDD"/>
    <w:rsid w:val="00D42E42"/>
    <w:rsid w:val="00D47E37"/>
    <w:rsid w:val="00D5078E"/>
    <w:rsid w:val="00D542CE"/>
    <w:rsid w:val="00D5613C"/>
    <w:rsid w:val="00D619FF"/>
    <w:rsid w:val="00D65383"/>
    <w:rsid w:val="00D661C5"/>
    <w:rsid w:val="00D74249"/>
    <w:rsid w:val="00D75E1E"/>
    <w:rsid w:val="00D77230"/>
    <w:rsid w:val="00D81DF8"/>
    <w:rsid w:val="00D90495"/>
    <w:rsid w:val="00D93691"/>
    <w:rsid w:val="00D94962"/>
    <w:rsid w:val="00DA05E6"/>
    <w:rsid w:val="00DA12AE"/>
    <w:rsid w:val="00DA21A0"/>
    <w:rsid w:val="00DA6E9B"/>
    <w:rsid w:val="00DB0096"/>
    <w:rsid w:val="00DB0C0A"/>
    <w:rsid w:val="00DB1747"/>
    <w:rsid w:val="00DB3991"/>
    <w:rsid w:val="00DB6C30"/>
    <w:rsid w:val="00DC4804"/>
    <w:rsid w:val="00DD7533"/>
    <w:rsid w:val="00DE6C4D"/>
    <w:rsid w:val="00DF01A3"/>
    <w:rsid w:val="00DF0933"/>
    <w:rsid w:val="00DF2716"/>
    <w:rsid w:val="00DF2B4F"/>
    <w:rsid w:val="00DF5AA3"/>
    <w:rsid w:val="00E01B5D"/>
    <w:rsid w:val="00E13322"/>
    <w:rsid w:val="00E13C3B"/>
    <w:rsid w:val="00E16996"/>
    <w:rsid w:val="00E172B6"/>
    <w:rsid w:val="00E1786F"/>
    <w:rsid w:val="00E17CB9"/>
    <w:rsid w:val="00E255F0"/>
    <w:rsid w:val="00E26903"/>
    <w:rsid w:val="00E26BEC"/>
    <w:rsid w:val="00E270E1"/>
    <w:rsid w:val="00E33695"/>
    <w:rsid w:val="00E34ADE"/>
    <w:rsid w:val="00E359E4"/>
    <w:rsid w:val="00E37A87"/>
    <w:rsid w:val="00E4712F"/>
    <w:rsid w:val="00E560B8"/>
    <w:rsid w:val="00E61DC1"/>
    <w:rsid w:val="00E74658"/>
    <w:rsid w:val="00E84BB2"/>
    <w:rsid w:val="00E862B1"/>
    <w:rsid w:val="00E904BF"/>
    <w:rsid w:val="00E904D2"/>
    <w:rsid w:val="00E90A77"/>
    <w:rsid w:val="00E93BC5"/>
    <w:rsid w:val="00EA0A2A"/>
    <w:rsid w:val="00EA2197"/>
    <w:rsid w:val="00EB1475"/>
    <w:rsid w:val="00EB26D1"/>
    <w:rsid w:val="00EB2967"/>
    <w:rsid w:val="00EB52D6"/>
    <w:rsid w:val="00EB6242"/>
    <w:rsid w:val="00EC6854"/>
    <w:rsid w:val="00ED2593"/>
    <w:rsid w:val="00ED2D15"/>
    <w:rsid w:val="00ED504E"/>
    <w:rsid w:val="00EE1A4C"/>
    <w:rsid w:val="00EE29DC"/>
    <w:rsid w:val="00EF349C"/>
    <w:rsid w:val="00F03CA6"/>
    <w:rsid w:val="00F07A54"/>
    <w:rsid w:val="00F16170"/>
    <w:rsid w:val="00F2210F"/>
    <w:rsid w:val="00F26942"/>
    <w:rsid w:val="00F27A6C"/>
    <w:rsid w:val="00F31834"/>
    <w:rsid w:val="00F31ECF"/>
    <w:rsid w:val="00F349FD"/>
    <w:rsid w:val="00F41DE0"/>
    <w:rsid w:val="00F42FB2"/>
    <w:rsid w:val="00F43356"/>
    <w:rsid w:val="00F44E69"/>
    <w:rsid w:val="00F46144"/>
    <w:rsid w:val="00F47368"/>
    <w:rsid w:val="00F47708"/>
    <w:rsid w:val="00F47BA6"/>
    <w:rsid w:val="00F54842"/>
    <w:rsid w:val="00F558B2"/>
    <w:rsid w:val="00F61C92"/>
    <w:rsid w:val="00F628AE"/>
    <w:rsid w:val="00F63B7B"/>
    <w:rsid w:val="00F64384"/>
    <w:rsid w:val="00F72347"/>
    <w:rsid w:val="00F74EE1"/>
    <w:rsid w:val="00F7602C"/>
    <w:rsid w:val="00F76A53"/>
    <w:rsid w:val="00F81268"/>
    <w:rsid w:val="00F82A53"/>
    <w:rsid w:val="00F833AC"/>
    <w:rsid w:val="00F84552"/>
    <w:rsid w:val="00F84E29"/>
    <w:rsid w:val="00F9279D"/>
    <w:rsid w:val="00FA230A"/>
    <w:rsid w:val="00FA6A4D"/>
    <w:rsid w:val="00FA710B"/>
    <w:rsid w:val="00FB1796"/>
    <w:rsid w:val="00FB1894"/>
    <w:rsid w:val="00FB3262"/>
    <w:rsid w:val="00FB3C33"/>
    <w:rsid w:val="00FD619C"/>
    <w:rsid w:val="00FE1E94"/>
    <w:rsid w:val="00FE31D9"/>
    <w:rsid w:val="00FE3298"/>
    <w:rsid w:val="00FE5799"/>
    <w:rsid w:val="00FF1437"/>
    <w:rsid w:val="00FF1B90"/>
    <w:rsid w:val="00FF30C7"/>
    <w:rsid w:val="00FF35FF"/>
    <w:rsid w:val="00FF5359"/>
    <w:rsid w:val="00FF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3F327D"/>
  <w15:docId w15:val="{BD7D40EB-C5E1-49B0-90FD-C01AAD068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C88"/>
    <w:pPr>
      <w:spacing w:before="100" w:after="100"/>
    </w:pPr>
    <w:rPr>
      <w:rFonts w:ascii="Arial" w:hAnsi="Arial"/>
      <w:sz w:val="22"/>
      <w:szCs w:val="24"/>
    </w:rPr>
  </w:style>
  <w:style w:type="paragraph" w:styleId="Ttulo1">
    <w:name w:val="heading 1"/>
    <w:next w:val="Normal"/>
    <w:link w:val="Ttulo1Char"/>
    <w:qFormat/>
    <w:pPr>
      <w:keepNext/>
      <w:numPr>
        <w:numId w:val="1"/>
      </w:numPr>
      <w:spacing w:before="200" w:after="200"/>
      <w:outlineLvl w:val="0"/>
    </w:pPr>
    <w:rPr>
      <w:rFonts w:ascii="Arial" w:hAnsi="Arial" w:cs="Arial"/>
      <w:b/>
      <w:bCs/>
      <w:smallCaps/>
      <w:sz w:val="22"/>
    </w:rPr>
  </w:style>
  <w:style w:type="paragraph" w:styleId="Ttulo2">
    <w:name w:val="heading 2"/>
    <w:next w:val="Normal"/>
    <w:qFormat/>
    <w:pPr>
      <w:keepNext/>
      <w:numPr>
        <w:ilvl w:val="1"/>
        <w:numId w:val="1"/>
      </w:numPr>
      <w:spacing w:before="200" w:after="200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next w:val="Normal"/>
    <w:qFormat/>
    <w:pPr>
      <w:keepNext/>
      <w:numPr>
        <w:ilvl w:val="2"/>
        <w:numId w:val="1"/>
      </w:numPr>
      <w:spacing w:before="200" w:after="200"/>
      <w:jc w:val="both"/>
      <w:outlineLvl w:val="2"/>
    </w:pPr>
    <w:rPr>
      <w:rFonts w:ascii="Arial" w:hAnsi="Arial" w:cs="Arial"/>
      <w:bCs/>
      <w:sz w:val="22"/>
    </w:rPr>
  </w:style>
  <w:style w:type="paragraph" w:styleId="Ttulo4">
    <w:name w:val="heading 4"/>
    <w:next w:val="Normal"/>
    <w:qFormat/>
    <w:pPr>
      <w:keepNext/>
      <w:outlineLvl w:val="3"/>
    </w:pPr>
    <w:rPr>
      <w:rFonts w:ascii="Arial" w:hAnsi="Arial" w:cs="Arial"/>
      <w:bCs/>
      <w:sz w:val="22"/>
    </w:rPr>
  </w:style>
  <w:style w:type="paragraph" w:styleId="Ttulo5">
    <w:name w:val="heading 5"/>
    <w:aliases w:val="Anexo"/>
    <w:basedOn w:val="Normal"/>
    <w:next w:val="Normal"/>
    <w:qFormat/>
    <w:pPr>
      <w:keepNext/>
      <w:tabs>
        <w:tab w:val="left" w:pos="8364"/>
        <w:tab w:val="left" w:pos="8789"/>
      </w:tabs>
      <w:outlineLvl w:val="4"/>
    </w:pPr>
    <w:rPr>
      <w:rFonts w:ascii="Tahoma" w:hAnsi="Tahoma"/>
      <w:szCs w:val="20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cs="Arial"/>
      <w:b/>
      <w:bCs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851"/>
      </w:tabs>
      <w:jc w:val="center"/>
      <w:outlineLvl w:val="6"/>
    </w:pPr>
    <w:rPr>
      <w:b/>
      <w:sz w:val="26"/>
      <w:szCs w:val="20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tabs>
        <w:tab w:val="left" w:pos="851"/>
      </w:tabs>
      <w:jc w:val="center"/>
      <w:outlineLvl w:val="7"/>
    </w:pPr>
    <w:rPr>
      <w:i/>
      <w:sz w:val="26"/>
      <w:szCs w:val="20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tabs>
        <w:tab w:val="left" w:pos="3544"/>
      </w:tabs>
      <w:jc w:val="both"/>
      <w:outlineLvl w:val="8"/>
    </w:pPr>
    <w:rPr>
      <w:sz w:val="2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semiHidden/>
    <w:pPr>
      <w:tabs>
        <w:tab w:val="center" w:pos="4419"/>
        <w:tab w:val="right" w:pos="8838"/>
      </w:tabs>
    </w:pPr>
    <w:rPr>
      <w:lang w:val="en-US" w:eastAsia="en-US"/>
    </w:rPr>
  </w:style>
  <w:style w:type="paragraph" w:styleId="Corpodetexto">
    <w:name w:val="Body Text"/>
    <w:basedOn w:val="Normal"/>
    <w:semiHidden/>
    <w:pPr>
      <w:jc w:val="both"/>
    </w:pPr>
    <w:rPr>
      <w:lang w:eastAsia="en-US"/>
    </w:rPr>
  </w:style>
  <w:style w:type="paragraph" w:styleId="Recuodecorpodetexto">
    <w:name w:val="Body Text Indent"/>
    <w:basedOn w:val="Normal"/>
    <w:semiHidden/>
    <w:pPr>
      <w:ind w:left="720" w:hanging="12"/>
    </w:pPr>
  </w:style>
  <w:style w:type="paragraph" w:styleId="Recuodecorpodetexto2">
    <w:name w:val="Body Text Indent 2"/>
    <w:basedOn w:val="Normal"/>
    <w:semiHidden/>
    <w:pPr>
      <w:ind w:left="720"/>
    </w:pPr>
    <w:rPr>
      <w:rFonts w:cs="Arial"/>
    </w:rPr>
  </w:style>
  <w:style w:type="paragraph" w:styleId="Recuodecorpodetexto3">
    <w:name w:val="Body Text Indent 3"/>
    <w:basedOn w:val="Normal"/>
    <w:semiHidden/>
    <w:pPr>
      <w:ind w:firstLine="720"/>
      <w:outlineLvl w:val="0"/>
    </w:pPr>
  </w:style>
  <w:style w:type="paragraph" w:customStyle="1" w:styleId="ItemTabela">
    <w:name w:val="Item Tabela"/>
    <w:basedOn w:val="Normal"/>
    <w:pPr>
      <w:tabs>
        <w:tab w:val="left" w:pos="288"/>
        <w:tab w:val="left" w:pos="1152"/>
        <w:tab w:val="left" w:pos="2304"/>
        <w:tab w:val="left" w:pos="2880"/>
      </w:tabs>
      <w:spacing w:after="60"/>
      <w:ind w:left="1418" w:right="-284" w:hanging="1418"/>
      <w:jc w:val="both"/>
    </w:pPr>
    <w:rPr>
      <w:szCs w:val="20"/>
    </w:rPr>
  </w:style>
  <w:style w:type="paragraph" w:styleId="Cabealho">
    <w:name w:val="header"/>
    <w:link w:val="CabealhoChar"/>
    <w:uiPriority w:val="99"/>
    <w:semiHidden/>
    <w:pPr>
      <w:tabs>
        <w:tab w:val="center" w:pos="4419"/>
        <w:tab w:val="right" w:pos="8838"/>
      </w:tabs>
      <w:spacing w:after="60"/>
      <w:ind w:right="284"/>
      <w:jc w:val="both"/>
    </w:pPr>
    <w:rPr>
      <w:rFonts w:ascii="Arial" w:hAnsi="Arial"/>
    </w:rPr>
  </w:style>
  <w:style w:type="paragraph" w:styleId="Corpodetexto2">
    <w:name w:val="Body Text 2"/>
    <w:basedOn w:val="Normal"/>
    <w:semiHidden/>
    <w:pPr>
      <w:jc w:val="center"/>
    </w:pPr>
  </w:style>
  <w:style w:type="paragraph" w:styleId="Corpodetexto3">
    <w:name w:val="Body Text 3"/>
    <w:basedOn w:val="Normal"/>
    <w:semiHidden/>
    <w:rPr>
      <w:sz w:val="20"/>
    </w:rPr>
  </w:style>
  <w:style w:type="paragraph" w:styleId="Legenda">
    <w:name w:val="caption"/>
    <w:basedOn w:val="Normal"/>
    <w:next w:val="Normal"/>
    <w:qFormat/>
    <w:pPr>
      <w:jc w:val="both"/>
    </w:pPr>
    <w:rPr>
      <w:rFonts w:cs="Arial"/>
      <w:b/>
      <w:bCs/>
    </w:rPr>
  </w:style>
  <w:style w:type="character" w:styleId="Nmerodepgina">
    <w:name w:val="page number"/>
    <w:basedOn w:val="Fontepargpadro"/>
  </w:style>
  <w:style w:type="paragraph" w:customStyle="1" w:styleId="Corpodetexto31">
    <w:name w:val="Corpo de texto 31"/>
    <w:basedOn w:val="Normal"/>
    <w:pPr>
      <w:widowControl w:val="0"/>
      <w:jc w:val="both"/>
    </w:pPr>
    <w:rPr>
      <w:szCs w:val="20"/>
    </w:rPr>
  </w:style>
  <w:style w:type="paragraph" w:customStyle="1" w:styleId="Nota">
    <w:name w:val="Nota"/>
    <w:basedOn w:val="Normal"/>
    <w:pPr>
      <w:spacing w:before="200" w:after="200"/>
      <w:jc w:val="both"/>
    </w:pPr>
    <w:rPr>
      <w:b/>
      <w:bCs/>
      <w:sz w:val="20"/>
      <w:lang w:val="en-US" w:eastAsia="en-US"/>
    </w:rPr>
  </w:style>
  <w:style w:type="paragraph" w:customStyle="1" w:styleId="PERGUNTA">
    <w:name w:val="PERGUNTA"/>
    <w:basedOn w:val="Normal"/>
    <w:pPr>
      <w:tabs>
        <w:tab w:val="left" w:pos="567"/>
        <w:tab w:val="left" w:pos="4752"/>
        <w:tab w:val="left" w:pos="5472"/>
        <w:tab w:val="left" w:pos="6192"/>
        <w:tab w:val="left" w:pos="6912"/>
        <w:tab w:val="left" w:pos="7632"/>
        <w:tab w:val="left" w:pos="8352"/>
        <w:tab w:val="left" w:pos="9072"/>
        <w:tab w:val="left" w:pos="9792"/>
        <w:tab w:val="left" w:pos="10512"/>
      </w:tabs>
      <w:spacing w:before="0" w:after="0"/>
      <w:jc w:val="both"/>
    </w:pPr>
    <w:rPr>
      <w:szCs w:val="20"/>
    </w:rPr>
  </w:style>
  <w:style w:type="paragraph" w:customStyle="1" w:styleId="Estilo1">
    <w:name w:val="Estilo1"/>
    <w:rPr>
      <w:b/>
      <w:bCs/>
    </w:rPr>
  </w:style>
  <w:style w:type="paragraph" w:customStyle="1" w:styleId="Estilo2">
    <w:name w:val="Estilo2"/>
    <w:pPr>
      <w:jc w:val="center"/>
    </w:pPr>
    <w:rPr>
      <w:b/>
      <w:bCs/>
      <w:sz w:val="14"/>
    </w:rPr>
  </w:style>
  <w:style w:type="paragraph" w:customStyle="1" w:styleId="Estilo3">
    <w:name w:val="Estilo3"/>
    <w:pPr>
      <w:numPr>
        <w:ilvl w:val="1"/>
        <w:numId w:val="2"/>
      </w:numPr>
      <w:spacing w:before="100" w:after="100"/>
    </w:pPr>
    <w:rPr>
      <w:rFonts w:ascii="Arial" w:hAnsi="Arial"/>
      <w:sz w:val="22"/>
    </w:rPr>
  </w:style>
  <w:style w:type="character" w:customStyle="1" w:styleId="estilodecorreioeletrnico16">
    <w:name w:val="estilodecorreioeletrnico16"/>
    <w:rPr>
      <w:rFonts w:ascii="Arial" w:hAnsi="Arial" w:cs="Arial"/>
      <w:color w:val="000000"/>
      <w:sz w:val="20"/>
    </w:rPr>
  </w:style>
  <w:style w:type="paragraph" w:styleId="Sumrio1">
    <w:name w:val="toc 1"/>
    <w:basedOn w:val="Normal"/>
    <w:next w:val="Normal"/>
    <w:autoRedefine/>
    <w:semiHidden/>
    <w:pPr>
      <w:tabs>
        <w:tab w:val="right" w:leader="dot" w:pos="9720"/>
      </w:tabs>
      <w:spacing w:before="120" w:after="60"/>
    </w:pPr>
    <w:rPr>
      <w:rFonts w:cs="Arial"/>
      <w:b/>
      <w:bCs/>
      <w:noProof/>
      <w:sz w:val="20"/>
      <w:szCs w:val="20"/>
    </w:rPr>
  </w:style>
  <w:style w:type="paragraph" w:customStyle="1" w:styleId="PO-TtulosdeRodap">
    <w:name w:val="PO - Títulos de Rodapé"/>
    <w:basedOn w:val="Normal"/>
    <w:next w:val="Normal"/>
    <w:pPr>
      <w:keepNext/>
      <w:spacing w:before="60" w:after="60"/>
      <w:jc w:val="center"/>
      <w:outlineLvl w:val="0"/>
    </w:pPr>
    <w:rPr>
      <w:rFonts w:ascii="Times New Roman" w:hAnsi="Times New Roman"/>
      <w:b/>
      <w:caps/>
      <w:noProof/>
      <w:color w:val="000080"/>
      <w:sz w:val="20"/>
      <w:szCs w:val="2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PO-TextoRecuado-Ttulo3">
    <w:name w:val="PO - Texto Recuado - Título 3"/>
    <w:basedOn w:val="Normal"/>
    <w:pPr>
      <w:spacing w:before="60" w:after="120"/>
      <w:ind w:left="1134"/>
      <w:jc w:val="both"/>
    </w:pPr>
    <w:rPr>
      <w:rFonts w:ascii="Times New Roman" w:hAnsi="Times New Roman"/>
      <w:sz w:val="24"/>
      <w:szCs w:val="20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PO-Texto">
    <w:name w:val="PO - Texto"/>
    <w:basedOn w:val="Normal"/>
    <w:pPr>
      <w:spacing w:before="120" w:after="120"/>
      <w:jc w:val="both"/>
    </w:pPr>
    <w:rPr>
      <w:rFonts w:ascii="Times New Roman" w:eastAsia="Batang" w:hAnsi="Times New Roman"/>
      <w:sz w:val="24"/>
      <w:szCs w:val="20"/>
    </w:rPr>
  </w:style>
  <w:style w:type="paragraph" w:styleId="Textodebalo">
    <w:name w:val="Balloon Text"/>
    <w:basedOn w:val="Normal"/>
    <w:semiHidden/>
    <w:rsid w:val="00BF0490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semiHidden/>
    <w:rsid w:val="003E08B9"/>
    <w:rPr>
      <w:rFonts w:ascii="Arial" w:hAnsi="Arial"/>
      <w:sz w:val="22"/>
      <w:szCs w:val="24"/>
      <w:lang w:val="en-US" w:eastAsia="en-US"/>
    </w:rPr>
  </w:style>
  <w:style w:type="character" w:customStyle="1" w:styleId="CabealhoChar">
    <w:name w:val="Cabeçalho Char"/>
    <w:link w:val="Cabealho"/>
    <w:uiPriority w:val="99"/>
    <w:semiHidden/>
    <w:rsid w:val="003E08B9"/>
    <w:rPr>
      <w:rFonts w:ascii="Arial" w:hAnsi="Arial"/>
    </w:rPr>
  </w:style>
  <w:style w:type="character" w:customStyle="1" w:styleId="Ttulo1Char">
    <w:name w:val="Título 1 Char"/>
    <w:link w:val="Ttulo1"/>
    <w:rsid w:val="003E08B9"/>
    <w:rPr>
      <w:rFonts w:ascii="Arial" w:hAnsi="Arial" w:cs="Arial"/>
      <w:b/>
      <w:bCs/>
      <w:smallCaps/>
      <w:sz w:val="22"/>
    </w:rPr>
  </w:style>
  <w:style w:type="table" w:styleId="Tabelacomgrade">
    <w:name w:val="Table Grid"/>
    <w:basedOn w:val="Tabelanormal"/>
    <w:uiPriority w:val="59"/>
    <w:rsid w:val="00974A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Clara1">
    <w:name w:val="Tabela de Grade Clara1"/>
    <w:basedOn w:val="Tabelanormal"/>
    <w:uiPriority w:val="40"/>
    <w:rsid w:val="00974A2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argrafodaLista">
    <w:name w:val="List Paragraph"/>
    <w:basedOn w:val="Normal"/>
    <w:uiPriority w:val="34"/>
    <w:qFormat/>
    <w:rsid w:val="001B1062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551B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1DE0"/>
    <w:pPr>
      <w:spacing w:beforeAutospacing="1" w:afterAutospacing="1"/>
    </w:pPr>
    <w:rPr>
      <w:rFonts w:ascii="Times New Roman" w:hAnsi="Times New Roman"/>
      <w:sz w:val="24"/>
    </w:rPr>
  </w:style>
  <w:style w:type="paragraph" w:customStyle="1" w:styleId="Default">
    <w:name w:val="Default"/>
    <w:rsid w:val="0015370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427A4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27A4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27A4E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27A4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27A4E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a.equatorialenergia.com.br/wp-content/uploads/2021/01/NT-001-EQTL-Normas-Qualidade-e-Des-de-Fornecedores-Fornecimeto-de-Energia-Eletrica-em-Baixa-Tensao.pdf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a.equatorialenergia.com.br/wp-content/uploads/2021/01/NT-001-EQTL-Normas-Qualidade-e-Des-de-Fornecedores-Fornecimeto-de-Energia-Eletrica-em-Baixa-Tensao.pdf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u8421\CONFIG~1\Temp\ANEXO%20III%20DA%20NP.GEDEQ.001-%20GEST&#195;O%20DE%20INSTRUMENTOS%20NORMATIVOS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47520CF9582248B132F4E2D10EEF7F" ma:contentTypeVersion="13" ma:contentTypeDescription="Crie um novo documento." ma:contentTypeScope="" ma:versionID="6251ce86d60457268c0f9b54e85ec8dd">
  <xsd:schema xmlns:xsd="http://www.w3.org/2001/XMLSchema" xmlns:xs="http://www.w3.org/2001/XMLSchema" xmlns:p="http://schemas.microsoft.com/office/2006/metadata/properties" xmlns:ns2="fe0a6080-8cff-4c4d-8155-79d0da112d6f" xmlns:ns3="218738ec-1c0e-4901-acb2-f3a06a02b976" targetNamespace="http://schemas.microsoft.com/office/2006/metadata/properties" ma:root="true" ma:fieldsID="5e9696a85958a313d91c3a4319190076" ns2:_="" ns3:_="">
    <xsd:import namespace="fe0a6080-8cff-4c4d-8155-79d0da112d6f"/>
    <xsd:import namespace="218738ec-1c0e-4901-acb2-f3a06a02b9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a6080-8cff-4c4d-8155-79d0da112d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9f055f8f-6cfb-4dd8-b97f-25c7ba8ecf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738ec-1c0e-4901-acb2-f3a06a02b97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d54b3d3-7ccc-4f46-b25e-9e841f502b90}" ma:internalName="TaxCatchAll" ma:showField="CatchAllData" ma:web="218738ec-1c0e-4901-acb2-f3a06a02b9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5E44CB-C0D1-4A29-BC18-EA2C7F794B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422E5A-01E5-4130-8A9E-B222816F44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a6080-8cff-4c4d-8155-79d0da112d6f"/>
    <ds:schemaRef ds:uri="218738ec-1c0e-4901-acb2-f3a06a02b9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8703DE-B3C5-4779-979A-952CFA2DBB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ANEXO III DA NP.GEDEQ.001- GESTÃO DE INSTRUMENTOS NORMATIVOS</Template>
  <TotalTime>139</TotalTime>
  <Pages>20</Pages>
  <Words>3439</Words>
  <Characters>18572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EXECUTANTE</vt:lpstr>
    </vt:vector>
  </TitlesOfParts>
  <Company>CEMAR</Company>
  <LinksUpToDate>false</LinksUpToDate>
  <CharactersWithSpaces>21968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EXECUTANTE</dc:title>
  <dc:creator>u8421</dc:creator>
  <cp:lastModifiedBy>Aronilson Costa</cp:lastModifiedBy>
  <cp:revision>57</cp:revision>
  <cp:lastPrinted>2023-06-15T12:45:00Z</cp:lastPrinted>
  <dcterms:created xsi:type="dcterms:W3CDTF">2022-06-22T13:02:00Z</dcterms:created>
  <dcterms:modified xsi:type="dcterms:W3CDTF">2025-05-02T13:51:00Z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