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rmqtt</w:t>
        </w:r>
      </w:hyperlink>
    </w:p>
    <w:bookmarkStart w:id="23" w:name="攻击场景与漏洞危害"/>
    <w:p>
      <w:pPr>
        <w:pStyle w:val="Heading3"/>
      </w:pPr>
      <w:r>
        <w:t xml:space="preserve">攻击场景与漏洞危害</w:t>
      </w:r>
    </w:p>
    <w:p>
      <w:pPr>
        <w:pStyle w:val="FirstParagraph"/>
      </w:pPr>
      <w:r>
        <w:t xml:space="preserve">考虑共享场景下的物联网应用，即智能家居系统使用MQTT协议进行物联网设备和用户管理，其中有两个用户角色。管理员（即房主）可以授权其他普通用户（例如，客人、租户）访问他的智能家居设备的权利。普通用户的访问权限可能会被撤销（租约到期）。我们认为管理员和设备是良性的，而客人可能是恶意的，会尽可能地去试图越权访问设备（越权或是维持被撤销的权限）。</w:t>
      </w:r>
    </w:p>
    <w:bookmarkStart w:id="21" w:name="Xbe0f91b06a48b40cb2f48699548b32c22328001"/>
    <w:p>
      <w:pPr>
        <w:pStyle w:val="Heading5"/>
      </w:pPr>
      <w:r>
        <w:t xml:space="preserve">0x01攻击场景</w:t>
      </w:r>
    </w:p>
    <w:p>
      <w:pPr>
        <w:pStyle w:val="FirstParagraph"/>
      </w:pPr>
      <w:r>
        <w:t xml:space="preserve">首先，攻击者拥有连接broker的权限和向某主题（如“testtopic”）发布消息的权限。</w:t>
      </w:r>
    </w:p>
    <w:p>
      <w:pPr>
        <w:numPr>
          <w:ilvl w:val="0"/>
          <w:numId w:val="1001"/>
        </w:numPr>
      </w:pPr>
      <w:r>
        <w:t xml:space="preserve">受害者（订阅者）连接Broker，并订阅了相关话题（比如“testtopic”）</w:t>
      </w:r>
    </w:p>
    <w:p>
      <w:pPr>
        <w:numPr>
          <w:ilvl w:val="0"/>
          <w:numId w:val="1001"/>
        </w:numPr>
      </w:pPr>
      <w:r>
        <w:t xml:space="preserve">攻击者连接到Broker（我们认为攻击者具有连接权限），并且在连接时指定will topic为“testtopic”，消息内容为根据攻击者的意愿可以为“unlock”（攻击者此时具有发布权限）</w:t>
      </w:r>
    </w:p>
    <w:p>
      <w:pPr>
        <w:numPr>
          <w:ilvl w:val="0"/>
          <w:numId w:val="1001"/>
        </w:numPr>
      </w:pPr>
      <w:r>
        <w:t xml:space="preserve">管理员撤销攻击者的发布权限</w:t>
      </w:r>
    </w:p>
    <w:p>
      <w:pPr>
        <w:numPr>
          <w:ilvl w:val="0"/>
          <w:numId w:val="1001"/>
        </w:numPr>
      </w:pPr>
      <w:r>
        <w:t xml:space="preserve">攻击者通过直接断开网络连接来伪装网络错误造成的掉线</w:t>
      </w:r>
    </w:p>
    <w:p>
      <w:pPr>
        <w:numPr>
          <w:ilvl w:val="0"/>
          <w:numId w:val="1001"/>
        </w:numPr>
      </w:pPr>
      <w:r>
        <w:t xml:space="preserve">broker认为攻击者的连接异常断开，投递其will message（但是此时攻击者不具备发布权限）</w:t>
      </w:r>
    </w:p>
    <w:p>
      <w:pPr>
        <w:numPr>
          <w:ilvl w:val="0"/>
          <w:numId w:val="1001"/>
        </w:numPr>
      </w:pPr>
      <w:r>
        <w:t xml:space="preserve">受害者收到broker投递的消息（内容可由攻击者决定）</w:t>
      </w:r>
    </w:p>
    <w:bookmarkEnd w:id="21"/>
    <w:bookmarkStart w:id="22" w:name="Xdea30bf3889277ed75bbadf9d2b5aa58c2aa009"/>
    <w:p>
      <w:pPr>
        <w:pStyle w:val="Heading5"/>
      </w:pPr>
      <w:r>
        <w:t xml:space="preserve">0x02漏洞危害</w:t>
      </w:r>
    </w:p>
    <w:p>
      <w:pPr>
        <w:pStyle w:val="FirstParagraph"/>
      </w:pPr>
      <w:r>
        <w:t xml:space="preserve">攻击者能够在失去发布权限之后向订阅者发布消息（时机取决于攻击者何时断开连接，消息内容和话题都可以由攻击者在连接broker时控制）。未授权访问可能导致攻击者在不具有发布权限的情况下，向智能门锁的控制话题发布解锁命令，打开智能门锁。</w:t>
      </w:r>
    </w:p>
    <w:bookmarkEnd w:id="22"/>
    <w:bookmarkEnd w:id="23"/>
    <w:bookmarkStart w:id="39" w:name="测试"/>
    <w:p>
      <w:pPr>
        <w:pStyle w:val="Heading3"/>
      </w:pPr>
      <w:r>
        <w:t xml:space="preserve">测试</w:t>
      </w:r>
    </w:p>
    <w:bookmarkStart w:id="25" w:name="Xa863e7e0580ae190badd6b41fd0345b77266af8"/>
    <w:p>
      <w:pPr>
        <w:pStyle w:val="Heading5"/>
      </w:pPr>
      <w:r>
        <w:t xml:space="preserve">0x01测试环境</w:t>
      </w:r>
    </w:p>
    <w:p>
      <w:pPr>
        <w:pStyle w:val="FirstParagraph"/>
      </w:pPr>
      <w:hyperlink r:id="rId24">
        <w:r>
          <w:rPr>
            <w:rStyle w:val="Hyperlink"/>
          </w:rPr>
          <w:t xml:space="preserve">rmqtt v0.2.3</w:t>
        </w:r>
      </w:hyperlink>
    </w:p>
    <w:p>
      <w:pPr>
        <w:pStyle w:val="BodyText"/>
      </w:pPr>
      <w:r>
        <w:t xml:space="preserve">测试时使用rmqtt自带的rmqtt-auth-http插件</w:t>
      </w:r>
    </w:p>
    <w:bookmarkEnd w:id="25"/>
    <w:bookmarkStart w:id="38" w:name="X50be3b434455769e66c953fba98aded1f7f2052"/>
    <w:p>
      <w:pPr>
        <w:pStyle w:val="Heading5"/>
      </w:pPr>
      <w:r>
        <w:t xml:space="preserve">0x02测试步骤</w:t>
      </w:r>
    </w:p>
    <w:p>
      <w:pPr>
        <w:pStyle w:val="FirstParagraph"/>
      </w:pPr>
      <w:r>
        <w:t xml:space="preserve">因为MQTTX客户端仅支持正常断开连接，因此使用python脚本模拟客户端连接到broker</w:t>
      </w:r>
    </w:p>
    <w:p>
      <w:pPr>
        <w:numPr>
          <w:ilvl w:val="0"/>
          <w:numId w:val="1002"/>
        </w:numPr>
      </w:pPr>
      <w:r>
        <w:t xml:space="preserve">user1的客户端（作为攻击者）连接到broker，连接时指定will topic为“testtopic”，消息内容随意，连接时授权服务器将收到http请求（请求内容为user1的连接申请），我们认为user1具有连接权限，因此通过发送状态码为200的http响应来表示允许连接，如图，收到了连接的权限检查请求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741356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\Users\Rain\Desktop\MQTT\%E6%BC%8F%E6%B4%9E%E4%B8%8A%E6%8A%A5\rmqtt\rmqtt_triger_of_will_message\rmqtt_triger_of_will_message.assets\image-2022091311202294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1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2"/>
        </w:numPr>
      </w:pPr>
      <w:r>
        <w:t xml:space="preserve">在此之后撤销user1的发布权限，具体操作为：当user1有任何申请发布消息的http请求时，发送401状态码的http响应</w:t>
      </w:r>
    </w:p>
    <w:p>
      <w:pPr>
        <w:numPr>
          <w:ilvl w:val="0"/>
          <w:numId w:val="1002"/>
        </w:numPr>
      </w:pPr>
      <w:r>
        <w:t xml:space="preserve">user1连接后再使用user2（表示正常客户端）发起另一个连接，连接后订阅“testtopic”主题，我们认为user2具有连接和订阅权限，因此通过分别发送状态码为200的http响应来表示允许连接和订阅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95065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:\Users\Rain\Desktop\MQTT\%E6%BC%8F%E6%B4%9E%E4%B8%8A%E6%8A%A5\rmqtt\rmqtt_triger_of_will_message\rmqtt_triger_of_will_message.assets\image-2022091311205381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0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2"/>
        </w:numPr>
      </w:pPr>
      <w:r>
        <w:t xml:space="preserve">在此之后user1直接关闭自己的网络连接（Ctrl+C退出程序）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3553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:\Users\Rain\Desktop\MQTT\%E6%BC%8F%E6%B4%9E%E4%B8%8A%E6%8A%A5\rmqtt\rmqtt_triger_of_will_message\rmqtt_triger_of_will_message.assets\image-20220913112145100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2"/>
        </w:numPr>
      </w:pPr>
      <w:r>
        <w:t xml:space="preserve">此时user1 的连接断开，并且user2的连接收到了user1的will message（但是user1此时并不具有发布权限）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897722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:\Users\Rain\Desktop\MQTT\%E6%BC%8F%E6%B4%9E%E4%B8%8A%E6%8A%A5\rmqtt\rmqtt_triger_of_will_message\rmqtt_triger_of_will_message.assets\image-20220913112209327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hyperlink" Id="rId20" Target="https://github.com/rmqtt/rmqtt" TargetMode="External" /><Relationship Type="http://schemas.openxmlformats.org/officeDocument/2006/relationships/hyperlink" Id="rId24" Target="https://github.com/rmqtt/rmqtt/releases/download/v0.2.3/rmqtt-0.2.3-x86_64-unknown-linux-musl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rmqtt/rmqtt" TargetMode="External" /><Relationship Type="http://schemas.openxmlformats.org/officeDocument/2006/relationships/hyperlink" Id="rId24" Target="https://github.com/rmqtt/rmqtt/releases/download/v0.2.3/rmqtt-0.2.3-x86_64-unknown-linux-musl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2022-09-13T03:51:27Z</dcterms:created>
  <dcterms:modified xsi:type="dcterms:W3CDTF">2022-09-13T03:51:27Z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