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al Shop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Pr>
          <w:sz w:val="28"/>
          <w:szCs w:val="28"/>
        </w:rPr>
        <w:softHyphen/>
      </w:r>
      <w:r>
        <w:rPr>
          <w:sz w:val="28"/>
          <w:szCs w:val="28"/>
        </w:rPr>
        <w:softHyphen/>
      </w:r>
      <w:r>
        <w:rPr>
          <w:sz w:val="28"/>
          <w:szCs w:val="28"/>
        </w:rPr>
        <w:softHyphen/>
        <w:t>Brandon Couts, Garry Cronyn</w:t>
      </w:r>
    </w:p>
    <w:p w:rsidR="003A5BC5" w:rsidRDefault="00851B58" w:rsidP="003A5BC5">
      <w:pPr>
        <w:pStyle w:val="NoSpacing"/>
        <w:jc w:val="right"/>
      </w:pPr>
      <w:r>
        <w:t xml:space="preserve">Group 2 - </w:t>
      </w:r>
      <w:r w:rsidR="00B44F52">
        <w:t>Business Case</w:t>
      </w:r>
    </w:p>
    <w:p w:rsidR="003A5BC5" w:rsidRDefault="00B44F52" w:rsidP="003A5BC5">
      <w:pPr>
        <w:pStyle w:val="NoSpacing"/>
        <w:jc w:val="right"/>
      </w:pPr>
      <w:r>
        <w:t>Sunday</w:t>
      </w:r>
      <w:r w:rsidR="003A5BC5">
        <w:t xml:space="preserve"> May </w:t>
      </w:r>
      <w:r>
        <w:t>25</w:t>
      </w:r>
      <w:r w:rsidR="003A5BC5">
        <w:t>, 2014</w:t>
      </w:r>
    </w:p>
    <w:p w:rsidR="00960919" w:rsidRDefault="003A5BC5" w:rsidP="00B44F52">
      <w:pPr>
        <w:pStyle w:val="NoSpacing"/>
      </w:pPr>
      <w:r>
        <w:br w:type="page"/>
      </w:r>
    </w:p>
    <w:p w:rsidR="00960919" w:rsidRDefault="00960919" w:rsidP="00960919">
      <w:pPr>
        <w:pStyle w:val="Heading1"/>
      </w:pPr>
      <w:bookmarkStart w:id="0" w:name="_Toc388708757"/>
      <w:r w:rsidRPr="00960919">
        <w:lastRenderedPageBreak/>
        <w:t>Version</w:t>
      </w:r>
      <w:bookmarkEnd w:id="0"/>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960919">
        <w:tc>
          <w:tcPr>
            <w:tcW w:w="738"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20" w:type="dxa"/>
          </w:tcPr>
          <w:p w:rsidR="00960919" w:rsidRPr="00960919" w:rsidRDefault="00960919" w:rsidP="00B44F52">
            <w:pPr>
              <w:pStyle w:val="NoSpacing"/>
              <w:rPr>
                <w:sz w:val="24"/>
                <w:szCs w:val="24"/>
              </w:rPr>
            </w:pPr>
            <w:r w:rsidRPr="00960919">
              <w:rPr>
                <w:sz w:val="24"/>
                <w:szCs w:val="24"/>
              </w:rPr>
              <w:t>Author</w:t>
            </w:r>
          </w:p>
        </w:tc>
        <w:tc>
          <w:tcPr>
            <w:tcW w:w="1260" w:type="dxa"/>
          </w:tcPr>
          <w:p w:rsidR="00960919" w:rsidRPr="00960919" w:rsidRDefault="00960919" w:rsidP="00960919">
            <w:pPr>
              <w:pStyle w:val="NoSpacing"/>
              <w:jc w:val="right"/>
              <w:rPr>
                <w:sz w:val="24"/>
                <w:szCs w:val="24"/>
              </w:rPr>
            </w:pPr>
            <w:r w:rsidRPr="00960919">
              <w:rPr>
                <w:sz w:val="24"/>
                <w:szCs w:val="24"/>
              </w:rPr>
              <w:t>Date</w:t>
            </w:r>
          </w:p>
        </w:tc>
        <w:tc>
          <w:tcPr>
            <w:tcW w:w="5958" w:type="dxa"/>
          </w:tcPr>
          <w:p w:rsidR="00960919" w:rsidRPr="00960919" w:rsidRDefault="00960919" w:rsidP="00B44F52">
            <w:pPr>
              <w:pStyle w:val="NoSpacing"/>
              <w:rPr>
                <w:sz w:val="24"/>
                <w:szCs w:val="24"/>
              </w:rPr>
            </w:pPr>
            <w:r w:rsidRPr="00960919">
              <w:rPr>
                <w:sz w:val="24"/>
                <w:szCs w:val="24"/>
              </w:rPr>
              <w:t>Information</w:t>
            </w:r>
          </w:p>
        </w:tc>
      </w:tr>
      <w:tr w:rsidR="00E44565" w:rsidTr="00960919">
        <w:tc>
          <w:tcPr>
            <w:tcW w:w="738" w:type="dxa"/>
          </w:tcPr>
          <w:p w:rsidR="00E44565" w:rsidRDefault="00E44565" w:rsidP="00960919">
            <w:pPr>
              <w:pStyle w:val="NoSpacing"/>
              <w:jc w:val="right"/>
            </w:pPr>
            <w:r>
              <w:t>8</w:t>
            </w:r>
          </w:p>
        </w:tc>
        <w:tc>
          <w:tcPr>
            <w:tcW w:w="1620" w:type="dxa"/>
          </w:tcPr>
          <w:p w:rsidR="00E44565" w:rsidRDefault="00E44565" w:rsidP="00B44F52">
            <w:pPr>
              <w:pStyle w:val="NoSpacing"/>
              <w:rPr>
                <w:b/>
              </w:rPr>
            </w:pPr>
            <w:r>
              <w:rPr>
                <w:b/>
              </w:rPr>
              <w:t>Brandon Couts</w:t>
            </w:r>
          </w:p>
        </w:tc>
        <w:tc>
          <w:tcPr>
            <w:tcW w:w="1260" w:type="dxa"/>
          </w:tcPr>
          <w:p w:rsidR="00E44565" w:rsidRDefault="00E44565" w:rsidP="00960919">
            <w:pPr>
              <w:pStyle w:val="NoSpacing"/>
              <w:jc w:val="right"/>
            </w:pPr>
            <w:r>
              <w:t>05/25/2014</w:t>
            </w:r>
          </w:p>
        </w:tc>
        <w:tc>
          <w:tcPr>
            <w:tcW w:w="5958" w:type="dxa"/>
          </w:tcPr>
          <w:p w:rsidR="00E44565" w:rsidRDefault="00E44565" w:rsidP="002952E5">
            <w:pPr>
              <w:pStyle w:val="NoSpacing"/>
            </w:pPr>
            <w:r>
              <w:t>Final Editing</w:t>
            </w:r>
          </w:p>
        </w:tc>
      </w:tr>
      <w:tr w:rsidR="008953B4" w:rsidTr="00960919">
        <w:tc>
          <w:tcPr>
            <w:tcW w:w="738" w:type="dxa"/>
          </w:tcPr>
          <w:p w:rsidR="008953B4" w:rsidRDefault="008953B4" w:rsidP="00960919">
            <w:pPr>
              <w:pStyle w:val="NoSpacing"/>
              <w:jc w:val="right"/>
            </w:pPr>
            <w:r>
              <w:t>7</w:t>
            </w:r>
          </w:p>
        </w:tc>
        <w:tc>
          <w:tcPr>
            <w:tcW w:w="1620" w:type="dxa"/>
          </w:tcPr>
          <w:p w:rsidR="008953B4" w:rsidRDefault="008953B4" w:rsidP="00B44F52">
            <w:pPr>
              <w:pStyle w:val="NoSpacing"/>
              <w:rPr>
                <w:b/>
              </w:rPr>
            </w:pPr>
            <w:r>
              <w:rPr>
                <w:b/>
              </w:rPr>
              <w:t>Garry Cronyn</w:t>
            </w:r>
          </w:p>
        </w:tc>
        <w:tc>
          <w:tcPr>
            <w:tcW w:w="1260" w:type="dxa"/>
          </w:tcPr>
          <w:p w:rsidR="008953B4" w:rsidRDefault="008953B4" w:rsidP="00960919">
            <w:pPr>
              <w:pStyle w:val="NoSpacing"/>
              <w:jc w:val="right"/>
            </w:pPr>
            <w:r>
              <w:t>05/24/2014</w:t>
            </w:r>
          </w:p>
        </w:tc>
        <w:tc>
          <w:tcPr>
            <w:tcW w:w="5958" w:type="dxa"/>
          </w:tcPr>
          <w:p w:rsidR="008953B4" w:rsidRDefault="008953B4" w:rsidP="002952E5">
            <w:pPr>
              <w:pStyle w:val="NoSpacing"/>
            </w:pPr>
            <w:r>
              <w:t>Recommendation</w:t>
            </w:r>
          </w:p>
        </w:tc>
      </w:tr>
      <w:tr w:rsidR="00F9606A" w:rsidTr="00960919">
        <w:tc>
          <w:tcPr>
            <w:tcW w:w="738" w:type="dxa"/>
          </w:tcPr>
          <w:p w:rsidR="00F9606A" w:rsidRDefault="008953B4" w:rsidP="00960919">
            <w:pPr>
              <w:pStyle w:val="NoSpacing"/>
              <w:jc w:val="right"/>
            </w:pPr>
            <w:r>
              <w:t>6</w:t>
            </w:r>
          </w:p>
        </w:tc>
        <w:tc>
          <w:tcPr>
            <w:tcW w:w="1620" w:type="dxa"/>
          </w:tcPr>
          <w:p w:rsidR="00F9606A" w:rsidRDefault="008953B4" w:rsidP="00B44F52">
            <w:pPr>
              <w:pStyle w:val="NoSpacing"/>
              <w:rPr>
                <w:b/>
              </w:rPr>
            </w:pPr>
            <w:r>
              <w:rPr>
                <w:b/>
              </w:rPr>
              <w:t>Steve Carroll</w:t>
            </w:r>
          </w:p>
        </w:tc>
        <w:tc>
          <w:tcPr>
            <w:tcW w:w="1260" w:type="dxa"/>
          </w:tcPr>
          <w:p w:rsidR="00F9606A" w:rsidRDefault="00F9606A" w:rsidP="00960919">
            <w:pPr>
              <w:pStyle w:val="NoSpacing"/>
              <w:jc w:val="right"/>
            </w:pPr>
            <w:r>
              <w:t>05/24/2014</w:t>
            </w:r>
          </w:p>
        </w:tc>
        <w:tc>
          <w:tcPr>
            <w:tcW w:w="5958" w:type="dxa"/>
          </w:tcPr>
          <w:p w:rsidR="00F9606A" w:rsidRDefault="00F9606A" w:rsidP="002952E5">
            <w:pPr>
              <w:pStyle w:val="NoSpacing"/>
            </w:pPr>
            <w:r>
              <w:t>Project Option One, and Project Option two</w:t>
            </w:r>
          </w:p>
        </w:tc>
      </w:tr>
      <w:tr w:rsidR="00F522A5" w:rsidTr="00960919">
        <w:tc>
          <w:tcPr>
            <w:tcW w:w="738" w:type="dxa"/>
          </w:tcPr>
          <w:p w:rsidR="00F522A5" w:rsidRDefault="008953B4" w:rsidP="00960919">
            <w:pPr>
              <w:pStyle w:val="NoSpacing"/>
              <w:jc w:val="right"/>
            </w:pPr>
            <w:r>
              <w:t>5</w:t>
            </w:r>
          </w:p>
        </w:tc>
        <w:tc>
          <w:tcPr>
            <w:tcW w:w="1620" w:type="dxa"/>
          </w:tcPr>
          <w:p w:rsidR="00F522A5" w:rsidRDefault="00F522A5" w:rsidP="00B44F52">
            <w:pPr>
              <w:pStyle w:val="NoSpacing"/>
              <w:rPr>
                <w:b/>
              </w:rPr>
            </w:pPr>
            <w:r>
              <w:rPr>
                <w:b/>
              </w:rPr>
              <w:t>Brandon Couts</w:t>
            </w:r>
          </w:p>
        </w:tc>
        <w:tc>
          <w:tcPr>
            <w:tcW w:w="1260" w:type="dxa"/>
          </w:tcPr>
          <w:p w:rsidR="00F522A5" w:rsidRDefault="00F522A5" w:rsidP="00960919">
            <w:pPr>
              <w:pStyle w:val="NoSpacing"/>
              <w:jc w:val="right"/>
            </w:pPr>
            <w:r>
              <w:t>0</w:t>
            </w:r>
            <w:r w:rsidR="00F9606A">
              <w:t>5/23</w:t>
            </w:r>
            <w:r>
              <w:t>/2014</w:t>
            </w:r>
          </w:p>
        </w:tc>
        <w:tc>
          <w:tcPr>
            <w:tcW w:w="5958" w:type="dxa"/>
          </w:tcPr>
          <w:p w:rsidR="00F522A5" w:rsidRDefault="00F522A5" w:rsidP="002952E5">
            <w:pPr>
              <w:pStyle w:val="NoSpacing"/>
            </w:pPr>
            <w:r>
              <w:t>Project Options, and Analysis</w:t>
            </w:r>
          </w:p>
        </w:tc>
      </w:tr>
      <w:tr w:rsidR="008953B4" w:rsidTr="00960919">
        <w:tc>
          <w:tcPr>
            <w:tcW w:w="738" w:type="dxa"/>
          </w:tcPr>
          <w:p w:rsidR="008953B4" w:rsidRDefault="008953B4" w:rsidP="00960919">
            <w:pPr>
              <w:pStyle w:val="NoSpacing"/>
              <w:jc w:val="right"/>
            </w:pPr>
            <w:r>
              <w:t>4</w:t>
            </w:r>
          </w:p>
        </w:tc>
        <w:tc>
          <w:tcPr>
            <w:tcW w:w="1620" w:type="dxa"/>
          </w:tcPr>
          <w:p w:rsidR="008953B4" w:rsidRDefault="008953B4" w:rsidP="00B44F52">
            <w:pPr>
              <w:pStyle w:val="NoSpacing"/>
              <w:rPr>
                <w:b/>
              </w:rPr>
            </w:pPr>
            <w:r>
              <w:rPr>
                <w:b/>
              </w:rPr>
              <w:t>Garry Cronyn</w:t>
            </w:r>
          </w:p>
        </w:tc>
        <w:tc>
          <w:tcPr>
            <w:tcW w:w="1260" w:type="dxa"/>
          </w:tcPr>
          <w:p w:rsidR="008953B4" w:rsidRDefault="008953B4" w:rsidP="00960919">
            <w:pPr>
              <w:pStyle w:val="NoSpacing"/>
              <w:jc w:val="right"/>
            </w:pPr>
            <w:r>
              <w:t>05/23/2014</w:t>
            </w:r>
          </w:p>
        </w:tc>
        <w:tc>
          <w:tcPr>
            <w:tcW w:w="5958" w:type="dxa"/>
          </w:tcPr>
          <w:p w:rsidR="008953B4" w:rsidRDefault="008953B4" w:rsidP="002952E5">
            <w:pPr>
              <w:pStyle w:val="NoSpacing"/>
            </w:pPr>
            <w:r>
              <w:t>Group Logo, Project name, Minor Edits</w:t>
            </w:r>
          </w:p>
        </w:tc>
      </w:tr>
      <w:tr w:rsidR="004B06E9" w:rsidTr="00960919">
        <w:tc>
          <w:tcPr>
            <w:tcW w:w="738" w:type="dxa"/>
          </w:tcPr>
          <w:p w:rsidR="004B06E9" w:rsidRDefault="004B06E9" w:rsidP="00960919">
            <w:pPr>
              <w:pStyle w:val="NoSpacing"/>
              <w:jc w:val="right"/>
            </w:pPr>
            <w:r>
              <w:t>3</w:t>
            </w:r>
          </w:p>
        </w:tc>
        <w:tc>
          <w:tcPr>
            <w:tcW w:w="1620" w:type="dxa"/>
          </w:tcPr>
          <w:p w:rsidR="004B06E9" w:rsidRDefault="004B06E9" w:rsidP="00B44F52">
            <w:pPr>
              <w:pStyle w:val="NoSpacing"/>
              <w:rPr>
                <w:b/>
              </w:rPr>
            </w:pPr>
            <w:r>
              <w:rPr>
                <w:b/>
              </w:rPr>
              <w:t>Brandon Couts</w:t>
            </w:r>
          </w:p>
        </w:tc>
        <w:tc>
          <w:tcPr>
            <w:tcW w:w="1260" w:type="dxa"/>
          </w:tcPr>
          <w:p w:rsidR="004B06E9" w:rsidRDefault="004B06E9" w:rsidP="00960919">
            <w:pPr>
              <w:pStyle w:val="NoSpacing"/>
              <w:jc w:val="right"/>
            </w:pPr>
            <w:r>
              <w:t>05/22/2014</w:t>
            </w:r>
          </w:p>
        </w:tc>
        <w:tc>
          <w:tcPr>
            <w:tcW w:w="5958" w:type="dxa"/>
          </w:tcPr>
          <w:p w:rsidR="004B06E9" w:rsidRDefault="004B06E9" w:rsidP="002952E5">
            <w:pPr>
              <w:pStyle w:val="NoSpacing"/>
            </w:pPr>
            <w:r>
              <w:t>MOV</w:t>
            </w:r>
            <w:r w:rsidR="002952E5">
              <w:t>, Summary of Project</w:t>
            </w:r>
          </w:p>
        </w:tc>
      </w:tr>
      <w:tr w:rsidR="00264693" w:rsidTr="00960919">
        <w:tc>
          <w:tcPr>
            <w:tcW w:w="738" w:type="dxa"/>
          </w:tcPr>
          <w:p w:rsidR="00264693" w:rsidRDefault="00264693" w:rsidP="00960919">
            <w:pPr>
              <w:pStyle w:val="NoSpacing"/>
              <w:jc w:val="right"/>
            </w:pPr>
            <w:r>
              <w:t>2</w:t>
            </w:r>
          </w:p>
        </w:tc>
        <w:tc>
          <w:tcPr>
            <w:tcW w:w="1620" w:type="dxa"/>
          </w:tcPr>
          <w:p w:rsidR="00264693" w:rsidRPr="00960919" w:rsidRDefault="00264693" w:rsidP="00B44F52">
            <w:pPr>
              <w:pStyle w:val="NoSpacing"/>
              <w:rPr>
                <w:b/>
              </w:rPr>
            </w:pPr>
            <w:r>
              <w:rPr>
                <w:b/>
              </w:rPr>
              <w:t>Brandon Couts</w:t>
            </w:r>
          </w:p>
        </w:tc>
        <w:tc>
          <w:tcPr>
            <w:tcW w:w="1260" w:type="dxa"/>
          </w:tcPr>
          <w:p w:rsidR="00264693" w:rsidRDefault="00264693" w:rsidP="00960919">
            <w:pPr>
              <w:pStyle w:val="NoSpacing"/>
              <w:jc w:val="right"/>
            </w:pPr>
            <w:r>
              <w:t>05/21/2014</w:t>
            </w:r>
          </w:p>
        </w:tc>
        <w:tc>
          <w:tcPr>
            <w:tcW w:w="5958" w:type="dxa"/>
          </w:tcPr>
          <w:p w:rsidR="00264693" w:rsidRDefault="00264693" w:rsidP="00B44F52">
            <w:pPr>
              <w:pStyle w:val="NoSpacing"/>
            </w:pPr>
            <w:r>
              <w:t>Introduction and Executive Sum.</w:t>
            </w:r>
          </w:p>
        </w:tc>
      </w:tr>
      <w:tr w:rsidR="00960919" w:rsidTr="00960919">
        <w:tc>
          <w:tcPr>
            <w:tcW w:w="738" w:type="dxa"/>
          </w:tcPr>
          <w:p w:rsidR="00960919" w:rsidRDefault="00960919" w:rsidP="00960919">
            <w:pPr>
              <w:pStyle w:val="NoSpacing"/>
              <w:jc w:val="right"/>
            </w:pPr>
            <w:r>
              <w:t>1</w:t>
            </w:r>
          </w:p>
        </w:tc>
        <w:tc>
          <w:tcPr>
            <w:tcW w:w="1620" w:type="dxa"/>
          </w:tcPr>
          <w:p w:rsidR="00960919" w:rsidRPr="00960919" w:rsidRDefault="00960919" w:rsidP="00B44F52">
            <w:pPr>
              <w:pStyle w:val="NoSpacing"/>
              <w:rPr>
                <w:b/>
              </w:rPr>
            </w:pPr>
            <w:r w:rsidRPr="00960919">
              <w:rPr>
                <w:b/>
              </w:rPr>
              <w:t>Brandon Couts</w:t>
            </w:r>
          </w:p>
        </w:tc>
        <w:tc>
          <w:tcPr>
            <w:tcW w:w="1260" w:type="dxa"/>
          </w:tcPr>
          <w:p w:rsidR="00960919" w:rsidRDefault="00960919" w:rsidP="00960919">
            <w:pPr>
              <w:pStyle w:val="NoSpacing"/>
              <w:jc w:val="right"/>
            </w:pPr>
            <w:r>
              <w:t>0</w:t>
            </w:r>
            <w:r w:rsidR="00DC6AD9">
              <w:t>5/20</w:t>
            </w:r>
            <w:r>
              <w:t>/2014</w:t>
            </w:r>
          </w:p>
        </w:tc>
        <w:tc>
          <w:tcPr>
            <w:tcW w:w="5958" w:type="dxa"/>
          </w:tcPr>
          <w:p w:rsidR="00960919" w:rsidRDefault="00960919" w:rsidP="00B44F52">
            <w:pPr>
              <w:pStyle w:val="NoSpacing"/>
            </w:pPr>
            <w:r>
              <w:t>Document Creation</w:t>
            </w:r>
          </w:p>
        </w:tc>
      </w:tr>
    </w:tbl>
    <w:p w:rsidR="00960919" w:rsidRDefault="00960919" w:rsidP="00B44F52">
      <w:pPr>
        <w:pStyle w:val="NoSpacing"/>
      </w:pPr>
    </w:p>
    <w:p w:rsidR="00960919" w:rsidRDefault="00960919">
      <w:r>
        <w:br w:type="page"/>
      </w:r>
    </w:p>
    <w:sdt>
      <w:sdtPr>
        <w:id w:val="2897579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2D774D" w:rsidRDefault="002D774D">
          <w:pPr>
            <w:pStyle w:val="TOCHeading"/>
          </w:pPr>
          <w:r>
            <w:t>Table of Contents</w:t>
          </w:r>
        </w:p>
        <w:p w:rsidR="007F24B5" w:rsidRDefault="002D77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708757" w:history="1">
            <w:r w:rsidR="007F24B5" w:rsidRPr="00CE5596">
              <w:rPr>
                <w:rStyle w:val="Hyperlink"/>
                <w:noProof/>
              </w:rPr>
              <w:t>Version</w:t>
            </w:r>
            <w:r w:rsidR="007F24B5">
              <w:rPr>
                <w:noProof/>
                <w:webHidden/>
              </w:rPr>
              <w:tab/>
            </w:r>
            <w:r w:rsidR="007F24B5">
              <w:rPr>
                <w:noProof/>
                <w:webHidden/>
              </w:rPr>
              <w:fldChar w:fldCharType="begin"/>
            </w:r>
            <w:r w:rsidR="007F24B5">
              <w:rPr>
                <w:noProof/>
                <w:webHidden/>
              </w:rPr>
              <w:instrText xml:space="preserve"> PAGEREF _Toc388708757 \h </w:instrText>
            </w:r>
            <w:r w:rsidR="007F24B5">
              <w:rPr>
                <w:noProof/>
                <w:webHidden/>
              </w:rPr>
            </w:r>
            <w:r w:rsidR="007F24B5">
              <w:rPr>
                <w:noProof/>
                <w:webHidden/>
              </w:rPr>
              <w:fldChar w:fldCharType="separate"/>
            </w:r>
            <w:r w:rsidR="007F24B5">
              <w:rPr>
                <w:noProof/>
                <w:webHidden/>
              </w:rPr>
              <w:t>2</w:t>
            </w:r>
            <w:r w:rsidR="007F24B5">
              <w:rPr>
                <w:noProof/>
                <w:webHidden/>
              </w:rPr>
              <w:fldChar w:fldCharType="end"/>
            </w:r>
          </w:hyperlink>
        </w:p>
        <w:p w:rsidR="007F24B5" w:rsidRDefault="007F24B5">
          <w:pPr>
            <w:pStyle w:val="TOC1"/>
            <w:tabs>
              <w:tab w:val="right" w:leader="dot" w:pos="9350"/>
            </w:tabs>
            <w:rPr>
              <w:rFonts w:eastAsiaTheme="minorEastAsia"/>
              <w:noProof/>
            </w:rPr>
          </w:pPr>
          <w:hyperlink w:anchor="_Toc388708758" w:history="1">
            <w:r w:rsidRPr="00CE5596">
              <w:rPr>
                <w:rStyle w:val="Hyperlink"/>
                <w:noProof/>
              </w:rPr>
              <w:t>Team Name</w:t>
            </w:r>
            <w:r>
              <w:rPr>
                <w:noProof/>
                <w:webHidden/>
              </w:rPr>
              <w:tab/>
            </w:r>
            <w:r>
              <w:rPr>
                <w:noProof/>
                <w:webHidden/>
              </w:rPr>
              <w:fldChar w:fldCharType="begin"/>
            </w:r>
            <w:r>
              <w:rPr>
                <w:noProof/>
                <w:webHidden/>
              </w:rPr>
              <w:instrText xml:space="preserve"> PAGEREF _Toc388708758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59" w:history="1">
            <w:r w:rsidRPr="00CE5596">
              <w:rPr>
                <w:rStyle w:val="Hyperlink"/>
                <w:noProof/>
              </w:rPr>
              <w:t>Team Members</w:t>
            </w:r>
            <w:r>
              <w:rPr>
                <w:noProof/>
                <w:webHidden/>
              </w:rPr>
              <w:tab/>
            </w:r>
            <w:r>
              <w:rPr>
                <w:noProof/>
                <w:webHidden/>
              </w:rPr>
              <w:fldChar w:fldCharType="begin"/>
            </w:r>
            <w:r>
              <w:rPr>
                <w:noProof/>
                <w:webHidden/>
              </w:rPr>
              <w:instrText xml:space="preserve"> PAGEREF _Toc388708759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0" w:history="1">
            <w:r w:rsidRPr="00CE5596">
              <w:rPr>
                <w:rStyle w:val="Hyperlink"/>
                <w:noProof/>
              </w:rPr>
              <w:t>Case Area</w:t>
            </w:r>
            <w:r>
              <w:rPr>
                <w:noProof/>
                <w:webHidden/>
              </w:rPr>
              <w:tab/>
            </w:r>
            <w:r>
              <w:rPr>
                <w:noProof/>
                <w:webHidden/>
              </w:rPr>
              <w:fldChar w:fldCharType="begin"/>
            </w:r>
            <w:r>
              <w:rPr>
                <w:noProof/>
                <w:webHidden/>
              </w:rPr>
              <w:instrText xml:space="preserve"> PAGEREF _Toc388708760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1" w:history="1">
            <w:r w:rsidRPr="00CE5596">
              <w:rPr>
                <w:rStyle w:val="Hyperlink"/>
                <w:noProof/>
              </w:rPr>
              <w:t>Project Name</w:t>
            </w:r>
            <w:r>
              <w:rPr>
                <w:noProof/>
                <w:webHidden/>
              </w:rPr>
              <w:tab/>
            </w:r>
            <w:r>
              <w:rPr>
                <w:noProof/>
                <w:webHidden/>
              </w:rPr>
              <w:fldChar w:fldCharType="begin"/>
            </w:r>
            <w:r>
              <w:rPr>
                <w:noProof/>
                <w:webHidden/>
              </w:rPr>
              <w:instrText xml:space="preserve"> PAGEREF _Toc388708761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2" w:history="1">
            <w:r w:rsidRPr="00CE5596">
              <w:rPr>
                <w:rStyle w:val="Hyperlink"/>
                <w:noProof/>
              </w:rPr>
              <w:t>Introduction</w:t>
            </w:r>
            <w:r>
              <w:rPr>
                <w:noProof/>
                <w:webHidden/>
              </w:rPr>
              <w:tab/>
            </w:r>
            <w:r>
              <w:rPr>
                <w:noProof/>
                <w:webHidden/>
              </w:rPr>
              <w:fldChar w:fldCharType="begin"/>
            </w:r>
            <w:r>
              <w:rPr>
                <w:noProof/>
                <w:webHidden/>
              </w:rPr>
              <w:instrText xml:space="preserve"> PAGEREF _Toc388708762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3" w:history="1">
            <w:r w:rsidRPr="00CE5596">
              <w:rPr>
                <w:rStyle w:val="Hyperlink"/>
                <w:noProof/>
              </w:rPr>
              <w:t>Executive Summary</w:t>
            </w:r>
            <w:r>
              <w:rPr>
                <w:noProof/>
                <w:webHidden/>
              </w:rPr>
              <w:tab/>
            </w:r>
            <w:r>
              <w:rPr>
                <w:noProof/>
                <w:webHidden/>
              </w:rPr>
              <w:fldChar w:fldCharType="begin"/>
            </w:r>
            <w:r>
              <w:rPr>
                <w:noProof/>
                <w:webHidden/>
              </w:rPr>
              <w:instrText xml:space="preserve"> PAGEREF _Toc388708763 \h </w:instrText>
            </w:r>
            <w:r>
              <w:rPr>
                <w:noProof/>
                <w:webHidden/>
              </w:rPr>
            </w:r>
            <w:r>
              <w:rPr>
                <w:noProof/>
                <w:webHidden/>
              </w:rPr>
              <w:fldChar w:fldCharType="separate"/>
            </w:r>
            <w:r>
              <w:rPr>
                <w:noProof/>
                <w:webHidden/>
              </w:rPr>
              <w:t>4</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4" w:history="1">
            <w:r w:rsidRPr="00CE5596">
              <w:rPr>
                <w:rStyle w:val="Hyperlink"/>
                <w:noProof/>
              </w:rPr>
              <w:t>Project Impact</w:t>
            </w:r>
            <w:r>
              <w:rPr>
                <w:noProof/>
                <w:webHidden/>
              </w:rPr>
              <w:tab/>
            </w:r>
            <w:r>
              <w:rPr>
                <w:noProof/>
                <w:webHidden/>
              </w:rPr>
              <w:fldChar w:fldCharType="begin"/>
            </w:r>
            <w:r>
              <w:rPr>
                <w:noProof/>
                <w:webHidden/>
              </w:rPr>
              <w:instrText xml:space="preserve"> PAGEREF _Toc388708764 \h </w:instrText>
            </w:r>
            <w:r>
              <w:rPr>
                <w:noProof/>
                <w:webHidden/>
              </w:rPr>
            </w:r>
            <w:r>
              <w:rPr>
                <w:noProof/>
                <w:webHidden/>
              </w:rPr>
              <w:fldChar w:fldCharType="separate"/>
            </w:r>
            <w:r>
              <w:rPr>
                <w:noProof/>
                <w:webHidden/>
              </w:rPr>
              <w:t>5</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5" w:history="1">
            <w:r w:rsidRPr="00CE5596">
              <w:rPr>
                <w:rStyle w:val="Hyperlink"/>
                <w:noProof/>
              </w:rPr>
              <w:t>Value of the Project</w:t>
            </w:r>
            <w:r>
              <w:rPr>
                <w:noProof/>
                <w:webHidden/>
              </w:rPr>
              <w:tab/>
            </w:r>
            <w:r>
              <w:rPr>
                <w:noProof/>
                <w:webHidden/>
              </w:rPr>
              <w:fldChar w:fldCharType="begin"/>
            </w:r>
            <w:r>
              <w:rPr>
                <w:noProof/>
                <w:webHidden/>
              </w:rPr>
              <w:instrText xml:space="preserve"> PAGEREF _Toc388708765 \h </w:instrText>
            </w:r>
            <w:r>
              <w:rPr>
                <w:noProof/>
                <w:webHidden/>
              </w:rPr>
            </w:r>
            <w:r>
              <w:rPr>
                <w:noProof/>
                <w:webHidden/>
              </w:rPr>
              <w:fldChar w:fldCharType="separate"/>
            </w:r>
            <w:r>
              <w:rPr>
                <w:noProof/>
                <w:webHidden/>
              </w:rPr>
              <w:t>5</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6" w:history="1">
            <w:r w:rsidRPr="00CE5596">
              <w:rPr>
                <w:rStyle w:val="Hyperlink"/>
                <w:noProof/>
              </w:rPr>
              <w:t>Project Time Scale</w:t>
            </w:r>
            <w:r>
              <w:rPr>
                <w:noProof/>
                <w:webHidden/>
              </w:rPr>
              <w:tab/>
            </w:r>
            <w:r>
              <w:rPr>
                <w:noProof/>
                <w:webHidden/>
              </w:rPr>
              <w:fldChar w:fldCharType="begin"/>
            </w:r>
            <w:r>
              <w:rPr>
                <w:noProof/>
                <w:webHidden/>
              </w:rPr>
              <w:instrText xml:space="preserve"> PAGEREF _Toc388708766 \h </w:instrText>
            </w:r>
            <w:r>
              <w:rPr>
                <w:noProof/>
                <w:webHidden/>
              </w:rPr>
            </w:r>
            <w:r>
              <w:rPr>
                <w:noProof/>
                <w:webHidden/>
              </w:rPr>
              <w:fldChar w:fldCharType="separate"/>
            </w:r>
            <w:r>
              <w:rPr>
                <w:noProof/>
                <w:webHidden/>
              </w:rPr>
              <w:t>6</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7" w:history="1">
            <w:r w:rsidRPr="00CE5596">
              <w:rPr>
                <w:rStyle w:val="Hyperlink"/>
                <w:noProof/>
              </w:rPr>
              <w:t>Summary of Project</w:t>
            </w:r>
            <w:r>
              <w:rPr>
                <w:noProof/>
                <w:webHidden/>
              </w:rPr>
              <w:tab/>
            </w:r>
            <w:r>
              <w:rPr>
                <w:noProof/>
                <w:webHidden/>
              </w:rPr>
              <w:fldChar w:fldCharType="begin"/>
            </w:r>
            <w:r>
              <w:rPr>
                <w:noProof/>
                <w:webHidden/>
              </w:rPr>
              <w:instrText xml:space="preserve"> PAGEREF _Toc388708767 \h </w:instrText>
            </w:r>
            <w:r>
              <w:rPr>
                <w:noProof/>
                <w:webHidden/>
              </w:rPr>
            </w:r>
            <w:r>
              <w:rPr>
                <w:noProof/>
                <w:webHidden/>
              </w:rPr>
              <w:fldChar w:fldCharType="separate"/>
            </w:r>
            <w:r>
              <w:rPr>
                <w:noProof/>
                <w:webHidden/>
              </w:rPr>
              <w:t>7</w:t>
            </w:r>
            <w:r>
              <w:rPr>
                <w:noProof/>
                <w:webHidden/>
              </w:rPr>
              <w:fldChar w:fldCharType="end"/>
            </w:r>
          </w:hyperlink>
        </w:p>
        <w:p w:rsidR="007F24B5" w:rsidRDefault="007F24B5">
          <w:pPr>
            <w:pStyle w:val="TOC1"/>
            <w:tabs>
              <w:tab w:val="right" w:leader="dot" w:pos="9350"/>
            </w:tabs>
            <w:rPr>
              <w:rFonts w:eastAsiaTheme="minorEastAsia"/>
              <w:noProof/>
            </w:rPr>
          </w:pPr>
          <w:hyperlink w:anchor="_Toc388708768" w:history="1">
            <w:r w:rsidRPr="00CE5596">
              <w:rPr>
                <w:rStyle w:val="Hyperlink"/>
                <w:noProof/>
              </w:rPr>
              <w:t>Option Analysis</w:t>
            </w:r>
            <w:r>
              <w:rPr>
                <w:noProof/>
                <w:webHidden/>
              </w:rPr>
              <w:tab/>
            </w:r>
            <w:r>
              <w:rPr>
                <w:noProof/>
                <w:webHidden/>
              </w:rPr>
              <w:fldChar w:fldCharType="begin"/>
            </w:r>
            <w:r>
              <w:rPr>
                <w:noProof/>
                <w:webHidden/>
              </w:rPr>
              <w:instrText xml:space="preserve"> PAGEREF _Toc388708768 \h </w:instrText>
            </w:r>
            <w:r>
              <w:rPr>
                <w:noProof/>
                <w:webHidden/>
              </w:rPr>
            </w:r>
            <w:r>
              <w:rPr>
                <w:noProof/>
                <w:webHidden/>
              </w:rPr>
              <w:fldChar w:fldCharType="separate"/>
            </w:r>
            <w:r>
              <w:rPr>
                <w:noProof/>
                <w:webHidden/>
              </w:rPr>
              <w:t>7</w:t>
            </w:r>
            <w:r>
              <w:rPr>
                <w:noProof/>
                <w:webHidden/>
              </w:rPr>
              <w:fldChar w:fldCharType="end"/>
            </w:r>
          </w:hyperlink>
        </w:p>
        <w:p w:rsidR="007F24B5" w:rsidRDefault="007F24B5">
          <w:pPr>
            <w:pStyle w:val="TOC2"/>
            <w:tabs>
              <w:tab w:val="right" w:leader="dot" w:pos="9350"/>
            </w:tabs>
            <w:rPr>
              <w:rFonts w:eastAsiaTheme="minorEastAsia"/>
              <w:noProof/>
            </w:rPr>
          </w:pPr>
          <w:hyperlink w:anchor="_Toc388708769" w:history="1">
            <w:r w:rsidRPr="00CE5596">
              <w:rPr>
                <w:rStyle w:val="Hyperlink"/>
                <w:noProof/>
              </w:rPr>
              <w:t>Implementation Options</w:t>
            </w:r>
            <w:r>
              <w:rPr>
                <w:noProof/>
                <w:webHidden/>
              </w:rPr>
              <w:tab/>
            </w:r>
            <w:r>
              <w:rPr>
                <w:noProof/>
                <w:webHidden/>
              </w:rPr>
              <w:fldChar w:fldCharType="begin"/>
            </w:r>
            <w:r>
              <w:rPr>
                <w:noProof/>
                <w:webHidden/>
              </w:rPr>
              <w:instrText xml:space="preserve"> PAGEREF _Toc388708769 \h </w:instrText>
            </w:r>
            <w:r>
              <w:rPr>
                <w:noProof/>
                <w:webHidden/>
              </w:rPr>
            </w:r>
            <w:r>
              <w:rPr>
                <w:noProof/>
                <w:webHidden/>
              </w:rPr>
              <w:fldChar w:fldCharType="separate"/>
            </w:r>
            <w:r>
              <w:rPr>
                <w:noProof/>
                <w:webHidden/>
              </w:rPr>
              <w:t>7</w:t>
            </w:r>
            <w:r>
              <w:rPr>
                <w:noProof/>
                <w:webHidden/>
              </w:rPr>
              <w:fldChar w:fldCharType="end"/>
            </w:r>
          </w:hyperlink>
        </w:p>
        <w:p w:rsidR="007F24B5" w:rsidRDefault="007F24B5">
          <w:pPr>
            <w:pStyle w:val="TOC2"/>
            <w:tabs>
              <w:tab w:val="right" w:leader="dot" w:pos="9350"/>
            </w:tabs>
            <w:rPr>
              <w:rFonts w:eastAsiaTheme="minorEastAsia"/>
              <w:noProof/>
            </w:rPr>
          </w:pPr>
          <w:hyperlink w:anchor="_Toc388708770" w:history="1">
            <w:r w:rsidRPr="00CE5596">
              <w:rPr>
                <w:rStyle w:val="Hyperlink"/>
                <w:noProof/>
              </w:rPr>
              <w:t>Option One - On campus server</w:t>
            </w:r>
            <w:r>
              <w:rPr>
                <w:noProof/>
                <w:webHidden/>
              </w:rPr>
              <w:tab/>
            </w:r>
            <w:r>
              <w:rPr>
                <w:noProof/>
                <w:webHidden/>
              </w:rPr>
              <w:fldChar w:fldCharType="begin"/>
            </w:r>
            <w:r>
              <w:rPr>
                <w:noProof/>
                <w:webHidden/>
              </w:rPr>
              <w:instrText xml:space="preserve"> PAGEREF _Toc388708770 \h </w:instrText>
            </w:r>
            <w:r>
              <w:rPr>
                <w:noProof/>
                <w:webHidden/>
              </w:rPr>
            </w:r>
            <w:r>
              <w:rPr>
                <w:noProof/>
                <w:webHidden/>
              </w:rPr>
              <w:fldChar w:fldCharType="separate"/>
            </w:r>
            <w:r>
              <w:rPr>
                <w:noProof/>
                <w:webHidden/>
              </w:rPr>
              <w:t>7</w:t>
            </w:r>
            <w:r>
              <w:rPr>
                <w:noProof/>
                <w:webHidden/>
              </w:rPr>
              <w:fldChar w:fldCharType="end"/>
            </w:r>
          </w:hyperlink>
        </w:p>
        <w:p w:rsidR="007F24B5" w:rsidRDefault="007F24B5">
          <w:pPr>
            <w:pStyle w:val="TOC3"/>
            <w:tabs>
              <w:tab w:val="right" w:leader="dot" w:pos="9350"/>
            </w:tabs>
            <w:rPr>
              <w:rFonts w:eastAsiaTheme="minorEastAsia"/>
              <w:noProof/>
            </w:rPr>
          </w:pPr>
          <w:hyperlink w:anchor="_Toc388708771" w:history="1">
            <w:r w:rsidRPr="00CE5596">
              <w:rPr>
                <w:rStyle w:val="Hyperlink"/>
                <w:noProof/>
              </w:rPr>
              <w:t>Evaluation</w:t>
            </w:r>
            <w:r>
              <w:rPr>
                <w:noProof/>
                <w:webHidden/>
              </w:rPr>
              <w:tab/>
            </w:r>
            <w:r>
              <w:rPr>
                <w:noProof/>
                <w:webHidden/>
              </w:rPr>
              <w:fldChar w:fldCharType="begin"/>
            </w:r>
            <w:r>
              <w:rPr>
                <w:noProof/>
                <w:webHidden/>
              </w:rPr>
              <w:instrText xml:space="preserve"> PAGEREF _Toc388708771 \h </w:instrText>
            </w:r>
            <w:r>
              <w:rPr>
                <w:noProof/>
                <w:webHidden/>
              </w:rPr>
            </w:r>
            <w:r>
              <w:rPr>
                <w:noProof/>
                <w:webHidden/>
              </w:rPr>
              <w:fldChar w:fldCharType="separate"/>
            </w:r>
            <w:r>
              <w:rPr>
                <w:noProof/>
                <w:webHidden/>
              </w:rPr>
              <w:t>8</w:t>
            </w:r>
            <w:r>
              <w:rPr>
                <w:noProof/>
                <w:webHidden/>
              </w:rPr>
              <w:fldChar w:fldCharType="end"/>
            </w:r>
          </w:hyperlink>
        </w:p>
        <w:p w:rsidR="007F24B5" w:rsidRDefault="007F24B5">
          <w:pPr>
            <w:pStyle w:val="TOC3"/>
            <w:tabs>
              <w:tab w:val="right" w:leader="dot" w:pos="9350"/>
            </w:tabs>
            <w:rPr>
              <w:rFonts w:eastAsiaTheme="minorEastAsia"/>
              <w:noProof/>
            </w:rPr>
          </w:pPr>
          <w:hyperlink w:anchor="_Toc388708772" w:history="1">
            <w:r w:rsidRPr="00CE5596">
              <w:rPr>
                <w:rStyle w:val="Hyperlink"/>
                <w:noProof/>
              </w:rPr>
              <w:t>Benefits of Ownership</w:t>
            </w:r>
            <w:r>
              <w:rPr>
                <w:noProof/>
                <w:webHidden/>
              </w:rPr>
              <w:tab/>
            </w:r>
            <w:r>
              <w:rPr>
                <w:noProof/>
                <w:webHidden/>
              </w:rPr>
              <w:fldChar w:fldCharType="begin"/>
            </w:r>
            <w:r>
              <w:rPr>
                <w:noProof/>
                <w:webHidden/>
              </w:rPr>
              <w:instrText xml:space="preserve"> PAGEREF _Toc388708772 \h </w:instrText>
            </w:r>
            <w:r>
              <w:rPr>
                <w:noProof/>
                <w:webHidden/>
              </w:rPr>
            </w:r>
            <w:r>
              <w:rPr>
                <w:noProof/>
                <w:webHidden/>
              </w:rPr>
              <w:fldChar w:fldCharType="separate"/>
            </w:r>
            <w:r>
              <w:rPr>
                <w:noProof/>
                <w:webHidden/>
              </w:rPr>
              <w:t>8</w:t>
            </w:r>
            <w:r>
              <w:rPr>
                <w:noProof/>
                <w:webHidden/>
              </w:rPr>
              <w:fldChar w:fldCharType="end"/>
            </w:r>
          </w:hyperlink>
        </w:p>
        <w:p w:rsidR="007F24B5" w:rsidRDefault="007F24B5">
          <w:pPr>
            <w:pStyle w:val="TOC2"/>
            <w:tabs>
              <w:tab w:val="right" w:leader="dot" w:pos="9350"/>
            </w:tabs>
            <w:rPr>
              <w:rFonts w:eastAsiaTheme="minorEastAsia"/>
              <w:noProof/>
            </w:rPr>
          </w:pPr>
          <w:hyperlink w:anchor="_Toc388708773" w:history="1">
            <w:r w:rsidRPr="00CE5596">
              <w:rPr>
                <w:rStyle w:val="Hyperlink"/>
                <w:noProof/>
              </w:rPr>
              <w:t>Option Two - Cloud storage</w:t>
            </w:r>
            <w:r>
              <w:rPr>
                <w:noProof/>
                <w:webHidden/>
              </w:rPr>
              <w:tab/>
            </w:r>
            <w:r>
              <w:rPr>
                <w:noProof/>
                <w:webHidden/>
              </w:rPr>
              <w:fldChar w:fldCharType="begin"/>
            </w:r>
            <w:r>
              <w:rPr>
                <w:noProof/>
                <w:webHidden/>
              </w:rPr>
              <w:instrText xml:space="preserve"> PAGEREF _Toc388708773 \h </w:instrText>
            </w:r>
            <w:r>
              <w:rPr>
                <w:noProof/>
                <w:webHidden/>
              </w:rPr>
            </w:r>
            <w:r>
              <w:rPr>
                <w:noProof/>
                <w:webHidden/>
              </w:rPr>
              <w:fldChar w:fldCharType="separate"/>
            </w:r>
            <w:r>
              <w:rPr>
                <w:noProof/>
                <w:webHidden/>
              </w:rPr>
              <w:t>9</w:t>
            </w:r>
            <w:r>
              <w:rPr>
                <w:noProof/>
                <w:webHidden/>
              </w:rPr>
              <w:fldChar w:fldCharType="end"/>
            </w:r>
          </w:hyperlink>
        </w:p>
        <w:p w:rsidR="007F24B5" w:rsidRDefault="007F24B5">
          <w:pPr>
            <w:pStyle w:val="TOC3"/>
            <w:tabs>
              <w:tab w:val="right" w:leader="dot" w:pos="9350"/>
            </w:tabs>
            <w:rPr>
              <w:rFonts w:eastAsiaTheme="minorEastAsia"/>
              <w:noProof/>
            </w:rPr>
          </w:pPr>
          <w:hyperlink w:anchor="_Toc388708774" w:history="1">
            <w:r w:rsidRPr="00CE5596">
              <w:rPr>
                <w:rStyle w:val="Hyperlink"/>
                <w:noProof/>
              </w:rPr>
              <w:t>Evaluation</w:t>
            </w:r>
            <w:r>
              <w:rPr>
                <w:noProof/>
                <w:webHidden/>
              </w:rPr>
              <w:tab/>
            </w:r>
            <w:r>
              <w:rPr>
                <w:noProof/>
                <w:webHidden/>
              </w:rPr>
              <w:fldChar w:fldCharType="begin"/>
            </w:r>
            <w:r>
              <w:rPr>
                <w:noProof/>
                <w:webHidden/>
              </w:rPr>
              <w:instrText xml:space="preserve"> PAGEREF _Toc388708774 \h </w:instrText>
            </w:r>
            <w:r>
              <w:rPr>
                <w:noProof/>
                <w:webHidden/>
              </w:rPr>
            </w:r>
            <w:r>
              <w:rPr>
                <w:noProof/>
                <w:webHidden/>
              </w:rPr>
              <w:fldChar w:fldCharType="separate"/>
            </w:r>
            <w:r>
              <w:rPr>
                <w:noProof/>
                <w:webHidden/>
              </w:rPr>
              <w:t>9</w:t>
            </w:r>
            <w:r>
              <w:rPr>
                <w:noProof/>
                <w:webHidden/>
              </w:rPr>
              <w:fldChar w:fldCharType="end"/>
            </w:r>
          </w:hyperlink>
        </w:p>
        <w:p w:rsidR="007F24B5" w:rsidRDefault="007F24B5">
          <w:pPr>
            <w:pStyle w:val="TOC3"/>
            <w:tabs>
              <w:tab w:val="right" w:leader="dot" w:pos="9350"/>
            </w:tabs>
            <w:rPr>
              <w:rFonts w:eastAsiaTheme="minorEastAsia"/>
              <w:noProof/>
            </w:rPr>
          </w:pPr>
          <w:hyperlink w:anchor="_Toc388708775" w:history="1">
            <w:r w:rsidRPr="00CE5596">
              <w:rPr>
                <w:rStyle w:val="Hyperlink"/>
                <w:noProof/>
              </w:rPr>
              <w:t>Benefits of Ownership</w:t>
            </w:r>
            <w:r>
              <w:rPr>
                <w:noProof/>
                <w:webHidden/>
              </w:rPr>
              <w:tab/>
            </w:r>
            <w:r>
              <w:rPr>
                <w:noProof/>
                <w:webHidden/>
              </w:rPr>
              <w:fldChar w:fldCharType="begin"/>
            </w:r>
            <w:r>
              <w:rPr>
                <w:noProof/>
                <w:webHidden/>
              </w:rPr>
              <w:instrText xml:space="preserve"> PAGEREF _Toc388708775 \h </w:instrText>
            </w:r>
            <w:r>
              <w:rPr>
                <w:noProof/>
                <w:webHidden/>
              </w:rPr>
            </w:r>
            <w:r>
              <w:rPr>
                <w:noProof/>
                <w:webHidden/>
              </w:rPr>
              <w:fldChar w:fldCharType="separate"/>
            </w:r>
            <w:r>
              <w:rPr>
                <w:noProof/>
                <w:webHidden/>
              </w:rPr>
              <w:t>10</w:t>
            </w:r>
            <w:r>
              <w:rPr>
                <w:noProof/>
                <w:webHidden/>
              </w:rPr>
              <w:fldChar w:fldCharType="end"/>
            </w:r>
          </w:hyperlink>
        </w:p>
        <w:p w:rsidR="007F24B5" w:rsidRDefault="007F24B5">
          <w:pPr>
            <w:pStyle w:val="TOC1"/>
            <w:tabs>
              <w:tab w:val="right" w:leader="dot" w:pos="9350"/>
            </w:tabs>
            <w:rPr>
              <w:rFonts w:eastAsiaTheme="minorEastAsia"/>
              <w:noProof/>
            </w:rPr>
          </w:pPr>
          <w:hyperlink w:anchor="_Toc388708776" w:history="1">
            <w:r w:rsidRPr="00CE5596">
              <w:rPr>
                <w:rStyle w:val="Hyperlink"/>
                <w:noProof/>
              </w:rPr>
              <w:t>Recommendation</w:t>
            </w:r>
            <w:r>
              <w:rPr>
                <w:noProof/>
                <w:webHidden/>
              </w:rPr>
              <w:tab/>
            </w:r>
            <w:r>
              <w:rPr>
                <w:noProof/>
                <w:webHidden/>
              </w:rPr>
              <w:fldChar w:fldCharType="begin"/>
            </w:r>
            <w:r>
              <w:rPr>
                <w:noProof/>
                <w:webHidden/>
              </w:rPr>
              <w:instrText xml:space="preserve"> PAGEREF _Toc388708776 \h </w:instrText>
            </w:r>
            <w:r>
              <w:rPr>
                <w:noProof/>
                <w:webHidden/>
              </w:rPr>
            </w:r>
            <w:r>
              <w:rPr>
                <w:noProof/>
                <w:webHidden/>
              </w:rPr>
              <w:fldChar w:fldCharType="separate"/>
            </w:r>
            <w:r>
              <w:rPr>
                <w:noProof/>
                <w:webHidden/>
              </w:rPr>
              <w:t>11</w:t>
            </w:r>
            <w:r>
              <w:rPr>
                <w:noProof/>
                <w:webHidden/>
              </w:rPr>
              <w:fldChar w:fldCharType="end"/>
            </w:r>
          </w:hyperlink>
        </w:p>
        <w:p w:rsidR="002D774D" w:rsidRDefault="002D774D">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1" w:name="_Toc388708758"/>
      <w:r>
        <w:lastRenderedPageBreak/>
        <w:t>Team Name</w:t>
      </w:r>
      <w:bookmarkEnd w:id="1"/>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2" w:name="_Toc388708759"/>
      <w:r>
        <w:t>Team Members</w:t>
      </w:r>
      <w:bookmarkEnd w:id="2"/>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3" w:name="_Toc388708760"/>
      <w:r>
        <w:t>Case Area</w:t>
      </w:r>
      <w:bookmarkEnd w:id="3"/>
    </w:p>
    <w:p w:rsidR="00CC6E0D" w:rsidRDefault="00CC6E0D" w:rsidP="00CC6E0D">
      <w:pPr>
        <w:pStyle w:val="NoSpacing"/>
        <w:ind w:left="720"/>
      </w:pPr>
      <w:r>
        <w:t>Pro Shop</w:t>
      </w:r>
    </w:p>
    <w:p w:rsidR="00C15360" w:rsidRDefault="00C15360" w:rsidP="00DC6AD9">
      <w:pPr>
        <w:pStyle w:val="Heading1"/>
      </w:pPr>
      <w:bookmarkStart w:id="4" w:name="_Toc388708761"/>
      <w:r>
        <w:t>Project Name</w:t>
      </w:r>
      <w:bookmarkEnd w:id="4"/>
    </w:p>
    <w:p w:rsidR="00DC6AD9" w:rsidRDefault="00960919" w:rsidP="00CC6E0D">
      <w:pPr>
        <w:pStyle w:val="NoSpacing"/>
        <w:ind w:left="720"/>
      </w:pPr>
      <w:r>
        <w:t>Professional Shop Outlet (PRO)</w:t>
      </w:r>
    </w:p>
    <w:p w:rsidR="001A1859" w:rsidRPr="001A1859" w:rsidRDefault="001A1859" w:rsidP="001A1859">
      <w:pPr>
        <w:pStyle w:val="Heading1"/>
      </w:pPr>
      <w:bookmarkStart w:id="5" w:name="_Toc388708762"/>
      <w:r>
        <w:t>Introduction</w:t>
      </w:r>
      <w:bookmarkEnd w:id="5"/>
    </w:p>
    <w:p w:rsidR="00432DF2" w:rsidRDefault="00FE46B4" w:rsidP="00A8639B">
      <w:pPr>
        <w:jc w:val="both"/>
        <w:rPr>
          <w:sz w:val="24"/>
          <w:szCs w:val="24"/>
        </w:rPr>
      </w:pPr>
      <w:r w:rsidRPr="005900FA">
        <w:rPr>
          <w:sz w:val="24"/>
          <w:szCs w:val="24"/>
        </w:rPr>
        <w:tab/>
      </w:r>
      <w:r w:rsidR="00DC6AD9" w:rsidRPr="005900FA">
        <w:rPr>
          <w:b/>
          <w:sz w:val="24"/>
          <w:szCs w:val="24"/>
        </w:rPr>
        <w:t>Cypress Garden Golf Academy</w:t>
      </w:r>
      <w:r w:rsidR="005900FA">
        <w:rPr>
          <w:sz w:val="24"/>
          <w:szCs w:val="24"/>
        </w:rPr>
        <w:t xml:space="preserve"> </w:t>
      </w:r>
      <w:r w:rsidR="00DC6AD9" w:rsidRPr="005900FA">
        <w:rPr>
          <w:sz w:val="24"/>
          <w:szCs w:val="24"/>
        </w:rPr>
        <w:t xml:space="preserve">is the world's premier golf </w:t>
      </w:r>
      <w:r w:rsidRPr="005900FA">
        <w:rPr>
          <w:sz w:val="24"/>
          <w:szCs w:val="24"/>
        </w:rPr>
        <w:t>school</w:t>
      </w:r>
      <w:r w:rsidR="00DC6AD9" w:rsidRPr="005900FA">
        <w:rPr>
          <w:sz w:val="24"/>
          <w:szCs w:val="24"/>
        </w:rPr>
        <w:t xml:space="preserve">. </w:t>
      </w:r>
      <w:r w:rsidR="001A1859">
        <w:rPr>
          <w:sz w:val="24"/>
          <w:szCs w:val="24"/>
        </w:rPr>
        <w:t xml:space="preserve">At </w:t>
      </w:r>
      <w:r w:rsidR="00264693">
        <w:rPr>
          <w:sz w:val="24"/>
          <w:szCs w:val="24"/>
        </w:rPr>
        <w:t>the academy</w:t>
      </w:r>
      <w:r w:rsidR="001A1859">
        <w:rPr>
          <w:sz w:val="24"/>
          <w:szCs w:val="24"/>
        </w:rPr>
        <w:t xml:space="preserve">, </w:t>
      </w:r>
      <w:r w:rsidRPr="005900FA">
        <w:rPr>
          <w:sz w:val="24"/>
          <w:szCs w:val="24"/>
        </w:rPr>
        <w:t>Students receive extensive in person training from some of the sports' best professional golfers. This as well as first c</w:t>
      </w:r>
      <w:r w:rsidR="00432DF2">
        <w:rPr>
          <w:sz w:val="24"/>
          <w:szCs w:val="24"/>
        </w:rPr>
        <w:t>l</w:t>
      </w:r>
      <w:r w:rsidRPr="005900FA">
        <w:rPr>
          <w:sz w:val="24"/>
          <w:szCs w:val="24"/>
        </w:rPr>
        <w:t>as</w:t>
      </w:r>
      <w:r w:rsidR="00432DF2">
        <w:rPr>
          <w:sz w:val="24"/>
          <w:szCs w:val="24"/>
        </w:rPr>
        <w:t>s</w:t>
      </w:r>
      <w:r w:rsidRPr="005900FA">
        <w:rPr>
          <w:sz w:val="24"/>
          <w:szCs w:val="24"/>
        </w:rPr>
        <w:t xml:space="preserve"> facilities, and gre</w:t>
      </w:r>
      <w:r w:rsidR="00432DF2">
        <w:rPr>
          <w:sz w:val="24"/>
          <w:szCs w:val="24"/>
        </w:rPr>
        <w:t>ens</w:t>
      </w:r>
      <w:r w:rsidRPr="005900FA">
        <w:rPr>
          <w:sz w:val="24"/>
          <w:szCs w:val="24"/>
        </w:rPr>
        <w:t xml:space="preserve"> allow students immerse themselves in the</w:t>
      </w:r>
      <w:r w:rsidR="00432DF2">
        <w:rPr>
          <w:sz w:val="24"/>
          <w:szCs w:val="24"/>
        </w:rPr>
        <w:t xml:space="preserve"> dear</w:t>
      </w:r>
      <w:r w:rsidRPr="005900FA">
        <w:rPr>
          <w:sz w:val="24"/>
          <w:szCs w:val="24"/>
        </w:rPr>
        <w:t xml:space="preserve"> sport they love. </w:t>
      </w:r>
      <w:r w:rsidR="00432DF2" w:rsidRPr="00432DF2">
        <w:rPr>
          <w:sz w:val="24"/>
          <w:szCs w:val="24"/>
        </w:rPr>
        <w:t>Many of the</w:t>
      </w:r>
      <w:r w:rsidR="00432DF2">
        <w:rPr>
          <w:sz w:val="24"/>
          <w:szCs w:val="24"/>
        </w:rPr>
        <w:t xml:space="preserve"> alumni cherish their time at the academy, and the lessons learned here can make</w:t>
      </w:r>
      <w:r w:rsidRPr="005900FA">
        <w:rPr>
          <w:sz w:val="24"/>
          <w:szCs w:val="24"/>
        </w:rPr>
        <w:t xml:space="preserve"> a great beginning into </w:t>
      </w:r>
      <w:r w:rsidR="00432DF2">
        <w:rPr>
          <w:sz w:val="24"/>
          <w:szCs w:val="24"/>
        </w:rPr>
        <w:t xml:space="preserve">the world of </w:t>
      </w:r>
      <w:r w:rsidRPr="005900FA">
        <w:rPr>
          <w:sz w:val="24"/>
          <w:szCs w:val="24"/>
        </w:rPr>
        <w:t>golf as a professional player</w:t>
      </w:r>
      <w:r w:rsidR="00432DF2">
        <w:rPr>
          <w:sz w:val="24"/>
          <w:szCs w:val="24"/>
        </w:rPr>
        <w:t xml:space="preserve">. Some of sports greatest players </w:t>
      </w:r>
      <w:r w:rsidR="00264693">
        <w:rPr>
          <w:sz w:val="24"/>
          <w:szCs w:val="24"/>
        </w:rPr>
        <w:t>co</w:t>
      </w:r>
      <w:r w:rsidR="00432DF2">
        <w:rPr>
          <w:sz w:val="24"/>
          <w:szCs w:val="24"/>
        </w:rPr>
        <w:t>me from this academy, and continue to play the sport at the highest level</w:t>
      </w:r>
      <w:r w:rsidRPr="005900FA">
        <w:rPr>
          <w:sz w:val="24"/>
          <w:szCs w:val="24"/>
        </w:rPr>
        <w:t>.</w:t>
      </w:r>
    </w:p>
    <w:p w:rsidR="00432DF2" w:rsidRDefault="00432DF2" w:rsidP="00432DF2">
      <w:pPr>
        <w:pStyle w:val="Heading1"/>
      </w:pPr>
      <w:bookmarkStart w:id="6" w:name="_Toc388708763"/>
      <w:r>
        <w:t>Executive Summary</w:t>
      </w:r>
      <w:bookmarkEnd w:id="6"/>
    </w:p>
    <w:p w:rsidR="00432DF2" w:rsidRPr="001A1859" w:rsidRDefault="00432DF2" w:rsidP="00A8639B">
      <w:pPr>
        <w:jc w:val="both"/>
        <w:rPr>
          <w:sz w:val="24"/>
          <w:szCs w:val="24"/>
        </w:rPr>
      </w:pPr>
      <w:r>
        <w:rPr>
          <w:b/>
          <w:sz w:val="24"/>
          <w:szCs w:val="24"/>
        </w:rPr>
        <w:tab/>
      </w:r>
      <w:r w:rsidRPr="00432DF2">
        <w:rPr>
          <w:b/>
          <w:sz w:val="24"/>
          <w:szCs w:val="24"/>
        </w:rPr>
        <w:t>Cypress Garden Golf Academy</w:t>
      </w:r>
      <w:r w:rsidRPr="005900FA">
        <w:rPr>
          <w:sz w:val="24"/>
          <w:szCs w:val="24"/>
        </w:rPr>
        <w:t xml:space="preserve"> </w:t>
      </w:r>
      <w:r>
        <w:rPr>
          <w:sz w:val="24"/>
          <w:szCs w:val="24"/>
        </w:rPr>
        <w:t>is looking to expand its offerings to students by building pro shop at the academy. Building the pro shop on campus will allow students to buy, and rent the equipment they need at the campus itself, instead of off campus, which will greatly improve the appeal o</w:t>
      </w:r>
      <w:r w:rsidR="00264693">
        <w:rPr>
          <w:sz w:val="24"/>
          <w:szCs w:val="24"/>
        </w:rPr>
        <w:t>f the academy</w:t>
      </w:r>
      <w:r>
        <w:rPr>
          <w:sz w:val="24"/>
          <w:szCs w:val="24"/>
        </w:rPr>
        <w:t>. The shop, like the rest of the campus, will use some of the most modern technologies available. In order to properly run the shop, the shop will need an inventory management system, a point of sale, as well as an online web presence. This will allow the academy to i</w:t>
      </w:r>
      <w:r w:rsidR="00264693">
        <w:rPr>
          <w:sz w:val="24"/>
          <w:szCs w:val="24"/>
        </w:rPr>
        <w:t>ncrease</w:t>
      </w:r>
      <w:r>
        <w:rPr>
          <w:sz w:val="24"/>
          <w:szCs w:val="24"/>
        </w:rPr>
        <w:t xml:space="preserve"> efficiency, automate administration of equipment and inventory, and improve the quality of service they can offer their students.</w:t>
      </w:r>
    </w:p>
    <w:p w:rsidR="00432DF2" w:rsidRDefault="00264693" w:rsidP="00264693">
      <w:pPr>
        <w:pStyle w:val="Heading1"/>
      </w:pPr>
      <w:bookmarkStart w:id="7" w:name="_Toc388708764"/>
      <w:r>
        <w:lastRenderedPageBreak/>
        <w:t>Project Impact</w:t>
      </w:r>
      <w:bookmarkEnd w:id="7"/>
    </w:p>
    <w:p w:rsidR="00264693" w:rsidRPr="00A8639B" w:rsidRDefault="00A5684C" w:rsidP="00A5684C">
      <w:pPr>
        <w:jc w:val="both"/>
        <w:rPr>
          <w:sz w:val="24"/>
          <w:szCs w:val="24"/>
        </w:rPr>
      </w:pPr>
      <w:r>
        <w:rPr>
          <w:sz w:val="24"/>
          <w:szCs w:val="24"/>
        </w:rPr>
        <w:tab/>
      </w:r>
      <w:r w:rsidR="00264693" w:rsidRPr="00A8639B">
        <w:rPr>
          <w:sz w:val="24"/>
          <w:szCs w:val="24"/>
        </w:rPr>
        <w:t>The Professional Shop Outlet will have a huge impact at the academy. It is expected that the project will affect CGGA in the following ways:</w:t>
      </w:r>
    </w:p>
    <w:p w:rsidR="004B52E2" w:rsidRPr="004B52E2" w:rsidRDefault="00264693" w:rsidP="00A5684C">
      <w:pPr>
        <w:pStyle w:val="ListParagraph"/>
        <w:numPr>
          <w:ilvl w:val="0"/>
          <w:numId w:val="15"/>
        </w:numPr>
        <w:jc w:val="both"/>
        <w:rPr>
          <w:b/>
          <w:sz w:val="32"/>
          <w:szCs w:val="32"/>
        </w:rPr>
      </w:pPr>
      <w:r w:rsidRPr="004B06E9">
        <w:rPr>
          <w:b/>
          <w:sz w:val="32"/>
          <w:szCs w:val="32"/>
        </w:rPr>
        <w:t>Strategic-</w:t>
      </w:r>
      <w:r w:rsidR="002952E5">
        <w:rPr>
          <w:b/>
          <w:sz w:val="32"/>
          <w:szCs w:val="32"/>
        </w:rPr>
        <w:t xml:space="preserve"> </w:t>
      </w:r>
      <w:r w:rsidR="004B52E2" w:rsidRPr="004B52E2">
        <w:rPr>
          <w:sz w:val="24"/>
          <w:szCs w:val="24"/>
        </w:rPr>
        <w:t>A</w:t>
      </w:r>
      <w:r w:rsidR="00BE42D4">
        <w:rPr>
          <w:sz w:val="24"/>
          <w:szCs w:val="24"/>
        </w:rPr>
        <w:t>cc</w:t>
      </w:r>
      <w:r w:rsidR="004B52E2">
        <w:rPr>
          <w:sz w:val="24"/>
          <w:szCs w:val="24"/>
        </w:rPr>
        <w:t>ess</w:t>
      </w:r>
      <w:r w:rsidR="00BE42D4">
        <w:rPr>
          <w:sz w:val="24"/>
          <w:szCs w:val="24"/>
        </w:rPr>
        <w:t xml:space="preserve"> equipment on campus and online</w:t>
      </w:r>
      <w:r w:rsidR="004B52E2">
        <w:rPr>
          <w:sz w:val="24"/>
          <w:szCs w:val="24"/>
        </w:rPr>
        <w:t xml:space="preserve"> this will increase the time students will be able to spend on campus, and reduce the need to buy</w:t>
      </w:r>
      <w:r w:rsidR="00CF3DB0">
        <w:rPr>
          <w:sz w:val="24"/>
          <w:szCs w:val="24"/>
        </w:rPr>
        <w:t xml:space="preserve"> and rent</w:t>
      </w:r>
      <w:r w:rsidR="004B52E2">
        <w:rPr>
          <w:sz w:val="24"/>
          <w:szCs w:val="24"/>
        </w:rPr>
        <w:t xml:space="preserve"> elsewhere</w:t>
      </w:r>
      <w:r w:rsidR="00BE42D4">
        <w:rPr>
          <w:sz w:val="24"/>
          <w:szCs w:val="24"/>
        </w:rPr>
        <w:t xml:space="preserve">. </w:t>
      </w:r>
    </w:p>
    <w:p w:rsidR="004B52E2" w:rsidRPr="004B52E2" w:rsidRDefault="004B52E2" w:rsidP="004B52E2">
      <w:pPr>
        <w:pStyle w:val="NoSpacing"/>
      </w:pPr>
    </w:p>
    <w:p w:rsidR="00264693" w:rsidRPr="004B52E2" w:rsidRDefault="00264693" w:rsidP="00A5684C">
      <w:pPr>
        <w:pStyle w:val="ListParagraph"/>
        <w:numPr>
          <w:ilvl w:val="0"/>
          <w:numId w:val="15"/>
        </w:numPr>
        <w:jc w:val="both"/>
        <w:rPr>
          <w:b/>
          <w:sz w:val="32"/>
          <w:szCs w:val="32"/>
        </w:rPr>
      </w:pPr>
      <w:r w:rsidRPr="004B06E9">
        <w:rPr>
          <w:b/>
          <w:sz w:val="32"/>
          <w:szCs w:val="32"/>
        </w:rPr>
        <w:t>Operational</w:t>
      </w:r>
      <w:r w:rsidR="004B06E9">
        <w:rPr>
          <w:b/>
          <w:sz w:val="32"/>
          <w:szCs w:val="32"/>
        </w:rPr>
        <w:t>-</w:t>
      </w:r>
      <w:r w:rsidR="004B52E2">
        <w:rPr>
          <w:b/>
          <w:sz w:val="32"/>
          <w:szCs w:val="32"/>
        </w:rPr>
        <w:t xml:space="preserve"> </w:t>
      </w:r>
      <w:r w:rsidR="004B52E2" w:rsidRPr="004B52E2">
        <w:rPr>
          <w:sz w:val="24"/>
          <w:szCs w:val="24"/>
        </w:rPr>
        <w:t>Sales tracking, and inventory management will reduce the need for operational over head</w:t>
      </w:r>
      <w:r w:rsidR="00CF3DB0">
        <w:rPr>
          <w:sz w:val="24"/>
          <w:szCs w:val="24"/>
        </w:rPr>
        <w:t xml:space="preserve">, and improve the efficiency of running the shop. </w:t>
      </w:r>
    </w:p>
    <w:p w:rsidR="004B52E2" w:rsidRPr="004B52E2" w:rsidRDefault="004B52E2" w:rsidP="004B52E2">
      <w:pPr>
        <w:pStyle w:val="NoSpacing"/>
      </w:pPr>
    </w:p>
    <w:p w:rsidR="004B52E2" w:rsidRPr="004B52E2" w:rsidRDefault="004B52E2" w:rsidP="00A5684C">
      <w:pPr>
        <w:pStyle w:val="ListParagraph"/>
        <w:numPr>
          <w:ilvl w:val="0"/>
          <w:numId w:val="15"/>
        </w:numPr>
        <w:jc w:val="both"/>
        <w:rPr>
          <w:b/>
          <w:sz w:val="32"/>
          <w:szCs w:val="32"/>
        </w:rPr>
      </w:pPr>
      <w:r w:rsidRPr="004B52E2">
        <w:rPr>
          <w:b/>
          <w:sz w:val="32"/>
          <w:szCs w:val="32"/>
        </w:rPr>
        <w:t xml:space="preserve">Customer Impact- </w:t>
      </w:r>
      <w:r w:rsidRPr="004B52E2">
        <w:rPr>
          <w:sz w:val="24"/>
          <w:szCs w:val="24"/>
        </w:rPr>
        <w:t>The latest golf equipment, and student discounts at PRO. Staff will be able to give knowledgeable information, and the shop will include helpful tips and information about the equipment that is right for them.</w:t>
      </w:r>
    </w:p>
    <w:p w:rsidR="004B52E2" w:rsidRPr="004B52E2" w:rsidRDefault="004B52E2" w:rsidP="004B52E2">
      <w:pPr>
        <w:pStyle w:val="NoSpacing"/>
      </w:pPr>
    </w:p>
    <w:p w:rsidR="004B52E2" w:rsidRDefault="00264693" w:rsidP="00A5684C">
      <w:pPr>
        <w:pStyle w:val="ListParagraph"/>
        <w:numPr>
          <w:ilvl w:val="0"/>
          <w:numId w:val="15"/>
        </w:numPr>
        <w:jc w:val="both"/>
        <w:rPr>
          <w:b/>
          <w:sz w:val="32"/>
          <w:szCs w:val="32"/>
        </w:rPr>
      </w:pPr>
      <w:r w:rsidRPr="004B52E2">
        <w:rPr>
          <w:b/>
          <w:sz w:val="32"/>
          <w:szCs w:val="32"/>
        </w:rPr>
        <w:t>Financial</w:t>
      </w:r>
      <w:r w:rsidR="004B06E9" w:rsidRPr="004B52E2">
        <w:rPr>
          <w:b/>
          <w:sz w:val="32"/>
          <w:szCs w:val="32"/>
        </w:rPr>
        <w:t>-</w:t>
      </w:r>
      <w:r w:rsidR="004B52E2" w:rsidRPr="004B52E2">
        <w:rPr>
          <w:b/>
          <w:sz w:val="24"/>
          <w:szCs w:val="24"/>
        </w:rPr>
        <w:t xml:space="preserve"> </w:t>
      </w:r>
      <w:r w:rsidR="00CF3DB0">
        <w:rPr>
          <w:sz w:val="24"/>
          <w:szCs w:val="24"/>
        </w:rPr>
        <w:t>PRO will also provide a ne</w:t>
      </w:r>
      <w:r w:rsidR="004B52E2" w:rsidRPr="004B52E2">
        <w:rPr>
          <w:sz w:val="24"/>
          <w:szCs w:val="24"/>
        </w:rPr>
        <w:t>w source of income for the academy</w:t>
      </w:r>
      <w:r w:rsidR="00CE7E90">
        <w:rPr>
          <w:sz w:val="24"/>
          <w:szCs w:val="24"/>
        </w:rPr>
        <w:t xml:space="preserve"> for the online portion of the project, and improve efficiency of operating the shop, reducing the need for human hours</w:t>
      </w:r>
      <w:r w:rsidR="004B52E2" w:rsidRPr="00CF3DB0">
        <w:rPr>
          <w:sz w:val="24"/>
          <w:szCs w:val="24"/>
        </w:rPr>
        <w:t>.</w:t>
      </w:r>
    </w:p>
    <w:p w:rsidR="004B52E2" w:rsidRDefault="004B52E2" w:rsidP="004B52E2">
      <w:pPr>
        <w:pStyle w:val="Heading1"/>
      </w:pPr>
      <w:bookmarkStart w:id="8" w:name="_Toc388708765"/>
      <w:r>
        <w:t>Value of the Project</w:t>
      </w:r>
      <w:bookmarkEnd w:id="8"/>
    </w:p>
    <w:p w:rsidR="00CF3DB0" w:rsidRPr="00A5684C" w:rsidRDefault="00A5684C" w:rsidP="00A5684C">
      <w:pPr>
        <w:spacing w:line="360" w:lineRule="auto"/>
        <w:jc w:val="both"/>
        <w:rPr>
          <w:sz w:val="24"/>
          <w:szCs w:val="24"/>
        </w:rPr>
      </w:pPr>
      <w:r>
        <w:tab/>
      </w:r>
      <w:r w:rsidR="00CF3DB0" w:rsidRPr="00A5684C">
        <w:rPr>
          <w:sz w:val="24"/>
          <w:szCs w:val="24"/>
        </w:rPr>
        <w:t>PRO is an overall growth to the CGGA community. It represents an improved strategic value of providing students access to equipment faster, cheaply, and in a be</w:t>
      </w:r>
      <w:r w:rsidR="00CE7E90" w:rsidRPr="00A5684C">
        <w:rPr>
          <w:sz w:val="24"/>
          <w:szCs w:val="24"/>
        </w:rPr>
        <w:t>tter</w:t>
      </w:r>
      <w:r w:rsidR="00CF3DB0" w:rsidRPr="00A5684C">
        <w:rPr>
          <w:sz w:val="24"/>
          <w:szCs w:val="24"/>
        </w:rPr>
        <w:t xml:space="preserve"> fashion. The</w:t>
      </w:r>
      <w:r w:rsidR="00CE7E90" w:rsidRPr="00A5684C">
        <w:rPr>
          <w:sz w:val="24"/>
          <w:szCs w:val="24"/>
        </w:rPr>
        <w:t xml:space="preserve"> main improvement however will be the efficiency of the pro shop. Check out will be faster as every item will be itemized, and stored in a database. This will allow a cooperation between the in house system, and the website. </w:t>
      </w:r>
    </w:p>
    <w:p w:rsidR="00CE7E90" w:rsidRPr="00A5684C" w:rsidRDefault="00B276AE" w:rsidP="00CE7E90">
      <w:pPr>
        <w:pStyle w:val="ListParagraph"/>
        <w:numPr>
          <w:ilvl w:val="0"/>
          <w:numId w:val="16"/>
        </w:numPr>
        <w:spacing w:line="360" w:lineRule="auto"/>
      </w:pPr>
      <w:r>
        <w:t>100%</w:t>
      </w:r>
      <w:r w:rsidR="00CE7E90" w:rsidRPr="00A5684C">
        <w:t xml:space="preserve"> </w:t>
      </w:r>
      <w:r>
        <w:t>Accuracy of prices.</w:t>
      </w:r>
    </w:p>
    <w:p w:rsidR="00CE7E90" w:rsidRPr="00A5684C" w:rsidRDefault="00B276AE" w:rsidP="00CE7E90">
      <w:pPr>
        <w:pStyle w:val="ListParagraph"/>
        <w:numPr>
          <w:ilvl w:val="0"/>
          <w:numId w:val="16"/>
        </w:numPr>
        <w:spacing w:line="360" w:lineRule="auto"/>
      </w:pPr>
      <w:r>
        <w:t>Automatic t</w:t>
      </w:r>
      <w:r w:rsidR="00CE7E90" w:rsidRPr="00A5684C">
        <w:t>racking for rented equipment</w:t>
      </w:r>
      <w:r>
        <w:t>, with end of day receipts</w:t>
      </w:r>
      <w:r w:rsidR="00CE7E90" w:rsidRPr="00A5684C">
        <w:t>.</w:t>
      </w:r>
    </w:p>
    <w:p w:rsidR="00EA3AD1" w:rsidRDefault="00CE7E90" w:rsidP="00A5684C">
      <w:pPr>
        <w:pStyle w:val="ListParagraph"/>
        <w:numPr>
          <w:ilvl w:val="0"/>
          <w:numId w:val="16"/>
        </w:numPr>
        <w:spacing w:line="360" w:lineRule="auto"/>
      </w:pPr>
      <w:r w:rsidRPr="00A5684C">
        <w:t>50% estimate reduced in time to check sales, and restock.</w:t>
      </w:r>
    </w:p>
    <w:p w:rsidR="00B276AE" w:rsidRDefault="00B276AE" w:rsidP="00A5684C">
      <w:pPr>
        <w:pStyle w:val="ListParagraph"/>
        <w:numPr>
          <w:ilvl w:val="0"/>
          <w:numId w:val="16"/>
        </w:numPr>
        <w:spacing w:line="360" w:lineRule="auto"/>
      </w:pPr>
      <w:r>
        <w:t>25% check out speed</w:t>
      </w:r>
    </w:p>
    <w:p w:rsidR="00B276AE" w:rsidRDefault="00B276AE" w:rsidP="00A5684C">
      <w:pPr>
        <w:pStyle w:val="ListParagraph"/>
        <w:numPr>
          <w:ilvl w:val="0"/>
          <w:numId w:val="16"/>
        </w:numPr>
        <w:spacing w:line="360" w:lineRule="auto"/>
      </w:pPr>
      <w:r>
        <w:t>24 hour online web presence</w:t>
      </w:r>
    </w:p>
    <w:p w:rsidR="00EA3AD1" w:rsidRDefault="00EA3AD1" w:rsidP="00EA3AD1">
      <w:pPr>
        <w:pStyle w:val="Heading1"/>
      </w:pPr>
      <w:bookmarkStart w:id="9" w:name="_Toc388708766"/>
      <w:r>
        <w:lastRenderedPageBreak/>
        <w:t>Project Time Scale</w:t>
      </w:r>
      <w:bookmarkEnd w:id="9"/>
    </w:p>
    <w:p w:rsidR="002D774D" w:rsidRDefault="002D774D" w:rsidP="002D774D">
      <w:pPr>
        <w:spacing w:line="360" w:lineRule="auto"/>
        <w:jc w:val="both"/>
      </w:pPr>
      <w:r>
        <w:tab/>
      </w:r>
      <w:r w:rsidR="00EA3AD1">
        <w:t xml:space="preserve">Since the project is split into two systems, the in house, and the online presence. The initial in house system will only take an estimated month to setup for integration with the inventory management system. The online presence  PRO will use will take an estimated development of six months until production, and an additional six for customer feedback, and operational improvements for a total of a yearlong development cycle. This will allow students to benefit from the project as soon as possible, and give input to the final website.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715"/>
        <w:gridCol w:w="573"/>
        <w:gridCol w:w="572"/>
        <w:gridCol w:w="572"/>
        <w:gridCol w:w="572"/>
        <w:gridCol w:w="1947"/>
        <w:gridCol w:w="421"/>
        <w:gridCol w:w="421"/>
        <w:gridCol w:w="421"/>
        <w:gridCol w:w="538"/>
        <w:gridCol w:w="538"/>
        <w:gridCol w:w="1352"/>
      </w:tblGrid>
      <w:tr w:rsidR="002E00B9" w:rsidTr="002E00B9">
        <w:trPr>
          <w:trHeight w:val="287"/>
        </w:trPr>
        <w:tc>
          <w:tcPr>
            <w:tcW w:w="0" w:type="auto"/>
            <w:tcMar>
              <w:top w:w="144" w:type="dxa"/>
              <w:left w:w="144" w:type="dxa"/>
              <w:bottom w:w="144" w:type="dxa"/>
              <w:right w:w="144" w:type="dxa"/>
            </w:tcMar>
          </w:tcPr>
          <w:p w:rsidR="002D774D" w:rsidRDefault="002D774D" w:rsidP="002E00B9">
            <w:pPr>
              <w:pStyle w:val="NoSpacing"/>
              <w:jc w:val="center"/>
            </w:pPr>
            <w:r>
              <w:t>1st Month</w:t>
            </w:r>
          </w:p>
        </w:tc>
        <w:tc>
          <w:tcPr>
            <w:tcW w:w="0" w:type="auto"/>
            <w:tcMar>
              <w:top w:w="144" w:type="dxa"/>
              <w:left w:w="144" w:type="dxa"/>
              <w:bottom w:w="144" w:type="dxa"/>
              <w:right w:w="144" w:type="dxa"/>
            </w:tcMar>
          </w:tcPr>
          <w:p w:rsidR="002D774D" w:rsidRDefault="002D774D" w:rsidP="002E00B9">
            <w:pPr>
              <w:pStyle w:val="NoSpacing"/>
              <w:jc w:val="center"/>
            </w:pPr>
            <w:r>
              <w:t>2</w:t>
            </w:r>
          </w:p>
        </w:tc>
        <w:tc>
          <w:tcPr>
            <w:tcW w:w="0" w:type="auto"/>
            <w:tcMar>
              <w:top w:w="144" w:type="dxa"/>
              <w:left w:w="144" w:type="dxa"/>
              <w:bottom w:w="144" w:type="dxa"/>
              <w:right w:w="144" w:type="dxa"/>
            </w:tcMar>
          </w:tcPr>
          <w:p w:rsidR="002D774D" w:rsidRDefault="002D774D" w:rsidP="002E00B9">
            <w:pPr>
              <w:pStyle w:val="NoSpacing"/>
              <w:jc w:val="center"/>
            </w:pPr>
            <w:r>
              <w:t>3</w:t>
            </w:r>
          </w:p>
        </w:tc>
        <w:tc>
          <w:tcPr>
            <w:tcW w:w="0" w:type="auto"/>
            <w:tcMar>
              <w:top w:w="144" w:type="dxa"/>
              <w:left w:w="144" w:type="dxa"/>
              <w:bottom w:w="144" w:type="dxa"/>
              <w:right w:w="144" w:type="dxa"/>
            </w:tcMar>
          </w:tcPr>
          <w:p w:rsidR="002D774D" w:rsidRDefault="002D774D" w:rsidP="002E00B9">
            <w:pPr>
              <w:pStyle w:val="NoSpacing"/>
              <w:jc w:val="center"/>
            </w:pPr>
            <w:r>
              <w:t>4</w:t>
            </w:r>
          </w:p>
        </w:tc>
        <w:tc>
          <w:tcPr>
            <w:tcW w:w="0" w:type="auto"/>
            <w:tcMar>
              <w:top w:w="144" w:type="dxa"/>
              <w:left w:w="144" w:type="dxa"/>
              <w:bottom w:w="144" w:type="dxa"/>
              <w:right w:w="144" w:type="dxa"/>
            </w:tcMar>
          </w:tcPr>
          <w:p w:rsidR="002D774D" w:rsidRDefault="002D774D" w:rsidP="002E00B9">
            <w:pPr>
              <w:pStyle w:val="NoSpacing"/>
              <w:jc w:val="center"/>
            </w:pPr>
            <w:r>
              <w:t>5</w:t>
            </w:r>
          </w:p>
        </w:tc>
        <w:tc>
          <w:tcPr>
            <w:tcW w:w="0" w:type="auto"/>
            <w:tcMar>
              <w:top w:w="144" w:type="dxa"/>
              <w:left w:w="144" w:type="dxa"/>
              <w:bottom w:w="144" w:type="dxa"/>
              <w:right w:w="144" w:type="dxa"/>
            </w:tcMar>
          </w:tcPr>
          <w:p w:rsidR="002D774D" w:rsidRDefault="002D774D" w:rsidP="002E00B9">
            <w:pPr>
              <w:pStyle w:val="NoSpacing"/>
              <w:jc w:val="center"/>
            </w:pPr>
            <w:r>
              <w:t>6</w:t>
            </w:r>
          </w:p>
        </w:tc>
        <w:tc>
          <w:tcPr>
            <w:tcW w:w="0" w:type="auto"/>
            <w:tcMar>
              <w:top w:w="144" w:type="dxa"/>
              <w:left w:w="144" w:type="dxa"/>
              <w:bottom w:w="144" w:type="dxa"/>
              <w:right w:w="144" w:type="dxa"/>
            </w:tcMar>
          </w:tcPr>
          <w:p w:rsidR="002D774D" w:rsidRDefault="002D774D" w:rsidP="002E00B9">
            <w:pPr>
              <w:pStyle w:val="NoSpacing"/>
              <w:jc w:val="center"/>
            </w:pPr>
            <w:r>
              <w:t>7</w:t>
            </w:r>
          </w:p>
        </w:tc>
        <w:tc>
          <w:tcPr>
            <w:tcW w:w="0" w:type="auto"/>
            <w:tcMar>
              <w:top w:w="144" w:type="dxa"/>
              <w:left w:w="144" w:type="dxa"/>
              <w:bottom w:w="144" w:type="dxa"/>
              <w:right w:w="144" w:type="dxa"/>
            </w:tcMar>
          </w:tcPr>
          <w:p w:rsidR="002D774D" w:rsidRDefault="002D774D" w:rsidP="002E00B9">
            <w:pPr>
              <w:pStyle w:val="NoSpacing"/>
              <w:jc w:val="center"/>
            </w:pPr>
            <w:r>
              <w:t>8</w:t>
            </w:r>
          </w:p>
        </w:tc>
        <w:tc>
          <w:tcPr>
            <w:tcW w:w="0" w:type="auto"/>
            <w:tcMar>
              <w:top w:w="144" w:type="dxa"/>
              <w:left w:w="144" w:type="dxa"/>
              <w:bottom w:w="144" w:type="dxa"/>
              <w:right w:w="144" w:type="dxa"/>
            </w:tcMar>
          </w:tcPr>
          <w:p w:rsidR="002D774D" w:rsidRDefault="002D774D" w:rsidP="002E00B9">
            <w:pPr>
              <w:pStyle w:val="NoSpacing"/>
              <w:jc w:val="center"/>
            </w:pPr>
            <w:r>
              <w:t>9</w:t>
            </w:r>
          </w:p>
        </w:tc>
        <w:tc>
          <w:tcPr>
            <w:tcW w:w="0" w:type="auto"/>
            <w:tcMar>
              <w:top w:w="144" w:type="dxa"/>
              <w:left w:w="144" w:type="dxa"/>
              <w:bottom w:w="144" w:type="dxa"/>
              <w:right w:w="144" w:type="dxa"/>
            </w:tcMar>
          </w:tcPr>
          <w:p w:rsidR="002D774D" w:rsidRDefault="002D774D" w:rsidP="002E00B9">
            <w:pPr>
              <w:pStyle w:val="NoSpacing"/>
              <w:jc w:val="center"/>
            </w:pPr>
            <w:r>
              <w:t>10</w:t>
            </w:r>
          </w:p>
        </w:tc>
        <w:tc>
          <w:tcPr>
            <w:tcW w:w="0" w:type="auto"/>
            <w:tcMar>
              <w:top w:w="144" w:type="dxa"/>
              <w:left w:w="144" w:type="dxa"/>
              <w:bottom w:w="144" w:type="dxa"/>
              <w:right w:w="144" w:type="dxa"/>
            </w:tcMar>
          </w:tcPr>
          <w:p w:rsidR="002D774D" w:rsidRDefault="002D774D" w:rsidP="002E00B9">
            <w:pPr>
              <w:pStyle w:val="NoSpacing"/>
              <w:jc w:val="center"/>
            </w:pPr>
            <w:r>
              <w:t>11</w:t>
            </w:r>
          </w:p>
        </w:tc>
        <w:tc>
          <w:tcPr>
            <w:tcW w:w="0" w:type="auto"/>
            <w:tcMar>
              <w:top w:w="144" w:type="dxa"/>
              <w:left w:w="144" w:type="dxa"/>
              <w:bottom w:w="144" w:type="dxa"/>
              <w:right w:w="144" w:type="dxa"/>
            </w:tcMar>
          </w:tcPr>
          <w:p w:rsidR="002D774D" w:rsidRDefault="002D774D" w:rsidP="002E00B9">
            <w:pPr>
              <w:pStyle w:val="NoSpacing"/>
              <w:jc w:val="center"/>
            </w:pPr>
            <w:r>
              <w:t>12</w:t>
            </w:r>
          </w:p>
        </w:tc>
      </w:tr>
      <w:tr w:rsidR="002E00B9" w:rsidTr="002E00B9">
        <w:trPr>
          <w:trHeight w:val="710"/>
        </w:trPr>
        <w:tc>
          <w:tcPr>
            <w:tcW w:w="0" w:type="auto"/>
            <w:tcMar>
              <w:top w:w="144" w:type="dxa"/>
              <w:left w:w="144" w:type="dxa"/>
              <w:bottom w:w="144" w:type="dxa"/>
              <w:right w:w="144" w:type="dxa"/>
            </w:tcMar>
          </w:tcPr>
          <w:p w:rsidR="002D774D" w:rsidRDefault="002D774D" w:rsidP="002D774D">
            <w:pPr>
              <w:pStyle w:val="NoSpacing"/>
            </w:pPr>
            <w:r>
              <w:t>POS setup</w:t>
            </w:r>
          </w:p>
          <w:p w:rsidR="002D774D" w:rsidRDefault="002D774D" w:rsidP="002D774D">
            <w:pPr>
              <w:pStyle w:val="NoSpacing"/>
            </w:pPr>
            <w:r>
              <w:t>Infrastructure</w:t>
            </w:r>
          </w:p>
          <w:p w:rsidR="002D774D" w:rsidRDefault="002D774D" w:rsidP="002D774D">
            <w:pPr>
              <w:pStyle w:val="NoSpacing"/>
            </w:pPr>
            <w:r>
              <w:t xml:space="preserve">Inventory </w:t>
            </w:r>
            <w:r w:rsidR="00B276AE">
              <w:t>Setup</w:t>
            </w:r>
          </w:p>
        </w:tc>
        <w:tc>
          <w:tcPr>
            <w:tcW w:w="0" w:type="auto"/>
            <w:gridSpan w:val="4"/>
            <w:tcMar>
              <w:top w:w="144" w:type="dxa"/>
              <w:left w:w="144" w:type="dxa"/>
              <w:bottom w:w="144" w:type="dxa"/>
              <w:right w:w="144" w:type="dxa"/>
            </w:tcMar>
          </w:tcPr>
          <w:p w:rsidR="002D774D" w:rsidRDefault="002D774D" w:rsidP="002D774D">
            <w:pPr>
              <w:pStyle w:val="NoSpacing"/>
            </w:pPr>
            <w:r>
              <w:t>Website Development</w:t>
            </w:r>
          </w:p>
        </w:tc>
        <w:tc>
          <w:tcPr>
            <w:tcW w:w="0" w:type="auto"/>
            <w:tcMar>
              <w:top w:w="144" w:type="dxa"/>
              <w:left w:w="144" w:type="dxa"/>
              <w:bottom w:w="144" w:type="dxa"/>
              <w:right w:w="144" w:type="dxa"/>
            </w:tcMar>
          </w:tcPr>
          <w:p w:rsidR="002D774D" w:rsidRPr="00B276AE" w:rsidRDefault="002D774D" w:rsidP="00B276AE">
            <w:pPr>
              <w:pStyle w:val="NoSpacing"/>
              <w:rPr>
                <w:b/>
              </w:rPr>
            </w:pPr>
            <w:r w:rsidRPr="00B276AE">
              <w:rPr>
                <w:b/>
              </w:rPr>
              <w:t xml:space="preserve">Website </w:t>
            </w:r>
            <w:r w:rsidR="00B276AE" w:rsidRPr="00B276AE">
              <w:rPr>
                <w:b/>
              </w:rPr>
              <w:t>deployed</w:t>
            </w:r>
          </w:p>
        </w:tc>
        <w:tc>
          <w:tcPr>
            <w:tcW w:w="0" w:type="auto"/>
            <w:gridSpan w:val="5"/>
            <w:tcMar>
              <w:top w:w="144" w:type="dxa"/>
              <w:left w:w="144" w:type="dxa"/>
              <w:bottom w:w="144" w:type="dxa"/>
              <w:right w:w="144" w:type="dxa"/>
            </w:tcMar>
          </w:tcPr>
          <w:p w:rsidR="002D774D" w:rsidRDefault="002D774D" w:rsidP="002D774D">
            <w:pPr>
              <w:pStyle w:val="NoSpacing"/>
            </w:pPr>
            <w:r>
              <w:t xml:space="preserve"> Website </w:t>
            </w:r>
            <w:r w:rsidR="00B276AE">
              <w:t>Development</w:t>
            </w:r>
            <w:r>
              <w:t xml:space="preserve"> </w:t>
            </w:r>
          </w:p>
          <w:p w:rsidR="002D774D" w:rsidRDefault="002D774D" w:rsidP="002D774D">
            <w:pPr>
              <w:pStyle w:val="NoSpacing"/>
            </w:pPr>
            <w:r>
              <w:t>&amp; Improvement</w:t>
            </w:r>
          </w:p>
        </w:tc>
        <w:tc>
          <w:tcPr>
            <w:tcW w:w="0" w:type="auto"/>
            <w:tcMar>
              <w:top w:w="144" w:type="dxa"/>
              <w:left w:w="144" w:type="dxa"/>
              <w:bottom w:w="144" w:type="dxa"/>
              <w:right w:w="144" w:type="dxa"/>
            </w:tcMar>
          </w:tcPr>
          <w:p w:rsidR="002D774D" w:rsidRPr="00B276AE" w:rsidRDefault="002D774D" w:rsidP="002D774D">
            <w:pPr>
              <w:pStyle w:val="NoSpacing"/>
              <w:rPr>
                <w:b/>
                <w:color w:val="E36C0A" w:themeColor="accent6" w:themeShade="BF"/>
              </w:rPr>
            </w:pPr>
            <w:r w:rsidRPr="00B276AE">
              <w:rPr>
                <w:b/>
                <w:color w:val="E36C0A" w:themeColor="accent6" w:themeShade="BF"/>
              </w:rPr>
              <w:t>Project</w:t>
            </w:r>
          </w:p>
          <w:p w:rsidR="002D774D" w:rsidRDefault="002D774D" w:rsidP="002D774D">
            <w:pPr>
              <w:pStyle w:val="NoSpacing"/>
            </w:pPr>
            <w:r w:rsidRPr="00B276AE">
              <w:rPr>
                <w:b/>
                <w:color w:val="E36C0A" w:themeColor="accent6" w:themeShade="BF"/>
              </w:rPr>
              <w:t>Completion</w:t>
            </w:r>
          </w:p>
        </w:tc>
      </w:tr>
    </w:tbl>
    <w:p w:rsidR="002952E5" w:rsidRPr="004B52E2" w:rsidRDefault="002952E5" w:rsidP="00A5684C">
      <w:pPr>
        <w:spacing w:line="360" w:lineRule="auto"/>
        <w:rPr>
          <w:sz w:val="32"/>
          <w:szCs w:val="32"/>
        </w:rPr>
      </w:pPr>
      <w:r>
        <w:br w:type="page"/>
      </w:r>
    </w:p>
    <w:p w:rsidR="004B06E9" w:rsidRDefault="002952E5" w:rsidP="002952E5">
      <w:pPr>
        <w:pStyle w:val="Heading1"/>
      </w:pPr>
      <w:bookmarkStart w:id="10" w:name="_Toc388708767"/>
      <w:r>
        <w:lastRenderedPageBreak/>
        <w:t>Summary of Project</w:t>
      </w:r>
      <w:bookmarkEnd w:id="10"/>
    </w:p>
    <w:p w:rsidR="006B7A0D" w:rsidRDefault="00B276AE" w:rsidP="00F64F7D">
      <w:pPr>
        <w:spacing w:line="360" w:lineRule="auto"/>
      </w:pPr>
      <w:r>
        <w:tab/>
        <w:t xml:space="preserve">the </w:t>
      </w:r>
      <w:r w:rsidRPr="00B276AE">
        <w:rPr>
          <w:b/>
        </w:rPr>
        <w:t>professional retail outlet</w:t>
      </w:r>
      <w:r>
        <w:t xml:space="preserve"> (</w:t>
      </w:r>
      <w:r w:rsidRPr="00B276AE">
        <w:rPr>
          <w:b/>
        </w:rPr>
        <w:t>PRO</w:t>
      </w:r>
      <w:r>
        <w:t xml:space="preserve">) </w:t>
      </w:r>
      <w:r w:rsidR="006B7A0D">
        <w:t xml:space="preserve">is an automated inventory management system, and web store for CGGA, its goal is to </w:t>
      </w:r>
    </w:p>
    <w:p w:rsidR="006B7A0D" w:rsidRDefault="006B7A0D" w:rsidP="006B7A0D">
      <w:pPr>
        <w:pStyle w:val="Heading1"/>
      </w:pPr>
      <w:bookmarkStart w:id="11" w:name="_Toc388708768"/>
      <w:r>
        <w:t>Option Analysis</w:t>
      </w:r>
      <w:bookmarkEnd w:id="11"/>
      <w:r>
        <w:t xml:space="preserve"> </w:t>
      </w:r>
    </w:p>
    <w:p w:rsidR="00F522A5" w:rsidRPr="00F522A5" w:rsidRDefault="00F64F7D" w:rsidP="00F9606A">
      <w:pPr>
        <w:spacing w:line="360" w:lineRule="auto"/>
        <w:jc w:val="both"/>
      </w:pPr>
      <w:r>
        <w:tab/>
      </w:r>
      <w:r w:rsidR="00F522A5">
        <w:t>Here we will look at the estimated cost of running different solutions to the problem of infrastructure for our web based inventory, and web store systems.</w:t>
      </w:r>
    </w:p>
    <w:p w:rsidR="006B7A0D" w:rsidRPr="006B7A0D" w:rsidRDefault="006B7A0D" w:rsidP="00F522A5">
      <w:pPr>
        <w:pStyle w:val="Heading2"/>
      </w:pPr>
      <w:bookmarkStart w:id="12" w:name="_Toc388708769"/>
      <w:r>
        <w:t>Implementation Options</w:t>
      </w:r>
      <w:bookmarkEnd w:id="12"/>
      <w:r>
        <w:t xml:space="preserve"> </w:t>
      </w:r>
    </w:p>
    <w:p w:rsidR="006B7A0D" w:rsidRPr="006B7A0D" w:rsidRDefault="006B7A0D" w:rsidP="006B7A0D">
      <w:pPr>
        <w:pStyle w:val="ListParagraph"/>
        <w:numPr>
          <w:ilvl w:val="0"/>
          <w:numId w:val="17"/>
        </w:numPr>
        <w:ind w:left="1080"/>
        <w:rPr>
          <w:sz w:val="24"/>
          <w:szCs w:val="24"/>
        </w:rPr>
      </w:pPr>
      <w:r w:rsidRPr="006B7A0D">
        <w:rPr>
          <w:sz w:val="24"/>
          <w:szCs w:val="24"/>
        </w:rPr>
        <w:t>On campus server &amp; database</w:t>
      </w:r>
    </w:p>
    <w:p w:rsidR="006B7A0D" w:rsidRPr="006B7A0D" w:rsidRDefault="006B7A0D" w:rsidP="006B7A0D">
      <w:pPr>
        <w:pStyle w:val="ListParagraph"/>
        <w:numPr>
          <w:ilvl w:val="0"/>
          <w:numId w:val="17"/>
        </w:numPr>
        <w:ind w:left="1080"/>
        <w:rPr>
          <w:sz w:val="24"/>
          <w:szCs w:val="24"/>
        </w:rPr>
      </w:pPr>
      <w:r w:rsidRPr="006B7A0D">
        <w:rPr>
          <w:sz w:val="24"/>
          <w:szCs w:val="24"/>
        </w:rPr>
        <w:t>Cloud database</w:t>
      </w:r>
    </w:p>
    <w:p w:rsidR="006B7A0D" w:rsidRDefault="006B7A0D" w:rsidP="00F522A5">
      <w:pPr>
        <w:pStyle w:val="Heading2"/>
      </w:pPr>
      <w:bookmarkStart w:id="13" w:name="_Toc388708770"/>
      <w:r>
        <w:t>Option One</w:t>
      </w:r>
      <w:r w:rsidR="00F522A5">
        <w:t xml:space="preserve"> - </w:t>
      </w:r>
      <w:r w:rsidRPr="00F522A5">
        <w:rPr>
          <w:sz w:val="28"/>
          <w:szCs w:val="28"/>
        </w:rPr>
        <w:t>On campus server</w:t>
      </w:r>
      <w:bookmarkEnd w:id="13"/>
    </w:p>
    <w:tbl>
      <w:tblPr>
        <w:tblStyle w:val="TableGrid"/>
        <w:tblW w:w="0" w:type="auto"/>
        <w:tblInd w:w="14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3048"/>
        <w:gridCol w:w="3192"/>
        <w:gridCol w:w="3120"/>
      </w:tblGrid>
      <w:tr w:rsidR="006B7A0D" w:rsidRPr="00844805" w:rsidTr="00F9606A">
        <w:tc>
          <w:tcPr>
            <w:tcW w:w="3048" w:type="dxa"/>
            <w:tcBorders>
              <w:top w:val="nil"/>
              <w:left w:val="nil"/>
              <w:bottom w:val="single" w:sz="4" w:space="0" w:color="808080" w:themeColor="background1" w:themeShade="80"/>
            </w:tcBorders>
            <w:tcMar>
              <w:top w:w="144" w:type="dxa"/>
              <w:left w:w="144" w:type="dxa"/>
              <w:bottom w:w="144" w:type="dxa"/>
              <w:right w:w="144" w:type="dxa"/>
            </w:tcMar>
          </w:tcPr>
          <w:p w:rsidR="006B7A0D" w:rsidRPr="00844805" w:rsidRDefault="006B7A0D">
            <w:pPr>
              <w:rPr>
                <w:sz w:val="24"/>
                <w:szCs w:val="24"/>
              </w:rPr>
            </w:pPr>
          </w:p>
        </w:tc>
        <w:tc>
          <w:tcPr>
            <w:tcW w:w="3192" w:type="dxa"/>
            <w:tcBorders>
              <w:bottom w:val="single" w:sz="4" w:space="0" w:color="808080" w:themeColor="background1" w:themeShade="80"/>
            </w:tcBorders>
            <w:tcMar>
              <w:top w:w="144" w:type="dxa"/>
              <w:left w:w="144" w:type="dxa"/>
              <w:bottom w:w="144" w:type="dxa"/>
              <w:right w:w="144" w:type="dxa"/>
            </w:tcMar>
          </w:tcPr>
          <w:p w:rsidR="006B7A0D" w:rsidRPr="00844805" w:rsidRDefault="00F522A5" w:rsidP="006B7A0D">
            <w:pPr>
              <w:jc w:val="right"/>
              <w:rPr>
                <w:sz w:val="24"/>
                <w:szCs w:val="24"/>
              </w:rPr>
            </w:pPr>
            <w:r w:rsidRPr="00844805">
              <w:rPr>
                <w:sz w:val="24"/>
                <w:szCs w:val="24"/>
              </w:rPr>
              <w:t xml:space="preserve">Estimated </w:t>
            </w:r>
            <w:r w:rsidR="006B7A0D" w:rsidRPr="00844805">
              <w:rPr>
                <w:sz w:val="24"/>
                <w:szCs w:val="24"/>
              </w:rPr>
              <w:t>Initial Cost</w:t>
            </w:r>
          </w:p>
        </w:tc>
        <w:tc>
          <w:tcPr>
            <w:tcW w:w="3120" w:type="dxa"/>
            <w:tcBorders>
              <w:bottom w:val="single" w:sz="4" w:space="0" w:color="808080" w:themeColor="background1" w:themeShade="80"/>
            </w:tcBorders>
            <w:tcMar>
              <w:top w:w="144" w:type="dxa"/>
              <w:left w:w="144" w:type="dxa"/>
              <w:bottom w:w="144" w:type="dxa"/>
              <w:right w:w="144" w:type="dxa"/>
            </w:tcMar>
          </w:tcPr>
          <w:p w:rsidR="006B7A0D" w:rsidRPr="00844805" w:rsidRDefault="00F522A5" w:rsidP="006B7A0D">
            <w:pPr>
              <w:jc w:val="right"/>
              <w:rPr>
                <w:sz w:val="24"/>
                <w:szCs w:val="24"/>
              </w:rPr>
            </w:pPr>
            <w:r w:rsidRPr="00844805">
              <w:rPr>
                <w:sz w:val="24"/>
                <w:szCs w:val="24"/>
              </w:rPr>
              <w:t xml:space="preserve">Estimated </w:t>
            </w:r>
            <w:r w:rsidR="006B7A0D" w:rsidRPr="00844805">
              <w:rPr>
                <w:sz w:val="24"/>
                <w:szCs w:val="24"/>
              </w:rPr>
              <w:t>Yearly Cost</w:t>
            </w:r>
            <w:r w:rsidR="00F80708">
              <w:rPr>
                <w:sz w:val="24"/>
                <w:szCs w:val="24"/>
              </w:rPr>
              <w:t>*</w:t>
            </w:r>
          </w:p>
        </w:tc>
      </w:tr>
      <w:tr w:rsidR="00844805"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844805" w:rsidRPr="00844805" w:rsidRDefault="00844805" w:rsidP="006B7A0D">
            <w:pPr>
              <w:tabs>
                <w:tab w:val="right" w:pos="2976"/>
              </w:tabs>
              <w:rPr>
                <w:sz w:val="24"/>
                <w:szCs w:val="24"/>
              </w:rPr>
            </w:pPr>
            <w:r>
              <w:rPr>
                <w:sz w:val="24"/>
                <w:szCs w:val="24"/>
              </w:rPr>
              <w:t>Server (Small Business)</w:t>
            </w:r>
          </w:p>
        </w:tc>
        <w:tc>
          <w:tcPr>
            <w:tcW w:w="3192" w:type="dxa"/>
            <w:tcMar>
              <w:top w:w="144" w:type="dxa"/>
              <w:left w:w="144" w:type="dxa"/>
              <w:bottom w:w="144" w:type="dxa"/>
              <w:right w:w="144" w:type="dxa"/>
            </w:tcMar>
          </w:tcPr>
          <w:p w:rsidR="00844805" w:rsidRDefault="00844805" w:rsidP="00844805">
            <w:pPr>
              <w:jc w:val="right"/>
              <w:rPr>
                <w:sz w:val="24"/>
                <w:szCs w:val="24"/>
              </w:rPr>
            </w:pPr>
            <w:r>
              <w:rPr>
                <w:sz w:val="24"/>
                <w:szCs w:val="24"/>
              </w:rPr>
              <w:t>$ 800</w:t>
            </w:r>
          </w:p>
        </w:tc>
        <w:tc>
          <w:tcPr>
            <w:tcW w:w="3120" w:type="dxa"/>
            <w:tcMar>
              <w:top w:w="144" w:type="dxa"/>
              <w:left w:w="144" w:type="dxa"/>
              <w:bottom w:w="144" w:type="dxa"/>
              <w:right w:w="144" w:type="dxa"/>
            </w:tcMar>
          </w:tcPr>
          <w:p w:rsidR="00844805" w:rsidRDefault="00990557" w:rsidP="00844805">
            <w:pPr>
              <w:jc w:val="right"/>
              <w:rPr>
                <w:sz w:val="24"/>
                <w:szCs w:val="24"/>
              </w:rPr>
            </w:pPr>
            <w:r>
              <w:rPr>
                <w:sz w:val="24"/>
                <w:szCs w:val="24"/>
              </w:rPr>
              <w:t>$ 1,0</w:t>
            </w:r>
            <w:r w:rsidR="00844805">
              <w:rPr>
                <w:sz w:val="24"/>
                <w:szCs w:val="24"/>
              </w:rPr>
              <w:t>00</w:t>
            </w:r>
          </w:p>
        </w:tc>
      </w:tr>
      <w:tr w:rsidR="00F80708"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F80708" w:rsidRPr="00844805" w:rsidRDefault="00F80708" w:rsidP="006B7A0D">
            <w:pPr>
              <w:tabs>
                <w:tab w:val="right" w:pos="2976"/>
              </w:tabs>
              <w:rPr>
                <w:sz w:val="24"/>
                <w:szCs w:val="24"/>
              </w:rPr>
            </w:pPr>
            <w:r>
              <w:rPr>
                <w:sz w:val="24"/>
                <w:szCs w:val="24"/>
              </w:rPr>
              <w:t>Software (OS, misc tools)</w:t>
            </w:r>
          </w:p>
        </w:tc>
        <w:tc>
          <w:tcPr>
            <w:tcW w:w="3192" w:type="dxa"/>
            <w:tcMar>
              <w:top w:w="144" w:type="dxa"/>
              <w:left w:w="144" w:type="dxa"/>
              <w:bottom w:w="144" w:type="dxa"/>
              <w:right w:w="144" w:type="dxa"/>
            </w:tcMar>
          </w:tcPr>
          <w:p w:rsidR="00F80708" w:rsidRDefault="00F80708" w:rsidP="00844805">
            <w:pPr>
              <w:jc w:val="right"/>
              <w:rPr>
                <w:sz w:val="24"/>
                <w:szCs w:val="24"/>
              </w:rPr>
            </w:pPr>
            <w:r>
              <w:rPr>
                <w:sz w:val="24"/>
                <w:szCs w:val="24"/>
              </w:rPr>
              <w:t>$400</w:t>
            </w:r>
          </w:p>
        </w:tc>
        <w:tc>
          <w:tcPr>
            <w:tcW w:w="3120" w:type="dxa"/>
            <w:tcMar>
              <w:top w:w="144" w:type="dxa"/>
              <w:left w:w="144" w:type="dxa"/>
              <w:bottom w:w="144" w:type="dxa"/>
              <w:right w:w="144" w:type="dxa"/>
            </w:tcMar>
          </w:tcPr>
          <w:p w:rsidR="00F80708" w:rsidRDefault="00F80708" w:rsidP="00844805">
            <w:pPr>
              <w:jc w:val="right"/>
              <w:rPr>
                <w:sz w:val="24"/>
                <w:szCs w:val="24"/>
              </w:rPr>
            </w:pPr>
            <w:r>
              <w:rPr>
                <w:sz w:val="24"/>
                <w:szCs w:val="24"/>
              </w:rPr>
              <w:t>$ 0</w:t>
            </w:r>
          </w:p>
        </w:tc>
      </w:tr>
      <w:tr w:rsidR="006B7A0D"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6B7A0D" w:rsidRPr="00844805" w:rsidRDefault="006B7A0D" w:rsidP="006B7A0D">
            <w:pPr>
              <w:tabs>
                <w:tab w:val="right" w:pos="2976"/>
              </w:tabs>
              <w:rPr>
                <w:sz w:val="24"/>
                <w:szCs w:val="24"/>
              </w:rPr>
            </w:pPr>
            <w:r w:rsidRPr="00844805">
              <w:rPr>
                <w:sz w:val="24"/>
                <w:szCs w:val="24"/>
              </w:rPr>
              <w:t>Point of Sale</w:t>
            </w:r>
            <w:r w:rsidR="00844805">
              <w:rPr>
                <w:sz w:val="24"/>
                <w:szCs w:val="24"/>
              </w:rPr>
              <w:t xml:space="preserve"> x2</w:t>
            </w:r>
            <w:r w:rsidRPr="00844805">
              <w:rPr>
                <w:sz w:val="24"/>
                <w:szCs w:val="24"/>
              </w:rPr>
              <w:tab/>
            </w:r>
          </w:p>
        </w:tc>
        <w:tc>
          <w:tcPr>
            <w:tcW w:w="3192" w:type="dxa"/>
            <w:tcMar>
              <w:top w:w="144" w:type="dxa"/>
              <w:left w:w="144" w:type="dxa"/>
              <w:bottom w:w="144" w:type="dxa"/>
              <w:right w:w="144" w:type="dxa"/>
            </w:tcMar>
          </w:tcPr>
          <w:p w:rsidR="006B7A0D" w:rsidRPr="00844805" w:rsidRDefault="00844805" w:rsidP="00844805">
            <w:pPr>
              <w:jc w:val="right"/>
              <w:rPr>
                <w:sz w:val="24"/>
                <w:szCs w:val="24"/>
              </w:rPr>
            </w:pPr>
            <w:r>
              <w:rPr>
                <w:sz w:val="24"/>
                <w:szCs w:val="24"/>
              </w:rPr>
              <w:t>$ 800</w:t>
            </w:r>
          </w:p>
        </w:tc>
        <w:tc>
          <w:tcPr>
            <w:tcW w:w="3120" w:type="dxa"/>
            <w:tcMar>
              <w:top w:w="144" w:type="dxa"/>
              <w:left w:w="144" w:type="dxa"/>
              <w:bottom w:w="144" w:type="dxa"/>
              <w:right w:w="144" w:type="dxa"/>
            </w:tcMar>
          </w:tcPr>
          <w:p w:rsidR="006B7A0D" w:rsidRPr="00844805" w:rsidRDefault="00844805" w:rsidP="00844805">
            <w:pPr>
              <w:jc w:val="right"/>
              <w:rPr>
                <w:sz w:val="24"/>
                <w:szCs w:val="24"/>
              </w:rPr>
            </w:pPr>
            <w:r>
              <w:rPr>
                <w:sz w:val="24"/>
                <w:szCs w:val="24"/>
              </w:rPr>
              <w:t>$ 300</w:t>
            </w:r>
          </w:p>
        </w:tc>
      </w:tr>
      <w:tr w:rsidR="00844805"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844805" w:rsidRPr="00844805" w:rsidRDefault="00844805" w:rsidP="006B7A0D">
            <w:pPr>
              <w:tabs>
                <w:tab w:val="right" w:pos="2976"/>
              </w:tabs>
              <w:rPr>
                <w:sz w:val="24"/>
                <w:szCs w:val="24"/>
              </w:rPr>
            </w:pPr>
            <w:r>
              <w:rPr>
                <w:sz w:val="24"/>
                <w:szCs w:val="24"/>
              </w:rPr>
              <w:t>Backup Drive x2</w:t>
            </w:r>
          </w:p>
        </w:tc>
        <w:tc>
          <w:tcPr>
            <w:tcW w:w="3192" w:type="dxa"/>
            <w:tcMar>
              <w:top w:w="144" w:type="dxa"/>
              <w:left w:w="144" w:type="dxa"/>
              <w:bottom w:w="144" w:type="dxa"/>
              <w:right w:w="144" w:type="dxa"/>
            </w:tcMar>
          </w:tcPr>
          <w:p w:rsidR="00844805" w:rsidRDefault="00844805" w:rsidP="00844805">
            <w:pPr>
              <w:jc w:val="right"/>
              <w:rPr>
                <w:sz w:val="24"/>
                <w:szCs w:val="24"/>
              </w:rPr>
            </w:pPr>
            <w:r>
              <w:rPr>
                <w:sz w:val="24"/>
                <w:szCs w:val="24"/>
              </w:rPr>
              <w:t>$ 300</w:t>
            </w:r>
          </w:p>
        </w:tc>
        <w:tc>
          <w:tcPr>
            <w:tcW w:w="3120" w:type="dxa"/>
            <w:tcMar>
              <w:top w:w="144" w:type="dxa"/>
              <w:left w:w="144" w:type="dxa"/>
              <w:bottom w:w="144" w:type="dxa"/>
              <w:right w:w="144" w:type="dxa"/>
            </w:tcMar>
          </w:tcPr>
          <w:p w:rsidR="00844805" w:rsidRDefault="00844805" w:rsidP="00844805">
            <w:pPr>
              <w:jc w:val="right"/>
              <w:rPr>
                <w:sz w:val="24"/>
                <w:szCs w:val="24"/>
              </w:rPr>
            </w:pPr>
            <w:r>
              <w:rPr>
                <w:sz w:val="24"/>
                <w:szCs w:val="24"/>
              </w:rPr>
              <w:t>$ 0</w:t>
            </w:r>
          </w:p>
        </w:tc>
      </w:tr>
      <w:tr w:rsidR="00844805"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844805" w:rsidRDefault="00844805" w:rsidP="006B7A0D">
            <w:pPr>
              <w:tabs>
                <w:tab w:val="right" w:pos="2976"/>
              </w:tabs>
              <w:rPr>
                <w:sz w:val="24"/>
                <w:szCs w:val="24"/>
              </w:rPr>
            </w:pPr>
            <w:r>
              <w:rPr>
                <w:sz w:val="24"/>
                <w:szCs w:val="24"/>
              </w:rPr>
              <w:t>Workstation</w:t>
            </w:r>
          </w:p>
        </w:tc>
        <w:tc>
          <w:tcPr>
            <w:tcW w:w="3192" w:type="dxa"/>
            <w:tcMar>
              <w:top w:w="144" w:type="dxa"/>
              <w:left w:w="144" w:type="dxa"/>
              <w:bottom w:w="144" w:type="dxa"/>
              <w:right w:w="144" w:type="dxa"/>
            </w:tcMar>
          </w:tcPr>
          <w:p w:rsidR="00844805" w:rsidRDefault="00844805" w:rsidP="00844805">
            <w:pPr>
              <w:jc w:val="right"/>
              <w:rPr>
                <w:sz w:val="24"/>
                <w:szCs w:val="24"/>
              </w:rPr>
            </w:pPr>
            <w:r>
              <w:rPr>
                <w:sz w:val="24"/>
                <w:szCs w:val="24"/>
              </w:rPr>
              <w:t>$ 500</w:t>
            </w:r>
          </w:p>
        </w:tc>
        <w:tc>
          <w:tcPr>
            <w:tcW w:w="3120" w:type="dxa"/>
            <w:tcMar>
              <w:top w:w="144" w:type="dxa"/>
              <w:left w:w="144" w:type="dxa"/>
              <w:bottom w:w="144" w:type="dxa"/>
              <w:right w:w="144" w:type="dxa"/>
            </w:tcMar>
          </w:tcPr>
          <w:p w:rsidR="00844805" w:rsidRDefault="00844805" w:rsidP="00844805">
            <w:pPr>
              <w:jc w:val="right"/>
              <w:rPr>
                <w:sz w:val="24"/>
                <w:szCs w:val="24"/>
              </w:rPr>
            </w:pPr>
            <w:r>
              <w:rPr>
                <w:sz w:val="24"/>
                <w:szCs w:val="24"/>
              </w:rPr>
              <w:t>$ 100</w:t>
            </w:r>
          </w:p>
        </w:tc>
      </w:tr>
      <w:tr w:rsidR="00844805"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844805" w:rsidRDefault="00844805" w:rsidP="006B7A0D">
            <w:pPr>
              <w:tabs>
                <w:tab w:val="right" w:pos="2976"/>
              </w:tabs>
              <w:rPr>
                <w:sz w:val="24"/>
                <w:szCs w:val="24"/>
              </w:rPr>
            </w:pPr>
            <w:r>
              <w:rPr>
                <w:sz w:val="24"/>
                <w:szCs w:val="24"/>
              </w:rPr>
              <w:t>Printer copier &amp; Supplies</w:t>
            </w:r>
          </w:p>
        </w:tc>
        <w:tc>
          <w:tcPr>
            <w:tcW w:w="3192" w:type="dxa"/>
            <w:tcMar>
              <w:top w:w="144" w:type="dxa"/>
              <w:left w:w="144" w:type="dxa"/>
              <w:bottom w:w="144" w:type="dxa"/>
              <w:right w:w="144" w:type="dxa"/>
            </w:tcMar>
          </w:tcPr>
          <w:p w:rsidR="00844805" w:rsidRDefault="00844805" w:rsidP="00844805">
            <w:pPr>
              <w:jc w:val="right"/>
              <w:rPr>
                <w:sz w:val="24"/>
                <w:szCs w:val="24"/>
              </w:rPr>
            </w:pPr>
            <w:r>
              <w:rPr>
                <w:sz w:val="24"/>
                <w:szCs w:val="24"/>
              </w:rPr>
              <w:t>$ 100</w:t>
            </w:r>
          </w:p>
        </w:tc>
        <w:tc>
          <w:tcPr>
            <w:tcW w:w="3120" w:type="dxa"/>
            <w:tcMar>
              <w:top w:w="144" w:type="dxa"/>
              <w:left w:w="144" w:type="dxa"/>
              <w:bottom w:w="144" w:type="dxa"/>
              <w:right w:w="144" w:type="dxa"/>
            </w:tcMar>
          </w:tcPr>
          <w:p w:rsidR="00844805" w:rsidRDefault="00844805" w:rsidP="00844805">
            <w:pPr>
              <w:jc w:val="right"/>
              <w:rPr>
                <w:sz w:val="24"/>
                <w:szCs w:val="24"/>
              </w:rPr>
            </w:pPr>
            <w:r>
              <w:rPr>
                <w:sz w:val="24"/>
                <w:szCs w:val="24"/>
              </w:rPr>
              <w:t>$ 100</w:t>
            </w:r>
          </w:p>
        </w:tc>
      </w:tr>
      <w:tr w:rsidR="00F80708" w:rsidRPr="00844805" w:rsidTr="00F9606A">
        <w:tc>
          <w:tcPr>
            <w:tcW w:w="3048" w:type="dxa"/>
            <w:tcBorders>
              <w:left w:val="single" w:sz="4" w:space="0" w:color="808080" w:themeColor="background1" w:themeShade="80"/>
            </w:tcBorders>
            <w:tcMar>
              <w:top w:w="144" w:type="dxa"/>
              <w:left w:w="144" w:type="dxa"/>
              <w:bottom w:w="144" w:type="dxa"/>
              <w:right w:w="144" w:type="dxa"/>
            </w:tcMar>
          </w:tcPr>
          <w:p w:rsidR="00F80708" w:rsidRDefault="00F80708" w:rsidP="006B7A0D">
            <w:pPr>
              <w:tabs>
                <w:tab w:val="right" w:pos="2976"/>
              </w:tabs>
              <w:rPr>
                <w:sz w:val="24"/>
                <w:szCs w:val="24"/>
              </w:rPr>
            </w:pPr>
            <w:r>
              <w:rPr>
                <w:sz w:val="24"/>
                <w:szCs w:val="24"/>
              </w:rPr>
              <w:t>Misc</w:t>
            </w:r>
          </w:p>
        </w:tc>
        <w:tc>
          <w:tcPr>
            <w:tcW w:w="3192" w:type="dxa"/>
            <w:tcMar>
              <w:top w:w="144" w:type="dxa"/>
              <w:left w:w="144" w:type="dxa"/>
              <w:bottom w:w="144" w:type="dxa"/>
              <w:right w:w="144" w:type="dxa"/>
            </w:tcMar>
          </w:tcPr>
          <w:p w:rsidR="00F80708" w:rsidRDefault="00F80708" w:rsidP="00844805">
            <w:pPr>
              <w:jc w:val="right"/>
              <w:rPr>
                <w:sz w:val="24"/>
                <w:szCs w:val="24"/>
              </w:rPr>
            </w:pPr>
            <w:r>
              <w:rPr>
                <w:sz w:val="24"/>
                <w:szCs w:val="24"/>
              </w:rPr>
              <w:t>$ 1,000</w:t>
            </w:r>
          </w:p>
        </w:tc>
        <w:tc>
          <w:tcPr>
            <w:tcW w:w="3120" w:type="dxa"/>
            <w:tcMar>
              <w:top w:w="144" w:type="dxa"/>
              <w:left w:w="144" w:type="dxa"/>
              <w:bottom w:w="144" w:type="dxa"/>
              <w:right w:w="144" w:type="dxa"/>
            </w:tcMar>
          </w:tcPr>
          <w:p w:rsidR="00F80708" w:rsidRDefault="00F80708" w:rsidP="00844805">
            <w:pPr>
              <w:jc w:val="right"/>
              <w:rPr>
                <w:sz w:val="24"/>
                <w:szCs w:val="24"/>
              </w:rPr>
            </w:pPr>
            <w:r>
              <w:rPr>
                <w:sz w:val="24"/>
                <w:szCs w:val="24"/>
              </w:rPr>
              <w:t>$ 500</w:t>
            </w:r>
          </w:p>
        </w:tc>
      </w:tr>
      <w:tr w:rsidR="00844805" w:rsidRPr="00844805" w:rsidTr="00F9606A">
        <w:tc>
          <w:tcPr>
            <w:tcW w:w="3048" w:type="dxa"/>
            <w:tcMar>
              <w:top w:w="144" w:type="dxa"/>
              <w:left w:w="144" w:type="dxa"/>
              <w:bottom w:w="144" w:type="dxa"/>
              <w:right w:w="144" w:type="dxa"/>
            </w:tcMar>
          </w:tcPr>
          <w:p w:rsidR="00844805" w:rsidRPr="00F80708" w:rsidRDefault="00844805" w:rsidP="006B7A0D">
            <w:pPr>
              <w:tabs>
                <w:tab w:val="right" w:pos="2976"/>
              </w:tabs>
              <w:rPr>
                <w:b/>
                <w:sz w:val="24"/>
                <w:szCs w:val="24"/>
              </w:rPr>
            </w:pPr>
            <w:r w:rsidRPr="00F80708">
              <w:rPr>
                <w:b/>
                <w:sz w:val="24"/>
                <w:szCs w:val="24"/>
              </w:rPr>
              <w:t xml:space="preserve">Total Cost of </w:t>
            </w:r>
            <w:proofErr w:type="spellStart"/>
            <w:r w:rsidRPr="00F80708">
              <w:rPr>
                <w:b/>
                <w:sz w:val="24"/>
                <w:szCs w:val="24"/>
              </w:rPr>
              <w:t>Ownship</w:t>
            </w:r>
            <w:proofErr w:type="spellEnd"/>
          </w:p>
        </w:tc>
        <w:tc>
          <w:tcPr>
            <w:tcW w:w="3192" w:type="dxa"/>
            <w:tcMar>
              <w:top w:w="144" w:type="dxa"/>
              <w:left w:w="144" w:type="dxa"/>
              <w:bottom w:w="144" w:type="dxa"/>
              <w:right w:w="144" w:type="dxa"/>
            </w:tcMar>
          </w:tcPr>
          <w:p w:rsidR="00844805" w:rsidRPr="00F80708" w:rsidRDefault="00F80708" w:rsidP="00844805">
            <w:pPr>
              <w:jc w:val="right"/>
              <w:rPr>
                <w:b/>
                <w:sz w:val="24"/>
                <w:szCs w:val="24"/>
              </w:rPr>
            </w:pPr>
            <w:r w:rsidRPr="00F80708">
              <w:rPr>
                <w:b/>
                <w:sz w:val="24"/>
                <w:szCs w:val="24"/>
              </w:rPr>
              <w:t>$ 3,900</w:t>
            </w:r>
          </w:p>
        </w:tc>
        <w:tc>
          <w:tcPr>
            <w:tcW w:w="3120" w:type="dxa"/>
            <w:tcMar>
              <w:top w:w="144" w:type="dxa"/>
              <w:left w:w="144" w:type="dxa"/>
              <w:bottom w:w="144" w:type="dxa"/>
              <w:right w:w="144" w:type="dxa"/>
            </w:tcMar>
          </w:tcPr>
          <w:p w:rsidR="00844805" w:rsidRPr="00F80708" w:rsidRDefault="00990557" w:rsidP="00844805">
            <w:pPr>
              <w:jc w:val="right"/>
              <w:rPr>
                <w:b/>
                <w:sz w:val="24"/>
                <w:szCs w:val="24"/>
              </w:rPr>
            </w:pPr>
            <w:r>
              <w:rPr>
                <w:b/>
                <w:sz w:val="24"/>
                <w:szCs w:val="24"/>
              </w:rPr>
              <w:t>$ 2,0</w:t>
            </w:r>
            <w:r w:rsidR="00F80708" w:rsidRPr="00F80708">
              <w:rPr>
                <w:b/>
                <w:sz w:val="24"/>
                <w:szCs w:val="24"/>
              </w:rPr>
              <w:t>00</w:t>
            </w:r>
          </w:p>
        </w:tc>
      </w:tr>
    </w:tbl>
    <w:p w:rsidR="006B7A0D" w:rsidRDefault="00F80708">
      <w:r>
        <w:t>*includes electricity, maintenance, and replacements</w:t>
      </w:r>
    </w:p>
    <w:p w:rsidR="00F64F7D" w:rsidRDefault="00F64F7D"/>
    <w:p w:rsidR="00F64F7D" w:rsidRDefault="00F64F7D"/>
    <w:p w:rsidR="00F64F7D" w:rsidRDefault="00F64F7D">
      <w:r>
        <w:br w:type="page"/>
      </w:r>
    </w:p>
    <w:p w:rsidR="00F64F7D" w:rsidRDefault="00F64F7D" w:rsidP="00F9606A">
      <w:pPr>
        <w:pStyle w:val="Heading3"/>
      </w:pPr>
      <w:bookmarkStart w:id="14" w:name="_Toc388708771"/>
      <w:r>
        <w:lastRenderedPageBreak/>
        <w:t>Evaluation</w:t>
      </w:r>
      <w:bookmarkEnd w:id="14"/>
    </w:p>
    <w:p w:rsidR="00F64F7D" w:rsidRDefault="00480324" w:rsidP="00525284">
      <w:pPr>
        <w:ind w:left="720"/>
        <w:jc w:val="both"/>
      </w:pPr>
      <w:r>
        <w:t>Keeping the server close to the outlet means faster access times and less 3rd party dependency</w:t>
      </w:r>
      <w:r w:rsidR="003844B3">
        <w:t xml:space="preserve"> for the store</w:t>
      </w:r>
      <w:r>
        <w:t>. However it means increased electric and maintenance costs. The server a small business server will host both the website, and the database. Access times will be fast, as the server load is expected to be low compared to high end web enterprises.</w:t>
      </w:r>
    </w:p>
    <w:p w:rsidR="003844B3" w:rsidRDefault="003844B3" w:rsidP="00525284">
      <w:pPr>
        <w:ind w:left="720"/>
        <w:jc w:val="both"/>
      </w:pPr>
      <w:r>
        <w:t>The website itself will have almost complete control of the machine. Allowing the website to throttle up for work load as needed. Should the machine become overloaded with requests, additional servers can be bought and</w:t>
      </w:r>
      <w:r w:rsidR="009E07F2">
        <w:t xml:space="preserve"> brought online</w:t>
      </w:r>
      <w:r>
        <w:t xml:space="preserve"> alongside the original</w:t>
      </w:r>
      <w:r w:rsidR="009E07F2">
        <w:t>, b</w:t>
      </w:r>
      <w:r>
        <w:t>ut these are</w:t>
      </w:r>
      <w:r w:rsidR="009E07F2">
        <w:t xml:space="preserve"> most likely</w:t>
      </w:r>
      <w:r>
        <w:t xml:space="preserve"> growing pains,</w:t>
      </w:r>
      <w:r w:rsidR="009E07F2">
        <w:t xml:space="preserve"> as </w:t>
      </w:r>
      <w:r>
        <w:t>the site</w:t>
      </w:r>
      <w:r w:rsidR="009E07F2">
        <w:t xml:space="preserve"> is unlikely to</w:t>
      </w:r>
      <w:r>
        <w:t xml:space="preserve"> grow beyond its intended user base.</w:t>
      </w:r>
    </w:p>
    <w:p w:rsidR="00480324" w:rsidRDefault="00480324" w:rsidP="00525284">
      <w:pPr>
        <w:ind w:left="720"/>
        <w:jc w:val="both"/>
      </w:pPr>
      <w:r>
        <w:t xml:space="preserve">The server will need to be backed up to two external drives in case of system fault. </w:t>
      </w:r>
      <w:r w:rsidR="003844B3">
        <w:t>This will</w:t>
      </w:r>
      <w:r w:rsidR="009E07F2">
        <w:t xml:space="preserve"> happen</w:t>
      </w:r>
      <w:r w:rsidR="003844B3">
        <w:t xml:space="preserve"> automatic</w:t>
      </w:r>
      <w:r w:rsidR="009E07F2">
        <w:t>ally</w:t>
      </w:r>
      <w:r w:rsidR="003844B3">
        <w:t xml:space="preserve"> and sometime in the night around two in the morning</w:t>
      </w:r>
      <w:r w:rsidR="009E07F2">
        <w:t>, as this is most likely to be the time will the least requests, and lowest workloads</w:t>
      </w:r>
      <w:r w:rsidR="003844B3">
        <w:t>.</w:t>
      </w:r>
      <w:r>
        <w:t xml:space="preserve"> </w:t>
      </w:r>
    </w:p>
    <w:p w:rsidR="003844B3" w:rsidRDefault="003844B3" w:rsidP="00525284">
      <w:pPr>
        <w:ind w:left="720"/>
        <w:jc w:val="both"/>
      </w:pPr>
      <w:r>
        <w:t>The drawbacks of this option are that any maintenance  will have to be done on site, and crashes to the server will cause full system downtime, meaning both the site and inventory management system will both be down.</w:t>
      </w:r>
      <w:r w:rsidR="009E07F2">
        <w:t xml:space="preserve"> This can only be fixed by installing additional servers to share work load. The shop will have to have a paper purchases  contingency, if there are no additional servers, and the site will remain offline, or redirected to a soft host telling the user the server is down. All this said, the cost of an additional server is not prohibitive, nor the site down time, and required restoration like to last longer than a day. The server machine is likely to last a good 5-7 years before needing a replaced, or upgraded.</w:t>
      </w:r>
    </w:p>
    <w:p w:rsidR="009E07F2" w:rsidRDefault="009E07F2" w:rsidP="009E07F2">
      <w:pPr>
        <w:pStyle w:val="Heading3"/>
      </w:pPr>
      <w:bookmarkStart w:id="15" w:name="_Toc388708772"/>
      <w:r>
        <w:t>Benefits of Ownership</w:t>
      </w:r>
      <w:bookmarkEnd w:id="15"/>
    </w:p>
    <w:p w:rsidR="009E07F2" w:rsidRDefault="009E07F2" w:rsidP="00525284">
      <w:pPr>
        <w:pStyle w:val="ListParagraph"/>
        <w:numPr>
          <w:ilvl w:val="0"/>
          <w:numId w:val="18"/>
        </w:numPr>
        <w:jc w:val="both"/>
      </w:pPr>
      <w:r>
        <w:t>Reduced requirement of 3rd parties to host your services, servers are on campus and at arm's length</w:t>
      </w:r>
    </w:p>
    <w:p w:rsidR="009E07F2" w:rsidRDefault="009E07F2" w:rsidP="00525284">
      <w:pPr>
        <w:pStyle w:val="ListParagraph"/>
        <w:numPr>
          <w:ilvl w:val="0"/>
          <w:numId w:val="18"/>
        </w:numPr>
        <w:jc w:val="both"/>
      </w:pPr>
      <w:r>
        <w:t>Billed the at cost of running an inventory management system, and matching website, instead of the above cost of a 3rd party</w:t>
      </w:r>
    </w:p>
    <w:p w:rsidR="009E07F2" w:rsidRDefault="009E07F2" w:rsidP="00525284">
      <w:pPr>
        <w:pStyle w:val="ListParagraph"/>
        <w:numPr>
          <w:ilvl w:val="0"/>
          <w:numId w:val="18"/>
        </w:numPr>
        <w:jc w:val="both"/>
      </w:pPr>
      <w:r>
        <w:t xml:space="preserve">Increased control of how you want your systems to run, if you have a problem </w:t>
      </w:r>
      <w:r w:rsidR="00D51A17">
        <w:t>you can fix it</w:t>
      </w:r>
      <w:r w:rsidR="00525284">
        <w:t>.</w:t>
      </w:r>
    </w:p>
    <w:p w:rsidR="00D51A17" w:rsidRPr="009E07F2" w:rsidRDefault="00D51A17" w:rsidP="00525284">
      <w:pPr>
        <w:pStyle w:val="ListParagraph"/>
        <w:numPr>
          <w:ilvl w:val="0"/>
          <w:numId w:val="18"/>
        </w:numPr>
        <w:jc w:val="both"/>
      </w:pPr>
      <w:r>
        <w:t>Reduced time for database requests, the server is in the back room, and has a fast response rate because its closer</w:t>
      </w:r>
    </w:p>
    <w:p w:rsidR="00C509D4" w:rsidRDefault="00C509D4">
      <w:pPr>
        <w:rPr>
          <w:rFonts w:asciiTheme="majorHAnsi" w:eastAsiaTheme="majorEastAsia" w:hAnsiTheme="majorHAnsi" w:cstheme="majorBidi"/>
          <w:b/>
          <w:bCs/>
          <w:color w:val="4F6228" w:themeColor="accent3" w:themeShade="80"/>
          <w:sz w:val="26"/>
          <w:szCs w:val="26"/>
        </w:rPr>
      </w:pPr>
      <w:r>
        <w:br w:type="page"/>
      </w:r>
    </w:p>
    <w:p w:rsidR="006B7A0D" w:rsidRDefault="006B7A0D" w:rsidP="00F9606A">
      <w:pPr>
        <w:pStyle w:val="Heading2"/>
      </w:pPr>
      <w:bookmarkStart w:id="16" w:name="_Toc388708773"/>
      <w:r>
        <w:lastRenderedPageBreak/>
        <w:t>Option Tw</w:t>
      </w:r>
      <w:r w:rsidR="00F9606A">
        <w:t xml:space="preserve">o - </w:t>
      </w:r>
      <w:r>
        <w:t>Cloud storage</w:t>
      </w:r>
      <w:bookmarkEnd w:id="16"/>
    </w:p>
    <w:tbl>
      <w:tblPr>
        <w:tblStyle w:val="TableGrid"/>
        <w:tblW w:w="0" w:type="auto"/>
        <w:tblInd w:w="14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3048"/>
        <w:gridCol w:w="3192"/>
        <w:gridCol w:w="3120"/>
      </w:tblGrid>
      <w:tr w:rsidR="00C509D4" w:rsidRPr="00844805" w:rsidTr="00296171">
        <w:tc>
          <w:tcPr>
            <w:tcW w:w="3048" w:type="dxa"/>
            <w:tcBorders>
              <w:top w:val="nil"/>
              <w:left w:val="nil"/>
              <w:bottom w:val="single" w:sz="4" w:space="0" w:color="808080" w:themeColor="background1" w:themeShade="80"/>
            </w:tcBorders>
            <w:tcMar>
              <w:top w:w="144" w:type="dxa"/>
              <w:left w:w="144" w:type="dxa"/>
              <w:bottom w:w="144" w:type="dxa"/>
              <w:right w:w="144" w:type="dxa"/>
            </w:tcMar>
          </w:tcPr>
          <w:p w:rsidR="00C509D4" w:rsidRPr="00844805" w:rsidRDefault="004B06E9" w:rsidP="00296171">
            <w:pPr>
              <w:rPr>
                <w:sz w:val="24"/>
                <w:szCs w:val="24"/>
              </w:rPr>
            </w:pPr>
            <w:r>
              <w:br w:type="page"/>
            </w:r>
          </w:p>
        </w:tc>
        <w:tc>
          <w:tcPr>
            <w:tcW w:w="3192" w:type="dxa"/>
            <w:tcBorders>
              <w:bottom w:val="single" w:sz="4" w:space="0" w:color="808080" w:themeColor="background1" w:themeShade="80"/>
            </w:tcBorders>
            <w:tcMar>
              <w:top w:w="144" w:type="dxa"/>
              <w:left w:w="144" w:type="dxa"/>
              <w:bottom w:w="144" w:type="dxa"/>
              <w:right w:w="144" w:type="dxa"/>
            </w:tcMar>
          </w:tcPr>
          <w:p w:rsidR="00C509D4" w:rsidRPr="00844805" w:rsidRDefault="00C509D4" w:rsidP="00296171">
            <w:pPr>
              <w:jc w:val="right"/>
              <w:rPr>
                <w:sz w:val="24"/>
                <w:szCs w:val="24"/>
              </w:rPr>
            </w:pPr>
            <w:r w:rsidRPr="00844805">
              <w:rPr>
                <w:sz w:val="24"/>
                <w:szCs w:val="24"/>
              </w:rPr>
              <w:t>Estimated Initial Cost</w:t>
            </w:r>
          </w:p>
        </w:tc>
        <w:tc>
          <w:tcPr>
            <w:tcW w:w="3120" w:type="dxa"/>
            <w:tcBorders>
              <w:bottom w:val="single" w:sz="4" w:space="0" w:color="808080" w:themeColor="background1" w:themeShade="80"/>
            </w:tcBorders>
            <w:tcMar>
              <w:top w:w="144" w:type="dxa"/>
              <w:left w:w="144" w:type="dxa"/>
              <w:bottom w:w="144" w:type="dxa"/>
              <w:right w:w="144" w:type="dxa"/>
            </w:tcMar>
          </w:tcPr>
          <w:p w:rsidR="00C509D4" w:rsidRPr="00844805" w:rsidRDefault="00C509D4" w:rsidP="00296171">
            <w:pPr>
              <w:jc w:val="right"/>
              <w:rPr>
                <w:sz w:val="24"/>
                <w:szCs w:val="24"/>
              </w:rPr>
            </w:pPr>
            <w:r w:rsidRPr="00844805">
              <w:rPr>
                <w:sz w:val="24"/>
                <w:szCs w:val="24"/>
              </w:rPr>
              <w:t>Estimated Yearly Cost</w:t>
            </w:r>
            <w:r>
              <w:rPr>
                <w:sz w:val="24"/>
                <w:szCs w:val="24"/>
              </w:rPr>
              <w:t>*</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Pr="00844805" w:rsidRDefault="00C509D4" w:rsidP="00C509D4">
            <w:pPr>
              <w:tabs>
                <w:tab w:val="right" w:pos="2976"/>
              </w:tabs>
              <w:rPr>
                <w:sz w:val="24"/>
                <w:szCs w:val="24"/>
              </w:rPr>
            </w:pPr>
            <w:r>
              <w:rPr>
                <w:sz w:val="24"/>
                <w:szCs w:val="24"/>
              </w:rPr>
              <w:t xml:space="preserve">Could </w:t>
            </w:r>
            <w:r>
              <w:rPr>
                <w:sz w:val="24"/>
                <w:szCs w:val="24"/>
              </w:rPr>
              <w:t xml:space="preserve">Server </w:t>
            </w:r>
          </w:p>
        </w:tc>
        <w:tc>
          <w:tcPr>
            <w:tcW w:w="3192" w:type="dxa"/>
            <w:tcMar>
              <w:top w:w="144" w:type="dxa"/>
              <w:left w:w="144" w:type="dxa"/>
              <w:bottom w:w="144" w:type="dxa"/>
              <w:right w:w="144" w:type="dxa"/>
            </w:tcMar>
          </w:tcPr>
          <w:p w:rsidR="00C509D4" w:rsidRDefault="00C509D4" w:rsidP="00C509D4">
            <w:pPr>
              <w:jc w:val="right"/>
              <w:rPr>
                <w:sz w:val="24"/>
                <w:szCs w:val="24"/>
              </w:rPr>
            </w:pPr>
            <w:r>
              <w:rPr>
                <w:sz w:val="24"/>
                <w:szCs w:val="24"/>
              </w:rPr>
              <w:t xml:space="preserve">$ </w:t>
            </w:r>
            <w:r>
              <w:rPr>
                <w:sz w:val="24"/>
                <w:szCs w:val="24"/>
              </w:rPr>
              <w:t>0</w:t>
            </w:r>
          </w:p>
        </w:tc>
        <w:tc>
          <w:tcPr>
            <w:tcW w:w="3120" w:type="dxa"/>
            <w:tcMar>
              <w:top w:w="144" w:type="dxa"/>
              <w:left w:w="144" w:type="dxa"/>
              <w:bottom w:w="144" w:type="dxa"/>
              <w:right w:w="144" w:type="dxa"/>
            </w:tcMar>
          </w:tcPr>
          <w:p w:rsidR="00C509D4" w:rsidRDefault="00C509D4" w:rsidP="00C509D4">
            <w:pPr>
              <w:jc w:val="right"/>
              <w:rPr>
                <w:sz w:val="24"/>
                <w:szCs w:val="24"/>
              </w:rPr>
            </w:pPr>
            <w:r>
              <w:rPr>
                <w:sz w:val="24"/>
                <w:szCs w:val="24"/>
              </w:rPr>
              <w:t xml:space="preserve">$ </w:t>
            </w:r>
            <w:r>
              <w:rPr>
                <w:sz w:val="24"/>
                <w:szCs w:val="24"/>
              </w:rPr>
              <w:t>2500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Pr="00844805" w:rsidRDefault="00C509D4" w:rsidP="00296171">
            <w:pPr>
              <w:tabs>
                <w:tab w:val="right" w:pos="2976"/>
              </w:tabs>
              <w:rPr>
                <w:sz w:val="24"/>
                <w:szCs w:val="24"/>
              </w:rPr>
            </w:pPr>
            <w:r>
              <w:rPr>
                <w:sz w:val="24"/>
                <w:szCs w:val="24"/>
              </w:rPr>
              <w:t>Software (OS, misc tools)</w:t>
            </w:r>
          </w:p>
        </w:tc>
        <w:tc>
          <w:tcPr>
            <w:tcW w:w="3192" w:type="dxa"/>
            <w:tcMar>
              <w:top w:w="144" w:type="dxa"/>
              <w:left w:w="144" w:type="dxa"/>
              <w:bottom w:w="144" w:type="dxa"/>
              <w:right w:w="144" w:type="dxa"/>
            </w:tcMar>
          </w:tcPr>
          <w:p w:rsidR="00C509D4" w:rsidRDefault="00C509D4" w:rsidP="00296171">
            <w:pPr>
              <w:jc w:val="right"/>
              <w:rPr>
                <w:sz w:val="24"/>
                <w:szCs w:val="24"/>
              </w:rPr>
            </w:pPr>
            <w:r>
              <w:rPr>
                <w:sz w:val="24"/>
                <w:szCs w:val="24"/>
              </w:rPr>
              <w:t>$400</w:t>
            </w:r>
          </w:p>
        </w:tc>
        <w:tc>
          <w:tcPr>
            <w:tcW w:w="3120" w:type="dxa"/>
            <w:tcMar>
              <w:top w:w="144" w:type="dxa"/>
              <w:left w:w="144" w:type="dxa"/>
              <w:bottom w:w="144" w:type="dxa"/>
              <w:right w:w="144" w:type="dxa"/>
            </w:tcMar>
          </w:tcPr>
          <w:p w:rsidR="00C509D4" w:rsidRDefault="00C509D4" w:rsidP="00296171">
            <w:pPr>
              <w:jc w:val="right"/>
              <w:rPr>
                <w:sz w:val="24"/>
                <w:szCs w:val="24"/>
              </w:rPr>
            </w:pPr>
            <w:r>
              <w:rPr>
                <w:sz w:val="24"/>
                <w:szCs w:val="24"/>
              </w:rPr>
              <w:t>$ 0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Pr="00844805" w:rsidRDefault="00C509D4" w:rsidP="00296171">
            <w:pPr>
              <w:tabs>
                <w:tab w:val="right" w:pos="2976"/>
              </w:tabs>
              <w:rPr>
                <w:sz w:val="24"/>
                <w:szCs w:val="24"/>
              </w:rPr>
            </w:pPr>
            <w:r w:rsidRPr="00844805">
              <w:rPr>
                <w:sz w:val="24"/>
                <w:szCs w:val="24"/>
              </w:rPr>
              <w:t>Point of Sale</w:t>
            </w:r>
            <w:r>
              <w:rPr>
                <w:sz w:val="24"/>
                <w:szCs w:val="24"/>
              </w:rPr>
              <w:t xml:space="preserve"> x2</w:t>
            </w:r>
            <w:r w:rsidRPr="00844805">
              <w:rPr>
                <w:sz w:val="24"/>
                <w:szCs w:val="24"/>
              </w:rPr>
              <w:tab/>
            </w:r>
          </w:p>
        </w:tc>
        <w:tc>
          <w:tcPr>
            <w:tcW w:w="3192" w:type="dxa"/>
            <w:tcMar>
              <w:top w:w="144" w:type="dxa"/>
              <w:left w:w="144" w:type="dxa"/>
              <w:bottom w:w="144" w:type="dxa"/>
              <w:right w:w="144" w:type="dxa"/>
            </w:tcMar>
          </w:tcPr>
          <w:p w:rsidR="00C509D4" w:rsidRPr="00844805" w:rsidRDefault="00C509D4" w:rsidP="00296171">
            <w:pPr>
              <w:jc w:val="right"/>
              <w:rPr>
                <w:sz w:val="24"/>
                <w:szCs w:val="24"/>
              </w:rPr>
            </w:pPr>
            <w:r>
              <w:rPr>
                <w:sz w:val="24"/>
                <w:szCs w:val="24"/>
              </w:rPr>
              <w:t>$ 800</w:t>
            </w:r>
          </w:p>
        </w:tc>
        <w:tc>
          <w:tcPr>
            <w:tcW w:w="3120" w:type="dxa"/>
            <w:tcMar>
              <w:top w:w="144" w:type="dxa"/>
              <w:left w:w="144" w:type="dxa"/>
              <w:bottom w:w="144" w:type="dxa"/>
              <w:right w:w="144" w:type="dxa"/>
            </w:tcMar>
          </w:tcPr>
          <w:p w:rsidR="00C509D4" w:rsidRPr="00844805" w:rsidRDefault="00C509D4" w:rsidP="00296171">
            <w:pPr>
              <w:jc w:val="right"/>
              <w:rPr>
                <w:sz w:val="24"/>
                <w:szCs w:val="24"/>
              </w:rPr>
            </w:pPr>
            <w:r>
              <w:rPr>
                <w:sz w:val="24"/>
                <w:szCs w:val="24"/>
              </w:rPr>
              <w:t>$ 300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Pr="00844805" w:rsidRDefault="00C509D4" w:rsidP="00296171">
            <w:pPr>
              <w:tabs>
                <w:tab w:val="right" w:pos="2976"/>
              </w:tabs>
              <w:rPr>
                <w:sz w:val="24"/>
                <w:szCs w:val="24"/>
              </w:rPr>
            </w:pPr>
            <w:r>
              <w:rPr>
                <w:sz w:val="24"/>
                <w:szCs w:val="24"/>
              </w:rPr>
              <w:t>Backup Drive x2</w:t>
            </w:r>
          </w:p>
        </w:tc>
        <w:tc>
          <w:tcPr>
            <w:tcW w:w="3192" w:type="dxa"/>
            <w:tcMar>
              <w:top w:w="144" w:type="dxa"/>
              <w:left w:w="144" w:type="dxa"/>
              <w:bottom w:w="144" w:type="dxa"/>
              <w:right w:w="144" w:type="dxa"/>
            </w:tcMar>
          </w:tcPr>
          <w:p w:rsidR="00C509D4" w:rsidRDefault="00C509D4" w:rsidP="00296171">
            <w:pPr>
              <w:jc w:val="right"/>
              <w:rPr>
                <w:sz w:val="24"/>
                <w:szCs w:val="24"/>
              </w:rPr>
            </w:pPr>
            <w:r>
              <w:rPr>
                <w:sz w:val="24"/>
                <w:szCs w:val="24"/>
              </w:rPr>
              <w:t>$ 300</w:t>
            </w:r>
          </w:p>
        </w:tc>
        <w:tc>
          <w:tcPr>
            <w:tcW w:w="3120" w:type="dxa"/>
            <w:tcMar>
              <w:top w:w="144" w:type="dxa"/>
              <w:left w:w="144" w:type="dxa"/>
              <w:bottom w:w="144" w:type="dxa"/>
              <w:right w:w="144" w:type="dxa"/>
            </w:tcMar>
          </w:tcPr>
          <w:p w:rsidR="00C509D4" w:rsidRDefault="00C509D4" w:rsidP="00296171">
            <w:pPr>
              <w:jc w:val="right"/>
              <w:rPr>
                <w:sz w:val="24"/>
                <w:szCs w:val="24"/>
              </w:rPr>
            </w:pPr>
            <w:r>
              <w:rPr>
                <w:sz w:val="24"/>
                <w:szCs w:val="24"/>
              </w:rPr>
              <w:t>$ 0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Default="00C509D4" w:rsidP="00296171">
            <w:pPr>
              <w:tabs>
                <w:tab w:val="right" w:pos="2976"/>
              </w:tabs>
              <w:rPr>
                <w:sz w:val="24"/>
                <w:szCs w:val="24"/>
              </w:rPr>
            </w:pPr>
            <w:r>
              <w:rPr>
                <w:sz w:val="24"/>
                <w:szCs w:val="24"/>
              </w:rPr>
              <w:t>Workstation</w:t>
            </w:r>
          </w:p>
        </w:tc>
        <w:tc>
          <w:tcPr>
            <w:tcW w:w="3192" w:type="dxa"/>
            <w:tcMar>
              <w:top w:w="144" w:type="dxa"/>
              <w:left w:w="144" w:type="dxa"/>
              <w:bottom w:w="144" w:type="dxa"/>
              <w:right w:w="144" w:type="dxa"/>
            </w:tcMar>
          </w:tcPr>
          <w:p w:rsidR="00C509D4" w:rsidRDefault="00C509D4" w:rsidP="00296171">
            <w:pPr>
              <w:jc w:val="right"/>
              <w:rPr>
                <w:sz w:val="24"/>
                <w:szCs w:val="24"/>
              </w:rPr>
            </w:pPr>
            <w:r>
              <w:rPr>
                <w:sz w:val="24"/>
                <w:szCs w:val="24"/>
              </w:rPr>
              <w:t>$ 500</w:t>
            </w:r>
          </w:p>
        </w:tc>
        <w:tc>
          <w:tcPr>
            <w:tcW w:w="3120" w:type="dxa"/>
            <w:tcMar>
              <w:top w:w="144" w:type="dxa"/>
              <w:left w:w="144" w:type="dxa"/>
              <w:bottom w:w="144" w:type="dxa"/>
              <w:right w:w="144" w:type="dxa"/>
            </w:tcMar>
          </w:tcPr>
          <w:p w:rsidR="00C509D4" w:rsidRDefault="00C509D4" w:rsidP="00296171">
            <w:pPr>
              <w:jc w:val="right"/>
              <w:rPr>
                <w:sz w:val="24"/>
                <w:szCs w:val="24"/>
              </w:rPr>
            </w:pPr>
            <w:r>
              <w:rPr>
                <w:sz w:val="24"/>
                <w:szCs w:val="24"/>
              </w:rPr>
              <w:t>$ 100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Default="00C509D4" w:rsidP="00296171">
            <w:pPr>
              <w:tabs>
                <w:tab w:val="right" w:pos="2976"/>
              </w:tabs>
              <w:rPr>
                <w:sz w:val="24"/>
                <w:szCs w:val="24"/>
              </w:rPr>
            </w:pPr>
            <w:r>
              <w:rPr>
                <w:sz w:val="24"/>
                <w:szCs w:val="24"/>
              </w:rPr>
              <w:t>Printer copier &amp; Supplies</w:t>
            </w:r>
          </w:p>
        </w:tc>
        <w:tc>
          <w:tcPr>
            <w:tcW w:w="3192" w:type="dxa"/>
            <w:tcMar>
              <w:top w:w="144" w:type="dxa"/>
              <w:left w:w="144" w:type="dxa"/>
              <w:bottom w:w="144" w:type="dxa"/>
              <w:right w:w="144" w:type="dxa"/>
            </w:tcMar>
          </w:tcPr>
          <w:p w:rsidR="00C509D4" w:rsidRDefault="00C509D4" w:rsidP="00296171">
            <w:pPr>
              <w:jc w:val="right"/>
              <w:rPr>
                <w:sz w:val="24"/>
                <w:szCs w:val="24"/>
              </w:rPr>
            </w:pPr>
            <w:r>
              <w:rPr>
                <w:sz w:val="24"/>
                <w:szCs w:val="24"/>
              </w:rPr>
              <w:t>$ 100</w:t>
            </w:r>
          </w:p>
        </w:tc>
        <w:tc>
          <w:tcPr>
            <w:tcW w:w="3120" w:type="dxa"/>
            <w:tcMar>
              <w:top w:w="144" w:type="dxa"/>
              <w:left w:w="144" w:type="dxa"/>
              <w:bottom w:w="144" w:type="dxa"/>
              <w:right w:w="144" w:type="dxa"/>
            </w:tcMar>
          </w:tcPr>
          <w:p w:rsidR="00C509D4" w:rsidRDefault="00C509D4" w:rsidP="00296171">
            <w:pPr>
              <w:jc w:val="right"/>
              <w:rPr>
                <w:sz w:val="24"/>
                <w:szCs w:val="24"/>
              </w:rPr>
            </w:pPr>
            <w:r>
              <w:rPr>
                <w:sz w:val="24"/>
                <w:szCs w:val="24"/>
              </w:rPr>
              <w:t>$ 100</w:t>
            </w:r>
          </w:p>
        </w:tc>
      </w:tr>
      <w:tr w:rsidR="00C509D4" w:rsidRPr="00844805" w:rsidTr="00296171">
        <w:tc>
          <w:tcPr>
            <w:tcW w:w="3048" w:type="dxa"/>
            <w:tcBorders>
              <w:left w:val="single" w:sz="4" w:space="0" w:color="808080" w:themeColor="background1" w:themeShade="80"/>
            </w:tcBorders>
            <w:tcMar>
              <w:top w:w="144" w:type="dxa"/>
              <w:left w:w="144" w:type="dxa"/>
              <w:bottom w:w="144" w:type="dxa"/>
              <w:right w:w="144" w:type="dxa"/>
            </w:tcMar>
          </w:tcPr>
          <w:p w:rsidR="00C509D4" w:rsidRDefault="00C509D4" w:rsidP="00296171">
            <w:pPr>
              <w:tabs>
                <w:tab w:val="right" w:pos="2976"/>
              </w:tabs>
              <w:rPr>
                <w:sz w:val="24"/>
                <w:szCs w:val="24"/>
              </w:rPr>
            </w:pPr>
            <w:r>
              <w:rPr>
                <w:sz w:val="24"/>
                <w:szCs w:val="24"/>
              </w:rPr>
              <w:t>Misc</w:t>
            </w:r>
          </w:p>
        </w:tc>
        <w:tc>
          <w:tcPr>
            <w:tcW w:w="3192" w:type="dxa"/>
            <w:tcMar>
              <w:top w:w="144" w:type="dxa"/>
              <w:left w:w="144" w:type="dxa"/>
              <w:bottom w:w="144" w:type="dxa"/>
              <w:right w:w="144" w:type="dxa"/>
            </w:tcMar>
          </w:tcPr>
          <w:p w:rsidR="00C509D4" w:rsidRDefault="00C509D4" w:rsidP="00296171">
            <w:pPr>
              <w:jc w:val="right"/>
              <w:rPr>
                <w:sz w:val="24"/>
                <w:szCs w:val="24"/>
              </w:rPr>
            </w:pPr>
            <w:r>
              <w:rPr>
                <w:sz w:val="24"/>
                <w:szCs w:val="24"/>
              </w:rPr>
              <w:t>$ 1,000</w:t>
            </w:r>
          </w:p>
        </w:tc>
        <w:tc>
          <w:tcPr>
            <w:tcW w:w="3120" w:type="dxa"/>
            <w:tcMar>
              <w:top w:w="144" w:type="dxa"/>
              <w:left w:w="144" w:type="dxa"/>
              <w:bottom w:w="144" w:type="dxa"/>
              <w:right w:w="144" w:type="dxa"/>
            </w:tcMar>
          </w:tcPr>
          <w:p w:rsidR="00C509D4" w:rsidRDefault="00C509D4" w:rsidP="00296171">
            <w:pPr>
              <w:jc w:val="right"/>
              <w:rPr>
                <w:sz w:val="24"/>
                <w:szCs w:val="24"/>
              </w:rPr>
            </w:pPr>
            <w:r>
              <w:rPr>
                <w:sz w:val="24"/>
                <w:szCs w:val="24"/>
              </w:rPr>
              <w:t>$ 500</w:t>
            </w:r>
          </w:p>
        </w:tc>
      </w:tr>
      <w:tr w:rsidR="00C509D4" w:rsidRPr="00844805" w:rsidTr="00296171">
        <w:tc>
          <w:tcPr>
            <w:tcW w:w="3048" w:type="dxa"/>
            <w:tcMar>
              <w:top w:w="144" w:type="dxa"/>
              <w:left w:w="144" w:type="dxa"/>
              <w:bottom w:w="144" w:type="dxa"/>
              <w:right w:w="144" w:type="dxa"/>
            </w:tcMar>
          </w:tcPr>
          <w:p w:rsidR="00C509D4" w:rsidRPr="00F80708" w:rsidRDefault="00C509D4" w:rsidP="00296171">
            <w:pPr>
              <w:tabs>
                <w:tab w:val="right" w:pos="2976"/>
              </w:tabs>
              <w:rPr>
                <w:b/>
                <w:sz w:val="24"/>
                <w:szCs w:val="24"/>
              </w:rPr>
            </w:pPr>
            <w:r w:rsidRPr="00F80708">
              <w:rPr>
                <w:b/>
                <w:sz w:val="24"/>
                <w:szCs w:val="24"/>
              </w:rPr>
              <w:t xml:space="preserve">Total Cost of </w:t>
            </w:r>
            <w:proofErr w:type="spellStart"/>
            <w:r w:rsidRPr="00F80708">
              <w:rPr>
                <w:b/>
                <w:sz w:val="24"/>
                <w:szCs w:val="24"/>
              </w:rPr>
              <w:t>Ownship</w:t>
            </w:r>
            <w:proofErr w:type="spellEnd"/>
          </w:p>
        </w:tc>
        <w:tc>
          <w:tcPr>
            <w:tcW w:w="3192" w:type="dxa"/>
            <w:tcMar>
              <w:top w:w="144" w:type="dxa"/>
              <w:left w:w="144" w:type="dxa"/>
              <w:bottom w:w="144" w:type="dxa"/>
              <w:right w:w="144" w:type="dxa"/>
            </w:tcMar>
          </w:tcPr>
          <w:p w:rsidR="00C509D4" w:rsidRPr="00F80708" w:rsidRDefault="00C509D4" w:rsidP="00296171">
            <w:pPr>
              <w:jc w:val="right"/>
              <w:rPr>
                <w:b/>
                <w:sz w:val="24"/>
                <w:szCs w:val="24"/>
              </w:rPr>
            </w:pPr>
            <w:r>
              <w:rPr>
                <w:b/>
                <w:sz w:val="24"/>
                <w:szCs w:val="24"/>
              </w:rPr>
              <w:t>$ 3,1</w:t>
            </w:r>
            <w:r w:rsidRPr="00F80708">
              <w:rPr>
                <w:b/>
                <w:sz w:val="24"/>
                <w:szCs w:val="24"/>
              </w:rPr>
              <w:t>00</w:t>
            </w:r>
          </w:p>
        </w:tc>
        <w:tc>
          <w:tcPr>
            <w:tcW w:w="3120" w:type="dxa"/>
            <w:tcMar>
              <w:top w:w="144" w:type="dxa"/>
              <w:left w:w="144" w:type="dxa"/>
              <w:bottom w:w="144" w:type="dxa"/>
              <w:right w:w="144" w:type="dxa"/>
            </w:tcMar>
          </w:tcPr>
          <w:p w:rsidR="00C509D4" w:rsidRPr="00F80708" w:rsidRDefault="00C509D4" w:rsidP="00C509D4">
            <w:pPr>
              <w:jc w:val="right"/>
              <w:rPr>
                <w:b/>
                <w:sz w:val="24"/>
                <w:szCs w:val="24"/>
              </w:rPr>
            </w:pPr>
            <w:r w:rsidRPr="00F80708">
              <w:rPr>
                <w:b/>
                <w:sz w:val="24"/>
                <w:szCs w:val="24"/>
              </w:rPr>
              <w:t xml:space="preserve">$ </w:t>
            </w:r>
            <w:r>
              <w:rPr>
                <w:b/>
                <w:sz w:val="24"/>
                <w:szCs w:val="24"/>
              </w:rPr>
              <w:t>3</w:t>
            </w:r>
            <w:r w:rsidR="006331FF">
              <w:rPr>
                <w:b/>
                <w:sz w:val="24"/>
                <w:szCs w:val="24"/>
              </w:rPr>
              <w:t>,500</w:t>
            </w:r>
          </w:p>
        </w:tc>
      </w:tr>
    </w:tbl>
    <w:p w:rsidR="00990557" w:rsidRDefault="00990557" w:rsidP="00990557">
      <w:r>
        <w:t>*includes electricity, maintenance, and replacements</w:t>
      </w:r>
    </w:p>
    <w:p w:rsidR="004B06E9" w:rsidRDefault="006331FF" w:rsidP="006331FF">
      <w:pPr>
        <w:pStyle w:val="Heading3"/>
      </w:pPr>
      <w:bookmarkStart w:id="17" w:name="_Toc388708774"/>
      <w:r>
        <w:t>Evaluation</w:t>
      </w:r>
      <w:bookmarkEnd w:id="17"/>
    </w:p>
    <w:p w:rsidR="006331FF" w:rsidRDefault="00D51A17" w:rsidP="00525284">
      <w:pPr>
        <w:ind w:left="720"/>
        <w:jc w:val="both"/>
      </w:pPr>
      <w:r>
        <w:t>This option uses one of the cloud services, Microsoft azure, or Amazon cloud, to run both the website and inventory management systems. Cloud services are both reliable, and efficient in their use of data, and have automatic redundancy, and backup services. This means that the site will have close to a 100% up time, and will never lose data or go corrupt.</w:t>
      </w:r>
    </w:p>
    <w:p w:rsidR="00D51A17" w:rsidRDefault="00D51A17" w:rsidP="00525284">
      <w:pPr>
        <w:ind w:left="720"/>
        <w:jc w:val="both"/>
      </w:pPr>
      <w:r>
        <w:t xml:space="preserve">Cloud services bill their customers based on a scaling service, the more </w:t>
      </w:r>
      <w:r w:rsidR="009937F1">
        <w:t>bandwidth, and memory you use, the more you have to pay, so calculating the server costs for a website and database can be extremely difficult. For this example it was chosen to try and match the server with on par ownership of  a campus server.</w:t>
      </w:r>
    </w:p>
    <w:p w:rsidR="009937F1" w:rsidRDefault="009937F1" w:rsidP="00525284">
      <w:pPr>
        <w:ind w:left="720"/>
        <w:jc w:val="both"/>
      </w:pPr>
      <w:r>
        <w:t>The drawback</w:t>
      </w:r>
      <w:r w:rsidR="00525284">
        <w:t>s of the</w:t>
      </w:r>
      <w:r>
        <w:t>s</w:t>
      </w:r>
      <w:r w:rsidR="00525284">
        <w:t>e</w:t>
      </w:r>
      <w:r>
        <w:t xml:space="preserve"> types of services </w:t>
      </w:r>
      <w:r w:rsidR="00525284">
        <w:t>are</w:t>
      </w:r>
      <w:r>
        <w:t xml:space="preserve"> that the cloud  servers are not close to you facilities, and will have lower response times. The cloud also may be (and most likely will be) hosting other websites along side your website meaning that the site will most likely have to wait to be served </w:t>
      </w:r>
      <w:r w:rsidR="00525284">
        <w:t>before it can process a</w:t>
      </w:r>
      <w:r>
        <w:t xml:space="preserve"> request, additionally slowing the reques</w:t>
      </w:r>
      <w:r w:rsidR="00525284">
        <w:t>t of the costumer</w:t>
      </w:r>
      <w:r>
        <w:t xml:space="preserve"> by a little bit more.</w:t>
      </w:r>
    </w:p>
    <w:p w:rsidR="009937F1" w:rsidRDefault="009937F1" w:rsidP="00525284">
      <w:pPr>
        <w:ind w:left="720"/>
        <w:jc w:val="both"/>
      </w:pPr>
      <w:r>
        <w:t>The connection to the inventory management system is now also the mercy of the ISP, meaning that should the local shop lose connection to the internet, via supposedly some fault of the ISP, the shop will have to revert to a paper and pencil contingency until internet service can be reestablished.</w:t>
      </w:r>
    </w:p>
    <w:p w:rsidR="00525284" w:rsidRDefault="00525284" w:rsidP="00525284">
      <w:pPr>
        <w:pStyle w:val="Heading3"/>
      </w:pPr>
      <w:bookmarkStart w:id="18" w:name="_Toc388708775"/>
      <w:r>
        <w:lastRenderedPageBreak/>
        <w:t>Benefits of Ownership</w:t>
      </w:r>
      <w:bookmarkEnd w:id="18"/>
    </w:p>
    <w:p w:rsidR="00525284" w:rsidRDefault="00525284" w:rsidP="00525284">
      <w:pPr>
        <w:pStyle w:val="ListParagraph"/>
        <w:numPr>
          <w:ilvl w:val="0"/>
          <w:numId w:val="19"/>
        </w:numPr>
      </w:pPr>
      <w:r>
        <w:t>Maintenance of servers is handled by the 3rd party, and is no longer a concern.</w:t>
      </w:r>
    </w:p>
    <w:p w:rsidR="00525284" w:rsidRDefault="00525284" w:rsidP="00525284">
      <w:pPr>
        <w:pStyle w:val="ListParagraph"/>
        <w:numPr>
          <w:ilvl w:val="0"/>
          <w:numId w:val="19"/>
        </w:numPr>
      </w:pPr>
      <w:r>
        <w:t>Estimated  100% up time, of both website, and inventory management system.</w:t>
      </w:r>
    </w:p>
    <w:p w:rsidR="00525284" w:rsidRDefault="00525284" w:rsidP="00525284">
      <w:pPr>
        <w:pStyle w:val="ListParagraph"/>
        <w:numPr>
          <w:ilvl w:val="0"/>
          <w:numId w:val="19"/>
        </w:numPr>
      </w:pPr>
      <w:r>
        <w:t>Scaling of service to the needs of CGGA, should the site become more popular than the intended user base, the cloud can expand the site's potential as needed.</w:t>
      </w:r>
    </w:p>
    <w:p w:rsidR="00525284" w:rsidRDefault="00525284" w:rsidP="00525284">
      <w:pPr>
        <w:pStyle w:val="ListParagraph"/>
        <w:numPr>
          <w:ilvl w:val="0"/>
          <w:numId w:val="19"/>
        </w:numPr>
      </w:pPr>
      <w:r>
        <w:t>Reduced electric and cooling costs.</w:t>
      </w:r>
    </w:p>
    <w:p w:rsidR="00525284" w:rsidRDefault="00525284" w:rsidP="00525284">
      <w:pPr>
        <w:pStyle w:val="ListParagraph"/>
        <w:numPr>
          <w:ilvl w:val="0"/>
          <w:numId w:val="19"/>
        </w:numPr>
      </w:pPr>
      <w:r>
        <w:t>Data is offsite, and secured in a server farm, and protected by the best industry security standards.</w:t>
      </w:r>
    </w:p>
    <w:p w:rsidR="00525284" w:rsidRPr="00525284" w:rsidRDefault="00525284" w:rsidP="00525284">
      <w:pPr>
        <w:pStyle w:val="ListParagraph"/>
      </w:pPr>
    </w:p>
    <w:p w:rsidR="00C509D4" w:rsidRDefault="00C509D4">
      <w:pPr>
        <w:rPr>
          <w:rFonts w:asciiTheme="majorHAnsi" w:eastAsiaTheme="majorEastAsia" w:hAnsiTheme="majorHAnsi" w:cstheme="majorBidi"/>
          <w:b/>
          <w:bCs/>
          <w:color w:val="4F6228" w:themeColor="accent3" w:themeShade="80"/>
          <w:sz w:val="36"/>
          <w:szCs w:val="28"/>
        </w:rPr>
      </w:pPr>
      <w:r>
        <w:br w:type="page"/>
      </w:r>
    </w:p>
    <w:p w:rsidR="004B06E9" w:rsidRDefault="004B06E9" w:rsidP="004B06E9">
      <w:pPr>
        <w:pStyle w:val="Heading1"/>
      </w:pPr>
      <w:bookmarkStart w:id="19" w:name="_Toc388708776"/>
      <w:r>
        <w:lastRenderedPageBreak/>
        <w:t>Recommendation</w:t>
      </w:r>
      <w:bookmarkEnd w:id="19"/>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394"/>
        <w:gridCol w:w="2394"/>
        <w:gridCol w:w="2394"/>
        <w:gridCol w:w="2394"/>
      </w:tblGrid>
      <w:tr w:rsidR="00990557" w:rsidTr="00990557">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Cost at year:</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 xml:space="preserve"> 1</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3</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5</w:t>
            </w:r>
          </w:p>
        </w:tc>
      </w:tr>
      <w:tr w:rsidR="00990557" w:rsidTr="00990557">
        <w:tc>
          <w:tcPr>
            <w:tcW w:w="2394" w:type="dxa"/>
            <w:tcMar>
              <w:top w:w="144" w:type="dxa"/>
              <w:left w:w="144" w:type="dxa"/>
              <w:bottom w:w="144" w:type="dxa"/>
              <w:right w:w="144" w:type="dxa"/>
            </w:tcMar>
          </w:tcPr>
          <w:p w:rsidR="00990557" w:rsidRPr="00525284" w:rsidRDefault="00990557" w:rsidP="005900FA">
            <w:pPr>
              <w:rPr>
                <w:b/>
                <w:color w:val="F79646" w:themeColor="accent6"/>
                <w:sz w:val="24"/>
                <w:szCs w:val="24"/>
              </w:rPr>
            </w:pPr>
            <w:r w:rsidRPr="00525284">
              <w:rPr>
                <w:b/>
                <w:color w:val="F79646" w:themeColor="accent6"/>
                <w:sz w:val="24"/>
                <w:szCs w:val="24"/>
              </w:rPr>
              <w:t>Campus Server</w:t>
            </w:r>
          </w:p>
        </w:tc>
        <w:tc>
          <w:tcPr>
            <w:tcW w:w="2394" w:type="dxa"/>
            <w:tcMar>
              <w:top w:w="144" w:type="dxa"/>
              <w:left w:w="144" w:type="dxa"/>
              <w:bottom w:w="144" w:type="dxa"/>
              <w:right w:w="144" w:type="dxa"/>
            </w:tcMar>
          </w:tcPr>
          <w:p w:rsidR="00990557" w:rsidRPr="00525284" w:rsidRDefault="00990557" w:rsidP="00990557">
            <w:pPr>
              <w:jc w:val="right"/>
              <w:rPr>
                <w:b/>
                <w:color w:val="F79646" w:themeColor="accent6"/>
                <w:sz w:val="24"/>
                <w:szCs w:val="24"/>
              </w:rPr>
            </w:pPr>
            <w:r w:rsidRPr="00525284">
              <w:rPr>
                <w:b/>
                <w:color w:val="F79646" w:themeColor="accent6"/>
                <w:sz w:val="24"/>
                <w:szCs w:val="24"/>
              </w:rPr>
              <w:t>$ 5,900</w:t>
            </w:r>
          </w:p>
        </w:tc>
        <w:tc>
          <w:tcPr>
            <w:tcW w:w="2394" w:type="dxa"/>
            <w:tcMar>
              <w:top w:w="144" w:type="dxa"/>
              <w:left w:w="144" w:type="dxa"/>
              <w:bottom w:w="144" w:type="dxa"/>
              <w:right w:w="144" w:type="dxa"/>
            </w:tcMar>
          </w:tcPr>
          <w:p w:rsidR="00990557" w:rsidRPr="00525284" w:rsidRDefault="00990557" w:rsidP="00990557">
            <w:pPr>
              <w:jc w:val="right"/>
              <w:rPr>
                <w:b/>
                <w:color w:val="F79646" w:themeColor="accent6"/>
                <w:sz w:val="24"/>
                <w:szCs w:val="24"/>
              </w:rPr>
            </w:pPr>
            <w:r w:rsidRPr="00525284">
              <w:rPr>
                <w:b/>
                <w:color w:val="F79646" w:themeColor="accent6"/>
                <w:sz w:val="24"/>
                <w:szCs w:val="24"/>
              </w:rPr>
              <w:t>$ 9,900</w:t>
            </w:r>
          </w:p>
        </w:tc>
        <w:tc>
          <w:tcPr>
            <w:tcW w:w="2394" w:type="dxa"/>
            <w:tcMar>
              <w:top w:w="144" w:type="dxa"/>
              <w:left w:w="144" w:type="dxa"/>
              <w:bottom w:w="144" w:type="dxa"/>
              <w:right w:w="144" w:type="dxa"/>
            </w:tcMar>
          </w:tcPr>
          <w:p w:rsidR="00990557" w:rsidRPr="00525284" w:rsidRDefault="00990557" w:rsidP="00990557">
            <w:pPr>
              <w:jc w:val="right"/>
              <w:rPr>
                <w:b/>
                <w:color w:val="F79646" w:themeColor="accent6"/>
                <w:sz w:val="24"/>
                <w:szCs w:val="24"/>
              </w:rPr>
            </w:pPr>
            <w:r w:rsidRPr="00525284">
              <w:rPr>
                <w:b/>
                <w:color w:val="F79646" w:themeColor="accent6"/>
                <w:sz w:val="24"/>
                <w:szCs w:val="24"/>
              </w:rPr>
              <w:t>$ 13,900</w:t>
            </w:r>
          </w:p>
        </w:tc>
      </w:tr>
      <w:tr w:rsidR="00990557" w:rsidTr="00990557">
        <w:tc>
          <w:tcPr>
            <w:tcW w:w="2394" w:type="dxa"/>
            <w:tcMar>
              <w:top w:w="144" w:type="dxa"/>
              <w:left w:w="144" w:type="dxa"/>
              <w:bottom w:w="144" w:type="dxa"/>
              <w:right w:w="144" w:type="dxa"/>
            </w:tcMar>
          </w:tcPr>
          <w:p w:rsidR="00990557" w:rsidRDefault="00990557" w:rsidP="005900FA">
            <w:pPr>
              <w:rPr>
                <w:sz w:val="24"/>
                <w:szCs w:val="24"/>
              </w:rPr>
            </w:pPr>
            <w:r>
              <w:rPr>
                <w:sz w:val="24"/>
                <w:szCs w:val="24"/>
              </w:rPr>
              <w:t>Cloud Server</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$ 6,600</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$ 13,600</w:t>
            </w:r>
          </w:p>
        </w:tc>
        <w:tc>
          <w:tcPr>
            <w:tcW w:w="2394" w:type="dxa"/>
            <w:tcMar>
              <w:top w:w="144" w:type="dxa"/>
              <w:left w:w="144" w:type="dxa"/>
              <w:bottom w:w="144" w:type="dxa"/>
              <w:right w:w="144" w:type="dxa"/>
            </w:tcMar>
          </w:tcPr>
          <w:p w:rsidR="00990557" w:rsidRDefault="00990557" w:rsidP="00990557">
            <w:pPr>
              <w:jc w:val="right"/>
              <w:rPr>
                <w:sz w:val="24"/>
                <w:szCs w:val="24"/>
              </w:rPr>
            </w:pPr>
            <w:r>
              <w:rPr>
                <w:sz w:val="24"/>
                <w:szCs w:val="24"/>
              </w:rPr>
              <w:t>$ 20,600</w:t>
            </w:r>
          </w:p>
        </w:tc>
      </w:tr>
    </w:tbl>
    <w:p w:rsidR="004B06E9" w:rsidRDefault="004B06E9" w:rsidP="005900FA">
      <w:pPr>
        <w:rPr>
          <w:sz w:val="24"/>
          <w:szCs w:val="24"/>
        </w:rPr>
      </w:pPr>
    </w:p>
    <w:p w:rsidR="00525284" w:rsidRDefault="007A6291" w:rsidP="007A6291">
      <w:pPr>
        <w:jc w:val="both"/>
        <w:rPr>
          <w:sz w:val="24"/>
          <w:szCs w:val="24"/>
        </w:rPr>
      </w:pPr>
      <w:r>
        <w:rPr>
          <w:sz w:val="24"/>
          <w:szCs w:val="24"/>
        </w:rPr>
        <w:tab/>
      </w:r>
      <w:r w:rsidR="00525284">
        <w:rPr>
          <w:sz w:val="24"/>
          <w:szCs w:val="24"/>
        </w:rPr>
        <w:t>The cost of the campus server is greatly cheaper than</w:t>
      </w:r>
      <w:r w:rsidR="002B0A7B">
        <w:rPr>
          <w:sz w:val="24"/>
          <w:szCs w:val="24"/>
        </w:rPr>
        <w:t xml:space="preserve"> that of the cloud based solution. It is also the most self reliant service, allowing expansion at a rate that CGGA requires, while remaining the most affordable. While the Cloud Server may be the most reliable, and scalable, is doesn't match the price of a campus server, even with the addition of a second campus server, which would increase reliability, and the price to $ 19,700 at five years, it is still more affordable. </w:t>
      </w:r>
    </w:p>
    <w:p w:rsidR="002B0A7B" w:rsidRDefault="002B0A7B" w:rsidP="007A6291">
      <w:pPr>
        <w:pStyle w:val="ListParagraph"/>
        <w:numPr>
          <w:ilvl w:val="0"/>
          <w:numId w:val="20"/>
        </w:numPr>
        <w:jc w:val="both"/>
        <w:rPr>
          <w:sz w:val="24"/>
          <w:szCs w:val="24"/>
        </w:rPr>
      </w:pPr>
      <w:r>
        <w:rPr>
          <w:sz w:val="24"/>
          <w:szCs w:val="24"/>
        </w:rPr>
        <w:t>The speed for the campus server is much faster than for that of the cloud base solution.</w:t>
      </w:r>
    </w:p>
    <w:p w:rsidR="002B0A7B" w:rsidRDefault="007A6291" w:rsidP="007A6291">
      <w:pPr>
        <w:pStyle w:val="ListParagraph"/>
        <w:numPr>
          <w:ilvl w:val="0"/>
          <w:numId w:val="20"/>
        </w:numPr>
        <w:jc w:val="both"/>
        <w:rPr>
          <w:sz w:val="24"/>
          <w:szCs w:val="24"/>
        </w:rPr>
      </w:pPr>
      <w:r>
        <w:rPr>
          <w:sz w:val="24"/>
          <w:szCs w:val="24"/>
        </w:rPr>
        <w:t>T</w:t>
      </w:r>
      <w:r w:rsidR="002B0A7B">
        <w:rPr>
          <w:sz w:val="24"/>
          <w:szCs w:val="24"/>
        </w:rPr>
        <w:t>he campus server is much more affordable than the cloud based solution</w:t>
      </w:r>
      <w:r>
        <w:rPr>
          <w:sz w:val="24"/>
          <w:szCs w:val="24"/>
        </w:rPr>
        <w:t>.</w:t>
      </w:r>
    </w:p>
    <w:p w:rsidR="007A6291" w:rsidRDefault="007A6291" w:rsidP="007A6291">
      <w:pPr>
        <w:pStyle w:val="ListParagraph"/>
        <w:numPr>
          <w:ilvl w:val="0"/>
          <w:numId w:val="20"/>
        </w:numPr>
        <w:jc w:val="both"/>
        <w:rPr>
          <w:sz w:val="24"/>
          <w:szCs w:val="24"/>
        </w:rPr>
      </w:pPr>
      <w:r>
        <w:rPr>
          <w:sz w:val="24"/>
          <w:szCs w:val="24"/>
        </w:rPr>
        <w:t>A centralized server means the campus store is never without service, even if the internet should be down.</w:t>
      </w:r>
    </w:p>
    <w:p w:rsidR="002B0A7B" w:rsidRDefault="007A6291" w:rsidP="007A6291">
      <w:pPr>
        <w:pStyle w:val="ListParagraph"/>
        <w:numPr>
          <w:ilvl w:val="0"/>
          <w:numId w:val="20"/>
        </w:numPr>
        <w:jc w:val="both"/>
        <w:rPr>
          <w:sz w:val="24"/>
          <w:szCs w:val="24"/>
        </w:rPr>
      </w:pPr>
      <w:r>
        <w:rPr>
          <w:sz w:val="24"/>
          <w:szCs w:val="24"/>
        </w:rPr>
        <w:t>Greater customization, and cost cutting for on campus, servers.</w:t>
      </w:r>
    </w:p>
    <w:p w:rsidR="007A6291" w:rsidRPr="007A6291" w:rsidRDefault="007A6291" w:rsidP="007A6291">
      <w:pPr>
        <w:jc w:val="both"/>
        <w:rPr>
          <w:sz w:val="24"/>
          <w:szCs w:val="24"/>
        </w:rPr>
      </w:pPr>
      <w:r>
        <w:rPr>
          <w:sz w:val="24"/>
          <w:szCs w:val="24"/>
        </w:rPr>
        <w:t xml:space="preserve">For these reasons PluggedIn recommends pursuing the </w:t>
      </w:r>
      <w:r w:rsidRPr="007A6291">
        <w:rPr>
          <w:b/>
          <w:sz w:val="24"/>
          <w:szCs w:val="24"/>
        </w:rPr>
        <w:t>campus server solution</w:t>
      </w:r>
      <w:r>
        <w:rPr>
          <w:sz w:val="24"/>
          <w:szCs w:val="24"/>
        </w:rPr>
        <w:t xml:space="preserve"> for the PRO project.</w:t>
      </w:r>
    </w:p>
    <w:sectPr w:rsidR="007A6291" w:rsidRPr="007A6291" w:rsidSect="002952E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8FA" w:rsidRDefault="008D28FA" w:rsidP="00CD533C">
      <w:pPr>
        <w:spacing w:after="0" w:line="240" w:lineRule="auto"/>
      </w:pPr>
      <w:r>
        <w:separator/>
      </w:r>
    </w:p>
  </w:endnote>
  <w:endnote w:type="continuationSeparator" w:id="0">
    <w:p w:rsidR="008D28FA" w:rsidRDefault="008D28FA"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132360"/>
      <w:docPartObj>
        <w:docPartGallery w:val="Page Numbers (Bottom of Page)"/>
        <w:docPartUnique/>
      </w:docPartObj>
    </w:sdtPr>
    <w:sdtContent>
      <w:sdt>
        <w:sdtPr>
          <w:id w:val="-1669238322"/>
          <w:docPartObj>
            <w:docPartGallery w:val="Page Numbers (Top of Page)"/>
            <w:docPartUnique/>
          </w:docPartObj>
        </w:sdtPr>
        <w:sdtContent>
          <w:p w:rsidR="006F7D02" w:rsidRDefault="006F7D02">
            <w:pPr>
              <w:pStyle w:val="Footer"/>
              <w:jc w:val="center"/>
            </w:pPr>
            <w:r>
              <w:t xml:space="preserve">Carroll, Couts, Cronyn </w:t>
            </w:r>
            <w:r>
              <w:tab/>
            </w:r>
            <w:r>
              <w:tab/>
              <w:t>Managing IT Integration</w:t>
            </w:r>
          </w:p>
          <w:p w:rsidR="006F7D02" w:rsidRDefault="006F7D02">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8FA" w:rsidRDefault="008D28FA" w:rsidP="00CD533C">
      <w:pPr>
        <w:spacing w:after="0" w:line="240" w:lineRule="auto"/>
      </w:pPr>
      <w:r>
        <w:separator/>
      </w:r>
    </w:p>
  </w:footnote>
  <w:footnote w:type="continuationSeparator" w:id="0">
    <w:p w:rsidR="008D28FA" w:rsidRDefault="008D28FA"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02" w:rsidRPr="00960919" w:rsidRDefault="006F7D02"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Business Case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7F24B5">
      <w:rPr>
        <w:bCs/>
        <w:noProof/>
      </w:rPr>
      <w:t>1</w:t>
    </w:r>
    <w:r w:rsidRPr="00EB2A30">
      <w:rPr>
        <w:bCs/>
        <w:sz w:val="24"/>
        <w:szCs w:val="24"/>
      </w:rPr>
      <w:fldChar w:fldCharType="end"/>
    </w:r>
  </w:p>
  <w:p w:rsidR="006F7D02" w:rsidRDefault="006F7D02"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
  </w:num>
  <w:num w:numId="4">
    <w:abstractNumId w:val="9"/>
  </w:num>
  <w:num w:numId="5">
    <w:abstractNumId w:val="3"/>
  </w:num>
  <w:num w:numId="6">
    <w:abstractNumId w:val="1"/>
  </w:num>
  <w:num w:numId="7">
    <w:abstractNumId w:val="0"/>
  </w:num>
  <w:num w:numId="8">
    <w:abstractNumId w:val="14"/>
  </w:num>
  <w:num w:numId="9">
    <w:abstractNumId w:val="11"/>
  </w:num>
  <w:num w:numId="10">
    <w:abstractNumId w:val="6"/>
  </w:num>
  <w:num w:numId="11">
    <w:abstractNumId w:val="4"/>
  </w:num>
  <w:num w:numId="12">
    <w:abstractNumId w:val="7"/>
  </w:num>
  <w:num w:numId="13">
    <w:abstractNumId w:val="8"/>
  </w:num>
  <w:num w:numId="14">
    <w:abstractNumId w:val="18"/>
  </w:num>
  <w:num w:numId="15">
    <w:abstractNumId w:val="19"/>
  </w:num>
  <w:num w:numId="16">
    <w:abstractNumId w:val="15"/>
  </w:num>
  <w:num w:numId="17">
    <w:abstractNumId w:val="12"/>
  </w:num>
  <w:num w:numId="18">
    <w:abstractNumId w:val="17"/>
  </w:num>
  <w:num w:numId="19">
    <w:abstractNumId w:val="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D533C"/>
    <w:rsid w:val="00000FE0"/>
    <w:rsid w:val="000044F7"/>
    <w:rsid w:val="001A1859"/>
    <w:rsid w:val="001B545B"/>
    <w:rsid w:val="001F4C2B"/>
    <w:rsid w:val="00264693"/>
    <w:rsid w:val="002952E5"/>
    <w:rsid w:val="002B0A7B"/>
    <w:rsid w:val="002D774D"/>
    <w:rsid w:val="002E00B9"/>
    <w:rsid w:val="00316B32"/>
    <w:rsid w:val="003224F4"/>
    <w:rsid w:val="00330910"/>
    <w:rsid w:val="003844B3"/>
    <w:rsid w:val="003A5BC5"/>
    <w:rsid w:val="003D38B7"/>
    <w:rsid w:val="0040585A"/>
    <w:rsid w:val="00432DF2"/>
    <w:rsid w:val="00447A88"/>
    <w:rsid w:val="00463DF2"/>
    <w:rsid w:val="00471A0F"/>
    <w:rsid w:val="00480324"/>
    <w:rsid w:val="004B06E9"/>
    <w:rsid w:val="004B0BA9"/>
    <w:rsid w:val="004B52E2"/>
    <w:rsid w:val="004D482D"/>
    <w:rsid w:val="00525284"/>
    <w:rsid w:val="005344B2"/>
    <w:rsid w:val="005900FA"/>
    <w:rsid w:val="00611447"/>
    <w:rsid w:val="006331FF"/>
    <w:rsid w:val="006B2018"/>
    <w:rsid w:val="006B7A0D"/>
    <w:rsid w:val="006C0780"/>
    <w:rsid w:val="006F7D02"/>
    <w:rsid w:val="00786B5F"/>
    <w:rsid w:val="007A6291"/>
    <w:rsid w:val="007C1FDE"/>
    <w:rsid w:val="007F24B5"/>
    <w:rsid w:val="00844805"/>
    <w:rsid w:val="00851B58"/>
    <w:rsid w:val="00864C31"/>
    <w:rsid w:val="008733D2"/>
    <w:rsid w:val="008953B4"/>
    <w:rsid w:val="008A7D26"/>
    <w:rsid w:val="008B6E5E"/>
    <w:rsid w:val="008C1528"/>
    <w:rsid w:val="008D28FA"/>
    <w:rsid w:val="008E0F6C"/>
    <w:rsid w:val="00960919"/>
    <w:rsid w:val="00990557"/>
    <w:rsid w:val="009937F1"/>
    <w:rsid w:val="009B5536"/>
    <w:rsid w:val="009E02C6"/>
    <w:rsid w:val="009E07F2"/>
    <w:rsid w:val="009F5605"/>
    <w:rsid w:val="00A545CC"/>
    <w:rsid w:val="00A5684C"/>
    <w:rsid w:val="00A8639B"/>
    <w:rsid w:val="00AD19E0"/>
    <w:rsid w:val="00AD2F64"/>
    <w:rsid w:val="00B276AE"/>
    <w:rsid w:val="00B44F52"/>
    <w:rsid w:val="00B6546F"/>
    <w:rsid w:val="00BE42D4"/>
    <w:rsid w:val="00C15360"/>
    <w:rsid w:val="00C3394E"/>
    <w:rsid w:val="00C429E9"/>
    <w:rsid w:val="00C509D4"/>
    <w:rsid w:val="00C76C2A"/>
    <w:rsid w:val="00CA0B24"/>
    <w:rsid w:val="00CA0C3E"/>
    <w:rsid w:val="00CC208D"/>
    <w:rsid w:val="00CC6E0D"/>
    <w:rsid w:val="00CD533C"/>
    <w:rsid w:val="00CE7E90"/>
    <w:rsid w:val="00CF3DB0"/>
    <w:rsid w:val="00D51A17"/>
    <w:rsid w:val="00DC6AD9"/>
    <w:rsid w:val="00E31239"/>
    <w:rsid w:val="00E35A89"/>
    <w:rsid w:val="00E44565"/>
    <w:rsid w:val="00E4740B"/>
    <w:rsid w:val="00EA3AD1"/>
    <w:rsid w:val="00EB2A30"/>
    <w:rsid w:val="00EB7101"/>
    <w:rsid w:val="00EC0AE7"/>
    <w:rsid w:val="00EE65F1"/>
    <w:rsid w:val="00F522A5"/>
    <w:rsid w:val="00F64F7D"/>
    <w:rsid w:val="00F67D58"/>
    <w:rsid w:val="00F80708"/>
    <w:rsid w:val="00F9606A"/>
    <w:rsid w:val="00FD4D9C"/>
    <w:rsid w:val="00FE4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F9606A"/>
    <w:pPr>
      <w:keepNext/>
      <w:keepLines/>
      <w:spacing w:before="240" w:after="240" w:line="240" w:lineRule="auto"/>
      <w:outlineLvl w:val="2"/>
    </w:pPr>
    <w:rPr>
      <w:rFonts w:asciiTheme="majorHAnsi" w:eastAsiaTheme="majorEastAsia" w:hAnsiTheme="majorHAnsi" w:cstheme="majorBidi"/>
      <w:b/>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F9606A"/>
    <w:rPr>
      <w:rFonts w:asciiTheme="majorHAnsi" w:eastAsiaTheme="majorEastAsia" w:hAnsiTheme="majorHAnsi" w:cstheme="majorBidi"/>
      <w:b/>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2F6C-2E09-46BF-9BBD-F7C6561A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10</cp:revision>
  <dcterms:created xsi:type="dcterms:W3CDTF">2014-05-24T16:10:00Z</dcterms:created>
  <dcterms:modified xsi:type="dcterms:W3CDTF">2014-05-24T19:32:00Z</dcterms:modified>
</cp:coreProperties>
</file>