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960919" w:rsidP="00960919">
      <w:pPr>
        <w:pStyle w:val="NoSpacing"/>
        <w:jc w:val="right"/>
      </w:pPr>
      <w:r>
        <w:rPr>
          <w:noProof/>
        </w:rPr>
        <w:drawing>
          <wp:inline distT="0" distB="0" distL="0" distR="0">
            <wp:extent cx="3384550" cy="652779"/>
            <wp:effectExtent l="19050" t="0" r="6350" b="0"/>
            <wp:docPr id="4"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9" cstate="print"/>
                    <a:srcRect/>
                    <a:stretch>
                      <a:fillRect/>
                    </a:stretch>
                  </pic:blipFill>
                  <pic:spPr bwMode="auto">
                    <a:xfrm>
                      <a:off x="0" y="0"/>
                      <a:ext cx="3382844" cy="652450"/>
                    </a:xfrm>
                    <a:prstGeom prst="rect">
                      <a:avLst/>
                    </a:prstGeom>
                    <a:noFill/>
                    <a:ln w="9525">
                      <a:noFill/>
                      <a:miter lim="800000"/>
                      <a:headEnd/>
                      <a:tailEnd/>
                    </a:ln>
                  </pic:spPr>
                </pic:pic>
              </a:graphicData>
            </a:graphic>
          </wp:inline>
        </w:drawing>
      </w:r>
    </w:p>
    <w:p w:rsidR="004D482D" w:rsidRDefault="00960919" w:rsidP="003A5BC5">
      <w:pPr>
        <w:pStyle w:val="NoSpacing"/>
        <w:jc w:val="right"/>
        <w:rPr>
          <w:sz w:val="40"/>
          <w:szCs w:val="40"/>
        </w:rPr>
      </w:pPr>
      <w:r w:rsidRPr="00DC6AD9">
        <w:t xml:space="preserve">Project </w:t>
      </w:r>
      <w:r w:rsidR="00DC6AD9">
        <w:t xml:space="preserve">  </w:t>
      </w:r>
      <w:r w:rsidRPr="00DC6AD9">
        <w:t>-</w:t>
      </w:r>
      <w:r w:rsidRPr="00DC6AD9">
        <w:rPr>
          <w:color w:val="4F6228" w:themeColor="accent3" w:themeShade="80"/>
          <w:sz w:val="40"/>
          <w:szCs w:val="40"/>
        </w:rPr>
        <w:t xml:space="preserve"> Profess</w:t>
      </w:r>
      <w:r w:rsidR="008A7D26">
        <w:rPr>
          <w:color w:val="4F6228" w:themeColor="accent3" w:themeShade="80"/>
          <w:sz w:val="40"/>
          <w:szCs w:val="40"/>
        </w:rPr>
        <w:t>ion</w:t>
      </w:r>
      <w:r w:rsidRPr="00DC6AD9">
        <w:rPr>
          <w:color w:val="4F6228" w:themeColor="accent3" w:themeShade="80"/>
          <w:sz w:val="40"/>
          <w:szCs w:val="40"/>
        </w:rPr>
        <w:t>al Shop Outlet</w:t>
      </w:r>
      <w:r w:rsidR="007F24B5">
        <w:rPr>
          <w:color w:val="4F6228" w:themeColor="accent3" w:themeShade="80"/>
          <w:sz w:val="40"/>
          <w:szCs w:val="40"/>
        </w:rPr>
        <w:t xml:space="preserve"> (PRO)</w:t>
      </w:r>
    </w:p>
    <w:p w:rsidR="00EB7101" w:rsidRPr="00EB7101" w:rsidRDefault="00EB7101" w:rsidP="003A5BC5">
      <w:pPr>
        <w:pStyle w:val="NoSpacing"/>
        <w:jc w:val="right"/>
        <w:rPr>
          <w:sz w:val="28"/>
          <w:szCs w:val="28"/>
        </w:rPr>
      </w:pPr>
      <w:r>
        <w:rPr>
          <w:sz w:val="28"/>
          <w:szCs w:val="28"/>
        </w:rPr>
        <w:t xml:space="preserve">Steve Carroll, </w:t>
      </w:r>
      <w:r w:rsidR="00E012CF">
        <w:rPr>
          <w:sz w:val="28"/>
          <w:szCs w:val="28"/>
        </w:rPr>
        <w:t>Brandon</w:t>
      </w:r>
      <w:r>
        <w:rPr>
          <w:sz w:val="28"/>
          <w:szCs w:val="28"/>
        </w:rPr>
        <w:t xml:space="preserve"> </w:t>
      </w:r>
      <w:proofErr w:type="spellStart"/>
      <w:r>
        <w:rPr>
          <w:sz w:val="28"/>
          <w:szCs w:val="28"/>
        </w:rPr>
        <w:t>Cou</w:t>
      </w:r>
      <w:bookmarkStart w:id="0" w:name="_GoBack"/>
      <w:bookmarkEnd w:id="0"/>
      <w:r>
        <w:rPr>
          <w:sz w:val="28"/>
          <w:szCs w:val="28"/>
        </w:rPr>
        <w:t>ts</w:t>
      </w:r>
      <w:proofErr w:type="spellEnd"/>
      <w:r>
        <w:rPr>
          <w:sz w:val="28"/>
          <w:szCs w:val="28"/>
        </w:rPr>
        <w:t xml:space="preserve">, Garry </w:t>
      </w:r>
      <w:proofErr w:type="spellStart"/>
      <w:r>
        <w:rPr>
          <w:sz w:val="28"/>
          <w:szCs w:val="28"/>
        </w:rPr>
        <w:t>Cronyn</w:t>
      </w:r>
      <w:proofErr w:type="spellEnd"/>
    </w:p>
    <w:p w:rsidR="003A5BC5" w:rsidRDefault="00851B58" w:rsidP="003A5BC5">
      <w:pPr>
        <w:pStyle w:val="NoSpacing"/>
        <w:jc w:val="right"/>
      </w:pPr>
      <w:r>
        <w:t xml:space="preserve">Group 2 - </w:t>
      </w:r>
      <w:r w:rsidR="006C3E18">
        <w:t>Project Infrastructure</w:t>
      </w:r>
    </w:p>
    <w:p w:rsidR="003A5BC5" w:rsidRDefault="006C3E18" w:rsidP="003A5BC5">
      <w:pPr>
        <w:pStyle w:val="NoSpacing"/>
        <w:jc w:val="right"/>
      </w:pPr>
      <w:r>
        <w:t>Saturday</w:t>
      </w:r>
      <w:r w:rsidR="003A5BC5">
        <w:t xml:space="preserve"> May </w:t>
      </w:r>
      <w:r>
        <w:t>31</w:t>
      </w:r>
      <w:r w:rsidR="003A5BC5">
        <w:t>, 2014</w:t>
      </w:r>
    </w:p>
    <w:p w:rsidR="00960919" w:rsidRDefault="003A5BC5" w:rsidP="00B44F52">
      <w:pPr>
        <w:pStyle w:val="NoSpacing"/>
      </w:pPr>
      <w:r>
        <w:br w:type="page"/>
      </w:r>
    </w:p>
    <w:p w:rsidR="00960919" w:rsidRDefault="00960919" w:rsidP="00960919">
      <w:pPr>
        <w:pStyle w:val="Heading1"/>
      </w:pPr>
      <w:bookmarkStart w:id="1" w:name="_Toc389320632"/>
      <w:r w:rsidRPr="00960919">
        <w:lastRenderedPageBreak/>
        <w:t>Version</w:t>
      </w:r>
      <w:bookmarkEnd w:id="1"/>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37"/>
        <w:gridCol w:w="1618"/>
        <w:gridCol w:w="1278"/>
        <w:gridCol w:w="5943"/>
      </w:tblGrid>
      <w:tr w:rsidR="00960919" w:rsidTr="006C3E18">
        <w:tc>
          <w:tcPr>
            <w:tcW w:w="737" w:type="dxa"/>
          </w:tcPr>
          <w:p w:rsidR="00960919" w:rsidRPr="00960919" w:rsidRDefault="00960919" w:rsidP="00960919">
            <w:pPr>
              <w:pStyle w:val="NoSpacing"/>
              <w:jc w:val="right"/>
              <w:rPr>
                <w:sz w:val="24"/>
                <w:szCs w:val="24"/>
              </w:rPr>
            </w:pPr>
            <w:proofErr w:type="spellStart"/>
            <w:r w:rsidRPr="00960919">
              <w:rPr>
                <w:sz w:val="24"/>
                <w:szCs w:val="24"/>
              </w:rPr>
              <w:t>Ver</w:t>
            </w:r>
            <w:proofErr w:type="spellEnd"/>
            <w:r w:rsidRPr="00960919">
              <w:rPr>
                <w:sz w:val="24"/>
                <w:szCs w:val="24"/>
              </w:rPr>
              <w:t xml:space="preserve"> #</w:t>
            </w:r>
          </w:p>
        </w:tc>
        <w:tc>
          <w:tcPr>
            <w:tcW w:w="1618" w:type="dxa"/>
          </w:tcPr>
          <w:p w:rsidR="00960919" w:rsidRPr="00960919" w:rsidRDefault="00960919" w:rsidP="00B44F52">
            <w:pPr>
              <w:pStyle w:val="NoSpacing"/>
              <w:rPr>
                <w:sz w:val="24"/>
                <w:szCs w:val="24"/>
              </w:rPr>
            </w:pPr>
            <w:r w:rsidRPr="00960919">
              <w:rPr>
                <w:sz w:val="24"/>
                <w:szCs w:val="24"/>
              </w:rPr>
              <w:t>Author</w:t>
            </w:r>
          </w:p>
        </w:tc>
        <w:tc>
          <w:tcPr>
            <w:tcW w:w="1278" w:type="dxa"/>
          </w:tcPr>
          <w:p w:rsidR="00960919" w:rsidRPr="00960919" w:rsidRDefault="00960919" w:rsidP="00960919">
            <w:pPr>
              <w:pStyle w:val="NoSpacing"/>
              <w:jc w:val="right"/>
              <w:rPr>
                <w:sz w:val="24"/>
                <w:szCs w:val="24"/>
              </w:rPr>
            </w:pPr>
            <w:r w:rsidRPr="00960919">
              <w:rPr>
                <w:sz w:val="24"/>
                <w:szCs w:val="24"/>
              </w:rPr>
              <w:t>Date</w:t>
            </w:r>
          </w:p>
        </w:tc>
        <w:tc>
          <w:tcPr>
            <w:tcW w:w="5943" w:type="dxa"/>
          </w:tcPr>
          <w:p w:rsidR="00960919" w:rsidRPr="00960919" w:rsidRDefault="00960919" w:rsidP="00B44F52">
            <w:pPr>
              <w:pStyle w:val="NoSpacing"/>
              <w:rPr>
                <w:sz w:val="24"/>
                <w:szCs w:val="24"/>
              </w:rPr>
            </w:pPr>
            <w:r w:rsidRPr="00960919">
              <w:rPr>
                <w:sz w:val="24"/>
                <w:szCs w:val="24"/>
              </w:rPr>
              <w:t>Information</w:t>
            </w:r>
          </w:p>
        </w:tc>
      </w:tr>
      <w:tr w:rsidR="00CE7A75" w:rsidTr="006C3E18">
        <w:tc>
          <w:tcPr>
            <w:tcW w:w="737" w:type="dxa"/>
          </w:tcPr>
          <w:p w:rsidR="00CE7A75" w:rsidRDefault="00E41A7F" w:rsidP="00960919">
            <w:pPr>
              <w:pStyle w:val="NoSpacing"/>
              <w:jc w:val="right"/>
            </w:pPr>
            <w:r>
              <w:t>5</w:t>
            </w:r>
          </w:p>
        </w:tc>
        <w:tc>
          <w:tcPr>
            <w:tcW w:w="1618" w:type="dxa"/>
          </w:tcPr>
          <w:p w:rsidR="00CE7A75" w:rsidRPr="00960919" w:rsidRDefault="00F35364" w:rsidP="00B44F52">
            <w:pPr>
              <w:pStyle w:val="NoSpacing"/>
              <w:rPr>
                <w:b/>
              </w:rPr>
            </w:pPr>
            <w:r>
              <w:rPr>
                <w:b/>
              </w:rPr>
              <w:t>Garry Cronyn</w:t>
            </w:r>
          </w:p>
        </w:tc>
        <w:tc>
          <w:tcPr>
            <w:tcW w:w="1278" w:type="dxa"/>
          </w:tcPr>
          <w:p w:rsidR="00CE7A75" w:rsidRDefault="00CE7A75" w:rsidP="00787E41">
            <w:pPr>
              <w:pStyle w:val="NoSpacing"/>
              <w:jc w:val="right"/>
            </w:pPr>
            <w:r>
              <w:t>05/</w:t>
            </w:r>
            <w:r w:rsidR="00787E41">
              <w:t>31</w:t>
            </w:r>
            <w:r>
              <w:t>/2014</w:t>
            </w:r>
          </w:p>
        </w:tc>
        <w:tc>
          <w:tcPr>
            <w:tcW w:w="5943" w:type="dxa"/>
          </w:tcPr>
          <w:p w:rsidR="00CE7A75" w:rsidRDefault="00787E41" w:rsidP="00B44F52">
            <w:pPr>
              <w:pStyle w:val="NoSpacing"/>
            </w:pPr>
            <w:r>
              <w:t>Final Editing and Revising</w:t>
            </w:r>
          </w:p>
        </w:tc>
      </w:tr>
      <w:tr w:rsidR="00787E41" w:rsidTr="006C3E18">
        <w:tc>
          <w:tcPr>
            <w:tcW w:w="737" w:type="dxa"/>
          </w:tcPr>
          <w:p w:rsidR="00787E41" w:rsidRDefault="00E41A7F" w:rsidP="00960919">
            <w:pPr>
              <w:pStyle w:val="NoSpacing"/>
              <w:jc w:val="right"/>
            </w:pPr>
            <w:r>
              <w:t>4</w:t>
            </w:r>
          </w:p>
        </w:tc>
        <w:tc>
          <w:tcPr>
            <w:tcW w:w="1618" w:type="dxa"/>
          </w:tcPr>
          <w:p w:rsidR="00787E41" w:rsidRPr="00960919" w:rsidRDefault="00C80BB7" w:rsidP="00B44F52">
            <w:pPr>
              <w:pStyle w:val="NoSpacing"/>
              <w:rPr>
                <w:b/>
              </w:rPr>
            </w:pPr>
            <w:r>
              <w:rPr>
                <w:b/>
              </w:rPr>
              <w:t>Steve Carroll</w:t>
            </w:r>
          </w:p>
        </w:tc>
        <w:tc>
          <w:tcPr>
            <w:tcW w:w="1278" w:type="dxa"/>
          </w:tcPr>
          <w:p w:rsidR="00787E41" w:rsidRDefault="00787E41" w:rsidP="00960919">
            <w:pPr>
              <w:pStyle w:val="NoSpacing"/>
              <w:jc w:val="right"/>
            </w:pPr>
            <w:r>
              <w:t>05/29/2014</w:t>
            </w:r>
          </w:p>
        </w:tc>
        <w:tc>
          <w:tcPr>
            <w:tcW w:w="5943" w:type="dxa"/>
          </w:tcPr>
          <w:p w:rsidR="00787E41" w:rsidRDefault="007D0167" w:rsidP="00B44F52">
            <w:pPr>
              <w:pStyle w:val="NoSpacing"/>
            </w:pPr>
            <w:r>
              <w:t>Item C</w:t>
            </w:r>
            <w:r w:rsidR="00787E41">
              <w:t>ost Estimation</w:t>
            </w:r>
          </w:p>
        </w:tc>
      </w:tr>
      <w:tr w:rsidR="00E41A7F" w:rsidTr="006C3E18">
        <w:tc>
          <w:tcPr>
            <w:tcW w:w="737" w:type="dxa"/>
          </w:tcPr>
          <w:p w:rsidR="00E41A7F" w:rsidRDefault="00E41A7F" w:rsidP="00960919">
            <w:pPr>
              <w:pStyle w:val="NoSpacing"/>
              <w:jc w:val="right"/>
            </w:pPr>
            <w:r>
              <w:t>3</w:t>
            </w:r>
          </w:p>
        </w:tc>
        <w:tc>
          <w:tcPr>
            <w:tcW w:w="1618" w:type="dxa"/>
          </w:tcPr>
          <w:p w:rsidR="00E41A7F" w:rsidRDefault="00E41A7F" w:rsidP="00B44F52">
            <w:pPr>
              <w:pStyle w:val="NoSpacing"/>
              <w:rPr>
                <w:b/>
              </w:rPr>
            </w:pPr>
            <w:r>
              <w:rPr>
                <w:b/>
              </w:rPr>
              <w:t>Brandon Couts</w:t>
            </w:r>
          </w:p>
        </w:tc>
        <w:tc>
          <w:tcPr>
            <w:tcW w:w="1278" w:type="dxa"/>
          </w:tcPr>
          <w:p w:rsidR="00E41A7F" w:rsidRDefault="00E41A7F" w:rsidP="00960919">
            <w:pPr>
              <w:pStyle w:val="NoSpacing"/>
              <w:jc w:val="right"/>
            </w:pPr>
            <w:r>
              <w:t>05/28/2014</w:t>
            </w:r>
          </w:p>
        </w:tc>
        <w:tc>
          <w:tcPr>
            <w:tcW w:w="5943" w:type="dxa"/>
          </w:tcPr>
          <w:p w:rsidR="00E41A7F" w:rsidRDefault="00E41A7F" w:rsidP="00B44F52">
            <w:pPr>
              <w:pStyle w:val="NoSpacing"/>
            </w:pPr>
            <w:r>
              <w:t>M</w:t>
            </w:r>
            <w:r w:rsidR="005B0571">
              <w:t xml:space="preserve">easurable </w:t>
            </w:r>
            <w:r>
              <w:t>O</w:t>
            </w:r>
            <w:r w:rsidR="005B0571">
              <w:t xml:space="preserve">rganizational </w:t>
            </w:r>
            <w:r>
              <w:t>V</w:t>
            </w:r>
            <w:r w:rsidR="005B0571">
              <w:t>alue</w:t>
            </w:r>
            <w:r w:rsidR="00C80BB7">
              <w:t xml:space="preserve"> Rewrite</w:t>
            </w:r>
          </w:p>
        </w:tc>
      </w:tr>
      <w:tr w:rsidR="00787E41" w:rsidTr="006C3E18">
        <w:tc>
          <w:tcPr>
            <w:tcW w:w="737" w:type="dxa"/>
          </w:tcPr>
          <w:p w:rsidR="00787E41" w:rsidRDefault="00E41A7F" w:rsidP="00960919">
            <w:pPr>
              <w:pStyle w:val="NoSpacing"/>
              <w:jc w:val="right"/>
            </w:pPr>
            <w:r>
              <w:t>2</w:t>
            </w:r>
          </w:p>
        </w:tc>
        <w:tc>
          <w:tcPr>
            <w:tcW w:w="1618" w:type="dxa"/>
          </w:tcPr>
          <w:p w:rsidR="00787E41" w:rsidRPr="00960919" w:rsidRDefault="00C80BB7" w:rsidP="00B44F52">
            <w:pPr>
              <w:pStyle w:val="NoSpacing"/>
              <w:rPr>
                <w:b/>
              </w:rPr>
            </w:pPr>
            <w:r>
              <w:rPr>
                <w:b/>
              </w:rPr>
              <w:t>Garry Cronyn</w:t>
            </w:r>
          </w:p>
        </w:tc>
        <w:tc>
          <w:tcPr>
            <w:tcW w:w="1278" w:type="dxa"/>
          </w:tcPr>
          <w:p w:rsidR="00787E41" w:rsidRDefault="00787E41" w:rsidP="00960919">
            <w:pPr>
              <w:pStyle w:val="NoSpacing"/>
              <w:jc w:val="right"/>
            </w:pPr>
            <w:r>
              <w:t>05/27/2014</w:t>
            </w:r>
          </w:p>
        </w:tc>
        <w:tc>
          <w:tcPr>
            <w:tcW w:w="5943" w:type="dxa"/>
          </w:tcPr>
          <w:p w:rsidR="00787E41" w:rsidRDefault="00787E41" w:rsidP="00B44F52">
            <w:pPr>
              <w:pStyle w:val="NoSpacing"/>
            </w:pPr>
            <w:r>
              <w:t>Executive Summary</w:t>
            </w:r>
          </w:p>
        </w:tc>
      </w:tr>
      <w:tr w:rsidR="00960919" w:rsidTr="006C3E18">
        <w:tc>
          <w:tcPr>
            <w:tcW w:w="737" w:type="dxa"/>
          </w:tcPr>
          <w:p w:rsidR="00960919" w:rsidRDefault="00960919" w:rsidP="00960919">
            <w:pPr>
              <w:pStyle w:val="NoSpacing"/>
              <w:jc w:val="right"/>
            </w:pPr>
            <w:r>
              <w:t>1</w:t>
            </w:r>
          </w:p>
        </w:tc>
        <w:tc>
          <w:tcPr>
            <w:tcW w:w="1618" w:type="dxa"/>
          </w:tcPr>
          <w:p w:rsidR="00960919" w:rsidRPr="00960919" w:rsidRDefault="00960919" w:rsidP="00B44F52">
            <w:pPr>
              <w:pStyle w:val="NoSpacing"/>
              <w:rPr>
                <w:b/>
              </w:rPr>
            </w:pPr>
            <w:r w:rsidRPr="00960919">
              <w:rPr>
                <w:b/>
              </w:rPr>
              <w:t>Brandon Couts</w:t>
            </w:r>
          </w:p>
        </w:tc>
        <w:tc>
          <w:tcPr>
            <w:tcW w:w="1278" w:type="dxa"/>
          </w:tcPr>
          <w:p w:rsidR="00960919" w:rsidRDefault="00960919" w:rsidP="00960919">
            <w:pPr>
              <w:pStyle w:val="NoSpacing"/>
              <w:jc w:val="right"/>
            </w:pPr>
            <w:r>
              <w:t>0</w:t>
            </w:r>
            <w:r w:rsidR="006C3E18">
              <w:t>5/26</w:t>
            </w:r>
            <w:r>
              <w:t>/2014</w:t>
            </w:r>
          </w:p>
        </w:tc>
        <w:tc>
          <w:tcPr>
            <w:tcW w:w="5943" w:type="dxa"/>
          </w:tcPr>
          <w:p w:rsidR="00960919" w:rsidRDefault="00960919" w:rsidP="00B44F52">
            <w:pPr>
              <w:pStyle w:val="NoSpacing"/>
            </w:pPr>
            <w:r>
              <w:t>Document Creation</w:t>
            </w:r>
          </w:p>
        </w:tc>
      </w:tr>
    </w:tbl>
    <w:p w:rsidR="00960919" w:rsidRDefault="00960919" w:rsidP="00B44F52">
      <w:pPr>
        <w:pStyle w:val="NoSpacing"/>
      </w:pPr>
    </w:p>
    <w:p w:rsidR="00960919" w:rsidRDefault="00960919">
      <w:r>
        <w:br w:type="page"/>
      </w:r>
    </w:p>
    <w:sdt>
      <w:sdtPr>
        <w:rPr>
          <w:rFonts w:asciiTheme="minorHAnsi" w:eastAsiaTheme="minorHAnsi" w:hAnsiTheme="minorHAnsi" w:cstheme="minorBidi"/>
          <w:b w:val="0"/>
          <w:bCs w:val="0"/>
          <w:color w:val="auto"/>
          <w:sz w:val="22"/>
          <w:szCs w:val="22"/>
          <w:lang w:eastAsia="en-US"/>
        </w:rPr>
        <w:id w:val="289757973"/>
        <w:docPartObj>
          <w:docPartGallery w:val="Table of Contents"/>
          <w:docPartUnique/>
        </w:docPartObj>
      </w:sdtPr>
      <w:sdtEndPr/>
      <w:sdtContent>
        <w:p w:rsidR="002D774D" w:rsidRDefault="002D774D">
          <w:pPr>
            <w:pStyle w:val="TOCHeading"/>
          </w:pPr>
          <w:r>
            <w:t>Table of Contents</w:t>
          </w:r>
        </w:p>
        <w:p w:rsidR="00F35364" w:rsidRDefault="00C14D7A">
          <w:pPr>
            <w:pStyle w:val="TOC1"/>
            <w:tabs>
              <w:tab w:val="right" w:leader="dot" w:pos="9350"/>
            </w:tabs>
            <w:rPr>
              <w:rFonts w:eastAsiaTheme="minorEastAsia"/>
              <w:noProof/>
            </w:rPr>
          </w:pPr>
          <w:r>
            <w:fldChar w:fldCharType="begin"/>
          </w:r>
          <w:r w:rsidR="002D774D">
            <w:instrText xml:space="preserve"> TOC \o "1-3" \h \z \u </w:instrText>
          </w:r>
          <w:r>
            <w:fldChar w:fldCharType="separate"/>
          </w:r>
          <w:hyperlink w:anchor="_Toc389320632" w:history="1">
            <w:r w:rsidR="00F35364" w:rsidRPr="00FA3742">
              <w:rPr>
                <w:rStyle w:val="Hyperlink"/>
                <w:noProof/>
              </w:rPr>
              <w:t>Version</w:t>
            </w:r>
            <w:r w:rsidR="00F35364">
              <w:rPr>
                <w:noProof/>
                <w:webHidden/>
              </w:rPr>
              <w:tab/>
            </w:r>
            <w:r w:rsidR="00F35364">
              <w:rPr>
                <w:noProof/>
                <w:webHidden/>
              </w:rPr>
              <w:fldChar w:fldCharType="begin"/>
            </w:r>
            <w:r w:rsidR="00F35364">
              <w:rPr>
                <w:noProof/>
                <w:webHidden/>
              </w:rPr>
              <w:instrText xml:space="preserve"> PAGEREF _Toc389320632 \h </w:instrText>
            </w:r>
            <w:r w:rsidR="00F35364">
              <w:rPr>
                <w:noProof/>
                <w:webHidden/>
              </w:rPr>
            </w:r>
            <w:r w:rsidR="00F35364">
              <w:rPr>
                <w:noProof/>
                <w:webHidden/>
              </w:rPr>
              <w:fldChar w:fldCharType="separate"/>
            </w:r>
            <w:r w:rsidR="00F35364">
              <w:rPr>
                <w:noProof/>
                <w:webHidden/>
              </w:rPr>
              <w:t>2</w:t>
            </w:r>
            <w:r w:rsidR="00F35364">
              <w:rPr>
                <w:noProof/>
                <w:webHidden/>
              </w:rPr>
              <w:fldChar w:fldCharType="end"/>
            </w:r>
          </w:hyperlink>
        </w:p>
        <w:p w:rsidR="00F35364" w:rsidRDefault="007D5DA8">
          <w:pPr>
            <w:pStyle w:val="TOC1"/>
            <w:tabs>
              <w:tab w:val="right" w:leader="dot" w:pos="9350"/>
            </w:tabs>
            <w:rPr>
              <w:rFonts w:eastAsiaTheme="minorEastAsia"/>
              <w:noProof/>
            </w:rPr>
          </w:pPr>
          <w:hyperlink w:anchor="_Toc389320633" w:history="1">
            <w:r w:rsidR="00F35364" w:rsidRPr="00FA3742">
              <w:rPr>
                <w:rStyle w:val="Hyperlink"/>
                <w:noProof/>
              </w:rPr>
              <w:t>Team Name</w:t>
            </w:r>
            <w:r w:rsidR="00F35364">
              <w:rPr>
                <w:noProof/>
                <w:webHidden/>
              </w:rPr>
              <w:tab/>
            </w:r>
            <w:r w:rsidR="00F35364">
              <w:rPr>
                <w:noProof/>
                <w:webHidden/>
              </w:rPr>
              <w:fldChar w:fldCharType="begin"/>
            </w:r>
            <w:r w:rsidR="00F35364">
              <w:rPr>
                <w:noProof/>
                <w:webHidden/>
              </w:rPr>
              <w:instrText xml:space="preserve"> PAGEREF _Toc389320633 \h </w:instrText>
            </w:r>
            <w:r w:rsidR="00F35364">
              <w:rPr>
                <w:noProof/>
                <w:webHidden/>
              </w:rPr>
            </w:r>
            <w:r w:rsidR="00F35364">
              <w:rPr>
                <w:noProof/>
                <w:webHidden/>
              </w:rPr>
              <w:fldChar w:fldCharType="separate"/>
            </w:r>
            <w:r w:rsidR="00F35364">
              <w:rPr>
                <w:noProof/>
                <w:webHidden/>
              </w:rPr>
              <w:t>4</w:t>
            </w:r>
            <w:r w:rsidR="00F35364">
              <w:rPr>
                <w:noProof/>
                <w:webHidden/>
              </w:rPr>
              <w:fldChar w:fldCharType="end"/>
            </w:r>
          </w:hyperlink>
        </w:p>
        <w:p w:rsidR="00F35364" w:rsidRDefault="007D5DA8">
          <w:pPr>
            <w:pStyle w:val="TOC1"/>
            <w:tabs>
              <w:tab w:val="right" w:leader="dot" w:pos="9350"/>
            </w:tabs>
            <w:rPr>
              <w:rFonts w:eastAsiaTheme="minorEastAsia"/>
              <w:noProof/>
            </w:rPr>
          </w:pPr>
          <w:hyperlink w:anchor="_Toc389320634" w:history="1">
            <w:r w:rsidR="00F35364" w:rsidRPr="00FA3742">
              <w:rPr>
                <w:rStyle w:val="Hyperlink"/>
                <w:noProof/>
              </w:rPr>
              <w:t>Team Members</w:t>
            </w:r>
            <w:r w:rsidR="00F35364">
              <w:rPr>
                <w:noProof/>
                <w:webHidden/>
              </w:rPr>
              <w:tab/>
            </w:r>
            <w:r w:rsidR="00F35364">
              <w:rPr>
                <w:noProof/>
                <w:webHidden/>
              </w:rPr>
              <w:fldChar w:fldCharType="begin"/>
            </w:r>
            <w:r w:rsidR="00F35364">
              <w:rPr>
                <w:noProof/>
                <w:webHidden/>
              </w:rPr>
              <w:instrText xml:space="preserve"> PAGEREF _Toc389320634 \h </w:instrText>
            </w:r>
            <w:r w:rsidR="00F35364">
              <w:rPr>
                <w:noProof/>
                <w:webHidden/>
              </w:rPr>
            </w:r>
            <w:r w:rsidR="00F35364">
              <w:rPr>
                <w:noProof/>
                <w:webHidden/>
              </w:rPr>
              <w:fldChar w:fldCharType="separate"/>
            </w:r>
            <w:r w:rsidR="00F35364">
              <w:rPr>
                <w:noProof/>
                <w:webHidden/>
              </w:rPr>
              <w:t>4</w:t>
            </w:r>
            <w:r w:rsidR="00F35364">
              <w:rPr>
                <w:noProof/>
                <w:webHidden/>
              </w:rPr>
              <w:fldChar w:fldCharType="end"/>
            </w:r>
          </w:hyperlink>
        </w:p>
        <w:p w:rsidR="00F35364" w:rsidRDefault="007D5DA8">
          <w:pPr>
            <w:pStyle w:val="TOC1"/>
            <w:tabs>
              <w:tab w:val="right" w:leader="dot" w:pos="9350"/>
            </w:tabs>
            <w:rPr>
              <w:rFonts w:eastAsiaTheme="minorEastAsia"/>
              <w:noProof/>
            </w:rPr>
          </w:pPr>
          <w:hyperlink w:anchor="_Toc389320635" w:history="1">
            <w:r w:rsidR="00F35364" w:rsidRPr="00FA3742">
              <w:rPr>
                <w:rStyle w:val="Hyperlink"/>
                <w:noProof/>
              </w:rPr>
              <w:t>Case Area</w:t>
            </w:r>
            <w:r w:rsidR="00F35364">
              <w:rPr>
                <w:noProof/>
                <w:webHidden/>
              </w:rPr>
              <w:tab/>
            </w:r>
            <w:r w:rsidR="00F35364">
              <w:rPr>
                <w:noProof/>
                <w:webHidden/>
              </w:rPr>
              <w:fldChar w:fldCharType="begin"/>
            </w:r>
            <w:r w:rsidR="00F35364">
              <w:rPr>
                <w:noProof/>
                <w:webHidden/>
              </w:rPr>
              <w:instrText xml:space="preserve"> PAGEREF _Toc389320635 \h </w:instrText>
            </w:r>
            <w:r w:rsidR="00F35364">
              <w:rPr>
                <w:noProof/>
                <w:webHidden/>
              </w:rPr>
            </w:r>
            <w:r w:rsidR="00F35364">
              <w:rPr>
                <w:noProof/>
                <w:webHidden/>
              </w:rPr>
              <w:fldChar w:fldCharType="separate"/>
            </w:r>
            <w:r w:rsidR="00F35364">
              <w:rPr>
                <w:noProof/>
                <w:webHidden/>
              </w:rPr>
              <w:t>4</w:t>
            </w:r>
            <w:r w:rsidR="00F35364">
              <w:rPr>
                <w:noProof/>
                <w:webHidden/>
              </w:rPr>
              <w:fldChar w:fldCharType="end"/>
            </w:r>
          </w:hyperlink>
        </w:p>
        <w:p w:rsidR="00F35364" w:rsidRDefault="007D5DA8">
          <w:pPr>
            <w:pStyle w:val="TOC1"/>
            <w:tabs>
              <w:tab w:val="right" w:leader="dot" w:pos="9350"/>
            </w:tabs>
            <w:rPr>
              <w:rFonts w:eastAsiaTheme="minorEastAsia"/>
              <w:noProof/>
            </w:rPr>
          </w:pPr>
          <w:hyperlink w:anchor="_Toc389320636" w:history="1">
            <w:r w:rsidR="00F35364" w:rsidRPr="00FA3742">
              <w:rPr>
                <w:rStyle w:val="Hyperlink"/>
                <w:noProof/>
              </w:rPr>
              <w:t>Project Name</w:t>
            </w:r>
            <w:r w:rsidR="00F35364">
              <w:rPr>
                <w:noProof/>
                <w:webHidden/>
              </w:rPr>
              <w:tab/>
            </w:r>
            <w:r w:rsidR="00F35364">
              <w:rPr>
                <w:noProof/>
                <w:webHidden/>
              </w:rPr>
              <w:fldChar w:fldCharType="begin"/>
            </w:r>
            <w:r w:rsidR="00F35364">
              <w:rPr>
                <w:noProof/>
                <w:webHidden/>
              </w:rPr>
              <w:instrText xml:space="preserve"> PAGEREF _Toc389320636 \h </w:instrText>
            </w:r>
            <w:r w:rsidR="00F35364">
              <w:rPr>
                <w:noProof/>
                <w:webHidden/>
              </w:rPr>
            </w:r>
            <w:r w:rsidR="00F35364">
              <w:rPr>
                <w:noProof/>
                <w:webHidden/>
              </w:rPr>
              <w:fldChar w:fldCharType="separate"/>
            </w:r>
            <w:r w:rsidR="00F35364">
              <w:rPr>
                <w:noProof/>
                <w:webHidden/>
              </w:rPr>
              <w:t>4</w:t>
            </w:r>
            <w:r w:rsidR="00F35364">
              <w:rPr>
                <w:noProof/>
                <w:webHidden/>
              </w:rPr>
              <w:fldChar w:fldCharType="end"/>
            </w:r>
          </w:hyperlink>
        </w:p>
        <w:p w:rsidR="00F35364" w:rsidRDefault="007D5DA8">
          <w:pPr>
            <w:pStyle w:val="TOC1"/>
            <w:tabs>
              <w:tab w:val="right" w:leader="dot" w:pos="9350"/>
            </w:tabs>
            <w:rPr>
              <w:rFonts w:eastAsiaTheme="minorEastAsia"/>
              <w:noProof/>
            </w:rPr>
          </w:pPr>
          <w:hyperlink w:anchor="_Toc389320637" w:history="1">
            <w:r w:rsidR="00F35364" w:rsidRPr="00FA3742">
              <w:rPr>
                <w:rStyle w:val="Hyperlink"/>
                <w:noProof/>
              </w:rPr>
              <w:t>Executive Summary</w:t>
            </w:r>
            <w:r w:rsidR="00F35364">
              <w:rPr>
                <w:noProof/>
                <w:webHidden/>
              </w:rPr>
              <w:tab/>
            </w:r>
            <w:r w:rsidR="00F35364">
              <w:rPr>
                <w:noProof/>
                <w:webHidden/>
              </w:rPr>
              <w:fldChar w:fldCharType="begin"/>
            </w:r>
            <w:r w:rsidR="00F35364">
              <w:rPr>
                <w:noProof/>
                <w:webHidden/>
              </w:rPr>
              <w:instrText xml:space="preserve"> PAGEREF _Toc389320637 \h </w:instrText>
            </w:r>
            <w:r w:rsidR="00F35364">
              <w:rPr>
                <w:noProof/>
                <w:webHidden/>
              </w:rPr>
            </w:r>
            <w:r w:rsidR="00F35364">
              <w:rPr>
                <w:noProof/>
                <w:webHidden/>
              </w:rPr>
              <w:fldChar w:fldCharType="separate"/>
            </w:r>
            <w:r w:rsidR="00F35364">
              <w:rPr>
                <w:noProof/>
                <w:webHidden/>
              </w:rPr>
              <w:t>4</w:t>
            </w:r>
            <w:r w:rsidR="00F35364">
              <w:rPr>
                <w:noProof/>
                <w:webHidden/>
              </w:rPr>
              <w:fldChar w:fldCharType="end"/>
            </w:r>
          </w:hyperlink>
        </w:p>
        <w:p w:rsidR="00F35364" w:rsidRDefault="007D5DA8">
          <w:pPr>
            <w:pStyle w:val="TOC1"/>
            <w:tabs>
              <w:tab w:val="right" w:leader="dot" w:pos="9350"/>
            </w:tabs>
            <w:rPr>
              <w:rFonts w:eastAsiaTheme="minorEastAsia"/>
              <w:noProof/>
            </w:rPr>
          </w:pPr>
          <w:hyperlink w:anchor="_Toc389320638" w:history="1">
            <w:r w:rsidR="00F35364" w:rsidRPr="00FA3742">
              <w:rPr>
                <w:rStyle w:val="Hyperlink"/>
                <w:noProof/>
              </w:rPr>
              <w:t>Measureable Organizational Value</w:t>
            </w:r>
            <w:r w:rsidR="00F35364">
              <w:rPr>
                <w:noProof/>
                <w:webHidden/>
              </w:rPr>
              <w:tab/>
            </w:r>
            <w:r w:rsidR="00F35364">
              <w:rPr>
                <w:noProof/>
                <w:webHidden/>
              </w:rPr>
              <w:fldChar w:fldCharType="begin"/>
            </w:r>
            <w:r w:rsidR="00F35364">
              <w:rPr>
                <w:noProof/>
                <w:webHidden/>
              </w:rPr>
              <w:instrText xml:space="preserve"> PAGEREF _Toc389320638 \h </w:instrText>
            </w:r>
            <w:r w:rsidR="00F35364">
              <w:rPr>
                <w:noProof/>
                <w:webHidden/>
              </w:rPr>
            </w:r>
            <w:r w:rsidR="00F35364">
              <w:rPr>
                <w:noProof/>
                <w:webHidden/>
              </w:rPr>
              <w:fldChar w:fldCharType="separate"/>
            </w:r>
            <w:r w:rsidR="00F35364">
              <w:rPr>
                <w:noProof/>
                <w:webHidden/>
              </w:rPr>
              <w:t>5</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39" w:history="1">
            <w:r w:rsidR="00F35364" w:rsidRPr="00FA3742">
              <w:rPr>
                <w:rStyle w:val="Hyperlink"/>
                <w:noProof/>
              </w:rPr>
              <w:t>Desired Areas of Impact</w:t>
            </w:r>
            <w:r w:rsidR="00F35364">
              <w:rPr>
                <w:noProof/>
                <w:webHidden/>
              </w:rPr>
              <w:tab/>
            </w:r>
            <w:r w:rsidR="00F35364">
              <w:rPr>
                <w:noProof/>
                <w:webHidden/>
              </w:rPr>
              <w:fldChar w:fldCharType="begin"/>
            </w:r>
            <w:r w:rsidR="00F35364">
              <w:rPr>
                <w:noProof/>
                <w:webHidden/>
              </w:rPr>
              <w:instrText xml:space="preserve"> PAGEREF _Toc389320639 \h </w:instrText>
            </w:r>
            <w:r w:rsidR="00F35364">
              <w:rPr>
                <w:noProof/>
                <w:webHidden/>
              </w:rPr>
            </w:r>
            <w:r w:rsidR="00F35364">
              <w:rPr>
                <w:noProof/>
                <w:webHidden/>
              </w:rPr>
              <w:fldChar w:fldCharType="separate"/>
            </w:r>
            <w:r w:rsidR="00F35364">
              <w:rPr>
                <w:noProof/>
                <w:webHidden/>
              </w:rPr>
              <w:t>5</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40" w:history="1">
            <w:r w:rsidR="00F35364" w:rsidRPr="00FA3742">
              <w:rPr>
                <w:rStyle w:val="Hyperlink"/>
                <w:noProof/>
              </w:rPr>
              <w:t>Project IT-Value</w:t>
            </w:r>
            <w:r w:rsidR="00F35364">
              <w:rPr>
                <w:noProof/>
                <w:webHidden/>
              </w:rPr>
              <w:tab/>
            </w:r>
            <w:r w:rsidR="00F35364">
              <w:rPr>
                <w:noProof/>
                <w:webHidden/>
              </w:rPr>
              <w:fldChar w:fldCharType="begin"/>
            </w:r>
            <w:r w:rsidR="00F35364">
              <w:rPr>
                <w:noProof/>
                <w:webHidden/>
              </w:rPr>
              <w:instrText xml:space="preserve"> PAGEREF _Toc389320640 \h </w:instrText>
            </w:r>
            <w:r w:rsidR="00F35364">
              <w:rPr>
                <w:noProof/>
                <w:webHidden/>
              </w:rPr>
            </w:r>
            <w:r w:rsidR="00F35364">
              <w:rPr>
                <w:noProof/>
                <w:webHidden/>
              </w:rPr>
              <w:fldChar w:fldCharType="separate"/>
            </w:r>
            <w:r w:rsidR="00F35364">
              <w:rPr>
                <w:noProof/>
                <w:webHidden/>
              </w:rPr>
              <w:t>5</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41" w:history="1">
            <w:r w:rsidR="00F35364" w:rsidRPr="00FA3742">
              <w:rPr>
                <w:rStyle w:val="Hyperlink"/>
                <w:noProof/>
              </w:rPr>
              <w:t>Measuring Metric</w:t>
            </w:r>
            <w:r w:rsidR="00F35364">
              <w:rPr>
                <w:noProof/>
                <w:webHidden/>
              </w:rPr>
              <w:tab/>
            </w:r>
            <w:r w:rsidR="00F35364">
              <w:rPr>
                <w:noProof/>
                <w:webHidden/>
              </w:rPr>
              <w:fldChar w:fldCharType="begin"/>
            </w:r>
            <w:r w:rsidR="00F35364">
              <w:rPr>
                <w:noProof/>
                <w:webHidden/>
              </w:rPr>
              <w:instrText xml:space="preserve"> PAGEREF _Toc389320641 \h </w:instrText>
            </w:r>
            <w:r w:rsidR="00F35364">
              <w:rPr>
                <w:noProof/>
                <w:webHidden/>
              </w:rPr>
            </w:r>
            <w:r w:rsidR="00F35364">
              <w:rPr>
                <w:noProof/>
                <w:webHidden/>
              </w:rPr>
              <w:fldChar w:fldCharType="separate"/>
            </w:r>
            <w:r w:rsidR="00F35364">
              <w:rPr>
                <w:noProof/>
                <w:webHidden/>
              </w:rPr>
              <w:t>6</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42" w:history="1">
            <w:r w:rsidR="00F35364" w:rsidRPr="00FA3742">
              <w:rPr>
                <w:rStyle w:val="Hyperlink"/>
                <w:noProof/>
              </w:rPr>
              <w:t>MOV Time Frame</w:t>
            </w:r>
            <w:r w:rsidR="00F35364">
              <w:rPr>
                <w:noProof/>
                <w:webHidden/>
              </w:rPr>
              <w:tab/>
            </w:r>
            <w:r w:rsidR="00F35364">
              <w:rPr>
                <w:noProof/>
                <w:webHidden/>
              </w:rPr>
              <w:fldChar w:fldCharType="begin"/>
            </w:r>
            <w:r w:rsidR="00F35364">
              <w:rPr>
                <w:noProof/>
                <w:webHidden/>
              </w:rPr>
              <w:instrText xml:space="preserve"> PAGEREF _Toc389320642 \h </w:instrText>
            </w:r>
            <w:r w:rsidR="00F35364">
              <w:rPr>
                <w:noProof/>
                <w:webHidden/>
              </w:rPr>
            </w:r>
            <w:r w:rsidR="00F35364">
              <w:rPr>
                <w:noProof/>
                <w:webHidden/>
              </w:rPr>
              <w:fldChar w:fldCharType="separate"/>
            </w:r>
            <w:r w:rsidR="00F35364">
              <w:rPr>
                <w:noProof/>
                <w:webHidden/>
              </w:rPr>
              <w:t>6</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43" w:history="1">
            <w:r w:rsidR="00F35364" w:rsidRPr="00FA3742">
              <w:rPr>
                <w:rStyle w:val="Hyperlink"/>
                <w:noProof/>
              </w:rPr>
              <w:t>MOV Summary</w:t>
            </w:r>
            <w:r w:rsidR="00F35364">
              <w:rPr>
                <w:noProof/>
                <w:webHidden/>
              </w:rPr>
              <w:tab/>
            </w:r>
            <w:r w:rsidR="00F35364">
              <w:rPr>
                <w:noProof/>
                <w:webHidden/>
              </w:rPr>
              <w:fldChar w:fldCharType="begin"/>
            </w:r>
            <w:r w:rsidR="00F35364">
              <w:rPr>
                <w:noProof/>
                <w:webHidden/>
              </w:rPr>
              <w:instrText xml:space="preserve"> PAGEREF _Toc389320643 \h </w:instrText>
            </w:r>
            <w:r w:rsidR="00F35364">
              <w:rPr>
                <w:noProof/>
                <w:webHidden/>
              </w:rPr>
            </w:r>
            <w:r w:rsidR="00F35364">
              <w:rPr>
                <w:noProof/>
                <w:webHidden/>
              </w:rPr>
              <w:fldChar w:fldCharType="separate"/>
            </w:r>
            <w:r w:rsidR="00F35364">
              <w:rPr>
                <w:noProof/>
                <w:webHidden/>
              </w:rPr>
              <w:t>6</w:t>
            </w:r>
            <w:r w:rsidR="00F35364">
              <w:rPr>
                <w:noProof/>
                <w:webHidden/>
              </w:rPr>
              <w:fldChar w:fldCharType="end"/>
            </w:r>
          </w:hyperlink>
        </w:p>
        <w:p w:rsidR="00F35364" w:rsidRDefault="007D5DA8">
          <w:pPr>
            <w:pStyle w:val="TOC1"/>
            <w:tabs>
              <w:tab w:val="right" w:leader="dot" w:pos="9350"/>
            </w:tabs>
            <w:rPr>
              <w:rFonts w:eastAsiaTheme="minorEastAsia"/>
              <w:noProof/>
            </w:rPr>
          </w:pPr>
          <w:hyperlink w:anchor="_Toc389320644" w:history="1">
            <w:r w:rsidR="00F35364" w:rsidRPr="00FA3742">
              <w:rPr>
                <w:rStyle w:val="Hyperlink"/>
                <w:noProof/>
              </w:rPr>
              <w:t>Project Required Resources</w:t>
            </w:r>
            <w:r w:rsidR="00F35364">
              <w:rPr>
                <w:noProof/>
                <w:webHidden/>
              </w:rPr>
              <w:tab/>
            </w:r>
            <w:r w:rsidR="00F35364">
              <w:rPr>
                <w:noProof/>
                <w:webHidden/>
              </w:rPr>
              <w:fldChar w:fldCharType="begin"/>
            </w:r>
            <w:r w:rsidR="00F35364">
              <w:rPr>
                <w:noProof/>
                <w:webHidden/>
              </w:rPr>
              <w:instrText xml:space="preserve"> PAGEREF _Toc389320644 \h </w:instrText>
            </w:r>
            <w:r w:rsidR="00F35364">
              <w:rPr>
                <w:noProof/>
                <w:webHidden/>
              </w:rPr>
            </w:r>
            <w:r w:rsidR="00F35364">
              <w:rPr>
                <w:noProof/>
                <w:webHidden/>
              </w:rPr>
              <w:fldChar w:fldCharType="separate"/>
            </w:r>
            <w:r w:rsidR="00F35364">
              <w:rPr>
                <w:noProof/>
                <w:webHidden/>
              </w:rPr>
              <w:t>7</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45" w:history="1">
            <w:r w:rsidR="00F35364" w:rsidRPr="00FA3742">
              <w:rPr>
                <w:rStyle w:val="Hyperlink"/>
                <w:noProof/>
              </w:rPr>
              <w:t>Human Resources</w:t>
            </w:r>
            <w:r w:rsidR="00F35364">
              <w:rPr>
                <w:noProof/>
                <w:webHidden/>
              </w:rPr>
              <w:tab/>
            </w:r>
            <w:r w:rsidR="00F35364">
              <w:rPr>
                <w:noProof/>
                <w:webHidden/>
              </w:rPr>
              <w:fldChar w:fldCharType="begin"/>
            </w:r>
            <w:r w:rsidR="00F35364">
              <w:rPr>
                <w:noProof/>
                <w:webHidden/>
              </w:rPr>
              <w:instrText xml:space="preserve"> PAGEREF _Toc389320645 \h </w:instrText>
            </w:r>
            <w:r w:rsidR="00F35364">
              <w:rPr>
                <w:noProof/>
                <w:webHidden/>
              </w:rPr>
            </w:r>
            <w:r w:rsidR="00F35364">
              <w:rPr>
                <w:noProof/>
                <w:webHidden/>
              </w:rPr>
              <w:fldChar w:fldCharType="separate"/>
            </w:r>
            <w:r w:rsidR="00F35364">
              <w:rPr>
                <w:noProof/>
                <w:webHidden/>
              </w:rPr>
              <w:t>7</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46" w:history="1">
            <w:r w:rsidR="00F35364" w:rsidRPr="00FA3742">
              <w:rPr>
                <w:rStyle w:val="Hyperlink"/>
                <w:noProof/>
              </w:rPr>
              <w:t>Facilities</w:t>
            </w:r>
            <w:r w:rsidR="00F35364">
              <w:rPr>
                <w:noProof/>
                <w:webHidden/>
              </w:rPr>
              <w:tab/>
            </w:r>
            <w:r w:rsidR="00F35364">
              <w:rPr>
                <w:noProof/>
                <w:webHidden/>
              </w:rPr>
              <w:fldChar w:fldCharType="begin"/>
            </w:r>
            <w:r w:rsidR="00F35364">
              <w:rPr>
                <w:noProof/>
                <w:webHidden/>
              </w:rPr>
              <w:instrText xml:space="preserve"> PAGEREF _Toc389320646 \h </w:instrText>
            </w:r>
            <w:r w:rsidR="00F35364">
              <w:rPr>
                <w:noProof/>
                <w:webHidden/>
              </w:rPr>
            </w:r>
            <w:r w:rsidR="00F35364">
              <w:rPr>
                <w:noProof/>
                <w:webHidden/>
              </w:rPr>
              <w:fldChar w:fldCharType="separate"/>
            </w:r>
            <w:r w:rsidR="00F35364">
              <w:rPr>
                <w:noProof/>
                <w:webHidden/>
              </w:rPr>
              <w:t>7</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47" w:history="1">
            <w:r w:rsidR="00F35364" w:rsidRPr="00FA3742">
              <w:rPr>
                <w:rStyle w:val="Hyperlink"/>
                <w:noProof/>
              </w:rPr>
              <w:t>Technologies</w:t>
            </w:r>
            <w:r w:rsidR="00F35364">
              <w:rPr>
                <w:noProof/>
                <w:webHidden/>
              </w:rPr>
              <w:tab/>
            </w:r>
            <w:r w:rsidR="00F35364">
              <w:rPr>
                <w:noProof/>
                <w:webHidden/>
              </w:rPr>
              <w:fldChar w:fldCharType="begin"/>
            </w:r>
            <w:r w:rsidR="00F35364">
              <w:rPr>
                <w:noProof/>
                <w:webHidden/>
              </w:rPr>
              <w:instrText xml:space="preserve"> PAGEREF _Toc389320647 \h </w:instrText>
            </w:r>
            <w:r w:rsidR="00F35364">
              <w:rPr>
                <w:noProof/>
                <w:webHidden/>
              </w:rPr>
            </w:r>
            <w:r w:rsidR="00F35364">
              <w:rPr>
                <w:noProof/>
                <w:webHidden/>
              </w:rPr>
              <w:fldChar w:fldCharType="separate"/>
            </w:r>
            <w:r w:rsidR="00F35364">
              <w:rPr>
                <w:noProof/>
                <w:webHidden/>
              </w:rPr>
              <w:t>7</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48" w:history="1">
            <w:r w:rsidR="00F35364" w:rsidRPr="00FA3742">
              <w:rPr>
                <w:rStyle w:val="Hyperlink"/>
                <w:noProof/>
              </w:rPr>
              <w:t>Other Costs</w:t>
            </w:r>
            <w:r w:rsidR="00F35364">
              <w:rPr>
                <w:noProof/>
                <w:webHidden/>
              </w:rPr>
              <w:tab/>
            </w:r>
            <w:r w:rsidR="00F35364">
              <w:rPr>
                <w:noProof/>
                <w:webHidden/>
              </w:rPr>
              <w:fldChar w:fldCharType="begin"/>
            </w:r>
            <w:r w:rsidR="00F35364">
              <w:rPr>
                <w:noProof/>
                <w:webHidden/>
              </w:rPr>
              <w:instrText xml:space="preserve"> PAGEREF _Toc389320648 \h </w:instrText>
            </w:r>
            <w:r w:rsidR="00F35364">
              <w:rPr>
                <w:noProof/>
                <w:webHidden/>
              </w:rPr>
            </w:r>
            <w:r w:rsidR="00F35364">
              <w:rPr>
                <w:noProof/>
                <w:webHidden/>
              </w:rPr>
              <w:fldChar w:fldCharType="separate"/>
            </w:r>
            <w:r w:rsidR="00F35364">
              <w:rPr>
                <w:noProof/>
                <w:webHidden/>
              </w:rPr>
              <w:t>7</w:t>
            </w:r>
            <w:r w:rsidR="00F35364">
              <w:rPr>
                <w:noProof/>
                <w:webHidden/>
              </w:rPr>
              <w:fldChar w:fldCharType="end"/>
            </w:r>
          </w:hyperlink>
        </w:p>
        <w:p w:rsidR="00F35364" w:rsidRDefault="007D5DA8">
          <w:pPr>
            <w:pStyle w:val="TOC1"/>
            <w:tabs>
              <w:tab w:val="right" w:leader="dot" w:pos="9350"/>
            </w:tabs>
            <w:rPr>
              <w:rFonts w:eastAsiaTheme="minorEastAsia"/>
              <w:noProof/>
            </w:rPr>
          </w:pPr>
          <w:hyperlink w:anchor="_Toc389320649" w:history="1">
            <w:r w:rsidR="00F35364" w:rsidRPr="00FA3742">
              <w:rPr>
                <w:rStyle w:val="Hyperlink"/>
                <w:noProof/>
              </w:rPr>
              <w:t>Item Cost Estimates</w:t>
            </w:r>
            <w:r w:rsidR="00F35364">
              <w:rPr>
                <w:noProof/>
                <w:webHidden/>
              </w:rPr>
              <w:tab/>
            </w:r>
            <w:r w:rsidR="00F35364">
              <w:rPr>
                <w:noProof/>
                <w:webHidden/>
              </w:rPr>
              <w:fldChar w:fldCharType="begin"/>
            </w:r>
            <w:r w:rsidR="00F35364">
              <w:rPr>
                <w:noProof/>
                <w:webHidden/>
              </w:rPr>
              <w:instrText xml:space="preserve"> PAGEREF _Toc389320649 \h </w:instrText>
            </w:r>
            <w:r w:rsidR="00F35364">
              <w:rPr>
                <w:noProof/>
                <w:webHidden/>
              </w:rPr>
            </w:r>
            <w:r w:rsidR="00F35364">
              <w:rPr>
                <w:noProof/>
                <w:webHidden/>
              </w:rPr>
              <w:fldChar w:fldCharType="separate"/>
            </w:r>
            <w:r w:rsidR="00F35364">
              <w:rPr>
                <w:noProof/>
                <w:webHidden/>
              </w:rPr>
              <w:t>8</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50" w:history="1">
            <w:r w:rsidR="00F35364" w:rsidRPr="00FA3742">
              <w:rPr>
                <w:rStyle w:val="Hyperlink"/>
                <w:noProof/>
              </w:rPr>
              <w:t>Human Resources</w:t>
            </w:r>
            <w:r w:rsidR="00F35364">
              <w:rPr>
                <w:noProof/>
                <w:webHidden/>
              </w:rPr>
              <w:tab/>
            </w:r>
            <w:r w:rsidR="00F35364">
              <w:rPr>
                <w:noProof/>
                <w:webHidden/>
              </w:rPr>
              <w:fldChar w:fldCharType="begin"/>
            </w:r>
            <w:r w:rsidR="00F35364">
              <w:rPr>
                <w:noProof/>
                <w:webHidden/>
              </w:rPr>
              <w:instrText xml:space="preserve"> PAGEREF _Toc389320650 \h </w:instrText>
            </w:r>
            <w:r w:rsidR="00F35364">
              <w:rPr>
                <w:noProof/>
                <w:webHidden/>
              </w:rPr>
            </w:r>
            <w:r w:rsidR="00F35364">
              <w:rPr>
                <w:noProof/>
                <w:webHidden/>
              </w:rPr>
              <w:fldChar w:fldCharType="separate"/>
            </w:r>
            <w:r w:rsidR="00F35364">
              <w:rPr>
                <w:noProof/>
                <w:webHidden/>
              </w:rPr>
              <w:t>8</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51" w:history="1">
            <w:r w:rsidR="00F35364" w:rsidRPr="00FA3742">
              <w:rPr>
                <w:rStyle w:val="Hyperlink"/>
                <w:noProof/>
              </w:rPr>
              <w:t>Technological Resources</w:t>
            </w:r>
            <w:r w:rsidR="00F35364">
              <w:rPr>
                <w:noProof/>
                <w:webHidden/>
              </w:rPr>
              <w:tab/>
            </w:r>
            <w:r w:rsidR="00F35364">
              <w:rPr>
                <w:noProof/>
                <w:webHidden/>
              </w:rPr>
              <w:fldChar w:fldCharType="begin"/>
            </w:r>
            <w:r w:rsidR="00F35364">
              <w:rPr>
                <w:noProof/>
                <w:webHidden/>
              </w:rPr>
              <w:instrText xml:space="preserve"> PAGEREF _Toc389320651 \h </w:instrText>
            </w:r>
            <w:r w:rsidR="00F35364">
              <w:rPr>
                <w:noProof/>
                <w:webHidden/>
              </w:rPr>
            </w:r>
            <w:r w:rsidR="00F35364">
              <w:rPr>
                <w:noProof/>
                <w:webHidden/>
              </w:rPr>
              <w:fldChar w:fldCharType="separate"/>
            </w:r>
            <w:r w:rsidR="00F35364">
              <w:rPr>
                <w:noProof/>
                <w:webHidden/>
              </w:rPr>
              <w:t>8</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52" w:history="1">
            <w:r w:rsidR="00F35364" w:rsidRPr="00FA3742">
              <w:rPr>
                <w:rStyle w:val="Hyperlink"/>
                <w:noProof/>
              </w:rPr>
              <w:t>Facilities</w:t>
            </w:r>
            <w:r w:rsidR="00F35364">
              <w:rPr>
                <w:noProof/>
                <w:webHidden/>
              </w:rPr>
              <w:tab/>
            </w:r>
            <w:r w:rsidR="00F35364">
              <w:rPr>
                <w:noProof/>
                <w:webHidden/>
              </w:rPr>
              <w:fldChar w:fldCharType="begin"/>
            </w:r>
            <w:r w:rsidR="00F35364">
              <w:rPr>
                <w:noProof/>
                <w:webHidden/>
              </w:rPr>
              <w:instrText xml:space="preserve"> PAGEREF _Toc389320652 \h </w:instrText>
            </w:r>
            <w:r w:rsidR="00F35364">
              <w:rPr>
                <w:noProof/>
                <w:webHidden/>
              </w:rPr>
            </w:r>
            <w:r w:rsidR="00F35364">
              <w:rPr>
                <w:noProof/>
                <w:webHidden/>
              </w:rPr>
              <w:fldChar w:fldCharType="separate"/>
            </w:r>
            <w:r w:rsidR="00F35364">
              <w:rPr>
                <w:noProof/>
                <w:webHidden/>
              </w:rPr>
              <w:t>8</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53" w:history="1">
            <w:r w:rsidR="00F35364" w:rsidRPr="00FA3742">
              <w:rPr>
                <w:rStyle w:val="Hyperlink"/>
                <w:noProof/>
              </w:rPr>
              <w:t>Other</w:t>
            </w:r>
            <w:r w:rsidR="00F35364">
              <w:rPr>
                <w:noProof/>
                <w:webHidden/>
              </w:rPr>
              <w:tab/>
            </w:r>
            <w:r w:rsidR="00F35364">
              <w:rPr>
                <w:noProof/>
                <w:webHidden/>
              </w:rPr>
              <w:fldChar w:fldCharType="begin"/>
            </w:r>
            <w:r w:rsidR="00F35364">
              <w:rPr>
                <w:noProof/>
                <w:webHidden/>
              </w:rPr>
              <w:instrText xml:space="preserve"> PAGEREF _Toc389320653 \h </w:instrText>
            </w:r>
            <w:r w:rsidR="00F35364">
              <w:rPr>
                <w:noProof/>
                <w:webHidden/>
              </w:rPr>
            </w:r>
            <w:r w:rsidR="00F35364">
              <w:rPr>
                <w:noProof/>
                <w:webHidden/>
              </w:rPr>
              <w:fldChar w:fldCharType="separate"/>
            </w:r>
            <w:r w:rsidR="00F35364">
              <w:rPr>
                <w:noProof/>
                <w:webHidden/>
              </w:rPr>
              <w:t>8</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54" w:history="1">
            <w:r w:rsidR="00F35364" w:rsidRPr="00FA3742">
              <w:rPr>
                <w:rStyle w:val="Hyperlink"/>
                <w:noProof/>
              </w:rPr>
              <w:t>Total Project Resource Costs</w:t>
            </w:r>
            <w:r w:rsidR="00F35364">
              <w:rPr>
                <w:noProof/>
                <w:webHidden/>
              </w:rPr>
              <w:tab/>
            </w:r>
            <w:r w:rsidR="00F35364">
              <w:rPr>
                <w:noProof/>
                <w:webHidden/>
              </w:rPr>
              <w:fldChar w:fldCharType="begin"/>
            </w:r>
            <w:r w:rsidR="00F35364">
              <w:rPr>
                <w:noProof/>
                <w:webHidden/>
              </w:rPr>
              <w:instrText xml:space="preserve"> PAGEREF _Toc389320654 \h </w:instrText>
            </w:r>
            <w:r w:rsidR="00F35364">
              <w:rPr>
                <w:noProof/>
                <w:webHidden/>
              </w:rPr>
            </w:r>
            <w:r w:rsidR="00F35364">
              <w:rPr>
                <w:noProof/>
                <w:webHidden/>
              </w:rPr>
              <w:fldChar w:fldCharType="separate"/>
            </w:r>
            <w:r w:rsidR="00F35364">
              <w:rPr>
                <w:noProof/>
                <w:webHidden/>
              </w:rPr>
              <w:t>9</w:t>
            </w:r>
            <w:r w:rsidR="00F35364">
              <w:rPr>
                <w:noProof/>
                <w:webHidden/>
              </w:rPr>
              <w:fldChar w:fldCharType="end"/>
            </w:r>
          </w:hyperlink>
        </w:p>
        <w:p w:rsidR="00F35364" w:rsidRDefault="007D5DA8">
          <w:pPr>
            <w:pStyle w:val="TOC2"/>
            <w:tabs>
              <w:tab w:val="right" w:leader="dot" w:pos="9350"/>
            </w:tabs>
            <w:rPr>
              <w:rFonts w:eastAsiaTheme="minorEastAsia"/>
              <w:noProof/>
            </w:rPr>
          </w:pPr>
          <w:hyperlink w:anchor="_Toc389320655" w:history="1">
            <w:r w:rsidR="00F35364" w:rsidRPr="00FA3742">
              <w:rPr>
                <w:rStyle w:val="Hyperlink"/>
                <w:noProof/>
              </w:rPr>
              <w:t>References</w:t>
            </w:r>
            <w:r w:rsidR="00F35364">
              <w:rPr>
                <w:noProof/>
                <w:webHidden/>
              </w:rPr>
              <w:tab/>
            </w:r>
            <w:r w:rsidR="00F35364">
              <w:rPr>
                <w:noProof/>
                <w:webHidden/>
              </w:rPr>
              <w:fldChar w:fldCharType="begin"/>
            </w:r>
            <w:r w:rsidR="00F35364">
              <w:rPr>
                <w:noProof/>
                <w:webHidden/>
              </w:rPr>
              <w:instrText xml:space="preserve"> PAGEREF _Toc389320655 \h </w:instrText>
            </w:r>
            <w:r w:rsidR="00F35364">
              <w:rPr>
                <w:noProof/>
                <w:webHidden/>
              </w:rPr>
            </w:r>
            <w:r w:rsidR="00F35364">
              <w:rPr>
                <w:noProof/>
                <w:webHidden/>
              </w:rPr>
              <w:fldChar w:fldCharType="separate"/>
            </w:r>
            <w:r w:rsidR="00F35364">
              <w:rPr>
                <w:noProof/>
                <w:webHidden/>
              </w:rPr>
              <w:t>9</w:t>
            </w:r>
            <w:r w:rsidR="00F35364">
              <w:rPr>
                <w:noProof/>
                <w:webHidden/>
              </w:rPr>
              <w:fldChar w:fldCharType="end"/>
            </w:r>
          </w:hyperlink>
        </w:p>
        <w:p w:rsidR="002D774D" w:rsidRDefault="00C14D7A">
          <w:r>
            <w:fldChar w:fldCharType="end"/>
          </w:r>
        </w:p>
      </w:sdtContent>
    </w:sdt>
    <w:p w:rsidR="002D774D" w:rsidRPr="002D774D" w:rsidRDefault="002D774D" w:rsidP="002D774D">
      <w:pPr>
        <w:pStyle w:val="NoSpacing"/>
      </w:pPr>
    </w:p>
    <w:p w:rsidR="00DC6AD9" w:rsidRDefault="00DC6AD9">
      <w:r>
        <w:br w:type="page"/>
      </w:r>
    </w:p>
    <w:p w:rsidR="00316B32" w:rsidRDefault="00C15360" w:rsidP="00DC6AD9">
      <w:pPr>
        <w:pStyle w:val="Heading1"/>
      </w:pPr>
      <w:bookmarkStart w:id="2" w:name="_Toc389320633"/>
      <w:r>
        <w:lastRenderedPageBreak/>
        <w:t>Team Name</w:t>
      </w:r>
      <w:bookmarkEnd w:id="2"/>
    </w:p>
    <w:p w:rsidR="00CC6E0D" w:rsidRPr="00264693" w:rsidRDefault="00960919" w:rsidP="00CC6E0D">
      <w:pPr>
        <w:pStyle w:val="NoSpacing"/>
        <w:ind w:left="720"/>
        <w:rPr>
          <w:sz w:val="32"/>
          <w:szCs w:val="32"/>
        </w:rPr>
      </w:pPr>
      <w:r w:rsidRPr="00264693">
        <w:rPr>
          <w:sz w:val="32"/>
          <w:szCs w:val="32"/>
        </w:rPr>
        <w:t>Plugged</w:t>
      </w:r>
      <w:r w:rsidR="00CC6E0D" w:rsidRPr="00264693">
        <w:rPr>
          <w:sz w:val="32"/>
          <w:szCs w:val="32"/>
        </w:rPr>
        <w:t>In</w:t>
      </w:r>
    </w:p>
    <w:p w:rsidR="00C15360" w:rsidRDefault="00C15360" w:rsidP="00DC6AD9">
      <w:pPr>
        <w:pStyle w:val="Heading1"/>
      </w:pPr>
      <w:bookmarkStart w:id="3" w:name="_Toc389320634"/>
      <w:r>
        <w:t>Team Members</w:t>
      </w:r>
      <w:bookmarkEnd w:id="3"/>
    </w:p>
    <w:tbl>
      <w:tblPr>
        <w:tblStyle w:val="TableGrid"/>
        <w:tblW w:w="0" w:type="auto"/>
        <w:jc w:val="center"/>
        <w:tblInd w:w="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297"/>
        <w:gridCol w:w="3012"/>
        <w:gridCol w:w="531"/>
        <w:gridCol w:w="2522"/>
      </w:tblGrid>
      <w:tr w:rsidR="008A7D26" w:rsidTr="008A7D26">
        <w:trPr>
          <w:jc w:val="center"/>
        </w:trPr>
        <w:tc>
          <w:tcPr>
            <w:tcW w:w="2395"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Steve Carroll</w:t>
            </w:r>
          </w:p>
        </w:tc>
        <w:tc>
          <w:tcPr>
            <w:tcW w:w="297" w:type="dxa"/>
          </w:tcPr>
          <w:p w:rsidR="008A7D26" w:rsidRPr="005900FA" w:rsidRDefault="008A7D26" w:rsidP="008A7D26">
            <w:pPr>
              <w:pStyle w:val="NoSpacing"/>
              <w:jc w:val="center"/>
              <w:rPr>
                <w:sz w:val="32"/>
                <w:szCs w:val="32"/>
              </w:rPr>
            </w:pPr>
          </w:p>
        </w:tc>
        <w:tc>
          <w:tcPr>
            <w:tcW w:w="301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Brandon Couts</w:t>
            </w:r>
          </w:p>
        </w:tc>
        <w:tc>
          <w:tcPr>
            <w:tcW w:w="531" w:type="dxa"/>
          </w:tcPr>
          <w:p w:rsidR="008A7D26" w:rsidRPr="005900FA" w:rsidRDefault="008A7D26" w:rsidP="008A7D26">
            <w:pPr>
              <w:pStyle w:val="NoSpacing"/>
              <w:jc w:val="center"/>
              <w:rPr>
                <w:sz w:val="32"/>
                <w:szCs w:val="32"/>
              </w:rPr>
            </w:pPr>
          </w:p>
        </w:tc>
        <w:tc>
          <w:tcPr>
            <w:tcW w:w="252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Garry Cronyn</w:t>
            </w:r>
          </w:p>
        </w:tc>
      </w:tr>
      <w:tr w:rsidR="008A7D26" w:rsidTr="008A7D26">
        <w:trPr>
          <w:jc w:val="center"/>
        </w:trPr>
        <w:tc>
          <w:tcPr>
            <w:tcW w:w="2395" w:type="dxa"/>
            <w:tcBorders>
              <w:top w:val="single" w:sz="4" w:space="0" w:color="7F7F7F" w:themeColor="text1" w:themeTint="80"/>
            </w:tcBorders>
          </w:tcPr>
          <w:p w:rsidR="008A7D26" w:rsidRPr="005900FA" w:rsidRDefault="008A7D26" w:rsidP="008A7D26">
            <w:pPr>
              <w:pStyle w:val="NoSpacing"/>
              <w:jc w:val="center"/>
              <w:rPr>
                <w:sz w:val="32"/>
                <w:szCs w:val="32"/>
              </w:rPr>
            </w:pPr>
            <w:r w:rsidRPr="00A8639B">
              <w:rPr>
                <w:i/>
              </w:rPr>
              <w:t>Scarrol@knights.ucf.edu</w:t>
            </w:r>
          </w:p>
        </w:tc>
        <w:tc>
          <w:tcPr>
            <w:tcW w:w="297" w:type="dxa"/>
          </w:tcPr>
          <w:p w:rsidR="008A7D26" w:rsidRPr="008A7D26" w:rsidRDefault="008A7D26" w:rsidP="008A7D26">
            <w:pPr>
              <w:pStyle w:val="NoSpacing"/>
              <w:jc w:val="center"/>
              <w:rPr>
                <w:i/>
              </w:rPr>
            </w:pPr>
          </w:p>
        </w:tc>
        <w:tc>
          <w:tcPr>
            <w:tcW w:w="3012" w:type="dxa"/>
            <w:tcBorders>
              <w:top w:val="single" w:sz="4" w:space="0" w:color="7F7F7F" w:themeColor="text1" w:themeTint="80"/>
            </w:tcBorders>
          </w:tcPr>
          <w:p w:rsidR="008A7D26" w:rsidRPr="008A7D26" w:rsidRDefault="008A7D26" w:rsidP="008A7D26">
            <w:pPr>
              <w:pStyle w:val="NoSpacing"/>
              <w:jc w:val="center"/>
              <w:rPr>
                <w:i/>
                <w:sz w:val="32"/>
                <w:szCs w:val="32"/>
              </w:rPr>
            </w:pPr>
            <w:r w:rsidRPr="008A7D26">
              <w:rPr>
                <w:i/>
              </w:rPr>
              <w:t>carbondonuts@knights.ucf.edu</w:t>
            </w:r>
          </w:p>
        </w:tc>
        <w:tc>
          <w:tcPr>
            <w:tcW w:w="531" w:type="dxa"/>
          </w:tcPr>
          <w:p w:rsidR="008A7D26" w:rsidRPr="008A7D26" w:rsidRDefault="008A7D26" w:rsidP="008A7D26">
            <w:pPr>
              <w:pStyle w:val="NoSpacing"/>
              <w:jc w:val="center"/>
              <w:rPr>
                <w:i/>
              </w:rPr>
            </w:pPr>
          </w:p>
        </w:tc>
        <w:tc>
          <w:tcPr>
            <w:tcW w:w="2522" w:type="dxa"/>
            <w:tcBorders>
              <w:top w:val="single" w:sz="4" w:space="0" w:color="7F7F7F" w:themeColor="text1" w:themeTint="80"/>
            </w:tcBorders>
          </w:tcPr>
          <w:p w:rsidR="008A7D26" w:rsidRPr="005900FA" w:rsidRDefault="008A7D26" w:rsidP="008A7D26">
            <w:pPr>
              <w:pStyle w:val="NoSpacing"/>
              <w:jc w:val="center"/>
              <w:rPr>
                <w:sz w:val="32"/>
                <w:szCs w:val="32"/>
              </w:rPr>
            </w:pPr>
            <w:r w:rsidRPr="008A7D26">
              <w:rPr>
                <w:i/>
              </w:rPr>
              <w:t>Gcronyn@knights.ucf.edu</w:t>
            </w:r>
          </w:p>
        </w:tc>
      </w:tr>
    </w:tbl>
    <w:p w:rsidR="00C15360" w:rsidRDefault="00C15360" w:rsidP="00DC6AD9">
      <w:pPr>
        <w:pStyle w:val="Heading1"/>
      </w:pPr>
      <w:bookmarkStart w:id="4" w:name="_Toc389320635"/>
      <w:r>
        <w:t>Case Area</w:t>
      </w:r>
      <w:bookmarkEnd w:id="4"/>
    </w:p>
    <w:p w:rsidR="00CC6E0D" w:rsidRPr="00AF15F6" w:rsidRDefault="00CC6E0D" w:rsidP="00CC6E0D">
      <w:pPr>
        <w:pStyle w:val="NoSpacing"/>
        <w:ind w:left="720"/>
        <w:rPr>
          <w:sz w:val="32"/>
          <w:szCs w:val="32"/>
        </w:rPr>
      </w:pPr>
      <w:r w:rsidRPr="00AF15F6">
        <w:rPr>
          <w:sz w:val="32"/>
          <w:szCs w:val="32"/>
        </w:rPr>
        <w:t>Pro Shop</w:t>
      </w:r>
    </w:p>
    <w:p w:rsidR="00C15360" w:rsidRDefault="00C15360" w:rsidP="00DC6AD9">
      <w:pPr>
        <w:pStyle w:val="Heading1"/>
      </w:pPr>
      <w:bookmarkStart w:id="5" w:name="_Toc389320636"/>
      <w:r>
        <w:t>Project Name</w:t>
      </w:r>
      <w:bookmarkEnd w:id="5"/>
    </w:p>
    <w:p w:rsidR="00DC6AD9" w:rsidRPr="00AF15F6" w:rsidRDefault="00960919" w:rsidP="00CC6E0D">
      <w:pPr>
        <w:pStyle w:val="NoSpacing"/>
        <w:ind w:left="720"/>
        <w:rPr>
          <w:sz w:val="32"/>
          <w:szCs w:val="32"/>
        </w:rPr>
      </w:pPr>
      <w:r w:rsidRPr="00AF15F6">
        <w:rPr>
          <w:sz w:val="32"/>
          <w:szCs w:val="32"/>
        </w:rPr>
        <w:t>Professional Shop Outlet (PRO)</w:t>
      </w:r>
    </w:p>
    <w:p w:rsidR="00432DF2" w:rsidRDefault="00432DF2" w:rsidP="00432DF2">
      <w:pPr>
        <w:pStyle w:val="Heading1"/>
      </w:pPr>
      <w:bookmarkStart w:id="6" w:name="_Toc389320637"/>
      <w:r>
        <w:t>Executive Summary</w:t>
      </w:r>
      <w:bookmarkEnd w:id="6"/>
    </w:p>
    <w:p w:rsidR="00432DF2" w:rsidRDefault="00432DF2" w:rsidP="005B0571">
      <w:pPr>
        <w:spacing w:line="360" w:lineRule="auto"/>
        <w:ind w:left="360"/>
        <w:jc w:val="both"/>
        <w:rPr>
          <w:sz w:val="24"/>
          <w:szCs w:val="24"/>
        </w:rPr>
      </w:pPr>
      <w:r w:rsidRPr="006C3E18">
        <w:rPr>
          <w:b/>
          <w:sz w:val="24"/>
          <w:szCs w:val="24"/>
        </w:rPr>
        <w:tab/>
      </w:r>
      <w:r w:rsidR="00E41A7F" w:rsidRPr="006C3E18">
        <w:rPr>
          <w:sz w:val="24"/>
          <w:szCs w:val="24"/>
        </w:rPr>
        <w:t>PluggedIn</w:t>
      </w:r>
      <w:r w:rsidRPr="006C3E18">
        <w:rPr>
          <w:sz w:val="24"/>
          <w:szCs w:val="24"/>
        </w:rPr>
        <w:t xml:space="preserve"> </w:t>
      </w:r>
      <w:r w:rsidR="006C3E18">
        <w:rPr>
          <w:sz w:val="24"/>
          <w:szCs w:val="24"/>
        </w:rPr>
        <w:t xml:space="preserve">has been contracted to build an inventory management system and web store for the </w:t>
      </w:r>
      <w:r w:rsidR="006C3E18" w:rsidRPr="006C3E18">
        <w:rPr>
          <w:b/>
          <w:sz w:val="24"/>
          <w:szCs w:val="24"/>
        </w:rPr>
        <w:t>Cypress Garden Golf Academy</w:t>
      </w:r>
      <w:r w:rsidR="006C3E18">
        <w:rPr>
          <w:sz w:val="24"/>
          <w:szCs w:val="24"/>
        </w:rPr>
        <w:t xml:space="preserve"> Pro shop. This document will</w:t>
      </w:r>
      <w:r w:rsidRPr="006C3E18">
        <w:rPr>
          <w:sz w:val="24"/>
          <w:szCs w:val="24"/>
        </w:rPr>
        <w:t xml:space="preserve"> expand</w:t>
      </w:r>
      <w:r w:rsidR="00774B83">
        <w:rPr>
          <w:sz w:val="24"/>
          <w:szCs w:val="24"/>
        </w:rPr>
        <w:t xml:space="preserve"> on the proposed solution</w:t>
      </w:r>
      <w:r w:rsidR="006C3E18">
        <w:rPr>
          <w:sz w:val="24"/>
          <w:szCs w:val="24"/>
        </w:rPr>
        <w:t xml:space="preserve"> and more closely detail the potential the costs related to this operation. The expressed goal of the project is to build a system that allows students acc</w:t>
      </w:r>
      <w:r w:rsidR="00774B83">
        <w:rPr>
          <w:sz w:val="24"/>
          <w:szCs w:val="24"/>
        </w:rPr>
        <w:t xml:space="preserve">ess to golf equipment with more </w:t>
      </w:r>
      <w:r w:rsidR="006C3E18">
        <w:rPr>
          <w:sz w:val="24"/>
          <w:szCs w:val="24"/>
        </w:rPr>
        <w:t>efficiency</w:t>
      </w:r>
      <w:r w:rsidR="00774B83">
        <w:rPr>
          <w:sz w:val="24"/>
          <w:szCs w:val="24"/>
        </w:rPr>
        <w:t>, o</w:t>
      </w:r>
      <w:r w:rsidR="006C3E18">
        <w:rPr>
          <w:sz w:val="24"/>
          <w:szCs w:val="24"/>
        </w:rPr>
        <w:t>verall reduci</w:t>
      </w:r>
      <w:r w:rsidR="00774B83">
        <w:rPr>
          <w:sz w:val="24"/>
          <w:szCs w:val="24"/>
        </w:rPr>
        <w:t>ng the management requirements</w:t>
      </w:r>
      <w:r w:rsidR="006C3E18">
        <w:rPr>
          <w:sz w:val="24"/>
          <w:szCs w:val="24"/>
        </w:rPr>
        <w:t xml:space="preserve"> and allowing more</w:t>
      </w:r>
      <w:r w:rsidR="00484E3B">
        <w:rPr>
          <w:sz w:val="24"/>
          <w:szCs w:val="24"/>
        </w:rPr>
        <w:t xml:space="preserve"> ease of</w:t>
      </w:r>
      <w:r w:rsidR="006C3E18">
        <w:rPr>
          <w:sz w:val="24"/>
          <w:szCs w:val="24"/>
        </w:rPr>
        <w:t xml:space="preserve"> access for the students and </w:t>
      </w:r>
      <w:r w:rsidR="00484E3B">
        <w:rPr>
          <w:sz w:val="24"/>
          <w:szCs w:val="24"/>
        </w:rPr>
        <w:t xml:space="preserve">other </w:t>
      </w:r>
      <w:r w:rsidR="006C3E18">
        <w:rPr>
          <w:sz w:val="24"/>
          <w:szCs w:val="24"/>
        </w:rPr>
        <w:t>customers</w:t>
      </w:r>
      <w:r w:rsidR="00484E3B">
        <w:rPr>
          <w:sz w:val="24"/>
          <w:szCs w:val="24"/>
        </w:rPr>
        <w:t xml:space="preserve"> of golf equipment</w:t>
      </w:r>
      <w:r w:rsidR="006C3E18">
        <w:rPr>
          <w:sz w:val="24"/>
          <w:szCs w:val="24"/>
        </w:rPr>
        <w:t xml:space="preserve">. The pro shop also isn't just a </w:t>
      </w:r>
      <w:r w:rsidR="00484E3B">
        <w:rPr>
          <w:sz w:val="24"/>
          <w:szCs w:val="24"/>
        </w:rPr>
        <w:t>facility but a</w:t>
      </w:r>
      <w:r w:rsidR="00484E3B" w:rsidRPr="00484E3B">
        <w:rPr>
          <w:color w:val="FF0000"/>
          <w:sz w:val="24"/>
          <w:szCs w:val="24"/>
        </w:rPr>
        <w:t xml:space="preserve"> </w:t>
      </w:r>
      <w:r w:rsidR="00484E3B" w:rsidRPr="00C80BB7">
        <w:rPr>
          <w:sz w:val="24"/>
          <w:szCs w:val="24"/>
        </w:rPr>
        <w:t>tool</w:t>
      </w:r>
      <w:r w:rsidR="00484E3B">
        <w:rPr>
          <w:sz w:val="24"/>
          <w:szCs w:val="24"/>
        </w:rPr>
        <w:t xml:space="preserve"> to show that </w:t>
      </w:r>
      <w:r w:rsidR="00484E3B" w:rsidRPr="00484E3B">
        <w:rPr>
          <w:b/>
          <w:sz w:val="24"/>
          <w:szCs w:val="24"/>
        </w:rPr>
        <w:t>CGGA</w:t>
      </w:r>
      <w:r w:rsidR="00484E3B">
        <w:rPr>
          <w:sz w:val="24"/>
          <w:szCs w:val="24"/>
        </w:rPr>
        <w:t xml:space="preserve"> has some of the most up-to-date technologies, professionals</w:t>
      </w:r>
      <w:r w:rsidR="00774B83">
        <w:rPr>
          <w:sz w:val="24"/>
          <w:szCs w:val="24"/>
        </w:rPr>
        <w:t>,</w:t>
      </w:r>
      <w:r w:rsidR="00484E3B">
        <w:rPr>
          <w:sz w:val="24"/>
          <w:szCs w:val="24"/>
        </w:rPr>
        <w:t xml:space="preserve"> and equipment in the world.</w:t>
      </w:r>
    </w:p>
    <w:p w:rsidR="00484E3B" w:rsidRDefault="00484E3B">
      <w:pPr>
        <w:rPr>
          <w:sz w:val="24"/>
          <w:szCs w:val="24"/>
        </w:rPr>
      </w:pPr>
      <w:r>
        <w:rPr>
          <w:sz w:val="24"/>
          <w:szCs w:val="24"/>
        </w:rPr>
        <w:br w:type="page"/>
      </w:r>
    </w:p>
    <w:p w:rsidR="00484E3B" w:rsidRDefault="006443C4" w:rsidP="006443C4">
      <w:pPr>
        <w:pStyle w:val="Heading1"/>
      </w:pPr>
      <w:bookmarkStart w:id="7" w:name="_Toc389320638"/>
      <w:r>
        <w:lastRenderedPageBreak/>
        <w:t>Measureable Organizational Value</w:t>
      </w:r>
      <w:bookmarkEnd w:id="7"/>
    </w:p>
    <w:p w:rsidR="002A0522" w:rsidRDefault="002A0522" w:rsidP="002A0522">
      <w:pPr>
        <w:pStyle w:val="Heading2"/>
      </w:pPr>
      <w:bookmarkStart w:id="8" w:name="_Toc389320639"/>
      <w:r>
        <w:t>Desired Areas of Impact</w:t>
      </w:r>
      <w:bookmarkEnd w:id="8"/>
    </w:p>
    <w:p w:rsidR="002A0522" w:rsidRPr="002934A2" w:rsidRDefault="00D67F3B" w:rsidP="002934A2">
      <w:pPr>
        <w:spacing w:line="360" w:lineRule="auto"/>
        <w:jc w:val="both"/>
        <w:rPr>
          <w:sz w:val="24"/>
          <w:szCs w:val="24"/>
        </w:rPr>
      </w:pPr>
      <w:r w:rsidRPr="002934A2">
        <w:rPr>
          <w:sz w:val="24"/>
          <w:szCs w:val="24"/>
        </w:rPr>
        <w:tab/>
      </w:r>
      <w:r w:rsidR="002A0522" w:rsidRPr="002934A2">
        <w:rPr>
          <w:sz w:val="24"/>
          <w:szCs w:val="24"/>
        </w:rPr>
        <w:t>PluggedIn</w:t>
      </w:r>
      <w:r w:rsidRPr="002934A2">
        <w:rPr>
          <w:sz w:val="24"/>
          <w:szCs w:val="24"/>
        </w:rPr>
        <w:t xml:space="preserve"> as a company</w:t>
      </w:r>
      <w:r w:rsidR="002A0522" w:rsidRPr="002934A2">
        <w:rPr>
          <w:sz w:val="24"/>
          <w:szCs w:val="24"/>
        </w:rPr>
        <w:t xml:space="preserve"> is focused on making professional, streamlined based web technologies.</w:t>
      </w:r>
      <w:r w:rsidRPr="002934A2">
        <w:rPr>
          <w:sz w:val="24"/>
          <w:szCs w:val="24"/>
        </w:rPr>
        <w:t xml:space="preserve"> We at PluggedIn can help </w:t>
      </w:r>
      <w:r w:rsidRPr="002934A2">
        <w:rPr>
          <w:b/>
          <w:sz w:val="24"/>
          <w:szCs w:val="24"/>
        </w:rPr>
        <w:t>CGGA</w:t>
      </w:r>
      <w:r w:rsidRPr="002934A2">
        <w:rPr>
          <w:sz w:val="24"/>
          <w:szCs w:val="24"/>
        </w:rPr>
        <w:t xml:space="preserve"> by building a website that offers to its users an improved user-experience and a sleek and flowing user interface. The</w:t>
      </w:r>
      <w:r w:rsidR="002A0522" w:rsidRPr="002934A2">
        <w:rPr>
          <w:sz w:val="24"/>
          <w:szCs w:val="24"/>
        </w:rPr>
        <w:t xml:space="preserve"> presentation of a website</w:t>
      </w:r>
      <w:r w:rsidR="00993830">
        <w:rPr>
          <w:sz w:val="24"/>
          <w:szCs w:val="24"/>
        </w:rPr>
        <w:t xml:space="preserve"> is</w:t>
      </w:r>
      <w:r w:rsidRPr="002934A2">
        <w:rPr>
          <w:sz w:val="24"/>
          <w:szCs w:val="24"/>
        </w:rPr>
        <w:t xml:space="preserve"> greatly underappreciated in</w:t>
      </w:r>
      <w:r w:rsidR="00993830">
        <w:rPr>
          <w:sz w:val="24"/>
          <w:szCs w:val="24"/>
        </w:rPr>
        <w:t xml:space="preserve"> terms of</w:t>
      </w:r>
      <w:r w:rsidRPr="002934A2">
        <w:rPr>
          <w:sz w:val="24"/>
          <w:szCs w:val="24"/>
        </w:rPr>
        <w:t xml:space="preserve"> how much it affects the user. For example, a potential customer will leave a site if it takes longer than 3 seconds to l</w:t>
      </w:r>
      <w:r w:rsidR="00D1653A">
        <w:rPr>
          <w:sz w:val="24"/>
          <w:szCs w:val="24"/>
        </w:rPr>
        <w:t>oad. (As quoted by Google) This</w:t>
      </w:r>
      <w:r w:rsidR="002A0522" w:rsidRPr="002934A2">
        <w:rPr>
          <w:sz w:val="24"/>
          <w:szCs w:val="24"/>
        </w:rPr>
        <w:t xml:space="preserve"> </w:t>
      </w:r>
      <w:r w:rsidR="00D1653A">
        <w:rPr>
          <w:sz w:val="24"/>
          <w:szCs w:val="24"/>
        </w:rPr>
        <w:t>affects</w:t>
      </w:r>
      <w:r w:rsidR="00993830">
        <w:rPr>
          <w:sz w:val="24"/>
          <w:szCs w:val="24"/>
        </w:rPr>
        <w:t xml:space="preserve"> the user-experience</w:t>
      </w:r>
      <w:r w:rsidR="002A0522" w:rsidRPr="002934A2">
        <w:rPr>
          <w:sz w:val="24"/>
          <w:szCs w:val="24"/>
        </w:rPr>
        <w:t xml:space="preserve"> and the creditability of </w:t>
      </w:r>
      <w:r w:rsidR="002A0522" w:rsidRPr="002934A2">
        <w:rPr>
          <w:b/>
          <w:sz w:val="24"/>
          <w:szCs w:val="24"/>
        </w:rPr>
        <w:t>CGGA</w:t>
      </w:r>
      <w:r w:rsidR="002A0522" w:rsidRPr="002934A2">
        <w:rPr>
          <w:sz w:val="24"/>
          <w:szCs w:val="24"/>
        </w:rPr>
        <w:t xml:space="preserve">. Therefore focus on building an improved user experience and providing basic and advanced features increases the value of the project for </w:t>
      </w:r>
      <w:r w:rsidR="002A0522" w:rsidRPr="002934A2">
        <w:rPr>
          <w:b/>
          <w:sz w:val="24"/>
          <w:szCs w:val="24"/>
        </w:rPr>
        <w:t>CGGA</w:t>
      </w:r>
      <w:r w:rsidR="002A0522" w:rsidRPr="002934A2">
        <w:rPr>
          <w:sz w:val="24"/>
          <w:szCs w:val="24"/>
        </w:rPr>
        <w:t>.</w:t>
      </w:r>
      <w:r w:rsidRPr="002934A2">
        <w:rPr>
          <w:sz w:val="24"/>
          <w:szCs w:val="24"/>
        </w:rPr>
        <w:t xml:space="preserve"> In addi</w:t>
      </w:r>
      <w:r w:rsidR="00993830">
        <w:rPr>
          <w:sz w:val="24"/>
          <w:szCs w:val="24"/>
        </w:rPr>
        <w:t>tion to these base requirements t</w:t>
      </w:r>
      <w:r w:rsidR="002A0522" w:rsidRPr="002934A2">
        <w:rPr>
          <w:sz w:val="24"/>
          <w:szCs w:val="24"/>
        </w:rPr>
        <w:t>he system will also strive to provide functionality that will increase the operational value of the project</w:t>
      </w:r>
      <w:r w:rsidR="00993830">
        <w:rPr>
          <w:sz w:val="24"/>
          <w:szCs w:val="24"/>
        </w:rPr>
        <w:t xml:space="preserve"> for the managers of the shop</w:t>
      </w:r>
      <w:r w:rsidR="002A0522" w:rsidRPr="002934A2">
        <w:rPr>
          <w:sz w:val="24"/>
          <w:szCs w:val="24"/>
        </w:rPr>
        <w:t xml:space="preserve"> by giving reports and automating inventory management for the store itself.</w:t>
      </w:r>
      <w:r w:rsidRPr="002934A2">
        <w:rPr>
          <w:sz w:val="24"/>
          <w:szCs w:val="24"/>
        </w:rPr>
        <w:t xml:space="preserve"> This is overall a part of a strategic impact that pushes to increase the value of the </w:t>
      </w:r>
      <w:r w:rsidRPr="002934A2">
        <w:rPr>
          <w:b/>
          <w:sz w:val="24"/>
          <w:szCs w:val="24"/>
        </w:rPr>
        <w:t>CGGA</w:t>
      </w:r>
      <w:r w:rsidR="00993830">
        <w:rPr>
          <w:sz w:val="24"/>
          <w:szCs w:val="24"/>
        </w:rPr>
        <w:t xml:space="preserve"> brand. B</w:t>
      </w:r>
      <w:r w:rsidRPr="002934A2">
        <w:rPr>
          <w:sz w:val="24"/>
          <w:szCs w:val="24"/>
        </w:rPr>
        <w:t>y increasing the academy's presence to the outside world</w:t>
      </w:r>
      <w:r w:rsidR="00993830">
        <w:rPr>
          <w:sz w:val="24"/>
          <w:szCs w:val="24"/>
        </w:rPr>
        <w:t>,</w:t>
      </w:r>
      <w:r w:rsidRPr="002934A2">
        <w:rPr>
          <w:sz w:val="24"/>
          <w:szCs w:val="24"/>
        </w:rPr>
        <w:t xml:space="preserve"> </w:t>
      </w:r>
      <w:r w:rsidR="00993830">
        <w:rPr>
          <w:sz w:val="24"/>
          <w:szCs w:val="24"/>
        </w:rPr>
        <w:t>s</w:t>
      </w:r>
      <w:r w:rsidRPr="002934A2">
        <w:rPr>
          <w:sz w:val="24"/>
          <w:szCs w:val="24"/>
        </w:rPr>
        <w:t>tudents, both current and perceptive</w:t>
      </w:r>
      <w:r w:rsidR="00993830">
        <w:rPr>
          <w:sz w:val="24"/>
          <w:szCs w:val="24"/>
        </w:rPr>
        <w:t>,</w:t>
      </w:r>
      <w:r w:rsidRPr="002934A2">
        <w:rPr>
          <w:sz w:val="24"/>
          <w:szCs w:val="24"/>
        </w:rPr>
        <w:t xml:space="preserve"> will be able to see the impact that a school which </w:t>
      </w:r>
      <w:r w:rsidR="00993830">
        <w:rPr>
          <w:sz w:val="24"/>
          <w:szCs w:val="24"/>
        </w:rPr>
        <w:t>offers their students equipment</w:t>
      </w:r>
      <w:r w:rsidRPr="002934A2">
        <w:rPr>
          <w:sz w:val="24"/>
          <w:szCs w:val="24"/>
        </w:rPr>
        <w:t xml:space="preserve"> and technologies is a good place to learn at.</w:t>
      </w:r>
    </w:p>
    <w:p w:rsidR="00FA4B47" w:rsidRDefault="00FA4B47" w:rsidP="00FA4B47">
      <w:pPr>
        <w:pStyle w:val="Heading2"/>
      </w:pPr>
      <w:bookmarkStart w:id="9" w:name="_Toc389320640"/>
      <w:r>
        <w:t>Project IT-Value</w:t>
      </w:r>
      <w:bookmarkEnd w:id="9"/>
    </w:p>
    <w:p w:rsidR="000E4FE2" w:rsidRPr="002934A2" w:rsidRDefault="00FA4B47" w:rsidP="002934A2">
      <w:pPr>
        <w:spacing w:line="360" w:lineRule="auto"/>
        <w:jc w:val="both"/>
        <w:rPr>
          <w:sz w:val="24"/>
          <w:szCs w:val="24"/>
        </w:rPr>
      </w:pPr>
      <w:r w:rsidRPr="002934A2">
        <w:tab/>
      </w:r>
      <w:r w:rsidR="005A6160" w:rsidRPr="002934A2">
        <w:rPr>
          <w:sz w:val="24"/>
          <w:szCs w:val="24"/>
        </w:rPr>
        <w:t>The project will improve the IT value of the shop by integrating the inventory management system and the web-based shop so that inventory and purchases will be linked. This will allow simple administration by managers for inventory checking, and replacement. Customers will be able to see what is in stock in real time, order equipment and have it ready for an in person visit or shipped to them via normal shipping practices. They will also be able to check rentable equipment, and their prices. By linking the web store with the item database the shop has incredible ways to expand. Discounts in store could, through the server, be emailed to customers. The shop could link rented eq</w:t>
      </w:r>
      <w:r w:rsidR="00A4559C">
        <w:rPr>
          <w:sz w:val="24"/>
          <w:szCs w:val="24"/>
        </w:rPr>
        <w:t>uipment to the student database</w:t>
      </w:r>
      <w:r w:rsidR="005A6160" w:rsidRPr="002934A2">
        <w:rPr>
          <w:sz w:val="24"/>
          <w:szCs w:val="24"/>
        </w:rPr>
        <w:t xml:space="preserve"> </w:t>
      </w:r>
      <w:r w:rsidR="00A4559C">
        <w:rPr>
          <w:sz w:val="24"/>
          <w:szCs w:val="24"/>
        </w:rPr>
        <w:t xml:space="preserve">to track equipment per student </w:t>
      </w:r>
      <w:r w:rsidR="005A6160" w:rsidRPr="002934A2">
        <w:rPr>
          <w:sz w:val="24"/>
          <w:szCs w:val="24"/>
        </w:rPr>
        <w:t>and m</w:t>
      </w:r>
      <w:r w:rsidR="00D1653A">
        <w:rPr>
          <w:sz w:val="24"/>
          <w:szCs w:val="24"/>
        </w:rPr>
        <w:t>ore easily allow free rentals</w:t>
      </w:r>
      <w:r w:rsidR="00A4559C">
        <w:rPr>
          <w:sz w:val="24"/>
          <w:szCs w:val="24"/>
        </w:rPr>
        <w:t>,</w:t>
      </w:r>
      <w:r w:rsidR="00D1653A">
        <w:rPr>
          <w:sz w:val="24"/>
          <w:szCs w:val="24"/>
        </w:rPr>
        <w:t xml:space="preserve"> t</w:t>
      </w:r>
      <w:r w:rsidR="005A6160" w:rsidRPr="002934A2">
        <w:rPr>
          <w:sz w:val="24"/>
          <w:szCs w:val="24"/>
        </w:rPr>
        <w:t>h</w:t>
      </w:r>
      <w:r w:rsidR="000E4FE2" w:rsidRPr="002934A2">
        <w:rPr>
          <w:sz w:val="24"/>
          <w:szCs w:val="24"/>
        </w:rPr>
        <w:t>us</w:t>
      </w:r>
      <w:r w:rsidR="005A6160" w:rsidRPr="002934A2">
        <w:rPr>
          <w:sz w:val="24"/>
          <w:szCs w:val="24"/>
        </w:rPr>
        <w:t xml:space="preserve"> </w:t>
      </w:r>
      <w:r w:rsidR="00A4559C" w:rsidRPr="002934A2">
        <w:rPr>
          <w:sz w:val="24"/>
          <w:szCs w:val="24"/>
        </w:rPr>
        <w:t xml:space="preserve">over time </w:t>
      </w:r>
      <w:r w:rsidR="005A6160" w:rsidRPr="002934A2">
        <w:rPr>
          <w:sz w:val="24"/>
          <w:szCs w:val="24"/>
        </w:rPr>
        <w:t>allow</w:t>
      </w:r>
      <w:r w:rsidR="000E4FE2" w:rsidRPr="002934A2">
        <w:rPr>
          <w:sz w:val="24"/>
          <w:szCs w:val="24"/>
        </w:rPr>
        <w:t>ing</w:t>
      </w:r>
      <w:r w:rsidR="005A6160" w:rsidRPr="002934A2">
        <w:rPr>
          <w:sz w:val="24"/>
          <w:szCs w:val="24"/>
        </w:rPr>
        <w:t xml:space="preserve"> a future expansion of the project as needed</w:t>
      </w:r>
      <w:r w:rsidR="000E4FE2" w:rsidRPr="002934A2">
        <w:rPr>
          <w:sz w:val="24"/>
          <w:szCs w:val="24"/>
        </w:rPr>
        <w:t>.</w:t>
      </w:r>
    </w:p>
    <w:p w:rsidR="000E4FE2" w:rsidRDefault="000E4FE2" w:rsidP="000E4FE2">
      <w:pPr>
        <w:pStyle w:val="Heading2"/>
      </w:pPr>
      <w:bookmarkStart w:id="10" w:name="_Toc389320641"/>
      <w:r>
        <w:lastRenderedPageBreak/>
        <w:t>Measuring Metric</w:t>
      </w:r>
      <w:bookmarkEnd w:id="10"/>
    </w:p>
    <w:p w:rsidR="000E4FE2" w:rsidRPr="002934A2" w:rsidRDefault="000E4FE2" w:rsidP="002934A2">
      <w:pPr>
        <w:spacing w:line="360" w:lineRule="auto"/>
        <w:jc w:val="both"/>
        <w:rPr>
          <w:sz w:val="24"/>
          <w:szCs w:val="24"/>
        </w:rPr>
      </w:pPr>
      <w:r w:rsidRPr="002934A2">
        <w:rPr>
          <w:sz w:val="24"/>
          <w:szCs w:val="24"/>
        </w:rPr>
        <w:tab/>
        <w:t xml:space="preserve">While the measurable impact of such a project is difficult to calculate. </w:t>
      </w:r>
      <w:proofErr w:type="gramStart"/>
      <w:r w:rsidRPr="002934A2">
        <w:rPr>
          <w:sz w:val="24"/>
          <w:szCs w:val="24"/>
        </w:rPr>
        <w:t>Its</w:t>
      </w:r>
      <w:proofErr w:type="gramEnd"/>
      <w:r w:rsidRPr="002934A2">
        <w:rPr>
          <w:sz w:val="24"/>
          <w:szCs w:val="24"/>
        </w:rPr>
        <w:t xml:space="preserve"> predicted that managers will spend 50% less time managing inventory. The shop will now also be able to handle shipping of golf equipment, which it could not easily do before.  Managers of the shop will find the time it takes less time to restock inventory. Purchases will automatically be tracked, pulled up, and be searchable. More time will be left for the managers to manage customer concerns, and stay up to date with the latest golfing trends in equipment. Checkouts</w:t>
      </w:r>
      <w:r w:rsidR="00993830">
        <w:rPr>
          <w:sz w:val="24"/>
          <w:szCs w:val="24"/>
        </w:rPr>
        <w:t xml:space="preserve"> will be 25% speedier. E</w:t>
      </w:r>
      <w:r w:rsidRPr="002934A2">
        <w:rPr>
          <w:sz w:val="24"/>
          <w:szCs w:val="24"/>
        </w:rPr>
        <w:t xml:space="preserve">mployees need only to </w:t>
      </w:r>
      <w:r w:rsidR="00993830">
        <w:rPr>
          <w:sz w:val="24"/>
          <w:szCs w:val="24"/>
        </w:rPr>
        <w:t>scan the item to price check it</w:t>
      </w:r>
      <w:r w:rsidRPr="002934A2">
        <w:rPr>
          <w:sz w:val="24"/>
          <w:szCs w:val="24"/>
        </w:rPr>
        <w:t xml:space="preserve"> and add the cost.</w:t>
      </w:r>
    </w:p>
    <w:p w:rsidR="000E4FE2" w:rsidRDefault="000E4FE2" w:rsidP="000E4FE2">
      <w:pPr>
        <w:pStyle w:val="Heading2"/>
      </w:pPr>
      <w:bookmarkStart w:id="11" w:name="_Toc389320642"/>
      <w:r>
        <w:t>MOV Time Frame</w:t>
      </w:r>
      <w:bookmarkEnd w:id="11"/>
    </w:p>
    <w:p w:rsidR="000E4FE2" w:rsidRPr="002934A2" w:rsidRDefault="000E4FE2" w:rsidP="002934A2">
      <w:pPr>
        <w:spacing w:line="360" w:lineRule="auto"/>
        <w:jc w:val="both"/>
        <w:rPr>
          <w:sz w:val="24"/>
          <w:szCs w:val="24"/>
        </w:rPr>
      </w:pPr>
      <w:r w:rsidRPr="002934A2">
        <w:rPr>
          <w:sz w:val="24"/>
          <w:szCs w:val="24"/>
        </w:rPr>
        <w:tab/>
        <w:t>Since the project is split into two systems, the in</w:t>
      </w:r>
      <w:r w:rsidR="00993830">
        <w:rPr>
          <w:sz w:val="24"/>
          <w:szCs w:val="24"/>
        </w:rPr>
        <w:t xml:space="preserve"> house and the online presence, t</w:t>
      </w:r>
      <w:r w:rsidRPr="002934A2">
        <w:rPr>
          <w:sz w:val="24"/>
          <w:szCs w:val="24"/>
        </w:rPr>
        <w:t>he initial in house system will only take an estimated month to setup for integration with the inventory manageme</w:t>
      </w:r>
      <w:r w:rsidR="002934A2" w:rsidRPr="002934A2">
        <w:rPr>
          <w:sz w:val="24"/>
          <w:szCs w:val="24"/>
        </w:rPr>
        <w:t>nt system. The online presence</w:t>
      </w:r>
      <w:r w:rsidRPr="002934A2">
        <w:rPr>
          <w:sz w:val="24"/>
          <w:szCs w:val="24"/>
        </w:rPr>
        <w:t xml:space="preserve"> PRO will take an estimated development of six months until production and an additional six for customer feedback, a</w:t>
      </w:r>
      <w:r w:rsidR="00993830">
        <w:rPr>
          <w:sz w:val="24"/>
          <w:szCs w:val="24"/>
        </w:rPr>
        <w:t xml:space="preserve">s well as </w:t>
      </w:r>
      <w:r w:rsidRPr="002934A2">
        <w:rPr>
          <w:sz w:val="24"/>
          <w:szCs w:val="24"/>
        </w:rPr>
        <w:t>operational improvements for a total of a yearlong development cycle.</w:t>
      </w:r>
      <w:r w:rsidR="002934A2" w:rsidRPr="002934A2">
        <w:rPr>
          <w:sz w:val="24"/>
          <w:szCs w:val="24"/>
        </w:rPr>
        <w:t xml:space="preserve"> This will allow students to benefit from t</w:t>
      </w:r>
      <w:r w:rsidR="002A4472">
        <w:rPr>
          <w:sz w:val="24"/>
          <w:szCs w:val="24"/>
        </w:rPr>
        <w:t xml:space="preserve">he project as soon as possible </w:t>
      </w:r>
      <w:r w:rsidR="002934A2" w:rsidRPr="002934A2">
        <w:rPr>
          <w:sz w:val="24"/>
          <w:szCs w:val="24"/>
        </w:rPr>
        <w:t>and give input to the final website. The in</w:t>
      </w:r>
      <w:r w:rsidR="002A4472">
        <w:rPr>
          <w:sz w:val="24"/>
          <w:szCs w:val="24"/>
        </w:rPr>
        <w:t xml:space="preserve">itial value of the website, </w:t>
      </w:r>
      <w:r w:rsidR="002934A2" w:rsidRPr="002934A2">
        <w:rPr>
          <w:sz w:val="24"/>
          <w:szCs w:val="24"/>
        </w:rPr>
        <w:t>upon announcement</w:t>
      </w:r>
      <w:r w:rsidR="002A4472">
        <w:rPr>
          <w:sz w:val="24"/>
          <w:szCs w:val="24"/>
        </w:rPr>
        <w:t xml:space="preserve"> </w:t>
      </w:r>
      <w:r w:rsidR="002934A2" w:rsidRPr="002934A2">
        <w:rPr>
          <w:sz w:val="24"/>
          <w:szCs w:val="24"/>
        </w:rPr>
        <w:t>and opening</w:t>
      </w:r>
      <w:r w:rsidR="002A4472">
        <w:rPr>
          <w:sz w:val="24"/>
          <w:szCs w:val="24"/>
        </w:rPr>
        <w:t>,</w:t>
      </w:r>
      <w:r w:rsidR="002934A2" w:rsidRPr="002934A2">
        <w:rPr>
          <w:sz w:val="24"/>
          <w:szCs w:val="24"/>
        </w:rPr>
        <w:t xml:space="preserve"> will have a huge spike of web traffic from current</w:t>
      </w:r>
      <w:r w:rsidR="002A4472">
        <w:rPr>
          <w:sz w:val="24"/>
          <w:szCs w:val="24"/>
        </w:rPr>
        <w:t xml:space="preserve"> students checking out the site</w:t>
      </w:r>
      <w:r w:rsidR="002934A2" w:rsidRPr="002934A2">
        <w:rPr>
          <w:sz w:val="24"/>
          <w:szCs w:val="24"/>
        </w:rPr>
        <w:t xml:space="preserve"> with stable increase of the customer base from one month onward</w:t>
      </w:r>
      <w:r w:rsidR="002A4472">
        <w:rPr>
          <w:sz w:val="24"/>
          <w:szCs w:val="24"/>
        </w:rPr>
        <w:t>; t</w:t>
      </w:r>
      <w:r w:rsidR="002934A2" w:rsidRPr="002934A2">
        <w:rPr>
          <w:sz w:val="24"/>
          <w:szCs w:val="24"/>
        </w:rPr>
        <w:t>he customer base including people other than students.</w:t>
      </w:r>
      <w:r w:rsidRPr="002934A2">
        <w:rPr>
          <w:sz w:val="24"/>
          <w:szCs w:val="24"/>
        </w:rPr>
        <w:t xml:space="preserve"> </w:t>
      </w:r>
      <w:r w:rsidR="002934A2" w:rsidRPr="002934A2">
        <w:rPr>
          <w:sz w:val="24"/>
          <w:szCs w:val="24"/>
        </w:rPr>
        <w:t xml:space="preserve">It is expected that the long term impact is more important however as the shop will affect the credibility and prestige of </w:t>
      </w:r>
      <w:r w:rsidR="002934A2" w:rsidRPr="002934A2">
        <w:rPr>
          <w:b/>
          <w:sz w:val="24"/>
          <w:szCs w:val="24"/>
        </w:rPr>
        <w:t>CGGA</w:t>
      </w:r>
      <w:r w:rsidR="002A4472">
        <w:rPr>
          <w:b/>
          <w:sz w:val="24"/>
          <w:szCs w:val="24"/>
        </w:rPr>
        <w:t>.</w:t>
      </w:r>
    </w:p>
    <w:p w:rsidR="000E4FE2" w:rsidRDefault="000E4FE2" w:rsidP="000E4FE2">
      <w:pPr>
        <w:pStyle w:val="Heading2"/>
      </w:pPr>
      <w:bookmarkStart w:id="12" w:name="_Toc389320643"/>
      <w:r>
        <w:t>MOV Summary</w:t>
      </w:r>
      <w:bookmarkEnd w:id="12"/>
    </w:p>
    <w:p w:rsidR="002A0522" w:rsidRPr="002934A2" w:rsidRDefault="002A0522" w:rsidP="002934A2">
      <w:pPr>
        <w:spacing w:line="360" w:lineRule="auto"/>
        <w:jc w:val="both"/>
        <w:rPr>
          <w:sz w:val="24"/>
          <w:szCs w:val="24"/>
        </w:rPr>
      </w:pPr>
      <w:r>
        <w:tab/>
      </w:r>
      <w:r w:rsidRPr="00A5684C">
        <w:rPr>
          <w:sz w:val="24"/>
          <w:szCs w:val="24"/>
        </w:rPr>
        <w:t xml:space="preserve">PRO is an overall growth to the </w:t>
      </w:r>
      <w:r w:rsidRPr="002934A2">
        <w:rPr>
          <w:b/>
          <w:sz w:val="24"/>
          <w:szCs w:val="24"/>
        </w:rPr>
        <w:t>CGGA</w:t>
      </w:r>
      <w:r w:rsidRPr="00A5684C">
        <w:rPr>
          <w:sz w:val="24"/>
          <w:szCs w:val="24"/>
        </w:rPr>
        <w:t xml:space="preserve"> community. It represents an improved strategic value of providing students access to equipment faster, cheap</w:t>
      </w:r>
      <w:r w:rsidR="002A4472">
        <w:rPr>
          <w:sz w:val="24"/>
          <w:szCs w:val="24"/>
        </w:rPr>
        <w:t>er</w:t>
      </w:r>
      <w:r w:rsidRPr="00A5684C">
        <w:rPr>
          <w:sz w:val="24"/>
          <w:szCs w:val="24"/>
        </w:rPr>
        <w:t>, and in a better fashion. The main improvement however will be the efficiency of the pro shop. Check out will be faster</w:t>
      </w:r>
      <w:r w:rsidR="002A4472">
        <w:rPr>
          <w:sz w:val="24"/>
          <w:szCs w:val="24"/>
        </w:rPr>
        <w:t xml:space="preserve"> as every item will be itemized</w:t>
      </w:r>
      <w:r w:rsidRPr="00A5684C">
        <w:rPr>
          <w:sz w:val="24"/>
          <w:szCs w:val="24"/>
        </w:rPr>
        <w:t xml:space="preserve"> and stored</w:t>
      </w:r>
      <w:r w:rsidR="002A4472">
        <w:rPr>
          <w:sz w:val="24"/>
          <w:szCs w:val="24"/>
        </w:rPr>
        <w:t xml:space="preserve"> in a database. This will allow </w:t>
      </w:r>
      <w:r w:rsidRPr="00A5684C">
        <w:rPr>
          <w:sz w:val="24"/>
          <w:szCs w:val="24"/>
        </w:rPr>
        <w:t xml:space="preserve">cooperation between the in house system and the website. </w:t>
      </w:r>
    </w:p>
    <w:p w:rsidR="006443C4" w:rsidRDefault="006443C4">
      <w:r>
        <w:br w:type="page"/>
      </w:r>
    </w:p>
    <w:p w:rsidR="006443C4" w:rsidRDefault="006443C4" w:rsidP="006443C4">
      <w:pPr>
        <w:pStyle w:val="Heading1"/>
      </w:pPr>
      <w:bookmarkStart w:id="13" w:name="_Toc389320644"/>
      <w:r>
        <w:lastRenderedPageBreak/>
        <w:t>Project Required Resources</w:t>
      </w:r>
      <w:bookmarkEnd w:id="13"/>
    </w:p>
    <w:p w:rsidR="006443C4" w:rsidRDefault="006443C4" w:rsidP="006443C4">
      <w:pPr>
        <w:pStyle w:val="Heading2"/>
      </w:pPr>
      <w:bookmarkStart w:id="14" w:name="_Toc389320645"/>
      <w:r>
        <w:t>Human Resources</w:t>
      </w:r>
      <w:bookmarkEnd w:id="14"/>
    </w:p>
    <w:p w:rsidR="006443C4" w:rsidRPr="00197868" w:rsidRDefault="006443C4" w:rsidP="00975565">
      <w:pPr>
        <w:pStyle w:val="ListParagraph"/>
        <w:numPr>
          <w:ilvl w:val="0"/>
          <w:numId w:val="23"/>
        </w:numPr>
        <w:spacing w:line="360" w:lineRule="auto"/>
        <w:rPr>
          <w:sz w:val="24"/>
          <w:szCs w:val="24"/>
        </w:rPr>
      </w:pPr>
      <w:r w:rsidRPr="00197868">
        <w:rPr>
          <w:sz w:val="24"/>
          <w:szCs w:val="24"/>
        </w:rPr>
        <w:t>Network Engineer</w:t>
      </w:r>
      <w:r w:rsidR="005B0571">
        <w:rPr>
          <w:sz w:val="24"/>
          <w:szCs w:val="24"/>
        </w:rPr>
        <w:tab/>
      </w:r>
      <w:r w:rsidR="002E255C">
        <w:rPr>
          <w:sz w:val="24"/>
          <w:szCs w:val="24"/>
        </w:rPr>
        <w:t>(Contracted)</w:t>
      </w:r>
      <w:r w:rsidR="00A15B04">
        <w:rPr>
          <w:sz w:val="24"/>
          <w:szCs w:val="24"/>
        </w:rPr>
        <w:tab/>
        <w:t>- Setup of the shop</w:t>
      </w:r>
      <w:r w:rsidR="005B0571">
        <w:rPr>
          <w:sz w:val="24"/>
          <w:szCs w:val="24"/>
        </w:rPr>
        <w:t xml:space="preserve"> and server room</w:t>
      </w:r>
      <w:r w:rsidR="00975565">
        <w:rPr>
          <w:sz w:val="24"/>
          <w:szCs w:val="24"/>
        </w:rPr>
        <w:t>.</w:t>
      </w:r>
    </w:p>
    <w:p w:rsidR="006443C4" w:rsidRPr="00197868" w:rsidRDefault="006443C4" w:rsidP="00975565">
      <w:pPr>
        <w:pStyle w:val="ListParagraph"/>
        <w:numPr>
          <w:ilvl w:val="0"/>
          <w:numId w:val="23"/>
        </w:numPr>
        <w:spacing w:line="360" w:lineRule="auto"/>
        <w:rPr>
          <w:sz w:val="24"/>
          <w:szCs w:val="24"/>
        </w:rPr>
      </w:pPr>
      <w:r w:rsidRPr="00197868">
        <w:rPr>
          <w:sz w:val="24"/>
          <w:szCs w:val="24"/>
        </w:rPr>
        <w:t>Database Architect</w:t>
      </w:r>
      <w:r w:rsidR="002E255C">
        <w:rPr>
          <w:sz w:val="24"/>
          <w:szCs w:val="24"/>
        </w:rPr>
        <w:t xml:space="preserve"> (Contracted)</w:t>
      </w:r>
      <w:r w:rsidR="005B0571">
        <w:rPr>
          <w:sz w:val="24"/>
          <w:szCs w:val="24"/>
        </w:rPr>
        <w:tab/>
        <w:t>- Setup the database structure</w:t>
      </w:r>
      <w:r w:rsidR="00975565">
        <w:rPr>
          <w:sz w:val="24"/>
          <w:szCs w:val="24"/>
        </w:rPr>
        <w:t>.</w:t>
      </w:r>
    </w:p>
    <w:p w:rsidR="006443C4" w:rsidRPr="00197868" w:rsidRDefault="00197868" w:rsidP="00975565">
      <w:pPr>
        <w:pStyle w:val="ListParagraph"/>
        <w:numPr>
          <w:ilvl w:val="0"/>
          <w:numId w:val="23"/>
        </w:numPr>
        <w:spacing w:line="360" w:lineRule="auto"/>
        <w:rPr>
          <w:sz w:val="24"/>
          <w:szCs w:val="24"/>
        </w:rPr>
      </w:pPr>
      <w:r w:rsidRPr="00197868">
        <w:rPr>
          <w:sz w:val="24"/>
          <w:szCs w:val="24"/>
        </w:rPr>
        <w:t>Web</w:t>
      </w:r>
      <w:r w:rsidR="006443C4" w:rsidRPr="00197868">
        <w:rPr>
          <w:sz w:val="24"/>
          <w:szCs w:val="24"/>
        </w:rPr>
        <w:t xml:space="preserve"> Designer</w:t>
      </w:r>
      <w:r w:rsidRPr="00197868">
        <w:rPr>
          <w:sz w:val="24"/>
          <w:szCs w:val="24"/>
        </w:rPr>
        <w:tab/>
      </w:r>
      <w:r w:rsidRPr="00197868">
        <w:rPr>
          <w:sz w:val="24"/>
          <w:szCs w:val="24"/>
        </w:rPr>
        <w:tab/>
      </w:r>
      <w:r w:rsidRPr="00197868">
        <w:rPr>
          <w:sz w:val="24"/>
          <w:szCs w:val="24"/>
        </w:rPr>
        <w:tab/>
        <w:t>-</w:t>
      </w:r>
      <w:r w:rsidR="005B0571">
        <w:rPr>
          <w:sz w:val="24"/>
          <w:szCs w:val="24"/>
        </w:rPr>
        <w:t xml:space="preserve"> Build a s</w:t>
      </w:r>
      <w:r w:rsidR="00A4559C">
        <w:rPr>
          <w:sz w:val="24"/>
          <w:szCs w:val="24"/>
        </w:rPr>
        <w:t>l</w:t>
      </w:r>
      <w:r w:rsidR="005B0571">
        <w:rPr>
          <w:sz w:val="24"/>
          <w:szCs w:val="24"/>
        </w:rPr>
        <w:t>eek and user friendly interface.</w:t>
      </w:r>
    </w:p>
    <w:p w:rsidR="00197868" w:rsidRDefault="00197868" w:rsidP="00975565">
      <w:pPr>
        <w:pStyle w:val="ListParagraph"/>
        <w:numPr>
          <w:ilvl w:val="0"/>
          <w:numId w:val="23"/>
        </w:numPr>
        <w:spacing w:line="360" w:lineRule="auto"/>
        <w:rPr>
          <w:sz w:val="24"/>
          <w:szCs w:val="24"/>
        </w:rPr>
      </w:pPr>
      <w:r w:rsidRPr="00197868">
        <w:rPr>
          <w:sz w:val="24"/>
          <w:szCs w:val="24"/>
        </w:rPr>
        <w:t>Website Developer</w:t>
      </w:r>
      <w:r w:rsidR="005B0571">
        <w:rPr>
          <w:sz w:val="24"/>
          <w:szCs w:val="24"/>
        </w:rPr>
        <w:tab/>
      </w:r>
      <w:r w:rsidR="005B0571">
        <w:rPr>
          <w:sz w:val="24"/>
          <w:szCs w:val="24"/>
        </w:rPr>
        <w:tab/>
        <w:t>- Build the back-end site and functionality</w:t>
      </w:r>
      <w:r w:rsidR="00975565">
        <w:rPr>
          <w:sz w:val="24"/>
          <w:szCs w:val="24"/>
        </w:rPr>
        <w:t>.</w:t>
      </w:r>
    </w:p>
    <w:p w:rsidR="002934A2" w:rsidRDefault="002934A2" w:rsidP="00975565">
      <w:pPr>
        <w:pStyle w:val="ListParagraph"/>
        <w:numPr>
          <w:ilvl w:val="0"/>
          <w:numId w:val="23"/>
        </w:numPr>
        <w:spacing w:line="360" w:lineRule="auto"/>
        <w:rPr>
          <w:sz w:val="24"/>
          <w:szCs w:val="24"/>
        </w:rPr>
      </w:pPr>
      <w:r>
        <w:rPr>
          <w:sz w:val="24"/>
          <w:szCs w:val="24"/>
        </w:rPr>
        <w:t>Project Manager</w:t>
      </w:r>
      <w:r>
        <w:rPr>
          <w:sz w:val="24"/>
          <w:szCs w:val="24"/>
        </w:rPr>
        <w:tab/>
      </w:r>
      <w:r>
        <w:rPr>
          <w:sz w:val="24"/>
          <w:szCs w:val="24"/>
        </w:rPr>
        <w:tab/>
      </w:r>
      <w:r>
        <w:rPr>
          <w:sz w:val="24"/>
          <w:szCs w:val="24"/>
        </w:rPr>
        <w:tab/>
        <w:t>- Organizes the personal and directs production</w:t>
      </w:r>
      <w:r w:rsidR="00975565">
        <w:rPr>
          <w:sz w:val="24"/>
          <w:szCs w:val="24"/>
        </w:rPr>
        <w:t>.</w:t>
      </w:r>
    </w:p>
    <w:p w:rsidR="002934A2" w:rsidRPr="00197868" w:rsidRDefault="002934A2" w:rsidP="00975565">
      <w:pPr>
        <w:pStyle w:val="ListParagraph"/>
        <w:numPr>
          <w:ilvl w:val="0"/>
          <w:numId w:val="23"/>
        </w:numPr>
        <w:spacing w:line="360" w:lineRule="auto"/>
        <w:rPr>
          <w:sz w:val="24"/>
          <w:szCs w:val="24"/>
        </w:rPr>
      </w:pPr>
      <w:r>
        <w:rPr>
          <w:sz w:val="24"/>
          <w:szCs w:val="24"/>
        </w:rPr>
        <w:t>Senior Web Developer</w:t>
      </w:r>
      <w:r>
        <w:rPr>
          <w:sz w:val="24"/>
          <w:szCs w:val="24"/>
        </w:rPr>
        <w:tab/>
      </w:r>
      <w:r>
        <w:rPr>
          <w:sz w:val="24"/>
          <w:szCs w:val="24"/>
        </w:rPr>
        <w:tab/>
        <w:t xml:space="preserve">- Project </w:t>
      </w:r>
      <w:r w:rsidR="00A15B04">
        <w:rPr>
          <w:sz w:val="24"/>
          <w:szCs w:val="24"/>
        </w:rPr>
        <w:t>framing</w:t>
      </w:r>
      <w:r w:rsidR="00975565">
        <w:rPr>
          <w:sz w:val="24"/>
          <w:szCs w:val="24"/>
        </w:rPr>
        <w:t xml:space="preserve"> and high-level coding.</w:t>
      </w:r>
    </w:p>
    <w:p w:rsidR="00197868" w:rsidRDefault="00197868" w:rsidP="00197868">
      <w:pPr>
        <w:pStyle w:val="Heading2"/>
      </w:pPr>
      <w:bookmarkStart w:id="15" w:name="_Toc389320646"/>
      <w:r>
        <w:t>Facilities</w:t>
      </w:r>
      <w:bookmarkEnd w:id="15"/>
    </w:p>
    <w:p w:rsidR="006443C4" w:rsidRPr="00197868" w:rsidRDefault="00197868" w:rsidP="00975565">
      <w:pPr>
        <w:pStyle w:val="ListParagraph"/>
        <w:numPr>
          <w:ilvl w:val="0"/>
          <w:numId w:val="25"/>
        </w:numPr>
        <w:spacing w:line="360" w:lineRule="auto"/>
        <w:rPr>
          <w:sz w:val="24"/>
          <w:szCs w:val="24"/>
        </w:rPr>
      </w:pPr>
      <w:r w:rsidRPr="00197868">
        <w:rPr>
          <w:sz w:val="24"/>
          <w:szCs w:val="24"/>
        </w:rPr>
        <w:t>Office space for 1 year, able to house all the project members</w:t>
      </w:r>
    </w:p>
    <w:p w:rsidR="00197868" w:rsidRPr="00197868" w:rsidRDefault="00197868" w:rsidP="00975565">
      <w:pPr>
        <w:pStyle w:val="ListParagraph"/>
        <w:numPr>
          <w:ilvl w:val="0"/>
          <w:numId w:val="25"/>
        </w:numPr>
        <w:spacing w:line="360" w:lineRule="auto"/>
        <w:rPr>
          <w:sz w:val="24"/>
          <w:szCs w:val="24"/>
        </w:rPr>
      </w:pPr>
      <w:r w:rsidRPr="00197868">
        <w:rPr>
          <w:sz w:val="24"/>
          <w:szCs w:val="24"/>
        </w:rPr>
        <w:t>Permanent server room for the Pro</w:t>
      </w:r>
      <w:r w:rsidR="00AF15F6">
        <w:rPr>
          <w:sz w:val="24"/>
          <w:szCs w:val="24"/>
        </w:rPr>
        <w:t xml:space="preserve"> </w:t>
      </w:r>
      <w:r w:rsidRPr="00197868">
        <w:rPr>
          <w:sz w:val="24"/>
          <w:szCs w:val="24"/>
        </w:rPr>
        <w:t>shop website.</w:t>
      </w:r>
    </w:p>
    <w:p w:rsidR="00197868" w:rsidRDefault="00197868" w:rsidP="00197868">
      <w:pPr>
        <w:pStyle w:val="Heading2"/>
      </w:pPr>
      <w:bookmarkStart w:id="16" w:name="_Toc389320647"/>
      <w:r>
        <w:t>Technologies</w:t>
      </w:r>
      <w:bookmarkEnd w:id="16"/>
    </w:p>
    <w:p w:rsidR="00197868" w:rsidRPr="00197868" w:rsidRDefault="00197868" w:rsidP="00975565">
      <w:pPr>
        <w:pStyle w:val="ListParagraph"/>
        <w:numPr>
          <w:ilvl w:val="0"/>
          <w:numId w:val="26"/>
        </w:numPr>
        <w:spacing w:line="360" w:lineRule="auto"/>
        <w:rPr>
          <w:sz w:val="24"/>
          <w:szCs w:val="24"/>
        </w:rPr>
      </w:pPr>
      <w:r w:rsidRPr="00197868">
        <w:rPr>
          <w:sz w:val="24"/>
          <w:szCs w:val="24"/>
        </w:rPr>
        <w:t>Workstation computer</w:t>
      </w:r>
      <w:r w:rsidR="00975565">
        <w:rPr>
          <w:sz w:val="24"/>
          <w:szCs w:val="24"/>
        </w:rPr>
        <w:tab/>
      </w:r>
      <w:r w:rsidR="00975565">
        <w:rPr>
          <w:sz w:val="24"/>
          <w:szCs w:val="24"/>
        </w:rPr>
        <w:tab/>
        <w:t>- As a server terminal.</w:t>
      </w:r>
    </w:p>
    <w:p w:rsidR="00197868" w:rsidRPr="00197868" w:rsidRDefault="00197868" w:rsidP="00975565">
      <w:pPr>
        <w:pStyle w:val="ListParagraph"/>
        <w:numPr>
          <w:ilvl w:val="0"/>
          <w:numId w:val="26"/>
        </w:numPr>
        <w:spacing w:line="360" w:lineRule="auto"/>
        <w:rPr>
          <w:sz w:val="24"/>
          <w:szCs w:val="24"/>
        </w:rPr>
      </w:pPr>
      <w:r w:rsidRPr="00197868">
        <w:rPr>
          <w:sz w:val="24"/>
          <w:szCs w:val="24"/>
        </w:rPr>
        <w:t>2 Points of Sale</w:t>
      </w:r>
      <w:r w:rsidR="00975565">
        <w:rPr>
          <w:sz w:val="24"/>
          <w:szCs w:val="24"/>
        </w:rPr>
        <w:tab/>
      </w:r>
      <w:r w:rsidR="00975565">
        <w:rPr>
          <w:sz w:val="24"/>
          <w:szCs w:val="24"/>
        </w:rPr>
        <w:tab/>
      </w:r>
      <w:r w:rsidR="00975565">
        <w:rPr>
          <w:sz w:val="24"/>
          <w:szCs w:val="24"/>
        </w:rPr>
        <w:tab/>
        <w:t>- To sell inventory to customers.</w:t>
      </w:r>
    </w:p>
    <w:p w:rsidR="00197868" w:rsidRPr="00197868" w:rsidRDefault="00EF0E54" w:rsidP="00975565">
      <w:pPr>
        <w:pStyle w:val="ListParagraph"/>
        <w:numPr>
          <w:ilvl w:val="0"/>
          <w:numId w:val="26"/>
        </w:numPr>
        <w:spacing w:line="360" w:lineRule="auto"/>
        <w:rPr>
          <w:sz w:val="24"/>
          <w:szCs w:val="24"/>
        </w:rPr>
      </w:pPr>
      <w:r>
        <w:rPr>
          <w:sz w:val="24"/>
          <w:szCs w:val="24"/>
        </w:rPr>
        <w:t>R</w:t>
      </w:r>
      <w:r w:rsidR="00197868" w:rsidRPr="00197868">
        <w:rPr>
          <w:sz w:val="24"/>
          <w:szCs w:val="24"/>
        </w:rPr>
        <w:t>outer</w:t>
      </w:r>
      <w:r>
        <w:rPr>
          <w:sz w:val="24"/>
          <w:szCs w:val="24"/>
        </w:rPr>
        <w:tab/>
      </w:r>
      <w:r>
        <w:rPr>
          <w:sz w:val="24"/>
          <w:szCs w:val="24"/>
        </w:rPr>
        <w:tab/>
      </w:r>
      <w:r w:rsidR="00975565">
        <w:rPr>
          <w:sz w:val="24"/>
          <w:szCs w:val="24"/>
        </w:rPr>
        <w:tab/>
      </w:r>
      <w:r w:rsidR="00975565">
        <w:rPr>
          <w:sz w:val="24"/>
          <w:szCs w:val="24"/>
        </w:rPr>
        <w:tab/>
        <w:t>- To serve as connection of POSs and server.</w:t>
      </w:r>
    </w:p>
    <w:p w:rsidR="00975565" w:rsidRDefault="00197868" w:rsidP="00975565">
      <w:pPr>
        <w:pStyle w:val="ListParagraph"/>
        <w:numPr>
          <w:ilvl w:val="0"/>
          <w:numId w:val="26"/>
        </w:numPr>
        <w:spacing w:line="360" w:lineRule="auto"/>
      </w:pPr>
      <w:r>
        <w:t>Server</w:t>
      </w:r>
      <w:r w:rsidR="00975565">
        <w:tab/>
      </w:r>
      <w:r w:rsidR="00975565">
        <w:tab/>
      </w:r>
      <w:r w:rsidR="00975565">
        <w:tab/>
      </w:r>
      <w:r w:rsidR="00975565">
        <w:tab/>
        <w:t>- Host database</w:t>
      </w:r>
      <w:r w:rsidR="00A15B04">
        <w:t xml:space="preserve"> </w:t>
      </w:r>
      <w:r w:rsidR="00975565">
        <w:t>and website.</w:t>
      </w:r>
    </w:p>
    <w:p w:rsidR="00975565" w:rsidRDefault="00975565" w:rsidP="00975565">
      <w:pPr>
        <w:pStyle w:val="Heading2"/>
      </w:pPr>
      <w:bookmarkStart w:id="17" w:name="_Toc389320648"/>
      <w:r>
        <w:t>Other Costs</w:t>
      </w:r>
      <w:bookmarkEnd w:id="17"/>
    </w:p>
    <w:p w:rsidR="00975565" w:rsidRPr="00975565" w:rsidRDefault="00975565" w:rsidP="00975565">
      <w:pPr>
        <w:pStyle w:val="ListParagraph"/>
        <w:numPr>
          <w:ilvl w:val="0"/>
          <w:numId w:val="27"/>
        </w:numPr>
        <w:spacing w:line="360" w:lineRule="auto"/>
        <w:rPr>
          <w:sz w:val="24"/>
          <w:szCs w:val="24"/>
        </w:rPr>
      </w:pPr>
      <w:r w:rsidRPr="00975565">
        <w:rPr>
          <w:sz w:val="24"/>
          <w:szCs w:val="24"/>
        </w:rPr>
        <w:t>On site employee training</w:t>
      </w:r>
    </w:p>
    <w:p w:rsidR="00975565" w:rsidRPr="00975565" w:rsidRDefault="00975565" w:rsidP="00975565">
      <w:pPr>
        <w:pStyle w:val="ListParagraph"/>
        <w:numPr>
          <w:ilvl w:val="0"/>
          <w:numId w:val="27"/>
        </w:numPr>
        <w:spacing w:line="360" w:lineRule="auto"/>
        <w:rPr>
          <w:sz w:val="24"/>
          <w:szCs w:val="24"/>
        </w:rPr>
      </w:pPr>
      <w:r w:rsidRPr="00975565">
        <w:rPr>
          <w:sz w:val="24"/>
          <w:szCs w:val="24"/>
        </w:rPr>
        <w:t>Transportation and fuel</w:t>
      </w:r>
    </w:p>
    <w:p w:rsidR="00197868" w:rsidRDefault="00197868">
      <w:r>
        <w:br w:type="page"/>
      </w:r>
    </w:p>
    <w:p w:rsidR="00197868" w:rsidRDefault="00197868" w:rsidP="00197868">
      <w:pPr>
        <w:pStyle w:val="Heading1"/>
      </w:pPr>
      <w:bookmarkStart w:id="18" w:name="_Toc389320649"/>
      <w:r>
        <w:lastRenderedPageBreak/>
        <w:t>Item Cost Estimates</w:t>
      </w:r>
      <w:bookmarkEnd w:id="18"/>
    </w:p>
    <w:p w:rsidR="0016636C" w:rsidRPr="0016636C" w:rsidRDefault="0016636C" w:rsidP="0016636C">
      <w:pPr>
        <w:pStyle w:val="Heading2"/>
      </w:pPr>
      <w:bookmarkStart w:id="19" w:name="_Toc389320650"/>
      <w:r>
        <w:t>Human Resources</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1971"/>
        <w:gridCol w:w="2526"/>
        <w:gridCol w:w="2361"/>
      </w:tblGrid>
      <w:tr w:rsidR="00E94070" w:rsidTr="00B752AA">
        <w:tc>
          <w:tcPr>
            <w:tcW w:w="2718" w:type="dxa"/>
            <w:tcBorders>
              <w:bottom w:val="single" w:sz="4" w:space="0" w:color="808080" w:themeColor="background1" w:themeShade="80"/>
            </w:tcBorders>
          </w:tcPr>
          <w:p w:rsidR="00E94070" w:rsidRPr="00E45327" w:rsidRDefault="00E94070" w:rsidP="00197868">
            <w:pPr>
              <w:pStyle w:val="NoSpacing"/>
              <w:rPr>
                <w:sz w:val="24"/>
                <w:szCs w:val="24"/>
              </w:rPr>
            </w:pPr>
            <w:r w:rsidRPr="00E45327">
              <w:rPr>
                <w:sz w:val="24"/>
                <w:szCs w:val="24"/>
              </w:rPr>
              <w:t>Personnel</w:t>
            </w:r>
          </w:p>
        </w:tc>
        <w:tc>
          <w:tcPr>
            <w:tcW w:w="1971" w:type="dxa"/>
            <w:tcBorders>
              <w:bottom w:val="single" w:sz="4" w:space="0" w:color="808080" w:themeColor="background1" w:themeShade="80"/>
            </w:tcBorders>
          </w:tcPr>
          <w:p w:rsidR="00E94070" w:rsidRDefault="00E94070" w:rsidP="00E94070">
            <w:pPr>
              <w:pStyle w:val="NoSpacing"/>
              <w:jc w:val="right"/>
              <w:rPr>
                <w:sz w:val="24"/>
                <w:szCs w:val="24"/>
              </w:rPr>
            </w:pPr>
            <w:r>
              <w:rPr>
                <w:sz w:val="24"/>
                <w:szCs w:val="24"/>
              </w:rPr>
              <w:t>Work Hours</w:t>
            </w:r>
          </w:p>
        </w:tc>
        <w:tc>
          <w:tcPr>
            <w:tcW w:w="2526" w:type="dxa"/>
            <w:tcBorders>
              <w:bottom w:val="single" w:sz="4" w:space="0" w:color="808080" w:themeColor="background1" w:themeShade="80"/>
            </w:tcBorders>
          </w:tcPr>
          <w:p w:rsidR="00E94070" w:rsidRPr="00E45327" w:rsidRDefault="00E94070" w:rsidP="0016636C">
            <w:pPr>
              <w:pStyle w:val="NoSpacing"/>
              <w:jc w:val="right"/>
              <w:rPr>
                <w:sz w:val="24"/>
                <w:szCs w:val="24"/>
              </w:rPr>
            </w:pPr>
            <w:r>
              <w:rPr>
                <w:sz w:val="24"/>
                <w:szCs w:val="24"/>
              </w:rPr>
              <w:t>Hourly Rate</w:t>
            </w:r>
          </w:p>
        </w:tc>
        <w:tc>
          <w:tcPr>
            <w:tcW w:w="2361" w:type="dxa"/>
            <w:tcBorders>
              <w:bottom w:val="single" w:sz="4" w:space="0" w:color="808080" w:themeColor="background1" w:themeShade="80"/>
            </w:tcBorders>
          </w:tcPr>
          <w:p w:rsidR="00E94070" w:rsidRPr="00E45327" w:rsidRDefault="00E94070" w:rsidP="00E45327">
            <w:pPr>
              <w:pStyle w:val="NoSpacing"/>
              <w:jc w:val="right"/>
              <w:rPr>
                <w:sz w:val="24"/>
                <w:szCs w:val="24"/>
              </w:rPr>
            </w:pPr>
            <w:r w:rsidRPr="00E45327">
              <w:rPr>
                <w:sz w:val="24"/>
                <w:szCs w:val="24"/>
              </w:rPr>
              <w:t>Cost</w:t>
            </w:r>
          </w:p>
        </w:tc>
      </w:tr>
      <w:tr w:rsidR="00E94070" w:rsidTr="00B752AA">
        <w:tc>
          <w:tcPr>
            <w:tcW w:w="2718" w:type="dxa"/>
            <w:tcBorders>
              <w:top w:val="single" w:sz="4" w:space="0" w:color="808080" w:themeColor="background1" w:themeShade="80"/>
            </w:tcBorders>
            <w:tcMar>
              <w:top w:w="58" w:type="dxa"/>
              <w:left w:w="115" w:type="dxa"/>
              <w:bottom w:w="58" w:type="dxa"/>
              <w:right w:w="115" w:type="dxa"/>
            </w:tcMar>
          </w:tcPr>
          <w:p w:rsidR="00E94070" w:rsidRPr="00E45327" w:rsidRDefault="00E94070" w:rsidP="00197868">
            <w:pPr>
              <w:pStyle w:val="NoSpacing"/>
              <w:rPr>
                <w:sz w:val="24"/>
                <w:szCs w:val="24"/>
              </w:rPr>
            </w:pPr>
            <w:r w:rsidRPr="00E45327">
              <w:rPr>
                <w:sz w:val="24"/>
                <w:szCs w:val="24"/>
              </w:rPr>
              <w:t>Network Engineer</w:t>
            </w:r>
            <w:r>
              <w:rPr>
                <w:sz w:val="24"/>
                <w:szCs w:val="24"/>
              </w:rPr>
              <w:t xml:space="preserve"> </w:t>
            </w:r>
            <w:r w:rsidRPr="0016636C">
              <w:rPr>
                <w:sz w:val="24"/>
                <w:szCs w:val="24"/>
                <w:vertAlign w:val="superscript"/>
              </w:rPr>
              <w:t>[1]</w:t>
            </w:r>
          </w:p>
        </w:tc>
        <w:tc>
          <w:tcPr>
            <w:tcW w:w="1971" w:type="dxa"/>
            <w:tcBorders>
              <w:top w:val="single" w:sz="4" w:space="0" w:color="808080" w:themeColor="background1" w:themeShade="80"/>
            </w:tcBorders>
          </w:tcPr>
          <w:p w:rsidR="00E94070" w:rsidRDefault="00E94070" w:rsidP="0016636C">
            <w:pPr>
              <w:pStyle w:val="NoSpacing"/>
              <w:jc w:val="right"/>
              <w:rPr>
                <w:sz w:val="24"/>
                <w:szCs w:val="24"/>
              </w:rPr>
            </w:pPr>
            <w:r>
              <w:rPr>
                <w:sz w:val="24"/>
                <w:szCs w:val="24"/>
              </w:rPr>
              <w:t>80</w:t>
            </w:r>
          </w:p>
        </w:tc>
        <w:tc>
          <w:tcPr>
            <w:tcW w:w="2526" w:type="dxa"/>
            <w:tcBorders>
              <w:top w:val="single" w:sz="4" w:space="0" w:color="808080" w:themeColor="background1" w:themeShade="80"/>
            </w:tcBorders>
            <w:tcMar>
              <w:top w:w="58" w:type="dxa"/>
              <w:left w:w="115" w:type="dxa"/>
              <w:bottom w:w="58" w:type="dxa"/>
              <w:right w:w="115" w:type="dxa"/>
            </w:tcMar>
          </w:tcPr>
          <w:p w:rsidR="00E94070" w:rsidRPr="00E45327" w:rsidRDefault="00E94070" w:rsidP="0016636C">
            <w:pPr>
              <w:pStyle w:val="NoSpacing"/>
              <w:jc w:val="right"/>
              <w:rPr>
                <w:sz w:val="24"/>
                <w:szCs w:val="24"/>
              </w:rPr>
            </w:pPr>
            <w:r w:rsidRPr="00E45327">
              <w:rPr>
                <w:sz w:val="24"/>
                <w:szCs w:val="24"/>
              </w:rPr>
              <w:t>$</w:t>
            </w:r>
            <w:r>
              <w:rPr>
                <w:sz w:val="24"/>
                <w:szCs w:val="24"/>
              </w:rPr>
              <w:t>4</w:t>
            </w:r>
            <w:r w:rsidR="002E255C">
              <w:rPr>
                <w:sz w:val="24"/>
                <w:szCs w:val="24"/>
              </w:rPr>
              <w:t>3.5</w:t>
            </w:r>
          </w:p>
        </w:tc>
        <w:tc>
          <w:tcPr>
            <w:tcW w:w="2361" w:type="dxa"/>
            <w:tcBorders>
              <w:top w:val="single" w:sz="4" w:space="0" w:color="808080" w:themeColor="background1" w:themeShade="80"/>
            </w:tcBorders>
            <w:tcMar>
              <w:top w:w="58" w:type="dxa"/>
              <w:left w:w="115" w:type="dxa"/>
              <w:bottom w:w="58" w:type="dxa"/>
              <w:right w:w="115" w:type="dxa"/>
            </w:tcMar>
          </w:tcPr>
          <w:p w:rsidR="00E94070" w:rsidRPr="00E94070" w:rsidRDefault="00665980" w:rsidP="0016636C">
            <w:pPr>
              <w:pStyle w:val="NoSpacing"/>
              <w:jc w:val="right"/>
              <w:rPr>
                <w:sz w:val="24"/>
                <w:szCs w:val="24"/>
              </w:rPr>
            </w:pPr>
            <w:r>
              <w:rPr>
                <w:sz w:val="24"/>
                <w:szCs w:val="24"/>
              </w:rPr>
              <w:t>$ 3,48</w:t>
            </w:r>
            <w:r w:rsidR="00E94070" w:rsidRPr="00E94070">
              <w:rPr>
                <w:sz w:val="24"/>
                <w:szCs w:val="24"/>
              </w:rPr>
              <w:t>0</w:t>
            </w:r>
          </w:p>
        </w:tc>
      </w:tr>
      <w:tr w:rsidR="00E94070" w:rsidTr="00B752AA">
        <w:tc>
          <w:tcPr>
            <w:tcW w:w="2718" w:type="dxa"/>
            <w:tcMar>
              <w:top w:w="58" w:type="dxa"/>
              <w:left w:w="115" w:type="dxa"/>
              <w:bottom w:w="58" w:type="dxa"/>
              <w:right w:w="115" w:type="dxa"/>
            </w:tcMar>
          </w:tcPr>
          <w:p w:rsidR="00E94070" w:rsidRPr="00E45327" w:rsidRDefault="00E94070" w:rsidP="00197868">
            <w:pPr>
              <w:pStyle w:val="NoSpacing"/>
              <w:rPr>
                <w:sz w:val="24"/>
                <w:szCs w:val="24"/>
              </w:rPr>
            </w:pPr>
            <w:r w:rsidRPr="00E45327">
              <w:rPr>
                <w:sz w:val="24"/>
                <w:szCs w:val="24"/>
              </w:rPr>
              <w:t>Database Architect</w:t>
            </w:r>
            <w:r>
              <w:rPr>
                <w:sz w:val="24"/>
                <w:szCs w:val="24"/>
              </w:rPr>
              <w:t xml:space="preserve"> </w:t>
            </w:r>
            <w:r w:rsidRPr="0016636C">
              <w:rPr>
                <w:sz w:val="24"/>
                <w:szCs w:val="24"/>
                <w:vertAlign w:val="superscript"/>
              </w:rPr>
              <w:t>[2]</w:t>
            </w:r>
          </w:p>
        </w:tc>
        <w:tc>
          <w:tcPr>
            <w:tcW w:w="1971" w:type="dxa"/>
          </w:tcPr>
          <w:p w:rsidR="00E94070" w:rsidRDefault="002E255C" w:rsidP="0016636C">
            <w:pPr>
              <w:pStyle w:val="NoSpacing"/>
              <w:jc w:val="right"/>
              <w:rPr>
                <w:sz w:val="24"/>
                <w:szCs w:val="24"/>
              </w:rPr>
            </w:pPr>
            <w:r>
              <w:rPr>
                <w:sz w:val="24"/>
                <w:szCs w:val="24"/>
              </w:rPr>
              <w:t>8</w:t>
            </w:r>
            <w:r w:rsidR="00E94070">
              <w:rPr>
                <w:sz w:val="24"/>
                <w:szCs w:val="24"/>
              </w:rPr>
              <w:t>0</w:t>
            </w:r>
          </w:p>
        </w:tc>
        <w:tc>
          <w:tcPr>
            <w:tcW w:w="2526" w:type="dxa"/>
            <w:tcMar>
              <w:top w:w="58" w:type="dxa"/>
              <w:left w:w="115" w:type="dxa"/>
              <w:bottom w:w="58" w:type="dxa"/>
              <w:right w:w="115" w:type="dxa"/>
            </w:tcMar>
          </w:tcPr>
          <w:p w:rsidR="00E94070" w:rsidRPr="00E45327" w:rsidRDefault="00E94070" w:rsidP="002E255C">
            <w:pPr>
              <w:pStyle w:val="NoSpacing"/>
              <w:jc w:val="right"/>
              <w:rPr>
                <w:sz w:val="24"/>
                <w:szCs w:val="24"/>
              </w:rPr>
            </w:pPr>
            <w:r w:rsidRPr="00E45327">
              <w:rPr>
                <w:sz w:val="24"/>
                <w:szCs w:val="24"/>
              </w:rPr>
              <w:t>$</w:t>
            </w:r>
            <w:r w:rsidR="002E255C">
              <w:rPr>
                <w:sz w:val="24"/>
                <w:szCs w:val="24"/>
              </w:rPr>
              <w:t>50</w:t>
            </w:r>
          </w:p>
        </w:tc>
        <w:tc>
          <w:tcPr>
            <w:tcW w:w="2361" w:type="dxa"/>
            <w:tcMar>
              <w:top w:w="58" w:type="dxa"/>
              <w:left w:w="115" w:type="dxa"/>
              <w:bottom w:w="58" w:type="dxa"/>
              <w:right w:w="115" w:type="dxa"/>
            </w:tcMar>
          </w:tcPr>
          <w:p w:rsidR="00E94070" w:rsidRPr="00E94070" w:rsidRDefault="00665980" w:rsidP="0016636C">
            <w:pPr>
              <w:pStyle w:val="NoSpacing"/>
              <w:jc w:val="right"/>
              <w:rPr>
                <w:sz w:val="24"/>
                <w:szCs w:val="24"/>
              </w:rPr>
            </w:pPr>
            <w:r>
              <w:rPr>
                <w:sz w:val="24"/>
                <w:szCs w:val="24"/>
              </w:rPr>
              <w:t>$ 4,000</w:t>
            </w:r>
          </w:p>
        </w:tc>
      </w:tr>
      <w:tr w:rsidR="00E94070" w:rsidTr="00B752AA">
        <w:tc>
          <w:tcPr>
            <w:tcW w:w="2718" w:type="dxa"/>
            <w:tcMar>
              <w:top w:w="58" w:type="dxa"/>
              <w:left w:w="115" w:type="dxa"/>
              <w:bottom w:w="58" w:type="dxa"/>
              <w:right w:w="115" w:type="dxa"/>
            </w:tcMar>
          </w:tcPr>
          <w:p w:rsidR="00E94070" w:rsidRPr="00E45327" w:rsidRDefault="00E94070" w:rsidP="00197868">
            <w:pPr>
              <w:pStyle w:val="NoSpacing"/>
              <w:rPr>
                <w:sz w:val="24"/>
                <w:szCs w:val="24"/>
              </w:rPr>
            </w:pPr>
            <w:r w:rsidRPr="00E45327">
              <w:rPr>
                <w:sz w:val="24"/>
                <w:szCs w:val="24"/>
              </w:rPr>
              <w:t>Web Designer</w:t>
            </w:r>
            <w:r>
              <w:rPr>
                <w:sz w:val="24"/>
                <w:szCs w:val="24"/>
              </w:rPr>
              <w:t xml:space="preserve"> </w:t>
            </w:r>
            <w:r w:rsidRPr="0016636C">
              <w:rPr>
                <w:sz w:val="24"/>
                <w:szCs w:val="24"/>
                <w:vertAlign w:val="superscript"/>
              </w:rPr>
              <w:t>[3]</w:t>
            </w:r>
          </w:p>
        </w:tc>
        <w:tc>
          <w:tcPr>
            <w:tcW w:w="1971" w:type="dxa"/>
          </w:tcPr>
          <w:p w:rsidR="00E94070" w:rsidRDefault="00B752AA" w:rsidP="0016636C">
            <w:pPr>
              <w:pStyle w:val="NoSpacing"/>
              <w:jc w:val="right"/>
              <w:rPr>
                <w:sz w:val="24"/>
                <w:szCs w:val="24"/>
              </w:rPr>
            </w:pPr>
            <w:r>
              <w:rPr>
                <w:sz w:val="24"/>
                <w:szCs w:val="24"/>
              </w:rPr>
              <w:t>1,04</w:t>
            </w:r>
            <w:r w:rsidR="00E94070">
              <w:rPr>
                <w:sz w:val="24"/>
                <w:szCs w:val="24"/>
              </w:rPr>
              <w:t>0</w:t>
            </w:r>
          </w:p>
        </w:tc>
        <w:tc>
          <w:tcPr>
            <w:tcW w:w="2526" w:type="dxa"/>
            <w:tcMar>
              <w:top w:w="58" w:type="dxa"/>
              <w:left w:w="115" w:type="dxa"/>
              <w:bottom w:w="58" w:type="dxa"/>
              <w:right w:w="115" w:type="dxa"/>
            </w:tcMar>
          </w:tcPr>
          <w:p w:rsidR="00E94070" w:rsidRPr="00E45327" w:rsidRDefault="00E94070" w:rsidP="00B752AA">
            <w:pPr>
              <w:pStyle w:val="NoSpacing"/>
              <w:jc w:val="right"/>
              <w:rPr>
                <w:sz w:val="24"/>
                <w:szCs w:val="24"/>
              </w:rPr>
            </w:pPr>
            <w:r w:rsidRPr="00E45327">
              <w:rPr>
                <w:sz w:val="24"/>
                <w:szCs w:val="24"/>
              </w:rPr>
              <w:t>$</w:t>
            </w:r>
            <w:r w:rsidR="00B752AA">
              <w:rPr>
                <w:sz w:val="24"/>
                <w:szCs w:val="24"/>
              </w:rPr>
              <w:t>37.5</w:t>
            </w:r>
          </w:p>
        </w:tc>
        <w:tc>
          <w:tcPr>
            <w:tcW w:w="2361" w:type="dxa"/>
            <w:tcMar>
              <w:top w:w="58" w:type="dxa"/>
              <w:left w:w="115" w:type="dxa"/>
              <w:bottom w:w="58" w:type="dxa"/>
              <w:right w:w="115" w:type="dxa"/>
            </w:tcMar>
          </w:tcPr>
          <w:p w:rsidR="00E94070" w:rsidRPr="00E94070" w:rsidRDefault="00665980" w:rsidP="0016636C">
            <w:pPr>
              <w:pStyle w:val="NoSpacing"/>
              <w:jc w:val="right"/>
              <w:rPr>
                <w:sz w:val="24"/>
                <w:szCs w:val="24"/>
              </w:rPr>
            </w:pPr>
            <w:r>
              <w:rPr>
                <w:sz w:val="24"/>
                <w:szCs w:val="24"/>
              </w:rPr>
              <w:t>$ 39,000</w:t>
            </w:r>
          </w:p>
        </w:tc>
      </w:tr>
      <w:tr w:rsidR="00B752AA" w:rsidTr="00B752AA">
        <w:tc>
          <w:tcPr>
            <w:tcW w:w="2718" w:type="dxa"/>
            <w:tcMar>
              <w:top w:w="58" w:type="dxa"/>
              <w:left w:w="115" w:type="dxa"/>
              <w:bottom w:w="58" w:type="dxa"/>
              <w:right w:w="115" w:type="dxa"/>
            </w:tcMar>
          </w:tcPr>
          <w:p w:rsidR="00B752AA" w:rsidRPr="00B752AA" w:rsidRDefault="00B752AA" w:rsidP="00197868">
            <w:pPr>
              <w:pStyle w:val="NoSpacing"/>
              <w:rPr>
                <w:sz w:val="24"/>
                <w:szCs w:val="24"/>
                <w:vertAlign w:val="superscript"/>
              </w:rPr>
            </w:pPr>
            <w:r>
              <w:rPr>
                <w:sz w:val="24"/>
                <w:szCs w:val="24"/>
              </w:rPr>
              <w:t xml:space="preserve">Web Developer </w:t>
            </w:r>
            <w:r>
              <w:rPr>
                <w:sz w:val="24"/>
                <w:szCs w:val="24"/>
                <w:vertAlign w:val="superscript"/>
              </w:rPr>
              <w:t>[4]</w:t>
            </w:r>
          </w:p>
        </w:tc>
        <w:tc>
          <w:tcPr>
            <w:tcW w:w="1971" w:type="dxa"/>
          </w:tcPr>
          <w:p w:rsidR="00B752AA" w:rsidRDefault="00B752AA" w:rsidP="0016636C">
            <w:pPr>
              <w:pStyle w:val="NoSpacing"/>
              <w:jc w:val="right"/>
              <w:rPr>
                <w:sz w:val="24"/>
                <w:szCs w:val="24"/>
              </w:rPr>
            </w:pPr>
            <w:r>
              <w:rPr>
                <w:sz w:val="24"/>
                <w:szCs w:val="24"/>
              </w:rPr>
              <w:t>2,080</w:t>
            </w:r>
          </w:p>
        </w:tc>
        <w:tc>
          <w:tcPr>
            <w:tcW w:w="2526" w:type="dxa"/>
            <w:tcMar>
              <w:top w:w="58" w:type="dxa"/>
              <w:left w:w="115" w:type="dxa"/>
              <w:bottom w:w="58" w:type="dxa"/>
              <w:right w:w="115" w:type="dxa"/>
            </w:tcMar>
          </w:tcPr>
          <w:p w:rsidR="00B752AA" w:rsidRPr="00E45327" w:rsidRDefault="002E255C" w:rsidP="0016636C">
            <w:pPr>
              <w:pStyle w:val="NoSpacing"/>
              <w:jc w:val="right"/>
              <w:rPr>
                <w:sz w:val="24"/>
                <w:szCs w:val="24"/>
              </w:rPr>
            </w:pPr>
            <w:r>
              <w:rPr>
                <w:sz w:val="24"/>
                <w:szCs w:val="24"/>
              </w:rPr>
              <w:t>$ 30</w:t>
            </w:r>
          </w:p>
        </w:tc>
        <w:tc>
          <w:tcPr>
            <w:tcW w:w="2361" w:type="dxa"/>
            <w:tcMar>
              <w:top w:w="58" w:type="dxa"/>
              <w:left w:w="115" w:type="dxa"/>
              <w:bottom w:w="58" w:type="dxa"/>
              <w:right w:w="115" w:type="dxa"/>
            </w:tcMar>
          </w:tcPr>
          <w:p w:rsidR="00B752AA" w:rsidRPr="00E94070" w:rsidRDefault="00665980" w:rsidP="0016636C">
            <w:pPr>
              <w:pStyle w:val="NoSpacing"/>
              <w:jc w:val="right"/>
              <w:rPr>
                <w:sz w:val="24"/>
                <w:szCs w:val="24"/>
              </w:rPr>
            </w:pPr>
            <w:r>
              <w:rPr>
                <w:sz w:val="24"/>
                <w:szCs w:val="24"/>
              </w:rPr>
              <w:t>$ 62,400</w:t>
            </w:r>
          </w:p>
        </w:tc>
      </w:tr>
      <w:tr w:rsidR="00B752AA" w:rsidTr="00B752AA">
        <w:tc>
          <w:tcPr>
            <w:tcW w:w="2718" w:type="dxa"/>
            <w:tcMar>
              <w:top w:w="58" w:type="dxa"/>
              <w:left w:w="115" w:type="dxa"/>
              <w:bottom w:w="58" w:type="dxa"/>
              <w:right w:w="115" w:type="dxa"/>
            </w:tcMar>
          </w:tcPr>
          <w:p w:rsidR="00B752AA" w:rsidRPr="00B752AA" w:rsidRDefault="00B752AA" w:rsidP="00197868">
            <w:pPr>
              <w:pStyle w:val="NoSpacing"/>
              <w:rPr>
                <w:sz w:val="24"/>
                <w:szCs w:val="24"/>
                <w:vertAlign w:val="superscript"/>
              </w:rPr>
            </w:pPr>
            <w:r>
              <w:rPr>
                <w:sz w:val="24"/>
                <w:szCs w:val="24"/>
              </w:rPr>
              <w:t>Senor Web Developer</w:t>
            </w:r>
            <w:r>
              <w:rPr>
                <w:sz w:val="24"/>
                <w:szCs w:val="24"/>
                <w:vertAlign w:val="superscript"/>
              </w:rPr>
              <w:t xml:space="preserve"> [5]</w:t>
            </w:r>
          </w:p>
        </w:tc>
        <w:tc>
          <w:tcPr>
            <w:tcW w:w="1971" w:type="dxa"/>
          </w:tcPr>
          <w:p w:rsidR="00B752AA" w:rsidRDefault="00B752AA" w:rsidP="0016636C">
            <w:pPr>
              <w:pStyle w:val="NoSpacing"/>
              <w:jc w:val="right"/>
              <w:rPr>
                <w:sz w:val="24"/>
                <w:szCs w:val="24"/>
              </w:rPr>
            </w:pPr>
            <w:r>
              <w:rPr>
                <w:sz w:val="24"/>
                <w:szCs w:val="24"/>
              </w:rPr>
              <w:t>2,080</w:t>
            </w:r>
          </w:p>
        </w:tc>
        <w:tc>
          <w:tcPr>
            <w:tcW w:w="2526" w:type="dxa"/>
            <w:tcMar>
              <w:top w:w="58" w:type="dxa"/>
              <w:left w:w="115" w:type="dxa"/>
              <w:bottom w:w="58" w:type="dxa"/>
              <w:right w:w="115" w:type="dxa"/>
            </w:tcMar>
          </w:tcPr>
          <w:p w:rsidR="00B752AA" w:rsidRPr="00E45327" w:rsidRDefault="002E255C" w:rsidP="0016636C">
            <w:pPr>
              <w:pStyle w:val="NoSpacing"/>
              <w:jc w:val="right"/>
              <w:rPr>
                <w:sz w:val="24"/>
                <w:szCs w:val="24"/>
              </w:rPr>
            </w:pPr>
            <w:r>
              <w:rPr>
                <w:sz w:val="24"/>
                <w:szCs w:val="24"/>
              </w:rPr>
              <w:t>$ 50</w:t>
            </w:r>
          </w:p>
        </w:tc>
        <w:tc>
          <w:tcPr>
            <w:tcW w:w="2361" w:type="dxa"/>
            <w:tcMar>
              <w:top w:w="58" w:type="dxa"/>
              <w:left w:w="115" w:type="dxa"/>
              <w:bottom w:w="58" w:type="dxa"/>
              <w:right w:w="115" w:type="dxa"/>
            </w:tcMar>
          </w:tcPr>
          <w:p w:rsidR="00B752AA" w:rsidRPr="00E94070" w:rsidRDefault="00665980" w:rsidP="0016636C">
            <w:pPr>
              <w:pStyle w:val="NoSpacing"/>
              <w:jc w:val="right"/>
              <w:rPr>
                <w:sz w:val="24"/>
                <w:szCs w:val="24"/>
              </w:rPr>
            </w:pPr>
            <w:r>
              <w:rPr>
                <w:sz w:val="24"/>
                <w:szCs w:val="24"/>
              </w:rPr>
              <w:t>$ 104,000</w:t>
            </w:r>
          </w:p>
        </w:tc>
      </w:tr>
      <w:tr w:rsidR="00E94070" w:rsidTr="00B752AA">
        <w:tc>
          <w:tcPr>
            <w:tcW w:w="2718" w:type="dxa"/>
            <w:tcBorders>
              <w:bottom w:val="single" w:sz="4" w:space="0" w:color="808080" w:themeColor="background1" w:themeShade="80"/>
            </w:tcBorders>
            <w:tcMar>
              <w:top w:w="58" w:type="dxa"/>
              <w:left w:w="115" w:type="dxa"/>
              <w:bottom w:w="58" w:type="dxa"/>
              <w:right w:w="115" w:type="dxa"/>
            </w:tcMar>
          </w:tcPr>
          <w:p w:rsidR="00E94070" w:rsidRPr="00E45327" w:rsidRDefault="00B752AA" w:rsidP="00197868">
            <w:pPr>
              <w:pStyle w:val="NoSpacing"/>
              <w:rPr>
                <w:sz w:val="24"/>
                <w:szCs w:val="24"/>
              </w:rPr>
            </w:pPr>
            <w:r>
              <w:rPr>
                <w:sz w:val="24"/>
                <w:szCs w:val="24"/>
              </w:rPr>
              <w:t>Project Manage</w:t>
            </w:r>
            <w:r w:rsidR="00E94070" w:rsidRPr="00E45327">
              <w:rPr>
                <w:sz w:val="24"/>
                <w:szCs w:val="24"/>
              </w:rPr>
              <w:t>r</w:t>
            </w:r>
            <w:r w:rsidR="00E94070">
              <w:rPr>
                <w:sz w:val="24"/>
                <w:szCs w:val="24"/>
              </w:rPr>
              <w:t xml:space="preserve"> </w:t>
            </w:r>
            <w:r>
              <w:rPr>
                <w:sz w:val="24"/>
                <w:szCs w:val="24"/>
                <w:vertAlign w:val="superscript"/>
              </w:rPr>
              <w:t>[6</w:t>
            </w:r>
            <w:r w:rsidR="00E94070" w:rsidRPr="0016636C">
              <w:rPr>
                <w:sz w:val="24"/>
                <w:szCs w:val="24"/>
                <w:vertAlign w:val="superscript"/>
              </w:rPr>
              <w:t>]</w:t>
            </w:r>
          </w:p>
        </w:tc>
        <w:tc>
          <w:tcPr>
            <w:tcW w:w="1971" w:type="dxa"/>
            <w:tcBorders>
              <w:bottom w:val="single" w:sz="4" w:space="0" w:color="808080" w:themeColor="background1" w:themeShade="80"/>
            </w:tcBorders>
          </w:tcPr>
          <w:p w:rsidR="00E94070" w:rsidRDefault="00B752AA" w:rsidP="00B752AA">
            <w:pPr>
              <w:pStyle w:val="NoSpacing"/>
              <w:jc w:val="right"/>
              <w:rPr>
                <w:sz w:val="24"/>
                <w:szCs w:val="24"/>
              </w:rPr>
            </w:pPr>
            <w:r>
              <w:rPr>
                <w:sz w:val="24"/>
                <w:szCs w:val="24"/>
              </w:rPr>
              <w:t>2,080</w:t>
            </w:r>
          </w:p>
        </w:tc>
        <w:tc>
          <w:tcPr>
            <w:tcW w:w="2526" w:type="dxa"/>
            <w:tcBorders>
              <w:bottom w:val="single" w:sz="4" w:space="0" w:color="808080" w:themeColor="background1" w:themeShade="80"/>
            </w:tcBorders>
            <w:tcMar>
              <w:top w:w="58" w:type="dxa"/>
              <w:left w:w="115" w:type="dxa"/>
              <w:bottom w:w="58" w:type="dxa"/>
              <w:right w:w="115" w:type="dxa"/>
            </w:tcMar>
          </w:tcPr>
          <w:p w:rsidR="00E94070" w:rsidRPr="00E45327" w:rsidRDefault="00E94070" w:rsidP="0016636C">
            <w:pPr>
              <w:pStyle w:val="NoSpacing"/>
              <w:jc w:val="right"/>
              <w:rPr>
                <w:sz w:val="24"/>
                <w:szCs w:val="24"/>
              </w:rPr>
            </w:pPr>
            <w:r w:rsidRPr="00E45327">
              <w:rPr>
                <w:sz w:val="24"/>
                <w:szCs w:val="24"/>
              </w:rPr>
              <w:t>$</w:t>
            </w:r>
            <w:r w:rsidR="00665980">
              <w:rPr>
                <w:sz w:val="24"/>
                <w:szCs w:val="24"/>
              </w:rPr>
              <w:t xml:space="preserve"> </w:t>
            </w:r>
            <w:r w:rsidR="002E255C">
              <w:rPr>
                <w:sz w:val="24"/>
                <w:szCs w:val="24"/>
              </w:rPr>
              <w:t>50</w:t>
            </w:r>
          </w:p>
        </w:tc>
        <w:tc>
          <w:tcPr>
            <w:tcW w:w="2361" w:type="dxa"/>
            <w:tcBorders>
              <w:bottom w:val="single" w:sz="4" w:space="0" w:color="808080" w:themeColor="background1" w:themeShade="80"/>
            </w:tcBorders>
            <w:tcMar>
              <w:top w:w="58" w:type="dxa"/>
              <w:left w:w="115" w:type="dxa"/>
              <w:bottom w:w="58" w:type="dxa"/>
              <w:right w:w="115" w:type="dxa"/>
            </w:tcMar>
          </w:tcPr>
          <w:p w:rsidR="00E94070" w:rsidRPr="00E94070" w:rsidRDefault="00E94070" w:rsidP="00665980">
            <w:pPr>
              <w:pStyle w:val="NoSpacing"/>
              <w:jc w:val="right"/>
              <w:rPr>
                <w:sz w:val="24"/>
                <w:szCs w:val="24"/>
              </w:rPr>
            </w:pPr>
            <w:r w:rsidRPr="00E94070">
              <w:rPr>
                <w:sz w:val="24"/>
                <w:szCs w:val="24"/>
              </w:rPr>
              <w:t xml:space="preserve">$ </w:t>
            </w:r>
            <w:r w:rsidR="00665980">
              <w:rPr>
                <w:sz w:val="24"/>
                <w:szCs w:val="24"/>
              </w:rPr>
              <w:t>104,400</w:t>
            </w:r>
          </w:p>
        </w:tc>
      </w:tr>
      <w:tr w:rsidR="00E94070" w:rsidTr="00B752AA">
        <w:tc>
          <w:tcPr>
            <w:tcW w:w="2718" w:type="dxa"/>
            <w:tcBorders>
              <w:top w:val="single" w:sz="4" w:space="0" w:color="808080" w:themeColor="background1" w:themeShade="80"/>
            </w:tcBorders>
            <w:tcMar>
              <w:top w:w="115" w:type="dxa"/>
              <w:left w:w="115" w:type="dxa"/>
              <w:bottom w:w="29" w:type="dxa"/>
              <w:right w:w="115" w:type="dxa"/>
            </w:tcMar>
          </w:tcPr>
          <w:p w:rsidR="00E94070" w:rsidRPr="00CC6F8B" w:rsidRDefault="00E94070" w:rsidP="00197868">
            <w:pPr>
              <w:pStyle w:val="NoSpacing"/>
              <w:rPr>
                <w:b/>
                <w:sz w:val="24"/>
                <w:szCs w:val="24"/>
              </w:rPr>
            </w:pPr>
            <w:r w:rsidRPr="00CC6F8B">
              <w:rPr>
                <w:b/>
                <w:sz w:val="24"/>
                <w:szCs w:val="24"/>
              </w:rPr>
              <w:t xml:space="preserve"> Total</w:t>
            </w:r>
          </w:p>
        </w:tc>
        <w:tc>
          <w:tcPr>
            <w:tcW w:w="1971" w:type="dxa"/>
            <w:tcBorders>
              <w:top w:val="single" w:sz="4" w:space="0" w:color="808080" w:themeColor="background1" w:themeShade="80"/>
            </w:tcBorders>
            <w:tcMar>
              <w:bottom w:w="29" w:type="dxa"/>
            </w:tcMar>
          </w:tcPr>
          <w:p w:rsidR="00E94070" w:rsidRPr="00CC6F8B" w:rsidRDefault="00E94070" w:rsidP="0016636C">
            <w:pPr>
              <w:pStyle w:val="NoSpacing"/>
              <w:jc w:val="right"/>
              <w:rPr>
                <w:b/>
                <w:sz w:val="24"/>
                <w:szCs w:val="24"/>
              </w:rPr>
            </w:pPr>
          </w:p>
        </w:tc>
        <w:tc>
          <w:tcPr>
            <w:tcW w:w="2526" w:type="dxa"/>
            <w:tcBorders>
              <w:top w:val="single" w:sz="4" w:space="0" w:color="808080" w:themeColor="background1" w:themeShade="80"/>
            </w:tcBorders>
            <w:tcMar>
              <w:top w:w="115" w:type="dxa"/>
              <w:left w:w="115" w:type="dxa"/>
              <w:bottom w:w="29" w:type="dxa"/>
              <w:right w:w="115" w:type="dxa"/>
            </w:tcMar>
          </w:tcPr>
          <w:p w:rsidR="00E94070" w:rsidRPr="00CC6F8B" w:rsidRDefault="00E94070" w:rsidP="0016636C">
            <w:pPr>
              <w:pStyle w:val="NoSpacing"/>
              <w:jc w:val="right"/>
              <w:rPr>
                <w:b/>
                <w:sz w:val="24"/>
                <w:szCs w:val="24"/>
              </w:rPr>
            </w:pPr>
          </w:p>
        </w:tc>
        <w:tc>
          <w:tcPr>
            <w:tcW w:w="2361" w:type="dxa"/>
            <w:tcBorders>
              <w:top w:val="single" w:sz="4" w:space="0" w:color="808080" w:themeColor="background1" w:themeShade="80"/>
            </w:tcBorders>
            <w:tcMar>
              <w:top w:w="115" w:type="dxa"/>
              <w:left w:w="115" w:type="dxa"/>
              <w:bottom w:w="29" w:type="dxa"/>
              <w:right w:w="115" w:type="dxa"/>
            </w:tcMar>
          </w:tcPr>
          <w:p w:rsidR="00E94070" w:rsidRPr="00CC6F8B" w:rsidRDefault="00665980" w:rsidP="0016636C">
            <w:pPr>
              <w:pStyle w:val="NoSpacing"/>
              <w:jc w:val="right"/>
              <w:rPr>
                <w:b/>
                <w:sz w:val="24"/>
                <w:szCs w:val="24"/>
              </w:rPr>
            </w:pPr>
            <w:r>
              <w:rPr>
                <w:b/>
                <w:sz w:val="24"/>
                <w:szCs w:val="24"/>
              </w:rPr>
              <w:t>$ 316,880</w:t>
            </w:r>
          </w:p>
        </w:tc>
      </w:tr>
    </w:tbl>
    <w:p w:rsidR="00197868" w:rsidRDefault="00AC2D93" w:rsidP="00AC2D93">
      <w:pPr>
        <w:pStyle w:val="Heading2"/>
      </w:pPr>
      <w:bookmarkStart w:id="20" w:name="_Toc389320651"/>
      <w:r>
        <w:t>Technological Resources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170"/>
        <w:gridCol w:w="2526"/>
        <w:gridCol w:w="2361"/>
      </w:tblGrid>
      <w:tr w:rsidR="00E94070" w:rsidTr="00E41A7F">
        <w:tc>
          <w:tcPr>
            <w:tcW w:w="2519" w:type="dxa"/>
            <w:tcBorders>
              <w:bottom w:val="single" w:sz="4" w:space="0" w:color="808080" w:themeColor="background1" w:themeShade="80"/>
            </w:tcBorders>
          </w:tcPr>
          <w:p w:rsidR="00E94070" w:rsidRPr="00E45327" w:rsidRDefault="00CE7A75" w:rsidP="00E41A7F">
            <w:pPr>
              <w:pStyle w:val="NoSpacing"/>
              <w:rPr>
                <w:sz w:val="24"/>
                <w:szCs w:val="24"/>
              </w:rPr>
            </w:pPr>
            <w:r>
              <w:rPr>
                <w:sz w:val="24"/>
                <w:szCs w:val="24"/>
              </w:rPr>
              <w:t>Item</w:t>
            </w:r>
          </w:p>
        </w:tc>
        <w:tc>
          <w:tcPr>
            <w:tcW w:w="2170" w:type="dxa"/>
            <w:tcBorders>
              <w:bottom w:val="single" w:sz="4" w:space="0" w:color="808080" w:themeColor="background1" w:themeShade="80"/>
            </w:tcBorders>
          </w:tcPr>
          <w:p w:rsidR="00E94070" w:rsidRDefault="00CE7A75" w:rsidP="00E41A7F">
            <w:pPr>
              <w:pStyle w:val="NoSpacing"/>
              <w:jc w:val="right"/>
              <w:rPr>
                <w:sz w:val="24"/>
                <w:szCs w:val="24"/>
              </w:rPr>
            </w:pPr>
            <w:r>
              <w:rPr>
                <w:sz w:val="24"/>
                <w:szCs w:val="24"/>
              </w:rPr>
              <w:t>Quantity</w:t>
            </w:r>
          </w:p>
        </w:tc>
        <w:tc>
          <w:tcPr>
            <w:tcW w:w="2526" w:type="dxa"/>
            <w:tcBorders>
              <w:bottom w:val="single" w:sz="4" w:space="0" w:color="808080" w:themeColor="background1" w:themeShade="80"/>
            </w:tcBorders>
          </w:tcPr>
          <w:p w:rsidR="00E94070" w:rsidRPr="00E45327" w:rsidRDefault="00CE7A75" w:rsidP="00E41A7F">
            <w:pPr>
              <w:pStyle w:val="NoSpacing"/>
              <w:jc w:val="right"/>
              <w:rPr>
                <w:sz w:val="24"/>
                <w:szCs w:val="24"/>
              </w:rPr>
            </w:pPr>
            <w:r>
              <w:rPr>
                <w:sz w:val="24"/>
                <w:szCs w:val="24"/>
              </w:rPr>
              <w:t>Price</w:t>
            </w:r>
          </w:p>
        </w:tc>
        <w:tc>
          <w:tcPr>
            <w:tcW w:w="2361" w:type="dxa"/>
            <w:tcBorders>
              <w:bottom w:val="single" w:sz="4" w:space="0" w:color="808080" w:themeColor="background1" w:themeShade="80"/>
            </w:tcBorders>
          </w:tcPr>
          <w:p w:rsidR="00E94070" w:rsidRPr="00E45327" w:rsidRDefault="00E94070" w:rsidP="00E41A7F">
            <w:pPr>
              <w:pStyle w:val="NoSpacing"/>
              <w:jc w:val="right"/>
              <w:rPr>
                <w:sz w:val="24"/>
                <w:szCs w:val="24"/>
              </w:rPr>
            </w:pPr>
            <w:r w:rsidRPr="00E45327">
              <w:rPr>
                <w:sz w:val="24"/>
                <w:szCs w:val="24"/>
              </w:rPr>
              <w:t>Cost</w:t>
            </w:r>
          </w:p>
        </w:tc>
      </w:tr>
      <w:tr w:rsidR="00E94070" w:rsidTr="00E41A7F">
        <w:tc>
          <w:tcPr>
            <w:tcW w:w="2519" w:type="dxa"/>
            <w:tcBorders>
              <w:top w:val="single" w:sz="4" w:space="0" w:color="808080" w:themeColor="background1" w:themeShade="80"/>
            </w:tcBorders>
            <w:tcMar>
              <w:top w:w="58" w:type="dxa"/>
              <w:left w:w="115" w:type="dxa"/>
              <w:bottom w:w="58" w:type="dxa"/>
              <w:right w:w="115" w:type="dxa"/>
            </w:tcMar>
          </w:tcPr>
          <w:p w:rsidR="00E94070" w:rsidRPr="00E45327" w:rsidRDefault="00CE7A75" w:rsidP="00E41A7F">
            <w:pPr>
              <w:pStyle w:val="NoSpacing"/>
              <w:rPr>
                <w:sz w:val="24"/>
                <w:szCs w:val="24"/>
              </w:rPr>
            </w:pPr>
            <w:r>
              <w:rPr>
                <w:sz w:val="24"/>
                <w:szCs w:val="24"/>
              </w:rPr>
              <w:t>Point of Sale</w:t>
            </w:r>
            <w:r w:rsidR="00E94070">
              <w:rPr>
                <w:sz w:val="24"/>
                <w:szCs w:val="24"/>
              </w:rPr>
              <w:t xml:space="preserve"> </w:t>
            </w:r>
            <w:r w:rsidR="00665980">
              <w:rPr>
                <w:sz w:val="24"/>
                <w:szCs w:val="24"/>
                <w:vertAlign w:val="superscript"/>
              </w:rPr>
              <w:t>[7</w:t>
            </w:r>
            <w:r w:rsidR="00E94070" w:rsidRPr="0016636C">
              <w:rPr>
                <w:sz w:val="24"/>
                <w:szCs w:val="24"/>
                <w:vertAlign w:val="superscript"/>
              </w:rPr>
              <w:t>]</w:t>
            </w:r>
          </w:p>
        </w:tc>
        <w:tc>
          <w:tcPr>
            <w:tcW w:w="2170" w:type="dxa"/>
            <w:tcBorders>
              <w:top w:val="single" w:sz="4" w:space="0" w:color="808080" w:themeColor="background1" w:themeShade="80"/>
            </w:tcBorders>
          </w:tcPr>
          <w:p w:rsidR="00E94070" w:rsidRDefault="00CE7A75" w:rsidP="00CE7A75">
            <w:pPr>
              <w:pStyle w:val="NoSpacing"/>
              <w:jc w:val="right"/>
              <w:rPr>
                <w:sz w:val="24"/>
                <w:szCs w:val="24"/>
              </w:rPr>
            </w:pPr>
            <w:r>
              <w:rPr>
                <w:sz w:val="24"/>
                <w:szCs w:val="24"/>
              </w:rPr>
              <w:t>2</w:t>
            </w:r>
          </w:p>
        </w:tc>
        <w:tc>
          <w:tcPr>
            <w:tcW w:w="2526" w:type="dxa"/>
            <w:tcBorders>
              <w:top w:val="single" w:sz="4" w:space="0" w:color="808080" w:themeColor="background1" w:themeShade="80"/>
            </w:tcBorders>
            <w:tcMar>
              <w:top w:w="58" w:type="dxa"/>
              <w:left w:w="115" w:type="dxa"/>
              <w:bottom w:w="58" w:type="dxa"/>
              <w:right w:w="115" w:type="dxa"/>
            </w:tcMar>
          </w:tcPr>
          <w:p w:rsidR="00E94070" w:rsidRPr="00E45327" w:rsidRDefault="00E94070" w:rsidP="00E41A7F">
            <w:pPr>
              <w:pStyle w:val="NoSpacing"/>
              <w:jc w:val="right"/>
              <w:rPr>
                <w:sz w:val="24"/>
                <w:szCs w:val="24"/>
              </w:rPr>
            </w:pPr>
            <w:r w:rsidRPr="00E45327">
              <w:rPr>
                <w:sz w:val="24"/>
                <w:szCs w:val="24"/>
              </w:rPr>
              <w:t>$</w:t>
            </w:r>
            <w:r w:rsidR="00031ECC">
              <w:rPr>
                <w:sz w:val="24"/>
                <w:szCs w:val="24"/>
              </w:rPr>
              <w:t>3000</w:t>
            </w:r>
          </w:p>
        </w:tc>
        <w:tc>
          <w:tcPr>
            <w:tcW w:w="2361" w:type="dxa"/>
            <w:tcBorders>
              <w:top w:val="single" w:sz="4" w:space="0" w:color="808080" w:themeColor="background1" w:themeShade="80"/>
            </w:tcBorders>
            <w:tcMar>
              <w:top w:w="58" w:type="dxa"/>
              <w:left w:w="115" w:type="dxa"/>
              <w:bottom w:w="58" w:type="dxa"/>
              <w:right w:w="115" w:type="dxa"/>
            </w:tcMar>
          </w:tcPr>
          <w:p w:rsidR="00E94070" w:rsidRPr="00E94070" w:rsidRDefault="00E94070" w:rsidP="00843578">
            <w:pPr>
              <w:pStyle w:val="NoSpacing"/>
              <w:jc w:val="right"/>
              <w:rPr>
                <w:sz w:val="24"/>
                <w:szCs w:val="24"/>
              </w:rPr>
            </w:pPr>
            <w:r w:rsidRPr="00E94070">
              <w:rPr>
                <w:sz w:val="24"/>
                <w:szCs w:val="24"/>
              </w:rPr>
              <w:t xml:space="preserve">$ </w:t>
            </w:r>
            <w:r w:rsidR="00031ECC">
              <w:rPr>
                <w:sz w:val="24"/>
                <w:szCs w:val="24"/>
              </w:rPr>
              <w:t>6</w:t>
            </w:r>
            <w:r w:rsidR="00843578">
              <w:rPr>
                <w:sz w:val="24"/>
                <w:szCs w:val="24"/>
              </w:rPr>
              <w:t>,000</w:t>
            </w:r>
          </w:p>
        </w:tc>
      </w:tr>
      <w:tr w:rsidR="00E94070" w:rsidTr="00E41A7F">
        <w:tc>
          <w:tcPr>
            <w:tcW w:w="2519" w:type="dxa"/>
            <w:tcMar>
              <w:top w:w="58" w:type="dxa"/>
              <w:left w:w="115" w:type="dxa"/>
              <w:bottom w:w="58" w:type="dxa"/>
              <w:right w:w="115" w:type="dxa"/>
            </w:tcMar>
          </w:tcPr>
          <w:p w:rsidR="00E94070" w:rsidRPr="00E45327" w:rsidRDefault="00CE7A75" w:rsidP="00E41A7F">
            <w:pPr>
              <w:pStyle w:val="NoSpacing"/>
              <w:rPr>
                <w:sz w:val="24"/>
                <w:szCs w:val="24"/>
              </w:rPr>
            </w:pPr>
            <w:r>
              <w:rPr>
                <w:sz w:val="24"/>
                <w:szCs w:val="24"/>
              </w:rPr>
              <w:t>Server</w:t>
            </w:r>
            <w:r w:rsidR="00E94070">
              <w:rPr>
                <w:sz w:val="24"/>
                <w:szCs w:val="24"/>
              </w:rPr>
              <w:t xml:space="preserve"> </w:t>
            </w:r>
            <w:r w:rsidR="00665980">
              <w:rPr>
                <w:sz w:val="24"/>
                <w:szCs w:val="24"/>
                <w:vertAlign w:val="superscript"/>
              </w:rPr>
              <w:t>[8</w:t>
            </w:r>
            <w:r w:rsidR="00E94070" w:rsidRPr="0016636C">
              <w:rPr>
                <w:sz w:val="24"/>
                <w:szCs w:val="24"/>
                <w:vertAlign w:val="superscript"/>
              </w:rPr>
              <w:t>]</w:t>
            </w:r>
          </w:p>
        </w:tc>
        <w:tc>
          <w:tcPr>
            <w:tcW w:w="2170" w:type="dxa"/>
          </w:tcPr>
          <w:p w:rsidR="00E94070" w:rsidRDefault="00665980" w:rsidP="00E41A7F">
            <w:pPr>
              <w:pStyle w:val="NoSpacing"/>
              <w:jc w:val="right"/>
              <w:rPr>
                <w:sz w:val="24"/>
                <w:szCs w:val="24"/>
              </w:rPr>
            </w:pPr>
            <w:r>
              <w:rPr>
                <w:sz w:val="24"/>
                <w:szCs w:val="24"/>
              </w:rPr>
              <w:t>1</w:t>
            </w:r>
          </w:p>
        </w:tc>
        <w:tc>
          <w:tcPr>
            <w:tcW w:w="2526" w:type="dxa"/>
            <w:tcMar>
              <w:top w:w="58" w:type="dxa"/>
              <w:left w:w="115" w:type="dxa"/>
              <w:bottom w:w="58" w:type="dxa"/>
              <w:right w:w="115" w:type="dxa"/>
            </w:tcMar>
          </w:tcPr>
          <w:p w:rsidR="00E94070" w:rsidRPr="00E45327" w:rsidRDefault="00E94070" w:rsidP="00E41A7F">
            <w:pPr>
              <w:pStyle w:val="NoSpacing"/>
              <w:jc w:val="right"/>
              <w:rPr>
                <w:sz w:val="24"/>
                <w:szCs w:val="24"/>
              </w:rPr>
            </w:pPr>
            <w:r w:rsidRPr="00E45327">
              <w:rPr>
                <w:sz w:val="24"/>
                <w:szCs w:val="24"/>
              </w:rPr>
              <w:t>$</w:t>
            </w:r>
            <w:r w:rsidR="00031ECC">
              <w:rPr>
                <w:sz w:val="24"/>
                <w:szCs w:val="24"/>
              </w:rPr>
              <w:t>1,569</w:t>
            </w:r>
          </w:p>
        </w:tc>
        <w:tc>
          <w:tcPr>
            <w:tcW w:w="2361" w:type="dxa"/>
            <w:tcMar>
              <w:top w:w="58" w:type="dxa"/>
              <w:left w:w="115" w:type="dxa"/>
              <w:bottom w:w="58" w:type="dxa"/>
              <w:right w:w="115" w:type="dxa"/>
            </w:tcMar>
          </w:tcPr>
          <w:p w:rsidR="00E94070" w:rsidRPr="00E94070" w:rsidRDefault="00E94070" w:rsidP="00031ECC">
            <w:pPr>
              <w:pStyle w:val="NoSpacing"/>
              <w:jc w:val="right"/>
              <w:rPr>
                <w:sz w:val="24"/>
                <w:szCs w:val="24"/>
              </w:rPr>
            </w:pPr>
            <w:r w:rsidRPr="00E94070">
              <w:rPr>
                <w:sz w:val="24"/>
                <w:szCs w:val="24"/>
              </w:rPr>
              <w:t xml:space="preserve">$ </w:t>
            </w:r>
            <w:r w:rsidR="00031ECC">
              <w:rPr>
                <w:sz w:val="24"/>
                <w:szCs w:val="24"/>
              </w:rPr>
              <w:t>1,569</w:t>
            </w:r>
          </w:p>
        </w:tc>
      </w:tr>
      <w:tr w:rsidR="00E94070" w:rsidTr="00E41A7F">
        <w:tc>
          <w:tcPr>
            <w:tcW w:w="2519" w:type="dxa"/>
            <w:tcMar>
              <w:top w:w="58" w:type="dxa"/>
              <w:left w:w="115" w:type="dxa"/>
              <w:bottom w:w="58" w:type="dxa"/>
              <w:right w:w="115" w:type="dxa"/>
            </w:tcMar>
          </w:tcPr>
          <w:p w:rsidR="00E94070" w:rsidRPr="00E45327" w:rsidRDefault="00CE7A75" w:rsidP="00E41A7F">
            <w:pPr>
              <w:pStyle w:val="NoSpacing"/>
              <w:rPr>
                <w:sz w:val="24"/>
                <w:szCs w:val="24"/>
              </w:rPr>
            </w:pPr>
            <w:r>
              <w:rPr>
                <w:sz w:val="24"/>
                <w:szCs w:val="24"/>
              </w:rPr>
              <w:t xml:space="preserve">Workstation </w:t>
            </w:r>
            <w:r w:rsidR="00E94070">
              <w:rPr>
                <w:sz w:val="24"/>
                <w:szCs w:val="24"/>
              </w:rPr>
              <w:t xml:space="preserve"> </w:t>
            </w:r>
            <w:r w:rsidR="00665980">
              <w:rPr>
                <w:sz w:val="24"/>
                <w:szCs w:val="24"/>
                <w:vertAlign w:val="superscript"/>
              </w:rPr>
              <w:t>[9</w:t>
            </w:r>
            <w:r w:rsidR="00E94070" w:rsidRPr="0016636C">
              <w:rPr>
                <w:sz w:val="24"/>
                <w:szCs w:val="24"/>
                <w:vertAlign w:val="superscript"/>
              </w:rPr>
              <w:t>]</w:t>
            </w:r>
          </w:p>
        </w:tc>
        <w:tc>
          <w:tcPr>
            <w:tcW w:w="2170" w:type="dxa"/>
          </w:tcPr>
          <w:p w:rsidR="00E94070" w:rsidRDefault="00665980" w:rsidP="00E41A7F">
            <w:pPr>
              <w:pStyle w:val="NoSpacing"/>
              <w:jc w:val="right"/>
              <w:rPr>
                <w:sz w:val="24"/>
                <w:szCs w:val="24"/>
              </w:rPr>
            </w:pPr>
            <w:r>
              <w:rPr>
                <w:sz w:val="24"/>
                <w:szCs w:val="24"/>
              </w:rPr>
              <w:t>1</w:t>
            </w:r>
          </w:p>
        </w:tc>
        <w:tc>
          <w:tcPr>
            <w:tcW w:w="2526" w:type="dxa"/>
            <w:tcMar>
              <w:top w:w="58" w:type="dxa"/>
              <w:left w:w="115" w:type="dxa"/>
              <w:bottom w:w="58" w:type="dxa"/>
              <w:right w:w="115" w:type="dxa"/>
            </w:tcMar>
          </w:tcPr>
          <w:p w:rsidR="00E94070" w:rsidRPr="00E45327" w:rsidRDefault="00087010" w:rsidP="00E41A7F">
            <w:pPr>
              <w:pStyle w:val="NoSpacing"/>
              <w:jc w:val="right"/>
              <w:rPr>
                <w:sz w:val="24"/>
                <w:szCs w:val="24"/>
              </w:rPr>
            </w:pPr>
            <w:r>
              <w:rPr>
                <w:sz w:val="24"/>
                <w:szCs w:val="24"/>
              </w:rPr>
              <w:t>$ 488</w:t>
            </w:r>
          </w:p>
        </w:tc>
        <w:tc>
          <w:tcPr>
            <w:tcW w:w="2361" w:type="dxa"/>
            <w:tcMar>
              <w:top w:w="58" w:type="dxa"/>
              <w:left w:w="115" w:type="dxa"/>
              <w:bottom w:w="58" w:type="dxa"/>
              <w:right w:w="115" w:type="dxa"/>
            </w:tcMar>
          </w:tcPr>
          <w:p w:rsidR="00E94070" w:rsidRPr="00E94070" w:rsidRDefault="00E94070" w:rsidP="00087010">
            <w:pPr>
              <w:pStyle w:val="NoSpacing"/>
              <w:jc w:val="right"/>
              <w:rPr>
                <w:sz w:val="24"/>
                <w:szCs w:val="24"/>
              </w:rPr>
            </w:pPr>
            <w:r w:rsidRPr="00E94070">
              <w:rPr>
                <w:sz w:val="24"/>
                <w:szCs w:val="24"/>
              </w:rPr>
              <w:t xml:space="preserve">$ </w:t>
            </w:r>
            <w:r w:rsidR="00087010">
              <w:rPr>
                <w:sz w:val="24"/>
                <w:szCs w:val="24"/>
              </w:rPr>
              <w:t>488</w:t>
            </w:r>
          </w:p>
        </w:tc>
      </w:tr>
      <w:tr w:rsidR="00E94070" w:rsidTr="00E41A7F">
        <w:tc>
          <w:tcPr>
            <w:tcW w:w="2519" w:type="dxa"/>
            <w:tcBorders>
              <w:bottom w:val="single" w:sz="4" w:space="0" w:color="808080" w:themeColor="background1" w:themeShade="80"/>
            </w:tcBorders>
            <w:tcMar>
              <w:top w:w="58" w:type="dxa"/>
              <w:left w:w="115" w:type="dxa"/>
              <w:bottom w:w="58" w:type="dxa"/>
              <w:right w:w="115" w:type="dxa"/>
            </w:tcMar>
          </w:tcPr>
          <w:p w:rsidR="00E94070" w:rsidRPr="00E45327" w:rsidRDefault="00CE7A75" w:rsidP="00E41A7F">
            <w:pPr>
              <w:pStyle w:val="NoSpacing"/>
              <w:rPr>
                <w:sz w:val="24"/>
                <w:szCs w:val="24"/>
              </w:rPr>
            </w:pPr>
            <w:r>
              <w:rPr>
                <w:sz w:val="24"/>
                <w:szCs w:val="24"/>
              </w:rPr>
              <w:t>Router</w:t>
            </w:r>
            <w:r w:rsidR="00E94070">
              <w:rPr>
                <w:sz w:val="24"/>
                <w:szCs w:val="24"/>
              </w:rPr>
              <w:t xml:space="preserve"> </w:t>
            </w:r>
            <w:r w:rsidR="00665980">
              <w:rPr>
                <w:sz w:val="24"/>
                <w:szCs w:val="24"/>
                <w:vertAlign w:val="superscript"/>
              </w:rPr>
              <w:t>[10</w:t>
            </w:r>
            <w:r w:rsidR="00E94070" w:rsidRPr="0016636C">
              <w:rPr>
                <w:sz w:val="24"/>
                <w:szCs w:val="24"/>
                <w:vertAlign w:val="superscript"/>
              </w:rPr>
              <w:t>]</w:t>
            </w:r>
          </w:p>
        </w:tc>
        <w:tc>
          <w:tcPr>
            <w:tcW w:w="2170" w:type="dxa"/>
            <w:tcBorders>
              <w:bottom w:val="single" w:sz="4" w:space="0" w:color="808080" w:themeColor="background1" w:themeShade="80"/>
            </w:tcBorders>
          </w:tcPr>
          <w:p w:rsidR="00E94070" w:rsidRDefault="00665980" w:rsidP="00E41A7F">
            <w:pPr>
              <w:pStyle w:val="NoSpacing"/>
              <w:jc w:val="right"/>
              <w:rPr>
                <w:sz w:val="24"/>
                <w:szCs w:val="24"/>
              </w:rPr>
            </w:pPr>
            <w:r>
              <w:rPr>
                <w:sz w:val="24"/>
                <w:szCs w:val="24"/>
              </w:rPr>
              <w:t>1</w:t>
            </w:r>
          </w:p>
        </w:tc>
        <w:tc>
          <w:tcPr>
            <w:tcW w:w="2526" w:type="dxa"/>
            <w:tcBorders>
              <w:bottom w:val="single" w:sz="4" w:space="0" w:color="808080" w:themeColor="background1" w:themeShade="80"/>
            </w:tcBorders>
            <w:tcMar>
              <w:top w:w="58" w:type="dxa"/>
              <w:left w:w="115" w:type="dxa"/>
              <w:bottom w:w="58" w:type="dxa"/>
              <w:right w:w="115" w:type="dxa"/>
            </w:tcMar>
          </w:tcPr>
          <w:p w:rsidR="00E94070" w:rsidRPr="00E45327" w:rsidRDefault="00E94070" w:rsidP="00E41A7F">
            <w:pPr>
              <w:pStyle w:val="NoSpacing"/>
              <w:jc w:val="right"/>
              <w:rPr>
                <w:sz w:val="24"/>
                <w:szCs w:val="24"/>
              </w:rPr>
            </w:pPr>
            <w:r w:rsidRPr="00E45327">
              <w:rPr>
                <w:sz w:val="24"/>
                <w:szCs w:val="24"/>
              </w:rPr>
              <w:t>$</w:t>
            </w:r>
            <w:r>
              <w:rPr>
                <w:sz w:val="24"/>
                <w:szCs w:val="24"/>
              </w:rPr>
              <w:t>49</w:t>
            </w:r>
          </w:p>
        </w:tc>
        <w:tc>
          <w:tcPr>
            <w:tcW w:w="2361" w:type="dxa"/>
            <w:tcBorders>
              <w:bottom w:val="single" w:sz="4" w:space="0" w:color="808080" w:themeColor="background1" w:themeShade="80"/>
            </w:tcBorders>
            <w:tcMar>
              <w:top w:w="58" w:type="dxa"/>
              <w:left w:w="115" w:type="dxa"/>
              <w:bottom w:w="58" w:type="dxa"/>
              <w:right w:w="115" w:type="dxa"/>
            </w:tcMar>
          </w:tcPr>
          <w:p w:rsidR="00E94070" w:rsidRPr="00E94070" w:rsidRDefault="00E94070" w:rsidP="00C80BB7">
            <w:pPr>
              <w:pStyle w:val="NoSpacing"/>
              <w:jc w:val="right"/>
              <w:rPr>
                <w:sz w:val="24"/>
                <w:szCs w:val="24"/>
              </w:rPr>
            </w:pPr>
            <w:r w:rsidRPr="00E94070">
              <w:rPr>
                <w:sz w:val="24"/>
                <w:szCs w:val="24"/>
              </w:rPr>
              <w:t>$ 3</w:t>
            </w:r>
            <w:r w:rsidR="00C80BB7">
              <w:rPr>
                <w:sz w:val="24"/>
                <w:szCs w:val="24"/>
              </w:rPr>
              <w:t>43</w:t>
            </w:r>
          </w:p>
        </w:tc>
      </w:tr>
      <w:tr w:rsidR="00E94070" w:rsidTr="00E41A7F">
        <w:tc>
          <w:tcPr>
            <w:tcW w:w="2519" w:type="dxa"/>
            <w:tcBorders>
              <w:top w:val="single" w:sz="4" w:space="0" w:color="808080" w:themeColor="background1" w:themeShade="80"/>
            </w:tcBorders>
            <w:tcMar>
              <w:top w:w="115" w:type="dxa"/>
              <w:left w:w="115" w:type="dxa"/>
              <w:bottom w:w="29" w:type="dxa"/>
              <w:right w:w="115" w:type="dxa"/>
            </w:tcMar>
          </w:tcPr>
          <w:p w:rsidR="00E94070" w:rsidRPr="00CC6F8B" w:rsidRDefault="00E94070" w:rsidP="00E41A7F">
            <w:pPr>
              <w:pStyle w:val="NoSpacing"/>
              <w:rPr>
                <w:b/>
                <w:sz w:val="24"/>
                <w:szCs w:val="24"/>
              </w:rPr>
            </w:pPr>
            <w:r w:rsidRPr="00CC6F8B">
              <w:rPr>
                <w:b/>
                <w:sz w:val="24"/>
                <w:szCs w:val="24"/>
              </w:rPr>
              <w:t xml:space="preserve"> Total</w:t>
            </w:r>
          </w:p>
        </w:tc>
        <w:tc>
          <w:tcPr>
            <w:tcW w:w="2170" w:type="dxa"/>
            <w:tcBorders>
              <w:top w:val="single" w:sz="4" w:space="0" w:color="808080" w:themeColor="background1" w:themeShade="80"/>
            </w:tcBorders>
            <w:tcMar>
              <w:bottom w:w="29" w:type="dxa"/>
            </w:tcMar>
          </w:tcPr>
          <w:p w:rsidR="00E94070" w:rsidRPr="00CC6F8B" w:rsidRDefault="00E94070" w:rsidP="00E41A7F">
            <w:pPr>
              <w:pStyle w:val="NoSpacing"/>
              <w:jc w:val="right"/>
              <w:rPr>
                <w:b/>
                <w:sz w:val="24"/>
                <w:szCs w:val="24"/>
              </w:rPr>
            </w:pPr>
          </w:p>
        </w:tc>
        <w:tc>
          <w:tcPr>
            <w:tcW w:w="2526" w:type="dxa"/>
            <w:tcBorders>
              <w:top w:val="single" w:sz="4" w:space="0" w:color="808080" w:themeColor="background1" w:themeShade="80"/>
            </w:tcBorders>
            <w:tcMar>
              <w:top w:w="115" w:type="dxa"/>
              <w:left w:w="115" w:type="dxa"/>
              <w:bottom w:w="29" w:type="dxa"/>
              <w:right w:w="115" w:type="dxa"/>
            </w:tcMar>
          </w:tcPr>
          <w:p w:rsidR="00E94070" w:rsidRPr="00CC6F8B" w:rsidRDefault="00E94070" w:rsidP="00E41A7F">
            <w:pPr>
              <w:pStyle w:val="NoSpacing"/>
              <w:jc w:val="right"/>
              <w:rPr>
                <w:b/>
                <w:sz w:val="24"/>
                <w:szCs w:val="24"/>
              </w:rPr>
            </w:pPr>
          </w:p>
        </w:tc>
        <w:tc>
          <w:tcPr>
            <w:tcW w:w="2361" w:type="dxa"/>
            <w:tcBorders>
              <w:top w:val="single" w:sz="4" w:space="0" w:color="808080" w:themeColor="background1" w:themeShade="80"/>
            </w:tcBorders>
            <w:tcMar>
              <w:top w:w="115" w:type="dxa"/>
              <w:left w:w="115" w:type="dxa"/>
              <w:bottom w:w="29" w:type="dxa"/>
              <w:right w:w="115" w:type="dxa"/>
            </w:tcMar>
          </w:tcPr>
          <w:p w:rsidR="00E94070" w:rsidRPr="00CC6F8B" w:rsidRDefault="00C80BB7" w:rsidP="00E41A7F">
            <w:pPr>
              <w:pStyle w:val="NoSpacing"/>
              <w:jc w:val="right"/>
              <w:rPr>
                <w:b/>
                <w:sz w:val="24"/>
                <w:szCs w:val="24"/>
              </w:rPr>
            </w:pPr>
            <w:r>
              <w:rPr>
                <w:b/>
                <w:sz w:val="24"/>
                <w:szCs w:val="24"/>
              </w:rPr>
              <w:t>$ 8,400</w:t>
            </w:r>
          </w:p>
        </w:tc>
      </w:tr>
    </w:tbl>
    <w:p w:rsidR="00E41A7F" w:rsidRDefault="00E45327" w:rsidP="00E45327">
      <w:pPr>
        <w:pStyle w:val="Heading2"/>
      </w:pPr>
      <w:bookmarkStart w:id="21" w:name="_Toc389320652"/>
      <w:r>
        <w:t>Facilities</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340"/>
        <w:gridCol w:w="2700"/>
        <w:gridCol w:w="1638"/>
      </w:tblGrid>
      <w:tr w:rsidR="00E41A7F" w:rsidTr="00843578">
        <w:tc>
          <w:tcPr>
            <w:tcW w:w="2898" w:type="dxa"/>
            <w:tcBorders>
              <w:bottom w:val="single" w:sz="4" w:space="0" w:color="808080" w:themeColor="background1" w:themeShade="80"/>
            </w:tcBorders>
          </w:tcPr>
          <w:p w:rsidR="00E41A7F" w:rsidRPr="00E45327" w:rsidRDefault="00E41A7F" w:rsidP="00E41A7F">
            <w:pPr>
              <w:pStyle w:val="NoSpacing"/>
              <w:rPr>
                <w:sz w:val="24"/>
                <w:szCs w:val="24"/>
              </w:rPr>
            </w:pPr>
            <w:r>
              <w:rPr>
                <w:sz w:val="24"/>
                <w:szCs w:val="24"/>
              </w:rPr>
              <w:t>Item</w:t>
            </w:r>
          </w:p>
        </w:tc>
        <w:tc>
          <w:tcPr>
            <w:tcW w:w="2340" w:type="dxa"/>
            <w:tcBorders>
              <w:bottom w:val="single" w:sz="4" w:space="0" w:color="808080" w:themeColor="background1" w:themeShade="80"/>
            </w:tcBorders>
          </w:tcPr>
          <w:p w:rsidR="00E41A7F" w:rsidRDefault="00E41A7F" w:rsidP="00E41A7F">
            <w:pPr>
              <w:pStyle w:val="NoSpacing"/>
              <w:jc w:val="right"/>
              <w:rPr>
                <w:sz w:val="24"/>
                <w:szCs w:val="24"/>
              </w:rPr>
            </w:pPr>
            <w:r>
              <w:rPr>
                <w:sz w:val="24"/>
                <w:szCs w:val="24"/>
              </w:rPr>
              <w:t>Duration (months)</w:t>
            </w:r>
          </w:p>
        </w:tc>
        <w:tc>
          <w:tcPr>
            <w:tcW w:w="2700" w:type="dxa"/>
            <w:tcBorders>
              <w:bottom w:val="single" w:sz="4" w:space="0" w:color="808080" w:themeColor="background1" w:themeShade="80"/>
            </w:tcBorders>
          </w:tcPr>
          <w:p w:rsidR="00E41A7F" w:rsidRPr="00E45327" w:rsidRDefault="00E41A7F" w:rsidP="00843578">
            <w:pPr>
              <w:pStyle w:val="NoSpacing"/>
              <w:jc w:val="right"/>
              <w:rPr>
                <w:sz w:val="24"/>
                <w:szCs w:val="24"/>
              </w:rPr>
            </w:pPr>
            <w:r>
              <w:rPr>
                <w:sz w:val="24"/>
                <w:szCs w:val="24"/>
              </w:rPr>
              <w:t xml:space="preserve">Price (per </w:t>
            </w:r>
            <w:r w:rsidR="00843578">
              <w:rPr>
                <w:sz w:val="24"/>
                <w:szCs w:val="24"/>
              </w:rPr>
              <w:t>year</w:t>
            </w:r>
            <w:r>
              <w:rPr>
                <w:sz w:val="24"/>
                <w:szCs w:val="24"/>
              </w:rPr>
              <w:t>)</w:t>
            </w:r>
          </w:p>
        </w:tc>
        <w:tc>
          <w:tcPr>
            <w:tcW w:w="1638" w:type="dxa"/>
            <w:tcBorders>
              <w:bottom w:val="single" w:sz="4" w:space="0" w:color="808080" w:themeColor="background1" w:themeShade="80"/>
            </w:tcBorders>
          </w:tcPr>
          <w:p w:rsidR="00E41A7F" w:rsidRPr="00E45327" w:rsidRDefault="00E41A7F" w:rsidP="00E41A7F">
            <w:pPr>
              <w:pStyle w:val="NoSpacing"/>
              <w:jc w:val="right"/>
              <w:rPr>
                <w:sz w:val="24"/>
                <w:szCs w:val="24"/>
              </w:rPr>
            </w:pPr>
            <w:r w:rsidRPr="00E45327">
              <w:rPr>
                <w:sz w:val="24"/>
                <w:szCs w:val="24"/>
              </w:rPr>
              <w:t>Cost</w:t>
            </w:r>
          </w:p>
        </w:tc>
      </w:tr>
      <w:tr w:rsidR="00E41A7F" w:rsidTr="00843578">
        <w:tc>
          <w:tcPr>
            <w:tcW w:w="2898" w:type="dxa"/>
            <w:tcBorders>
              <w:top w:val="single" w:sz="4" w:space="0" w:color="808080" w:themeColor="background1" w:themeShade="80"/>
            </w:tcBorders>
            <w:tcMar>
              <w:top w:w="58" w:type="dxa"/>
              <w:left w:w="115" w:type="dxa"/>
              <w:bottom w:w="58" w:type="dxa"/>
              <w:right w:w="115" w:type="dxa"/>
            </w:tcMar>
          </w:tcPr>
          <w:p w:rsidR="00E41A7F" w:rsidRPr="00E45327" w:rsidRDefault="00665980" w:rsidP="00E41A7F">
            <w:pPr>
              <w:pStyle w:val="NoSpacing"/>
              <w:rPr>
                <w:sz w:val="24"/>
                <w:szCs w:val="24"/>
              </w:rPr>
            </w:pPr>
            <w:r>
              <w:rPr>
                <w:sz w:val="24"/>
                <w:szCs w:val="24"/>
              </w:rPr>
              <w:t xml:space="preserve">1000 sq/ft </w:t>
            </w:r>
            <w:r w:rsidR="00E41A7F">
              <w:rPr>
                <w:sz w:val="24"/>
                <w:szCs w:val="24"/>
              </w:rPr>
              <w:t>Office</w:t>
            </w:r>
            <w:r>
              <w:rPr>
                <w:sz w:val="24"/>
                <w:szCs w:val="24"/>
              </w:rPr>
              <w:t xml:space="preserve"> Space</w:t>
            </w:r>
            <w:r w:rsidR="00E41A7F">
              <w:rPr>
                <w:sz w:val="24"/>
                <w:szCs w:val="24"/>
              </w:rPr>
              <w:t xml:space="preserve"> </w:t>
            </w:r>
            <w:r w:rsidR="00E41A7F" w:rsidRPr="0016636C">
              <w:rPr>
                <w:sz w:val="24"/>
                <w:szCs w:val="24"/>
                <w:vertAlign w:val="superscript"/>
              </w:rPr>
              <w:t>[1</w:t>
            </w:r>
            <w:r>
              <w:rPr>
                <w:sz w:val="24"/>
                <w:szCs w:val="24"/>
                <w:vertAlign w:val="superscript"/>
              </w:rPr>
              <w:t>1</w:t>
            </w:r>
            <w:r w:rsidR="00E41A7F" w:rsidRPr="0016636C">
              <w:rPr>
                <w:sz w:val="24"/>
                <w:szCs w:val="24"/>
                <w:vertAlign w:val="superscript"/>
              </w:rPr>
              <w:t>]</w:t>
            </w:r>
          </w:p>
        </w:tc>
        <w:tc>
          <w:tcPr>
            <w:tcW w:w="2340" w:type="dxa"/>
            <w:tcBorders>
              <w:top w:val="single" w:sz="4" w:space="0" w:color="808080" w:themeColor="background1" w:themeShade="80"/>
            </w:tcBorders>
          </w:tcPr>
          <w:p w:rsidR="00E41A7F" w:rsidRDefault="00E41A7F" w:rsidP="00E41A7F">
            <w:pPr>
              <w:pStyle w:val="NoSpacing"/>
              <w:jc w:val="right"/>
              <w:rPr>
                <w:sz w:val="24"/>
                <w:szCs w:val="24"/>
              </w:rPr>
            </w:pPr>
            <w:r>
              <w:rPr>
                <w:sz w:val="24"/>
                <w:szCs w:val="24"/>
              </w:rPr>
              <w:t>12</w:t>
            </w:r>
          </w:p>
        </w:tc>
        <w:tc>
          <w:tcPr>
            <w:tcW w:w="2700" w:type="dxa"/>
            <w:tcBorders>
              <w:top w:val="single" w:sz="4" w:space="0" w:color="808080" w:themeColor="background1" w:themeShade="80"/>
            </w:tcBorders>
            <w:tcMar>
              <w:top w:w="58" w:type="dxa"/>
              <w:left w:w="115" w:type="dxa"/>
              <w:bottom w:w="58" w:type="dxa"/>
              <w:right w:w="115" w:type="dxa"/>
            </w:tcMar>
          </w:tcPr>
          <w:p w:rsidR="00E41A7F" w:rsidRPr="00E45327" w:rsidRDefault="00E41A7F" w:rsidP="00E41A7F">
            <w:pPr>
              <w:pStyle w:val="NoSpacing"/>
              <w:jc w:val="right"/>
              <w:rPr>
                <w:sz w:val="24"/>
                <w:szCs w:val="24"/>
              </w:rPr>
            </w:pPr>
            <w:r w:rsidRPr="00E45327">
              <w:rPr>
                <w:sz w:val="24"/>
                <w:szCs w:val="24"/>
              </w:rPr>
              <w:t>$</w:t>
            </w:r>
            <w:r w:rsidR="00843578">
              <w:rPr>
                <w:sz w:val="24"/>
                <w:szCs w:val="24"/>
              </w:rPr>
              <w:t xml:space="preserve"> 23,230</w:t>
            </w:r>
          </w:p>
        </w:tc>
        <w:tc>
          <w:tcPr>
            <w:tcW w:w="1638" w:type="dxa"/>
            <w:tcBorders>
              <w:top w:val="single" w:sz="4" w:space="0" w:color="808080" w:themeColor="background1" w:themeShade="80"/>
            </w:tcBorders>
            <w:tcMar>
              <w:top w:w="58" w:type="dxa"/>
              <w:left w:w="115" w:type="dxa"/>
              <w:bottom w:w="58" w:type="dxa"/>
              <w:right w:w="115" w:type="dxa"/>
            </w:tcMar>
          </w:tcPr>
          <w:p w:rsidR="00E41A7F" w:rsidRPr="00E94070" w:rsidRDefault="00E41A7F" w:rsidP="00843578">
            <w:pPr>
              <w:pStyle w:val="NoSpacing"/>
              <w:jc w:val="right"/>
              <w:rPr>
                <w:sz w:val="24"/>
                <w:szCs w:val="24"/>
              </w:rPr>
            </w:pPr>
            <w:r w:rsidRPr="00E94070">
              <w:rPr>
                <w:sz w:val="24"/>
                <w:szCs w:val="24"/>
              </w:rPr>
              <w:t xml:space="preserve">$ </w:t>
            </w:r>
            <w:r w:rsidR="00843578">
              <w:rPr>
                <w:sz w:val="24"/>
                <w:szCs w:val="24"/>
              </w:rPr>
              <w:t>23,230</w:t>
            </w:r>
          </w:p>
        </w:tc>
      </w:tr>
      <w:tr w:rsidR="00E41A7F" w:rsidTr="00843578">
        <w:tc>
          <w:tcPr>
            <w:tcW w:w="2898" w:type="dxa"/>
            <w:tcMar>
              <w:top w:w="58" w:type="dxa"/>
              <w:left w:w="115" w:type="dxa"/>
              <w:bottom w:w="58" w:type="dxa"/>
              <w:right w:w="115" w:type="dxa"/>
            </w:tcMar>
          </w:tcPr>
          <w:p w:rsidR="00E41A7F" w:rsidRPr="00E45327" w:rsidRDefault="00E41A7F" w:rsidP="00E41A7F">
            <w:pPr>
              <w:pStyle w:val="NoSpacing"/>
              <w:rPr>
                <w:sz w:val="24"/>
                <w:szCs w:val="24"/>
              </w:rPr>
            </w:pPr>
            <w:r>
              <w:rPr>
                <w:sz w:val="24"/>
                <w:szCs w:val="24"/>
              </w:rPr>
              <w:t>Server room</w:t>
            </w:r>
          </w:p>
        </w:tc>
        <w:tc>
          <w:tcPr>
            <w:tcW w:w="2340" w:type="dxa"/>
          </w:tcPr>
          <w:p w:rsidR="00E41A7F" w:rsidRDefault="00E41A7F" w:rsidP="00E41A7F">
            <w:pPr>
              <w:pStyle w:val="NoSpacing"/>
              <w:jc w:val="right"/>
              <w:rPr>
                <w:sz w:val="24"/>
                <w:szCs w:val="24"/>
              </w:rPr>
            </w:pPr>
            <w:r>
              <w:rPr>
                <w:sz w:val="24"/>
                <w:szCs w:val="24"/>
              </w:rPr>
              <w:t>-</w:t>
            </w:r>
          </w:p>
        </w:tc>
        <w:tc>
          <w:tcPr>
            <w:tcW w:w="2700" w:type="dxa"/>
            <w:tcMar>
              <w:top w:w="58" w:type="dxa"/>
              <w:left w:w="115" w:type="dxa"/>
              <w:bottom w:w="58" w:type="dxa"/>
              <w:right w:w="115" w:type="dxa"/>
            </w:tcMar>
          </w:tcPr>
          <w:p w:rsidR="00E41A7F" w:rsidRPr="00E45327" w:rsidRDefault="00E41A7F" w:rsidP="00E41A7F">
            <w:pPr>
              <w:pStyle w:val="NoSpacing"/>
              <w:jc w:val="right"/>
              <w:rPr>
                <w:sz w:val="24"/>
                <w:szCs w:val="24"/>
              </w:rPr>
            </w:pPr>
            <w:r>
              <w:rPr>
                <w:sz w:val="24"/>
                <w:szCs w:val="24"/>
              </w:rPr>
              <w:t>-</w:t>
            </w:r>
          </w:p>
        </w:tc>
        <w:tc>
          <w:tcPr>
            <w:tcW w:w="1638" w:type="dxa"/>
            <w:tcMar>
              <w:top w:w="58" w:type="dxa"/>
              <w:left w:w="115" w:type="dxa"/>
              <w:bottom w:w="58" w:type="dxa"/>
              <w:right w:w="115" w:type="dxa"/>
            </w:tcMar>
          </w:tcPr>
          <w:p w:rsidR="00E41A7F" w:rsidRPr="00E94070" w:rsidRDefault="00E41A7F" w:rsidP="00E41A7F">
            <w:pPr>
              <w:pStyle w:val="NoSpacing"/>
              <w:jc w:val="right"/>
              <w:rPr>
                <w:sz w:val="24"/>
                <w:szCs w:val="24"/>
              </w:rPr>
            </w:pPr>
            <w:r>
              <w:rPr>
                <w:sz w:val="24"/>
                <w:szCs w:val="24"/>
              </w:rPr>
              <w:t>-</w:t>
            </w:r>
          </w:p>
        </w:tc>
      </w:tr>
      <w:tr w:rsidR="00E41A7F" w:rsidTr="00843578">
        <w:tc>
          <w:tcPr>
            <w:tcW w:w="2898" w:type="dxa"/>
            <w:tcBorders>
              <w:top w:val="single" w:sz="4" w:space="0" w:color="808080" w:themeColor="background1" w:themeShade="80"/>
            </w:tcBorders>
            <w:tcMar>
              <w:top w:w="115" w:type="dxa"/>
              <w:left w:w="115" w:type="dxa"/>
              <w:bottom w:w="29" w:type="dxa"/>
              <w:right w:w="115" w:type="dxa"/>
            </w:tcMar>
          </w:tcPr>
          <w:p w:rsidR="00E41A7F" w:rsidRPr="00CC6F8B" w:rsidRDefault="00E41A7F" w:rsidP="00E41A7F">
            <w:pPr>
              <w:pStyle w:val="NoSpacing"/>
              <w:rPr>
                <w:b/>
                <w:sz w:val="24"/>
                <w:szCs w:val="24"/>
              </w:rPr>
            </w:pPr>
            <w:r w:rsidRPr="00CC6F8B">
              <w:rPr>
                <w:b/>
                <w:sz w:val="24"/>
                <w:szCs w:val="24"/>
              </w:rPr>
              <w:t xml:space="preserve"> Total</w:t>
            </w:r>
          </w:p>
        </w:tc>
        <w:tc>
          <w:tcPr>
            <w:tcW w:w="2340" w:type="dxa"/>
            <w:tcBorders>
              <w:top w:val="single" w:sz="4" w:space="0" w:color="808080" w:themeColor="background1" w:themeShade="80"/>
            </w:tcBorders>
            <w:tcMar>
              <w:bottom w:w="29" w:type="dxa"/>
            </w:tcMar>
          </w:tcPr>
          <w:p w:rsidR="00E41A7F" w:rsidRPr="00CC6F8B" w:rsidRDefault="00E41A7F" w:rsidP="00E41A7F">
            <w:pPr>
              <w:pStyle w:val="NoSpacing"/>
              <w:jc w:val="right"/>
              <w:rPr>
                <w:b/>
                <w:sz w:val="24"/>
                <w:szCs w:val="24"/>
              </w:rPr>
            </w:pPr>
          </w:p>
        </w:tc>
        <w:tc>
          <w:tcPr>
            <w:tcW w:w="2700" w:type="dxa"/>
            <w:tcBorders>
              <w:top w:val="single" w:sz="4" w:space="0" w:color="808080" w:themeColor="background1" w:themeShade="80"/>
            </w:tcBorders>
            <w:tcMar>
              <w:top w:w="115" w:type="dxa"/>
              <w:left w:w="115" w:type="dxa"/>
              <w:bottom w:w="29" w:type="dxa"/>
              <w:right w:w="115" w:type="dxa"/>
            </w:tcMar>
          </w:tcPr>
          <w:p w:rsidR="00E41A7F" w:rsidRPr="00CC6F8B" w:rsidRDefault="00E41A7F" w:rsidP="00E41A7F">
            <w:pPr>
              <w:pStyle w:val="NoSpacing"/>
              <w:jc w:val="right"/>
              <w:rPr>
                <w:b/>
                <w:sz w:val="24"/>
                <w:szCs w:val="24"/>
              </w:rPr>
            </w:pPr>
          </w:p>
        </w:tc>
        <w:tc>
          <w:tcPr>
            <w:tcW w:w="1638" w:type="dxa"/>
            <w:tcBorders>
              <w:top w:val="single" w:sz="4" w:space="0" w:color="808080" w:themeColor="background1" w:themeShade="80"/>
            </w:tcBorders>
            <w:tcMar>
              <w:top w:w="115" w:type="dxa"/>
              <w:left w:w="115" w:type="dxa"/>
              <w:bottom w:w="29" w:type="dxa"/>
              <w:right w:w="115" w:type="dxa"/>
            </w:tcMar>
          </w:tcPr>
          <w:p w:rsidR="00E41A7F" w:rsidRPr="00CC6F8B" w:rsidRDefault="00E41A7F" w:rsidP="00843578">
            <w:pPr>
              <w:pStyle w:val="NoSpacing"/>
              <w:jc w:val="right"/>
              <w:rPr>
                <w:b/>
                <w:sz w:val="24"/>
                <w:szCs w:val="24"/>
              </w:rPr>
            </w:pPr>
            <w:r w:rsidRPr="00CC6F8B">
              <w:rPr>
                <w:b/>
                <w:sz w:val="24"/>
                <w:szCs w:val="24"/>
              </w:rPr>
              <w:t xml:space="preserve">$ </w:t>
            </w:r>
            <w:r w:rsidR="00843578">
              <w:rPr>
                <w:b/>
                <w:sz w:val="24"/>
                <w:szCs w:val="24"/>
              </w:rPr>
              <w:t>23,230</w:t>
            </w:r>
          </w:p>
        </w:tc>
      </w:tr>
    </w:tbl>
    <w:p w:rsidR="00E45327" w:rsidRDefault="00E45327" w:rsidP="00E45327">
      <w:pPr>
        <w:pStyle w:val="Heading2"/>
      </w:pPr>
      <w:bookmarkStart w:id="22" w:name="_Toc389320653"/>
      <w:r>
        <w:t>Other</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7039"/>
      </w:tblGrid>
      <w:tr w:rsidR="00CC6F8B" w:rsidTr="00CC6F8B">
        <w:tc>
          <w:tcPr>
            <w:tcW w:w="2519" w:type="dxa"/>
            <w:tcBorders>
              <w:bottom w:val="single" w:sz="4" w:space="0" w:color="808080" w:themeColor="background1" w:themeShade="80"/>
            </w:tcBorders>
          </w:tcPr>
          <w:p w:rsidR="00CC6F8B" w:rsidRPr="00E45327" w:rsidRDefault="00CC6F8B" w:rsidP="00E41A7F">
            <w:pPr>
              <w:pStyle w:val="NoSpacing"/>
              <w:rPr>
                <w:sz w:val="24"/>
                <w:szCs w:val="24"/>
              </w:rPr>
            </w:pPr>
            <w:r>
              <w:rPr>
                <w:sz w:val="24"/>
                <w:szCs w:val="24"/>
              </w:rPr>
              <w:t>Item</w:t>
            </w:r>
          </w:p>
        </w:tc>
        <w:tc>
          <w:tcPr>
            <w:tcW w:w="7039" w:type="dxa"/>
            <w:tcBorders>
              <w:bottom w:val="single" w:sz="4" w:space="0" w:color="808080" w:themeColor="background1" w:themeShade="80"/>
            </w:tcBorders>
          </w:tcPr>
          <w:p w:rsidR="00CC6F8B" w:rsidRPr="00E45327" w:rsidRDefault="00CC6F8B" w:rsidP="00E41A7F">
            <w:pPr>
              <w:pStyle w:val="NoSpacing"/>
              <w:jc w:val="right"/>
              <w:rPr>
                <w:sz w:val="24"/>
                <w:szCs w:val="24"/>
              </w:rPr>
            </w:pPr>
            <w:r w:rsidRPr="00E45327">
              <w:rPr>
                <w:sz w:val="24"/>
                <w:szCs w:val="24"/>
              </w:rPr>
              <w:t>Cost</w:t>
            </w:r>
          </w:p>
        </w:tc>
      </w:tr>
      <w:tr w:rsidR="00CC6F8B" w:rsidTr="00CC6F8B">
        <w:tc>
          <w:tcPr>
            <w:tcW w:w="2519" w:type="dxa"/>
            <w:tcBorders>
              <w:top w:val="single" w:sz="4" w:space="0" w:color="808080" w:themeColor="background1" w:themeShade="80"/>
            </w:tcBorders>
            <w:tcMar>
              <w:top w:w="58" w:type="dxa"/>
              <w:left w:w="115" w:type="dxa"/>
              <w:bottom w:w="58" w:type="dxa"/>
              <w:right w:w="115" w:type="dxa"/>
            </w:tcMar>
          </w:tcPr>
          <w:p w:rsidR="00CC6F8B" w:rsidRPr="00E45327" w:rsidRDefault="00CC6F8B" w:rsidP="00E41A7F">
            <w:pPr>
              <w:pStyle w:val="NoSpacing"/>
              <w:rPr>
                <w:sz w:val="24"/>
                <w:szCs w:val="24"/>
              </w:rPr>
            </w:pPr>
            <w:r>
              <w:rPr>
                <w:sz w:val="24"/>
                <w:szCs w:val="24"/>
              </w:rPr>
              <w:t>Employee Training</w:t>
            </w:r>
          </w:p>
        </w:tc>
        <w:tc>
          <w:tcPr>
            <w:tcW w:w="7039" w:type="dxa"/>
            <w:tcBorders>
              <w:top w:val="single" w:sz="4" w:space="0" w:color="808080" w:themeColor="background1" w:themeShade="80"/>
            </w:tcBorders>
            <w:tcMar>
              <w:top w:w="58" w:type="dxa"/>
              <w:left w:w="115" w:type="dxa"/>
              <w:bottom w:w="58" w:type="dxa"/>
              <w:right w:w="115" w:type="dxa"/>
            </w:tcMar>
          </w:tcPr>
          <w:p w:rsidR="00CC6F8B" w:rsidRPr="00E94070" w:rsidRDefault="00CC6F8B" w:rsidP="00E41A7F">
            <w:pPr>
              <w:pStyle w:val="NoSpacing"/>
              <w:jc w:val="right"/>
              <w:rPr>
                <w:sz w:val="24"/>
                <w:szCs w:val="24"/>
              </w:rPr>
            </w:pPr>
            <w:r>
              <w:rPr>
                <w:sz w:val="24"/>
                <w:szCs w:val="24"/>
              </w:rPr>
              <w:t>$ 1,000</w:t>
            </w:r>
          </w:p>
        </w:tc>
      </w:tr>
      <w:tr w:rsidR="00CC6F8B" w:rsidTr="00CC6F8B">
        <w:tc>
          <w:tcPr>
            <w:tcW w:w="2519" w:type="dxa"/>
            <w:tcMar>
              <w:top w:w="58" w:type="dxa"/>
              <w:left w:w="115" w:type="dxa"/>
              <w:bottom w:w="58" w:type="dxa"/>
              <w:right w:w="115" w:type="dxa"/>
            </w:tcMar>
          </w:tcPr>
          <w:p w:rsidR="00CC6F8B" w:rsidRPr="00E45327" w:rsidRDefault="00CC6F8B" w:rsidP="00E41A7F">
            <w:pPr>
              <w:pStyle w:val="NoSpacing"/>
              <w:rPr>
                <w:sz w:val="24"/>
                <w:szCs w:val="24"/>
              </w:rPr>
            </w:pPr>
            <w:r>
              <w:rPr>
                <w:sz w:val="24"/>
                <w:szCs w:val="24"/>
              </w:rPr>
              <w:t>Transportation</w:t>
            </w:r>
          </w:p>
        </w:tc>
        <w:tc>
          <w:tcPr>
            <w:tcW w:w="7039" w:type="dxa"/>
            <w:tcMar>
              <w:top w:w="58" w:type="dxa"/>
              <w:left w:w="115" w:type="dxa"/>
              <w:bottom w:w="58" w:type="dxa"/>
              <w:right w:w="115" w:type="dxa"/>
            </w:tcMar>
          </w:tcPr>
          <w:p w:rsidR="00CC6F8B" w:rsidRPr="00E94070" w:rsidRDefault="00CC6F8B" w:rsidP="00E41A7F">
            <w:pPr>
              <w:pStyle w:val="NoSpacing"/>
              <w:jc w:val="right"/>
              <w:rPr>
                <w:sz w:val="24"/>
                <w:szCs w:val="24"/>
              </w:rPr>
            </w:pPr>
            <w:r>
              <w:rPr>
                <w:sz w:val="24"/>
                <w:szCs w:val="24"/>
              </w:rPr>
              <w:t>$ 2,000</w:t>
            </w:r>
          </w:p>
        </w:tc>
      </w:tr>
      <w:tr w:rsidR="00CC6F8B" w:rsidTr="00CC6F8B">
        <w:tc>
          <w:tcPr>
            <w:tcW w:w="2519" w:type="dxa"/>
            <w:tcBorders>
              <w:top w:val="single" w:sz="4" w:space="0" w:color="808080" w:themeColor="background1" w:themeShade="80"/>
            </w:tcBorders>
            <w:tcMar>
              <w:top w:w="115" w:type="dxa"/>
              <w:left w:w="115" w:type="dxa"/>
              <w:bottom w:w="29" w:type="dxa"/>
              <w:right w:w="115" w:type="dxa"/>
            </w:tcMar>
          </w:tcPr>
          <w:p w:rsidR="00CC6F8B" w:rsidRPr="00CC6F8B" w:rsidRDefault="00CC6F8B" w:rsidP="00E41A7F">
            <w:pPr>
              <w:pStyle w:val="NoSpacing"/>
              <w:rPr>
                <w:b/>
                <w:sz w:val="24"/>
                <w:szCs w:val="24"/>
              </w:rPr>
            </w:pPr>
            <w:r w:rsidRPr="00CC6F8B">
              <w:rPr>
                <w:b/>
                <w:sz w:val="24"/>
                <w:szCs w:val="24"/>
              </w:rPr>
              <w:t xml:space="preserve"> Total</w:t>
            </w:r>
          </w:p>
        </w:tc>
        <w:tc>
          <w:tcPr>
            <w:tcW w:w="7039" w:type="dxa"/>
            <w:tcBorders>
              <w:top w:val="single" w:sz="4" w:space="0" w:color="808080" w:themeColor="background1" w:themeShade="80"/>
            </w:tcBorders>
            <w:tcMar>
              <w:top w:w="115" w:type="dxa"/>
              <w:left w:w="115" w:type="dxa"/>
              <w:bottom w:w="29" w:type="dxa"/>
              <w:right w:w="115" w:type="dxa"/>
            </w:tcMar>
          </w:tcPr>
          <w:p w:rsidR="00CC6F8B" w:rsidRPr="00CC6F8B" w:rsidRDefault="00CC6F8B" w:rsidP="00E41A7F">
            <w:pPr>
              <w:pStyle w:val="NoSpacing"/>
              <w:jc w:val="right"/>
              <w:rPr>
                <w:b/>
                <w:sz w:val="24"/>
                <w:szCs w:val="24"/>
              </w:rPr>
            </w:pPr>
            <w:r w:rsidRPr="00CC6F8B">
              <w:rPr>
                <w:b/>
                <w:sz w:val="24"/>
                <w:szCs w:val="24"/>
              </w:rPr>
              <w:t>$ 3,000</w:t>
            </w:r>
          </w:p>
        </w:tc>
      </w:tr>
    </w:tbl>
    <w:p w:rsidR="00E45327" w:rsidRDefault="00C80BB7" w:rsidP="00C80BB7">
      <w:pPr>
        <w:pStyle w:val="Heading2"/>
      </w:pPr>
      <w:bookmarkStart w:id="23" w:name="_Toc389320654"/>
      <w:r>
        <w:lastRenderedPageBreak/>
        <w:t>Total</w:t>
      </w:r>
      <w:r w:rsidR="00734E99">
        <w:t xml:space="preserve"> Project Resource Costs</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7039"/>
      </w:tblGrid>
      <w:tr w:rsidR="00C80BB7" w:rsidTr="00073C3E">
        <w:tc>
          <w:tcPr>
            <w:tcW w:w="2519" w:type="dxa"/>
            <w:tcBorders>
              <w:bottom w:val="single" w:sz="4" w:space="0" w:color="808080" w:themeColor="background1" w:themeShade="80"/>
            </w:tcBorders>
          </w:tcPr>
          <w:p w:rsidR="00C80BB7" w:rsidRPr="00E45327" w:rsidRDefault="00C80BB7" w:rsidP="00073C3E">
            <w:pPr>
              <w:pStyle w:val="NoSpacing"/>
              <w:rPr>
                <w:sz w:val="24"/>
                <w:szCs w:val="24"/>
              </w:rPr>
            </w:pPr>
            <w:r>
              <w:rPr>
                <w:sz w:val="24"/>
                <w:szCs w:val="24"/>
              </w:rPr>
              <w:t>Section</w:t>
            </w:r>
          </w:p>
        </w:tc>
        <w:tc>
          <w:tcPr>
            <w:tcW w:w="7039" w:type="dxa"/>
            <w:tcBorders>
              <w:bottom w:val="single" w:sz="4" w:space="0" w:color="808080" w:themeColor="background1" w:themeShade="80"/>
            </w:tcBorders>
          </w:tcPr>
          <w:p w:rsidR="00C80BB7" w:rsidRPr="00E45327" w:rsidRDefault="00C80BB7" w:rsidP="00073C3E">
            <w:pPr>
              <w:pStyle w:val="NoSpacing"/>
              <w:jc w:val="right"/>
              <w:rPr>
                <w:sz w:val="24"/>
                <w:szCs w:val="24"/>
              </w:rPr>
            </w:pPr>
            <w:r w:rsidRPr="00E45327">
              <w:rPr>
                <w:sz w:val="24"/>
                <w:szCs w:val="24"/>
              </w:rPr>
              <w:t>Cost</w:t>
            </w:r>
          </w:p>
        </w:tc>
      </w:tr>
      <w:tr w:rsidR="00C80BB7" w:rsidTr="00073C3E">
        <w:tc>
          <w:tcPr>
            <w:tcW w:w="2519" w:type="dxa"/>
            <w:tcBorders>
              <w:top w:val="single" w:sz="4" w:space="0" w:color="808080" w:themeColor="background1" w:themeShade="80"/>
            </w:tcBorders>
            <w:tcMar>
              <w:top w:w="58" w:type="dxa"/>
              <w:left w:w="115" w:type="dxa"/>
              <w:bottom w:w="58" w:type="dxa"/>
              <w:right w:w="115" w:type="dxa"/>
            </w:tcMar>
          </w:tcPr>
          <w:p w:rsidR="00C80BB7" w:rsidRPr="00E45327" w:rsidRDefault="00C80BB7" w:rsidP="00073C3E">
            <w:pPr>
              <w:pStyle w:val="NoSpacing"/>
              <w:rPr>
                <w:sz w:val="24"/>
                <w:szCs w:val="24"/>
              </w:rPr>
            </w:pPr>
            <w:r>
              <w:rPr>
                <w:sz w:val="24"/>
                <w:szCs w:val="24"/>
              </w:rPr>
              <w:t>Human Resources</w:t>
            </w:r>
          </w:p>
        </w:tc>
        <w:tc>
          <w:tcPr>
            <w:tcW w:w="7039" w:type="dxa"/>
            <w:tcBorders>
              <w:top w:val="single" w:sz="4" w:space="0" w:color="808080" w:themeColor="background1" w:themeShade="80"/>
            </w:tcBorders>
            <w:tcMar>
              <w:top w:w="58" w:type="dxa"/>
              <w:left w:w="115" w:type="dxa"/>
              <w:bottom w:w="58" w:type="dxa"/>
              <w:right w:w="115" w:type="dxa"/>
            </w:tcMar>
          </w:tcPr>
          <w:p w:rsidR="00C80BB7" w:rsidRPr="00E94070" w:rsidRDefault="00C80BB7" w:rsidP="00C80BB7">
            <w:pPr>
              <w:pStyle w:val="NoSpacing"/>
              <w:jc w:val="right"/>
              <w:rPr>
                <w:sz w:val="24"/>
                <w:szCs w:val="24"/>
              </w:rPr>
            </w:pPr>
            <w:r>
              <w:rPr>
                <w:sz w:val="24"/>
                <w:szCs w:val="24"/>
              </w:rPr>
              <w:t>$ 316,880</w:t>
            </w:r>
          </w:p>
        </w:tc>
      </w:tr>
      <w:tr w:rsidR="00C80BB7" w:rsidTr="00073C3E">
        <w:tc>
          <w:tcPr>
            <w:tcW w:w="2519" w:type="dxa"/>
            <w:tcMar>
              <w:top w:w="58" w:type="dxa"/>
              <w:left w:w="115" w:type="dxa"/>
              <w:bottom w:w="58" w:type="dxa"/>
              <w:right w:w="115" w:type="dxa"/>
            </w:tcMar>
          </w:tcPr>
          <w:p w:rsidR="00C80BB7" w:rsidRPr="00E45327" w:rsidRDefault="00C80BB7" w:rsidP="00073C3E">
            <w:pPr>
              <w:pStyle w:val="NoSpacing"/>
              <w:rPr>
                <w:sz w:val="24"/>
                <w:szCs w:val="24"/>
              </w:rPr>
            </w:pPr>
            <w:r>
              <w:rPr>
                <w:sz w:val="24"/>
                <w:szCs w:val="24"/>
              </w:rPr>
              <w:t>Technology Resources</w:t>
            </w:r>
          </w:p>
        </w:tc>
        <w:tc>
          <w:tcPr>
            <w:tcW w:w="7039" w:type="dxa"/>
            <w:tcMar>
              <w:top w:w="58" w:type="dxa"/>
              <w:left w:w="115" w:type="dxa"/>
              <w:bottom w:w="58" w:type="dxa"/>
              <w:right w:w="115" w:type="dxa"/>
            </w:tcMar>
          </w:tcPr>
          <w:p w:rsidR="00C80BB7" w:rsidRPr="00E94070" w:rsidRDefault="00C80BB7" w:rsidP="00073C3E">
            <w:pPr>
              <w:pStyle w:val="NoSpacing"/>
              <w:jc w:val="right"/>
              <w:rPr>
                <w:sz w:val="24"/>
                <w:szCs w:val="24"/>
              </w:rPr>
            </w:pPr>
            <w:r>
              <w:rPr>
                <w:sz w:val="24"/>
                <w:szCs w:val="24"/>
              </w:rPr>
              <w:t>$ 8,400</w:t>
            </w:r>
          </w:p>
        </w:tc>
      </w:tr>
      <w:tr w:rsidR="00C80BB7" w:rsidTr="00073C3E">
        <w:tc>
          <w:tcPr>
            <w:tcW w:w="2519" w:type="dxa"/>
            <w:tcMar>
              <w:top w:w="58" w:type="dxa"/>
              <w:left w:w="115" w:type="dxa"/>
              <w:bottom w:w="58" w:type="dxa"/>
              <w:right w:w="115" w:type="dxa"/>
            </w:tcMar>
          </w:tcPr>
          <w:p w:rsidR="00C80BB7" w:rsidRDefault="00C80BB7" w:rsidP="00073C3E">
            <w:pPr>
              <w:pStyle w:val="NoSpacing"/>
              <w:rPr>
                <w:sz w:val="24"/>
                <w:szCs w:val="24"/>
              </w:rPr>
            </w:pPr>
            <w:r>
              <w:rPr>
                <w:sz w:val="24"/>
                <w:szCs w:val="24"/>
              </w:rPr>
              <w:t>Facility Resources</w:t>
            </w:r>
          </w:p>
        </w:tc>
        <w:tc>
          <w:tcPr>
            <w:tcW w:w="7039" w:type="dxa"/>
            <w:tcMar>
              <w:top w:w="58" w:type="dxa"/>
              <w:left w:w="115" w:type="dxa"/>
              <w:bottom w:w="58" w:type="dxa"/>
              <w:right w:w="115" w:type="dxa"/>
            </w:tcMar>
          </w:tcPr>
          <w:p w:rsidR="00C80BB7" w:rsidRDefault="00C80BB7" w:rsidP="00073C3E">
            <w:pPr>
              <w:pStyle w:val="NoSpacing"/>
              <w:jc w:val="right"/>
              <w:rPr>
                <w:sz w:val="24"/>
                <w:szCs w:val="24"/>
              </w:rPr>
            </w:pPr>
            <w:r>
              <w:rPr>
                <w:sz w:val="24"/>
                <w:szCs w:val="24"/>
              </w:rPr>
              <w:t>$ 23,230</w:t>
            </w:r>
          </w:p>
        </w:tc>
      </w:tr>
      <w:tr w:rsidR="00C80BB7" w:rsidTr="00073C3E">
        <w:tc>
          <w:tcPr>
            <w:tcW w:w="2519" w:type="dxa"/>
            <w:tcMar>
              <w:top w:w="58" w:type="dxa"/>
              <w:left w:w="115" w:type="dxa"/>
              <w:bottom w:w="58" w:type="dxa"/>
              <w:right w:w="115" w:type="dxa"/>
            </w:tcMar>
          </w:tcPr>
          <w:p w:rsidR="00C80BB7" w:rsidRDefault="00C80BB7" w:rsidP="00073C3E">
            <w:pPr>
              <w:pStyle w:val="NoSpacing"/>
              <w:rPr>
                <w:sz w:val="24"/>
                <w:szCs w:val="24"/>
              </w:rPr>
            </w:pPr>
            <w:r>
              <w:rPr>
                <w:sz w:val="24"/>
                <w:szCs w:val="24"/>
              </w:rPr>
              <w:t>Other</w:t>
            </w:r>
          </w:p>
        </w:tc>
        <w:tc>
          <w:tcPr>
            <w:tcW w:w="7039" w:type="dxa"/>
            <w:tcMar>
              <w:top w:w="58" w:type="dxa"/>
              <w:left w:w="115" w:type="dxa"/>
              <w:bottom w:w="58" w:type="dxa"/>
              <w:right w:w="115" w:type="dxa"/>
            </w:tcMar>
          </w:tcPr>
          <w:p w:rsidR="00C80BB7" w:rsidRDefault="00C80BB7" w:rsidP="00073C3E">
            <w:pPr>
              <w:pStyle w:val="NoSpacing"/>
              <w:jc w:val="right"/>
              <w:rPr>
                <w:sz w:val="24"/>
                <w:szCs w:val="24"/>
              </w:rPr>
            </w:pPr>
            <w:r>
              <w:rPr>
                <w:sz w:val="24"/>
                <w:szCs w:val="24"/>
              </w:rPr>
              <w:t>$ 3,000</w:t>
            </w:r>
          </w:p>
        </w:tc>
      </w:tr>
      <w:tr w:rsidR="00C80BB7" w:rsidRPr="00734E99" w:rsidTr="00073C3E">
        <w:tc>
          <w:tcPr>
            <w:tcW w:w="2519" w:type="dxa"/>
            <w:tcBorders>
              <w:top w:val="single" w:sz="4" w:space="0" w:color="808080" w:themeColor="background1" w:themeShade="80"/>
            </w:tcBorders>
            <w:tcMar>
              <w:top w:w="115" w:type="dxa"/>
              <w:left w:w="115" w:type="dxa"/>
              <w:bottom w:w="29" w:type="dxa"/>
              <w:right w:w="115" w:type="dxa"/>
            </w:tcMar>
          </w:tcPr>
          <w:p w:rsidR="00C80BB7" w:rsidRPr="00734E99" w:rsidRDefault="00C80BB7" w:rsidP="00073C3E">
            <w:pPr>
              <w:pStyle w:val="NoSpacing"/>
              <w:rPr>
                <w:b/>
                <w:color w:val="FF0000"/>
                <w:sz w:val="24"/>
                <w:szCs w:val="24"/>
              </w:rPr>
            </w:pPr>
            <w:r w:rsidRPr="00734E99">
              <w:rPr>
                <w:b/>
                <w:color w:val="FF0000"/>
                <w:sz w:val="24"/>
                <w:szCs w:val="24"/>
              </w:rPr>
              <w:t xml:space="preserve"> Total</w:t>
            </w:r>
          </w:p>
        </w:tc>
        <w:tc>
          <w:tcPr>
            <w:tcW w:w="7039" w:type="dxa"/>
            <w:tcBorders>
              <w:top w:val="single" w:sz="4" w:space="0" w:color="808080" w:themeColor="background1" w:themeShade="80"/>
            </w:tcBorders>
            <w:tcMar>
              <w:top w:w="115" w:type="dxa"/>
              <w:left w:w="115" w:type="dxa"/>
              <w:bottom w:w="29" w:type="dxa"/>
              <w:right w:w="115" w:type="dxa"/>
            </w:tcMar>
          </w:tcPr>
          <w:p w:rsidR="00C80BB7" w:rsidRPr="00734E99" w:rsidRDefault="00C80BB7" w:rsidP="00C80BB7">
            <w:pPr>
              <w:pStyle w:val="NoSpacing"/>
              <w:jc w:val="right"/>
              <w:rPr>
                <w:b/>
                <w:color w:val="FF0000"/>
                <w:sz w:val="24"/>
                <w:szCs w:val="24"/>
              </w:rPr>
            </w:pPr>
            <w:r w:rsidRPr="00734E99">
              <w:rPr>
                <w:b/>
                <w:color w:val="FF0000"/>
                <w:sz w:val="24"/>
                <w:szCs w:val="24"/>
              </w:rPr>
              <w:t>$ 351,510</w:t>
            </w:r>
          </w:p>
        </w:tc>
      </w:tr>
    </w:tbl>
    <w:p w:rsidR="00C80BB7" w:rsidRPr="00C80BB7" w:rsidRDefault="00C80BB7" w:rsidP="00C80BB7"/>
    <w:p w:rsidR="00E41A7F" w:rsidRDefault="00E41A7F" w:rsidP="00E41A7F">
      <w:pPr>
        <w:pStyle w:val="Heading2"/>
      </w:pPr>
      <w:bookmarkStart w:id="24" w:name="_Toc389320655"/>
      <w:r>
        <w:t>References</w:t>
      </w:r>
      <w:bookmarkEnd w:id="24"/>
    </w:p>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9067"/>
      </w:tblGrid>
      <w:tr w:rsidR="00CE7A75" w:rsidRPr="0016636C" w:rsidTr="00E41A7F">
        <w:tc>
          <w:tcPr>
            <w:tcW w:w="468" w:type="dxa"/>
          </w:tcPr>
          <w:p w:rsidR="00CE7A75" w:rsidRPr="0016636C" w:rsidRDefault="00E41A7F" w:rsidP="00E41A7F">
            <w:pPr>
              <w:rPr>
                <w:sz w:val="18"/>
                <w:szCs w:val="18"/>
              </w:rPr>
            </w:pPr>
            <w:r>
              <w:rPr>
                <w:sz w:val="18"/>
                <w:szCs w:val="18"/>
              </w:rPr>
              <w:t>[1]</w:t>
            </w:r>
          </w:p>
        </w:tc>
        <w:tc>
          <w:tcPr>
            <w:tcW w:w="9108" w:type="dxa"/>
          </w:tcPr>
          <w:p w:rsidR="00CE7A75" w:rsidRPr="0016636C" w:rsidRDefault="002E255C" w:rsidP="00E41A7F">
            <w:pPr>
              <w:rPr>
                <w:sz w:val="18"/>
                <w:szCs w:val="18"/>
              </w:rPr>
            </w:pPr>
            <w:r w:rsidRPr="002E255C">
              <w:rPr>
                <w:sz w:val="18"/>
                <w:szCs w:val="18"/>
              </w:rPr>
              <w:t>http://www.indeed.com/salary/Network-Engineer.html</w:t>
            </w:r>
            <w:r>
              <w:rPr>
                <w:sz w:val="18"/>
                <w:szCs w:val="18"/>
              </w:rPr>
              <w:t xml:space="preserve"> - 91k a year ~ $43.5 hr</w:t>
            </w:r>
          </w:p>
        </w:tc>
      </w:tr>
      <w:tr w:rsidR="00CE7A75" w:rsidRPr="0016636C" w:rsidTr="00E41A7F">
        <w:tc>
          <w:tcPr>
            <w:tcW w:w="468" w:type="dxa"/>
          </w:tcPr>
          <w:p w:rsidR="00CE7A75" w:rsidRPr="0016636C" w:rsidRDefault="00E41A7F" w:rsidP="00E41A7F">
            <w:pPr>
              <w:rPr>
                <w:sz w:val="18"/>
                <w:szCs w:val="18"/>
              </w:rPr>
            </w:pPr>
            <w:r>
              <w:rPr>
                <w:sz w:val="18"/>
                <w:szCs w:val="18"/>
              </w:rPr>
              <w:t>[2]</w:t>
            </w:r>
          </w:p>
        </w:tc>
        <w:tc>
          <w:tcPr>
            <w:tcW w:w="9108" w:type="dxa"/>
          </w:tcPr>
          <w:p w:rsidR="00CE7A75" w:rsidRPr="0016636C" w:rsidRDefault="002E255C" w:rsidP="00E41A7F">
            <w:pPr>
              <w:rPr>
                <w:sz w:val="18"/>
                <w:szCs w:val="18"/>
              </w:rPr>
            </w:pPr>
            <w:r w:rsidRPr="002E255C">
              <w:rPr>
                <w:sz w:val="18"/>
                <w:szCs w:val="18"/>
              </w:rPr>
              <w:t>http://www.indeed.com/salary/Database-Architect.html</w:t>
            </w:r>
            <w:r>
              <w:rPr>
                <w:sz w:val="18"/>
                <w:szCs w:val="18"/>
              </w:rPr>
              <w:t xml:space="preserve"> - 102k a year ~ $50 hr</w:t>
            </w:r>
          </w:p>
        </w:tc>
      </w:tr>
      <w:tr w:rsidR="00CE7A75" w:rsidRPr="0016636C" w:rsidTr="00E41A7F">
        <w:tc>
          <w:tcPr>
            <w:tcW w:w="468" w:type="dxa"/>
          </w:tcPr>
          <w:p w:rsidR="00CE7A75" w:rsidRPr="0016636C" w:rsidRDefault="00E41A7F" w:rsidP="00E41A7F">
            <w:pPr>
              <w:rPr>
                <w:sz w:val="18"/>
                <w:szCs w:val="18"/>
              </w:rPr>
            </w:pPr>
            <w:r>
              <w:rPr>
                <w:sz w:val="18"/>
                <w:szCs w:val="18"/>
              </w:rPr>
              <w:t>[3]</w:t>
            </w:r>
          </w:p>
        </w:tc>
        <w:tc>
          <w:tcPr>
            <w:tcW w:w="9108" w:type="dxa"/>
          </w:tcPr>
          <w:p w:rsidR="00CE7A75" w:rsidRPr="0016636C" w:rsidRDefault="00232F84" w:rsidP="00E41A7F">
            <w:pPr>
              <w:rPr>
                <w:sz w:val="18"/>
                <w:szCs w:val="18"/>
              </w:rPr>
            </w:pPr>
            <w:r w:rsidRPr="00232F84">
              <w:rPr>
                <w:sz w:val="18"/>
                <w:szCs w:val="18"/>
              </w:rPr>
              <w:t>http://www1.salary.com/Web-Designer-salary.html</w:t>
            </w:r>
            <w:r>
              <w:rPr>
                <w:sz w:val="18"/>
                <w:szCs w:val="18"/>
              </w:rPr>
              <w:t xml:space="preserve"> - 63k a year ~ $30 hr</w:t>
            </w:r>
          </w:p>
        </w:tc>
      </w:tr>
      <w:tr w:rsidR="00CE7A75" w:rsidRPr="0016636C" w:rsidTr="00E41A7F">
        <w:tc>
          <w:tcPr>
            <w:tcW w:w="468" w:type="dxa"/>
          </w:tcPr>
          <w:p w:rsidR="00CE7A75" w:rsidRPr="0016636C" w:rsidRDefault="00E41A7F" w:rsidP="00E41A7F">
            <w:pPr>
              <w:rPr>
                <w:sz w:val="18"/>
                <w:szCs w:val="18"/>
              </w:rPr>
            </w:pPr>
            <w:r>
              <w:rPr>
                <w:sz w:val="18"/>
                <w:szCs w:val="18"/>
              </w:rPr>
              <w:t>[4]</w:t>
            </w:r>
          </w:p>
        </w:tc>
        <w:tc>
          <w:tcPr>
            <w:tcW w:w="9108" w:type="dxa"/>
          </w:tcPr>
          <w:p w:rsidR="00CE7A75" w:rsidRPr="0016636C" w:rsidRDefault="00232F84" w:rsidP="00E41A7F">
            <w:pPr>
              <w:rPr>
                <w:sz w:val="18"/>
                <w:szCs w:val="18"/>
              </w:rPr>
            </w:pPr>
            <w:r w:rsidRPr="00232F84">
              <w:rPr>
                <w:sz w:val="18"/>
                <w:szCs w:val="18"/>
              </w:rPr>
              <w:t>http://www.indeed.com/salary/Web-Developer.html</w:t>
            </w:r>
            <w:r>
              <w:rPr>
                <w:sz w:val="18"/>
                <w:szCs w:val="18"/>
              </w:rPr>
              <w:t xml:space="preserve"> - 63k a year ~ $30 hr</w:t>
            </w:r>
          </w:p>
        </w:tc>
      </w:tr>
      <w:tr w:rsidR="00E41A7F" w:rsidRPr="0016636C" w:rsidTr="00E41A7F">
        <w:tc>
          <w:tcPr>
            <w:tcW w:w="468" w:type="dxa"/>
          </w:tcPr>
          <w:p w:rsidR="00E41A7F" w:rsidRDefault="00E41A7F" w:rsidP="00E41A7F">
            <w:pPr>
              <w:rPr>
                <w:sz w:val="18"/>
                <w:szCs w:val="18"/>
              </w:rPr>
            </w:pPr>
            <w:r>
              <w:rPr>
                <w:sz w:val="18"/>
                <w:szCs w:val="18"/>
              </w:rPr>
              <w:t>[5]</w:t>
            </w:r>
          </w:p>
        </w:tc>
        <w:tc>
          <w:tcPr>
            <w:tcW w:w="9108" w:type="dxa"/>
          </w:tcPr>
          <w:p w:rsidR="00E41A7F" w:rsidRPr="0016636C" w:rsidRDefault="00232F84" w:rsidP="00E41A7F">
            <w:pPr>
              <w:rPr>
                <w:sz w:val="18"/>
                <w:szCs w:val="18"/>
              </w:rPr>
            </w:pPr>
            <w:r w:rsidRPr="00232F84">
              <w:rPr>
                <w:sz w:val="18"/>
                <w:szCs w:val="18"/>
              </w:rPr>
              <w:t>http://www.indeed.com/salary/Web-Developer.html</w:t>
            </w:r>
            <w:r>
              <w:rPr>
                <w:sz w:val="18"/>
                <w:szCs w:val="18"/>
              </w:rPr>
              <w:t xml:space="preserve"> - 88k a year ~ $42 hr</w:t>
            </w:r>
          </w:p>
        </w:tc>
      </w:tr>
      <w:tr w:rsidR="002E255C" w:rsidRPr="0016636C" w:rsidTr="00E41A7F">
        <w:tc>
          <w:tcPr>
            <w:tcW w:w="468" w:type="dxa"/>
          </w:tcPr>
          <w:p w:rsidR="002E255C" w:rsidRDefault="002E255C" w:rsidP="00E41A7F">
            <w:pPr>
              <w:rPr>
                <w:sz w:val="18"/>
                <w:szCs w:val="18"/>
              </w:rPr>
            </w:pPr>
            <w:r>
              <w:rPr>
                <w:sz w:val="18"/>
                <w:szCs w:val="18"/>
              </w:rPr>
              <w:t>[6]</w:t>
            </w:r>
          </w:p>
        </w:tc>
        <w:tc>
          <w:tcPr>
            <w:tcW w:w="9108" w:type="dxa"/>
          </w:tcPr>
          <w:p w:rsidR="002E255C" w:rsidRPr="00232F84" w:rsidRDefault="002E255C" w:rsidP="00E41A7F">
            <w:pPr>
              <w:rPr>
                <w:sz w:val="18"/>
                <w:szCs w:val="18"/>
              </w:rPr>
            </w:pPr>
            <w:r w:rsidRPr="002E255C">
              <w:rPr>
                <w:sz w:val="18"/>
                <w:szCs w:val="18"/>
              </w:rPr>
              <w:t>http://www1.salary.com/IT-Project-Manager-II-salary.html</w:t>
            </w:r>
            <w:r>
              <w:rPr>
                <w:sz w:val="18"/>
                <w:szCs w:val="18"/>
              </w:rPr>
              <w:t xml:space="preserve"> - 87k a year ~ $42hr</w:t>
            </w:r>
          </w:p>
        </w:tc>
      </w:tr>
      <w:tr w:rsidR="00843578" w:rsidRPr="0016636C" w:rsidTr="00E41A7F">
        <w:tc>
          <w:tcPr>
            <w:tcW w:w="468" w:type="dxa"/>
          </w:tcPr>
          <w:p w:rsidR="00843578" w:rsidRDefault="00843578" w:rsidP="00E41A7F">
            <w:pPr>
              <w:rPr>
                <w:sz w:val="18"/>
                <w:szCs w:val="18"/>
              </w:rPr>
            </w:pPr>
            <w:r>
              <w:rPr>
                <w:sz w:val="18"/>
                <w:szCs w:val="18"/>
              </w:rPr>
              <w:t>[7]</w:t>
            </w:r>
          </w:p>
        </w:tc>
        <w:tc>
          <w:tcPr>
            <w:tcW w:w="9108" w:type="dxa"/>
          </w:tcPr>
          <w:p w:rsidR="00843578" w:rsidRPr="002E255C" w:rsidRDefault="00843578" w:rsidP="00843578">
            <w:pPr>
              <w:rPr>
                <w:sz w:val="18"/>
                <w:szCs w:val="18"/>
              </w:rPr>
            </w:pPr>
            <w:r w:rsidRPr="00843578">
              <w:rPr>
                <w:sz w:val="18"/>
                <w:szCs w:val="18"/>
              </w:rPr>
              <w:t>http://www.barcodesinc.com/hp/part-d3h27ua-aba.htm</w:t>
            </w:r>
            <w:r>
              <w:rPr>
                <w:sz w:val="18"/>
                <w:szCs w:val="18"/>
              </w:rPr>
              <w:t xml:space="preserve"> + cash drawer, and </w:t>
            </w:r>
            <w:r w:rsidR="00031ECC">
              <w:rPr>
                <w:sz w:val="18"/>
                <w:szCs w:val="18"/>
              </w:rPr>
              <w:t>receipt printer</w:t>
            </w:r>
          </w:p>
        </w:tc>
      </w:tr>
      <w:tr w:rsidR="00843578" w:rsidRPr="0016636C" w:rsidTr="00E41A7F">
        <w:tc>
          <w:tcPr>
            <w:tcW w:w="468" w:type="dxa"/>
          </w:tcPr>
          <w:p w:rsidR="00843578" w:rsidRDefault="00843578" w:rsidP="00E41A7F">
            <w:pPr>
              <w:rPr>
                <w:sz w:val="18"/>
                <w:szCs w:val="18"/>
              </w:rPr>
            </w:pPr>
            <w:r>
              <w:rPr>
                <w:sz w:val="18"/>
                <w:szCs w:val="18"/>
              </w:rPr>
              <w:t>[8]</w:t>
            </w:r>
          </w:p>
        </w:tc>
        <w:tc>
          <w:tcPr>
            <w:tcW w:w="9108" w:type="dxa"/>
          </w:tcPr>
          <w:p w:rsidR="00843578" w:rsidRPr="002E255C" w:rsidRDefault="00087010" w:rsidP="00E41A7F">
            <w:pPr>
              <w:rPr>
                <w:sz w:val="18"/>
                <w:szCs w:val="18"/>
              </w:rPr>
            </w:pPr>
            <w:r w:rsidRPr="00087010">
              <w:rPr>
                <w:sz w:val="18"/>
                <w:szCs w:val="18"/>
              </w:rPr>
              <w:t>http://www.dell.com/us/business/p/poweredge-t620/fs</w:t>
            </w:r>
          </w:p>
        </w:tc>
      </w:tr>
      <w:tr w:rsidR="00843578" w:rsidRPr="0016636C" w:rsidTr="00E41A7F">
        <w:tc>
          <w:tcPr>
            <w:tcW w:w="468" w:type="dxa"/>
          </w:tcPr>
          <w:p w:rsidR="00843578" w:rsidRDefault="00843578" w:rsidP="00E41A7F">
            <w:pPr>
              <w:rPr>
                <w:sz w:val="18"/>
                <w:szCs w:val="18"/>
              </w:rPr>
            </w:pPr>
            <w:r>
              <w:rPr>
                <w:sz w:val="18"/>
                <w:szCs w:val="18"/>
              </w:rPr>
              <w:t>[9]</w:t>
            </w:r>
          </w:p>
        </w:tc>
        <w:tc>
          <w:tcPr>
            <w:tcW w:w="9108" w:type="dxa"/>
          </w:tcPr>
          <w:p w:rsidR="00843578" w:rsidRPr="002E255C" w:rsidRDefault="00087010" w:rsidP="00E41A7F">
            <w:pPr>
              <w:rPr>
                <w:sz w:val="18"/>
                <w:szCs w:val="18"/>
              </w:rPr>
            </w:pPr>
            <w:r w:rsidRPr="00087010">
              <w:rPr>
                <w:sz w:val="18"/>
                <w:szCs w:val="18"/>
              </w:rPr>
              <w:t>http://configure.us.dell.com/dellstore/config.aspx?oc=smi3045w8s503a&amp;model_id=inspiron-3045-aio&amp;c=us&amp;l=en&amp;s=bsd&amp;cs=04</w:t>
            </w:r>
          </w:p>
        </w:tc>
      </w:tr>
      <w:tr w:rsidR="00843578" w:rsidRPr="0016636C" w:rsidTr="00E41A7F">
        <w:tc>
          <w:tcPr>
            <w:tcW w:w="468" w:type="dxa"/>
          </w:tcPr>
          <w:p w:rsidR="00843578" w:rsidRDefault="00843578" w:rsidP="00E41A7F">
            <w:pPr>
              <w:rPr>
                <w:sz w:val="18"/>
                <w:szCs w:val="18"/>
              </w:rPr>
            </w:pPr>
            <w:r>
              <w:rPr>
                <w:sz w:val="18"/>
                <w:szCs w:val="18"/>
              </w:rPr>
              <w:t>[10]</w:t>
            </w:r>
          </w:p>
        </w:tc>
        <w:tc>
          <w:tcPr>
            <w:tcW w:w="9108" w:type="dxa"/>
          </w:tcPr>
          <w:p w:rsidR="00843578" w:rsidRPr="002E255C" w:rsidRDefault="00EF0E54" w:rsidP="00E41A7F">
            <w:pPr>
              <w:rPr>
                <w:sz w:val="18"/>
                <w:szCs w:val="18"/>
              </w:rPr>
            </w:pPr>
            <w:r w:rsidRPr="00EF0E54">
              <w:rPr>
                <w:sz w:val="18"/>
                <w:szCs w:val="18"/>
              </w:rPr>
              <w:t>http://www.newegg.com/Product/Product.aspx?Item=N82E16833124154&amp;cm_re=router_switch-_-33-124-154-_-Product</w:t>
            </w:r>
          </w:p>
        </w:tc>
      </w:tr>
      <w:tr w:rsidR="00843578" w:rsidRPr="0016636C" w:rsidTr="00E41A7F">
        <w:tc>
          <w:tcPr>
            <w:tcW w:w="468" w:type="dxa"/>
          </w:tcPr>
          <w:p w:rsidR="00843578" w:rsidRDefault="00843578" w:rsidP="00E41A7F">
            <w:pPr>
              <w:rPr>
                <w:sz w:val="18"/>
                <w:szCs w:val="18"/>
              </w:rPr>
            </w:pPr>
            <w:r>
              <w:rPr>
                <w:sz w:val="18"/>
                <w:szCs w:val="18"/>
              </w:rPr>
              <w:t>[11]</w:t>
            </w:r>
          </w:p>
        </w:tc>
        <w:tc>
          <w:tcPr>
            <w:tcW w:w="9108" w:type="dxa"/>
          </w:tcPr>
          <w:p w:rsidR="00843578" w:rsidRPr="002E255C" w:rsidRDefault="00843578" w:rsidP="00E41A7F">
            <w:pPr>
              <w:rPr>
                <w:sz w:val="18"/>
                <w:szCs w:val="18"/>
              </w:rPr>
            </w:pPr>
            <w:r w:rsidRPr="00843578">
              <w:rPr>
                <w:sz w:val="18"/>
                <w:szCs w:val="18"/>
              </w:rPr>
              <w:t>http://www.entrepreneur.com/article/227319</w:t>
            </w:r>
          </w:p>
        </w:tc>
      </w:tr>
    </w:tbl>
    <w:p w:rsidR="00CE7A75" w:rsidRPr="00E45327" w:rsidRDefault="00CE7A75" w:rsidP="00E45327"/>
    <w:sectPr w:rsidR="00CE7A75" w:rsidRPr="00E45327" w:rsidSect="002952E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DA8" w:rsidRDefault="007D5DA8" w:rsidP="00CD533C">
      <w:pPr>
        <w:spacing w:after="0" w:line="240" w:lineRule="auto"/>
      </w:pPr>
      <w:r>
        <w:separator/>
      </w:r>
    </w:p>
  </w:endnote>
  <w:endnote w:type="continuationSeparator" w:id="0">
    <w:p w:rsidR="007D5DA8" w:rsidRDefault="007D5DA8" w:rsidP="00CD5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132360"/>
      <w:docPartObj>
        <w:docPartGallery w:val="Page Numbers (Bottom of Page)"/>
        <w:docPartUnique/>
      </w:docPartObj>
    </w:sdtPr>
    <w:sdtEndPr/>
    <w:sdtContent>
      <w:sdt>
        <w:sdtPr>
          <w:id w:val="-1669238322"/>
          <w:docPartObj>
            <w:docPartGallery w:val="Page Numbers (Top of Page)"/>
            <w:docPartUnique/>
          </w:docPartObj>
        </w:sdtPr>
        <w:sdtEndPr/>
        <w:sdtContent>
          <w:p w:rsidR="00CC4DC0" w:rsidRDefault="00CC4DC0">
            <w:pPr>
              <w:pStyle w:val="Footer"/>
              <w:jc w:val="center"/>
            </w:pPr>
            <w:r>
              <w:t xml:space="preserve">Carroll, Couts, Cronyn </w:t>
            </w:r>
            <w:r>
              <w:tab/>
            </w:r>
            <w:r>
              <w:tab/>
              <w:t>Managing IT Integration</w:t>
            </w:r>
          </w:p>
          <w:p w:rsidR="00CC4DC0" w:rsidRDefault="00CC4DC0">
            <w:pPr>
              <w:pStyle w:val="Footer"/>
              <w:jc w:val="center"/>
            </w:pPr>
            <w:r>
              <w:rPr>
                <w:noProof/>
              </w:rPr>
              <w:drawing>
                <wp:anchor distT="0" distB="0" distL="114300" distR="114300" simplePos="0" relativeHeight="251658240" behindDoc="0" locked="0" layoutInCell="1" allowOverlap="1">
                  <wp:simplePos x="0" y="0"/>
                  <wp:positionH relativeFrom="column">
                    <wp:posOffset>-8626</wp:posOffset>
                  </wp:positionH>
                  <wp:positionV relativeFrom="paragraph">
                    <wp:posOffset>6350</wp:posOffset>
                  </wp:positionV>
                  <wp:extent cx="152400" cy="152400"/>
                  <wp:effectExtent l="0" t="0" r="0" b="0"/>
                  <wp:wrapNone/>
                  <wp:docPr id="1" name="Picture 1" descr="C:\Users\br006093\Google Drive\Pictures\pegasu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006093\Google Drive\Pictures\pegasus-ic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t xml:space="preserve">     University of Central Florida      </w:t>
            </w:r>
            <w:r>
              <w:tab/>
            </w:r>
            <w:r>
              <w:tab/>
              <w:t>Summer 2014</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DA8" w:rsidRDefault="007D5DA8" w:rsidP="00CD533C">
      <w:pPr>
        <w:spacing w:after="0" w:line="240" w:lineRule="auto"/>
      </w:pPr>
      <w:r>
        <w:separator/>
      </w:r>
    </w:p>
  </w:footnote>
  <w:footnote w:type="continuationSeparator" w:id="0">
    <w:p w:rsidR="007D5DA8" w:rsidRDefault="007D5DA8" w:rsidP="00CD5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DC0" w:rsidRPr="00960919" w:rsidRDefault="00CC4DC0" w:rsidP="000044F7">
    <w:pPr>
      <w:pStyle w:val="Footer"/>
      <w:jc w:val="center"/>
    </w:pPr>
    <w:r>
      <w:rPr>
        <w:noProof/>
        <w:sz w:val="24"/>
        <w:szCs w:val="24"/>
      </w:rPr>
      <w:drawing>
        <wp:anchor distT="0" distB="0" distL="114300" distR="114300" simplePos="0" relativeHeight="251659264" behindDoc="0" locked="0" layoutInCell="1" allowOverlap="1">
          <wp:simplePos x="0" y="0"/>
          <wp:positionH relativeFrom="column">
            <wp:posOffset>-11430</wp:posOffset>
          </wp:positionH>
          <wp:positionV relativeFrom="paragraph">
            <wp:posOffset>38100</wp:posOffset>
          </wp:positionV>
          <wp:extent cx="727710" cy="137160"/>
          <wp:effectExtent l="19050" t="0" r="0" b="0"/>
          <wp:wrapNone/>
          <wp:docPr id="5"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1"/>
                  <a:srcRect/>
                  <a:stretch>
                    <a:fillRect/>
                  </a:stretch>
                </pic:blipFill>
                <pic:spPr bwMode="auto">
                  <a:xfrm>
                    <a:off x="0" y="0"/>
                    <a:ext cx="727710" cy="137160"/>
                  </a:xfrm>
                  <a:prstGeom prst="rect">
                    <a:avLst/>
                  </a:prstGeom>
                  <a:noFill/>
                  <a:ln w="9525">
                    <a:noFill/>
                    <a:miter lim="800000"/>
                    <a:headEnd/>
                    <a:tailEnd/>
                  </a:ln>
                </pic:spPr>
              </pic:pic>
            </a:graphicData>
          </a:graphic>
        </wp:anchor>
      </w:drawing>
    </w:r>
    <w:r>
      <w:rPr>
        <w:sz w:val="24"/>
        <w:szCs w:val="24"/>
      </w:rPr>
      <w:t xml:space="preserve">                      </w:t>
    </w:r>
    <w:r>
      <w:rPr>
        <w:sz w:val="24"/>
        <w:szCs w:val="24"/>
      </w:rPr>
      <w:tab/>
    </w:r>
    <w:r>
      <w:rPr>
        <w:sz w:val="24"/>
        <w:szCs w:val="24"/>
      </w:rPr>
      <w:tab/>
      <w:t>Project Infrastructure -</w:t>
    </w:r>
    <w:r>
      <w:t xml:space="preserve"> pg </w:t>
    </w:r>
    <w:r w:rsidRPr="00EB2A30">
      <w:rPr>
        <w:bCs/>
        <w:sz w:val="24"/>
        <w:szCs w:val="24"/>
      </w:rPr>
      <w:fldChar w:fldCharType="begin"/>
    </w:r>
    <w:r w:rsidRPr="00EB2A30">
      <w:rPr>
        <w:bCs/>
      </w:rPr>
      <w:instrText xml:space="preserve"> PAGE </w:instrText>
    </w:r>
    <w:r w:rsidRPr="00EB2A30">
      <w:rPr>
        <w:bCs/>
        <w:sz w:val="24"/>
        <w:szCs w:val="24"/>
      </w:rPr>
      <w:fldChar w:fldCharType="separate"/>
    </w:r>
    <w:r w:rsidR="00E012CF">
      <w:rPr>
        <w:bCs/>
        <w:noProof/>
      </w:rPr>
      <w:t>1</w:t>
    </w:r>
    <w:r w:rsidRPr="00EB2A30">
      <w:rPr>
        <w:bCs/>
        <w:sz w:val="24"/>
        <w:szCs w:val="24"/>
      </w:rPr>
      <w:fldChar w:fldCharType="end"/>
    </w:r>
  </w:p>
  <w:p w:rsidR="00CC4DC0" w:rsidRDefault="00CC4DC0" w:rsidP="000044F7">
    <w:pPr>
      <w:pStyle w:val="Footer"/>
      <w:jc w:val="center"/>
    </w:pPr>
    <w:r>
      <w:rPr>
        <w:sz w:val="24"/>
        <w:szCs w:val="24"/>
      </w:rP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11A8"/>
    <w:multiLevelType w:val="hybridMultilevel"/>
    <w:tmpl w:val="2F94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54982"/>
    <w:multiLevelType w:val="hybridMultilevel"/>
    <w:tmpl w:val="8ED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90A47"/>
    <w:multiLevelType w:val="hybridMultilevel"/>
    <w:tmpl w:val="CA501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D000B"/>
    <w:multiLevelType w:val="hybridMultilevel"/>
    <w:tmpl w:val="89B0C2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5FA46DC"/>
    <w:multiLevelType w:val="multilevel"/>
    <w:tmpl w:val="37D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A01B5"/>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nsid w:val="24D0681E"/>
    <w:multiLevelType w:val="hybridMultilevel"/>
    <w:tmpl w:val="3138A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91C07"/>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nsid w:val="318A4ADD"/>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558309E"/>
    <w:multiLevelType w:val="multilevel"/>
    <w:tmpl w:val="98B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934BFB"/>
    <w:multiLevelType w:val="multilevel"/>
    <w:tmpl w:val="5ED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9A6FC8"/>
    <w:multiLevelType w:val="hybridMultilevel"/>
    <w:tmpl w:val="251C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D9545B"/>
    <w:multiLevelType w:val="hybridMultilevel"/>
    <w:tmpl w:val="CF28B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8E72D2"/>
    <w:multiLevelType w:val="hybridMultilevel"/>
    <w:tmpl w:val="6EA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85D6E"/>
    <w:multiLevelType w:val="hybridMultilevel"/>
    <w:tmpl w:val="443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0A3B72"/>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nsid w:val="491E3C8A"/>
    <w:multiLevelType w:val="hybridMultilevel"/>
    <w:tmpl w:val="8F30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E47CA5"/>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0D21A1F"/>
    <w:multiLevelType w:val="hybridMultilevel"/>
    <w:tmpl w:val="B700F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840BAD"/>
    <w:multiLevelType w:val="multilevel"/>
    <w:tmpl w:val="496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111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F1E32CA"/>
    <w:multiLevelType w:val="hybridMultilevel"/>
    <w:tmpl w:val="6F74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252E88"/>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3">
    <w:nsid w:val="756B4CE8"/>
    <w:multiLevelType w:val="hybridMultilevel"/>
    <w:tmpl w:val="5BF8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A71C3A"/>
    <w:multiLevelType w:val="multilevel"/>
    <w:tmpl w:val="036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7258AD"/>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6">
    <w:nsid w:val="7EBF3313"/>
    <w:multiLevelType w:val="hybridMultilevel"/>
    <w:tmpl w:val="7458C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2"/>
  </w:num>
  <w:num w:numId="4">
    <w:abstractNumId w:val="11"/>
  </w:num>
  <w:num w:numId="5">
    <w:abstractNumId w:val="3"/>
  </w:num>
  <w:num w:numId="6">
    <w:abstractNumId w:val="1"/>
  </w:num>
  <w:num w:numId="7">
    <w:abstractNumId w:val="0"/>
  </w:num>
  <w:num w:numId="8">
    <w:abstractNumId w:val="17"/>
  </w:num>
  <w:num w:numId="9">
    <w:abstractNumId w:val="13"/>
  </w:num>
  <w:num w:numId="10">
    <w:abstractNumId w:val="8"/>
  </w:num>
  <w:num w:numId="11">
    <w:abstractNumId w:val="4"/>
  </w:num>
  <w:num w:numId="12">
    <w:abstractNumId w:val="9"/>
  </w:num>
  <w:num w:numId="13">
    <w:abstractNumId w:val="10"/>
  </w:num>
  <w:num w:numId="14">
    <w:abstractNumId w:val="24"/>
  </w:num>
  <w:num w:numId="15">
    <w:abstractNumId w:val="26"/>
  </w:num>
  <w:num w:numId="16">
    <w:abstractNumId w:val="18"/>
  </w:num>
  <w:num w:numId="17">
    <w:abstractNumId w:val="14"/>
  </w:num>
  <w:num w:numId="18">
    <w:abstractNumId w:val="23"/>
  </w:num>
  <w:num w:numId="19">
    <w:abstractNumId w:val="6"/>
  </w:num>
  <w:num w:numId="20">
    <w:abstractNumId w:val="12"/>
  </w:num>
  <w:num w:numId="21">
    <w:abstractNumId w:val="21"/>
  </w:num>
  <w:num w:numId="22">
    <w:abstractNumId w:val="20"/>
  </w:num>
  <w:num w:numId="23">
    <w:abstractNumId w:val="5"/>
  </w:num>
  <w:num w:numId="24">
    <w:abstractNumId w:val="22"/>
  </w:num>
  <w:num w:numId="25">
    <w:abstractNumId w:val="15"/>
  </w:num>
  <w:num w:numId="26">
    <w:abstractNumId w:val="2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D533C"/>
    <w:rsid w:val="00000FE0"/>
    <w:rsid w:val="000044F7"/>
    <w:rsid w:val="00031ECC"/>
    <w:rsid w:val="00087010"/>
    <w:rsid w:val="000E4FE2"/>
    <w:rsid w:val="0016636C"/>
    <w:rsid w:val="00197868"/>
    <w:rsid w:val="001A1859"/>
    <w:rsid w:val="001B545B"/>
    <w:rsid w:val="001D5290"/>
    <w:rsid w:val="001F4C2B"/>
    <w:rsid w:val="00232F84"/>
    <w:rsid w:val="00264693"/>
    <w:rsid w:val="002934A2"/>
    <w:rsid w:val="002952E5"/>
    <w:rsid w:val="002A0522"/>
    <w:rsid w:val="002A4472"/>
    <w:rsid w:val="002B0A7B"/>
    <w:rsid w:val="002D774D"/>
    <w:rsid w:val="002E00B9"/>
    <w:rsid w:val="002E255C"/>
    <w:rsid w:val="00316B32"/>
    <w:rsid w:val="003224F4"/>
    <w:rsid w:val="00330910"/>
    <w:rsid w:val="003844B3"/>
    <w:rsid w:val="003A5BC5"/>
    <w:rsid w:val="003D38B7"/>
    <w:rsid w:val="0040585A"/>
    <w:rsid w:val="00432DF2"/>
    <w:rsid w:val="00447A88"/>
    <w:rsid w:val="00463DF2"/>
    <w:rsid w:val="00471A0F"/>
    <w:rsid w:val="00480324"/>
    <w:rsid w:val="00484E3B"/>
    <w:rsid w:val="004B06E9"/>
    <w:rsid w:val="004B0BA9"/>
    <w:rsid w:val="004B52E2"/>
    <w:rsid w:val="004D482D"/>
    <w:rsid w:val="00525284"/>
    <w:rsid w:val="005344B2"/>
    <w:rsid w:val="005900FA"/>
    <w:rsid w:val="005A6160"/>
    <w:rsid w:val="005B0571"/>
    <w:rsid w:val="00611447"/>
    <w:rsid w:val="006331FF"/>
    <w:rsid w:val="006443C4"/>
    <w:rsid w:val="00665980"/>
    <w:rsid w:val="006B2018"/>
    <w:rsid w:val="006B7A0D"/>
    <w:rsid w:val="006C0780"/>
    <w:rsid w:val="006C3E18"/>
    <w:rsid w:val="006F7D02"/>
    <w:rsid w:val="00734E99"/>
    <w:rsid w:val="00774B83"/>
    <w:rsid w:val="00786B5F"/>
    <w:rsid w:val="00787E41"/>
    <w:rsid w:val="007A6291"/>
    <w:rsid w:val="007C1FDE"/>
    <w:rsid w:val="007D0167"/>
    <w:rsid w:val="007D5DA8"/>
    <w:rsid w:val="007F24B5"/>
    <w:rsid w:val="00843578"/>
    <w:rsid w:val="00844805"/>
    <w:rsid w:val="00851B58"/>
    <w:rsid w:val="00864C31"/>
    <w:rsid w:val="008733D2"/>
    <w:rsid w:val="008953B4"/>
    <w:rsid w:val="008A7D26"/>
    <w:rsid w:val="008B6E5E"/>
    <w:rsid w:val="008C1528"/>
    <w:rsid w:val="008D28FA"/>
    <w:rsid w:val="008E0F6C"/>
    <w:rsid w:val="00960919"/>
    <w:rsid w:val="00975565"/>
    <w:rsid w:val="00990557"/>
    <w:rsid w:val="009937F1"/>
    <w:rsid w:val="00993830"/>
    <w:rsid w:val="009B5536"/>
    <w:rsid w:val="009E02C6"/>
    <w:rsid w:val="009E07F2"/>
    <w:rsid w:val="009F5605"/>
    <w:rsid w:val="00A15B04"/>
    <w:rsid w:val="00A4559C"/>
    <w:rsid w:val="00A545CC"/>
    <w:rsid w:val="00A5684C"/>
    <w:rsid w:val="00A8639B"/>
    <w:rsid w:val="00AC2D93"/>
    <w:rsid w:val="00AD19E0"/>
    <w:rsid w:val="00AD2F64"/>
    <w:rsid w:val="00AF15F6"/>
    <w:rsid w:val="00B276AE"/>
    <w:rsid w:val="00B44F52"/>
    <w:rsid w:val="00B6546F"/>
    <w:rsid w:val="00B752AA"/>
    <w:rsid w:val="00BE42D4"/>
    <w:rsid w:val="00C14D7A"/>
    <w:rsid w:val="00C15360"/>
    <w:rsid w:val="00C3394E"/>
    <w:rsid w:val="00C429E9"/>
    <w:rsid w:val="00C509D4"/>
    <w:rsid w:val="00C76C2A"/>
    <w:rsid w:val="00C80BB7"/>
    <w:rsid w:val="00CA0B24"/>
    <w:rsid w:val="00CA0C3E"/>
    <w:rsid w:val="00CC208D"/>
    <w:rsid w:val="00CC4DC0"/>
    <w:rsid w:val="00CC6E0D"/>
    <w:rsid w:val="00CC6F8B"/>
    <w:rsid w:val="00CD533C"/>
    <w:rsid w:val="00CE7A75"/>
    <w:rsid w:val="00CE7E90"/>
    <w:rsid w:val="00CF3DB0"/>
    <w:rsid w:val="00D1653A"/>
    <w:rsid w:val="00D51A17"/>
    <w:rsid w:val="00D67F3B"/>
    <w:rsid w:val="00DC6AD9"/>
    <w:rsid w:val="00E012CF"/>
    <w:rsid w:val="00E31239"/>
    <w:rsid w:val="00E35A89"/>
    <w:rsid w:val="00E41A7F"/>
    <w:rsid w:val="00E44565"/>
    <w:rsid w:val="00E45327"/>
    <w:rsid w:val="00E454E6"/>
    <w:rsid w:val="00E4740B"/>
    <w:rsid w:val="00E94070"/>
    <w:rsid w:val="00EA3AD1"/>
    <w:rsid w:val="00EB2A30"/>
    <w:rsid w:val="00EB7101"/>
    <w:rsid w:val="00EC0AE7"/>
    <w:rsid w:val="00EE65F1"/>
    <w:rsid w:val="00EF0E54"/>
    <w:rsid w:val="00F35364"/>
    <w:rsid w:val="00F522A5"/>
    <w:rsid w:val="00F64F7D"/>
    <w:rsid w:val="00F67D58"/>
    <w:rsid w:val="00F80708"/>
    <w:rsid w:val="00F9606A"/>
    <w:rsid w:val="00FA4B47"/>
    <w:rsid w:val="00FD4D9C"/>
    <w:rsid w:val="00FE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18"/>
  </w:style>
  <w:style w:type="paragraph" w:styleId="Heading1">
    <w:name w:val="heading 1"/>
    <w:basedOn w:val="Normal"/>
    <w:next w:val="NoSpacing"/>
    <w:link w:val="Heading1Char"/>
    <w:autoRedefine/>
    <w:uiPriority w:val="9"/>
    <w:qFormat/>
    <w:rsid w:val="00DC6AD9"/>
    <w:pPr>
      <w:keepNext/>
      <w:keepLines/>
      <w:spacing w:before="360" w:after="360" w:line="240" w:lineRule="auto"/>
      <w:outlineLvl w:val="0"/>
    </w:pPr>
    <w:rPr>
      <w:rFonts w:asciiTheme="majorHAnsi" w:eastAsiaTheme="majorEastAsia" w:hAnsiTheme="majorHAnsi" w:cstheme="majorBidi"/>
      <w:b/>
      <w:bCs/>
      <w:color w:val="4F6228" w:themeColor="accent3" w:themeShade="80"/>
      <w:sz w:val="36"/>
      <w:szCs w:val="28"/>
    </w:rPr>
  </w:style>
  <w:style w:type="paragraph" w:styleId="Heading2">
    <w:name w:val="heading 2"/>
    <w:basedOn w:val="Normal"/>
    <w:next w:val="Normal"/>
    <w:link w:val="Heading2Char"/>
    <w:uiPriority w:val="9"/>
    <w:unhideWhenUsed/>
    <w:qFormat/>
    <w:rsid w:val="006B7A0D"/>
    <w:pPr>
      <w:keepNext/>
      <w:keepLines/>
      <w:spacing w:before="240" w:after="240" w:line="240" w:lineRule="auto"/>
      <w:outlineLvl w:val="1"/>
    </w:pPr>
    <w:rPr>
      <w:rFonts w:asciiTheme="majorHAnsi" w:eastAsiaTheme="majorEastAsia" w:hAnsiTheme="majorHAnsi" w:cstheme="majorBidi"/>
      <w:b/>
      <w:bCs/>
      <w:color w:val="4F6228" w:themeColor="accent3" w:themeShade="80"/>
      <w:sz w:val="26"/>
      <w:szCs w:val="26"/>
    </w:rPr>
  </w:style>
  <w:style w:type="paragraph" w:styleId="Heading3">
    <w:name w:val="heading 3"/>
    <w:basedOn w:val="Normal"/>
    <w:next w:val="Normal"/>
    <w:link w:val="Heading3Char"/>
    <w:uiPriority w:val="9"/>
    <w:unhideWhenUsed/>
    <w:qFormat/>
    <w:rsid w:val="00F9606A"/>
    <w:pPr>
      <w:keepNext/>
      <w:keepLines/>
      <w:spacing w:before="240" w:after="240" w:line="240" w:lineRule="auto"/>
      <w:outlineLvl w:val="2"/>
    </w:pPr>
    <w:rPr>
      <w:rFonts w:asciiTheme="majorHAnsi" w:eastAsiaTheme="majorEastAsia" w:hAnsiTheme="majorHAnsi" w:cstheme="majorBidi"/>
      <w:b/>
      <w:bCs/>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DC6AD9"/>
    <w:rPr>
      <w:rFonts w:asciiTheme="majorHAnsi" w:eastAsiaTheme="majorEastAsia" w:hAnsiTheme="majorHAnsi" w:cstheme="majorBidi"/>
      <w:b/>
      <w:bCs/>
      <w:color w:val="4F6228" w:themeColor="accent3" w:themeShade="80"/>
      <w:sz w:val="36"/>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6B7A0D"/>
    <w:rPr>
      <w:rFonts w:asciiTheme="majorHAnsi" w:eastAsiaTheme="majorEastAsia" w:hAnsiTheme="majorHAnsi" w:cstheme="majorBidi"/>
      <w:b/>
      <w:bCs/>
      <w:color w:val="4F6228" w:themeColor="accent3" w:themeShade="80"/>
      <w:sz w:val="26"/>
      <w:szCs w:val="26"/>
    </w:rPr>
  </w:style>
  <w:style w:type="paragraph" w:styleId="TOC2">
    <w:name w:val="toc 2"/>
    <w:basedOn w:val="Normal"/>
    <w:next w:val="Normal"/>
    <w:autoRedefine/>
    <w:uiPriority w:val="39"/>
    <w:unhideWhenUsed/>
    <w:rsid w:val="00FD4D9C"/>
    <w:pPr>
      <w:spacing w:after="100"/>
      <w:ind w:left="220"/>
    </w:pPr>
  </w:style>
  <w:style w:type="paragraph" w:styleId="NormalWeb">
    <w:name w:val="Normal (Web)"/>
    <w:basedOn w:val="Normal"/>
    <w:uiPriority w:val="99"/>
    <w:semiHidden/>
    <w:unhideWhenUsed/>
    <w:rsid w:val="00B44F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F52"/>
    <w:rPr>
      <w:i/>
      <w:iCs/>
    </w:rPr>
  </w:style>
  <w:style w:type="character" w:customStyle="1" w:styleId="Heading3Char">
    <w:name w:val="Heading 3 Char"/>
    <w:basedOn w:val="DefaultParagraphFont"/>
    <w:link w:val="Heading3"/>
    <w:uiPriority w:val="9"/>
    <w:rsid w:val="00F9606A"/>
    <w:rPr>
      <w:rFonts w:asciiTheme="majorHAnsi" w:eastAsiaTheme="majorEastAsia" w:hAnsiTheme="majorHAnsi" w:cstheme="majorBidi"/>
      <w:b/>
      <w:bCs/>
      <w:color w:val="4F6228" w:themeColor="accent3" w:themeShade="80"/>
    </w:rPr>
  </w:style>
  <w:style w:type="paragraph" w:styleId="TOC3">
    <w:name w:val="toc 3"/>
    <w:basedOn w:val="Normal"/>
    <w:next w:val="Normal"/>
    <w:autoRedefine/>
    <w:uiPriority w:val="39"/>
    <w:unhideWhenUsed/>
    <w:rsid w:val="006F7D02"/>
    <w:pPr>
      <w:spacing w:after="100"/>
      <w:ind w:left="440"/>
    </w:pPr>
  </w:style>
  <w:style w:type="table" w:customStyle="1" w:styleId="LightShading1">
    <w:name w:val="Light Shading1"/>
    <w:basedOn w:val="TableNormal"/>
    <w:uiPriority w:val="60"/>
    <w:rsid w:val="00CE7A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D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FD4D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FD4D9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D4D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858294">
      <w:bodyDiv w:val="1"/>
      <w:marLeft w:val="0"/>
      <w:marRight w:val="0"/>
      <w:marTop w:val="0"/>
      <w:marBottom w:val="0"/>
      <w:divBdr>
        <w:top w:val="none" w:sz="0" w:space="0" w:color="auto"/>
        <w:left w:val="none" w:sz="0" w:space="0" w:color="auto"/>
        <w:bottom w:val="none" w:sz="0" w:space="0" w:color="auto"/>
        <w:right w:val="none" w:sz="0" w:space="0" w:color="auto"/>
      </w:divBdr>
    </w:div>
    <w:div w:id="364600382">
      <w:bodyDiv w:val="1"/>
      <w:marLeft w:val="0"/>
      <w:marRight w:val="0"/>
      <w:marTop w:val="0"/>
      <w:marBottom w:val="0"/>
      <w:divBdr>
        <w:top w:val="none" w:sz="0" w:space="0" w:color="auto"/>
        <w:left w:val="none" w:sz="0" w:space="0" w:color="auto"/>
        <w:bottom w:val="none" w:sz="0" w:space="0" w:color="auto"/>
        <w:right w:val="none" w:sz="0" w:space="0" w:color="auto"/>
      </w:divBdr>
    </w:div>
    <w:div w:id="7891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C6253-8FC3-4F52-ADC3-D7425159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9</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Graduate Studies UCF</Company>
  <LinksUpToDate>false</LinksUpToDate>
  <CharactersWithSpaces>10193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Couts</dc:creator>
  <cp:lastModifiedBy>Garry</cp:lastModifiedBy>
  <cp:revision>30</cp:revision>
  <dcterms:created xsi:type="dcterms:W3CDTF">2014-05-24T16:10:00Z</dcterms:created>
  <dcterms:modified xsi:type="dcterms:W3CDTF">2014-05-31T22:29:00Z</dcterms:modified>
</cp:coreProperties>
</file>