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bookmarkStart w:id="29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free, AI-powered helper — built on top of Claude.ai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payment, and you keep full control of your own data inside your own Claude account.</w:t>
      </w:r>
    </w:p>
    <w:p>
      <w:pPr>
        <w:pStyle w:val="BodyText"/>
      </w:pPr>
      <w:r>
        <w:t xml:space="preserve">This guide shows you how to set up your personal copy of the Translator. The whole process takes about 2 minutes the first time; after that, every new inventory is a fresh chat in the same Project you’ve already built.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Translator kit (</w:t>
      </w:r>
      <w:r>
        <w:rPr>
          <w:rStyle w:val="VerbatimChar"/>
          <w:b/>
          <w:bCs/>
        </w:rPr>
        <w:t xml:space="preserve">translator_kit.zip</w:t>
      </w:r>
      <w:r>
        <w:rPr>
          <w:b/>
          <w:bCs/>
        </w:rPr>
        <w:t xml:space="preserve">)</w:t>
      </w:r>
      <w:r>
        <w:t xml:space="preserve"> </w:t>
      </w:r>
      <w:r>
        <w:t xml:space="preserve">downloaded from the Cattle Uncertainty App’s Resources tab. Unzip it anywhere — you’ll see a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file, four knowledge files (</w:t>
      </w:r>
      <w:r>
        <w:rPr>
          <w:rStyle w:val="VerbatimChar"/>
        </w:rPr>
        <w:t xml:space="preserve">param_catalogue.md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mapping_examples.md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), the</w:t>
      </w:r>
      <w:r>
        <w:t xml:space="preserve"> </w:t>
      </w:r>
      <w:r>
        <w:rPr>
          <w:b/>
          <w:bCs/>
        </w:rPr>
        <w:t xml:space="preserve">questionnaire</w:t>
      </w:r>
      <w:r>
        <w:t xml:space="preserve"> </w:t>
      </w:r>
      <w:r>
        <w:t xml:space="preserve">as a fillable Word document (</w:t>
      </w:r>
      <w:r>
        <w:rPr>
          <w:rStyle w:val="VerbatimChar"/>
        </w:rPr>
        <w:t xml:space="preserve">questionnaire.docx</w:t>
      </w:r>
      <w:r>
        <w:t xml:space="preserve">), and a copy of this Getting Started guide.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About 10 minutes (counting the 2 minutes of one-time setup).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 —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questionnaire.docx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17" w:name="X7eb4535f470be28aa6ba4d93d42b2146589f670"/>
    <w:p>
      <w:pPr>
        <w:pStyle w:val="Heading2"/>
      </w:pPr>
      <w:r>
        <w:t xml:space="preserve">One-time setup: build your own Translator (~2 minutes)</w:t>
      </w:r>
    </w:p>
    <w:bookmarkStart w:id="12" w:name="sign-up-for-a-free-claude.ai-account"/>
    <w:p>
      <w:pPr>
        <w:pStyle w:val="Heading3"/>
      </w:pPr>
      <w:r>
        <w:t xml:space="preserve">1. Sign up for a free Claude.ai account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. The free tier is enough for this task. You can sign in with Google, email, or Apple — no payment details required.</w:t>
      </w:r>
    </w:p>
    <w:bookmarkEnd w:id="12"/>
    <w:bookmarkStart w:id="13" w:name="create-a-new-project"/>
    <w:p>
      <w:pPr>
        <w:pStyle w:val="Heading3"/>
      </w:pPr>
      <w:r>
        <w:t xml:space="preserve">2. Create a new Project</w:t>
      </w:r>
    </w:p>
    <w:p>
      <w:pPr>
        <w:pStyle w:val="FirstParagraph"/>
      </w:pPr>
      <w:r>
        <w:t xml:space="preserve">In the left sidebar of claude.ai, click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 Name it whatever you like (e.g. </w:t>
      </w:r>
      <w:r>
        <w:rPr>
          <w:i/>
          <w:iCs/>
        </w:rPr>
        <w:t xml:space="preserve">GMH Uncertainty Translator</w:t>
      </w:r>
      <w:r>
        <w:t xml:space="preserve">) and add a short description. Click</w:t>
      </w:r>
      <w:r>
        <w:t xml:space="preserve"> </w:t>
      </w:r>
      <w:r>
        <w:rPr>
          <w:i/>
          <w:iCs/>
        </w:rPr>
        <w:t xml:space="preserve">Create</w:t>
      </w:r>
      <w:r>
        <w:t xml:space="preserve">.</w:t>
      </w:r>
    </w:p>
    <w:bookmarkEnd w:id="13"/>
    <w:bookmarkStart w:id="14" w:name="paste-the-system-instructions"/>
    <w:p>
      <w:pPr>
        <w:pStyle w:val="Heading3"/>
      </w:pPr>
      <w:r>
        <w:t xml:space="preserve">3. Paste the system instructions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from the kit in any text editor (Notepad, TextEdit, Word, …). Select everything (Ctrl+A), copy (Ctrl+C). In your new Project page, find the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field (top right) and click</w:t>
      </w:r>
      <w:r>
        <w:t xml:space="preserve"> </w:t>
      </w:r>
      <w:r>
        <w:rPr>
          <w:i/>
          <w:iCs/>
        </w:rPr>
        <w:t xml:space="preserve">Edit</w:t>
      </w:r>
      <w:r>
        <w:t xml:space="preserve">. Paste (Ctrl+V) the contents into the field. Save.</w:t>
      </w:r>
    </w:p>
    <w:p>
      <w:pPr>
        <w:pStyle w:val="BodyText"/>
      </w:pPr>
      <w:r>
        <w:t xml:space="preserve">This is what teaches Claude how to behave as the Translator — it lays out the workflow, the IPCC rules, and the output format.</w:t>
      </w:r>
    </w:p>
    <w:bookmarkEnd w:id="14"/>
    <w:bookmarkStart w:id="15" w:name="upload-the-four-knowledge-files"/>
    <w:p>
      <w:pPr>
        <w:pStyle w:val="Heading3"/>
      </w:pPr>
      <w:r>
        <w:t xml:space="preserve">4. Upload the four knowledge files</w:t>
      </w:r>
    </w:p>
    <w:p>
      <w:pPr>
        <w:pStyle w:val="FirstParagraph"/>
      </w:pPr>
      <w:r>
        <w:t xml:space="preserve">Below the Instructions field there’s a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panel. Drag and drop these four files from the kit into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param_catalogue.md</w:t>
      </w:r>
      <w:r>
        <w:t xml:space="preserve"> </w:t>
      </w:r>
      <w:r>
        <w:t xml:space="preserve">— the 27 IPCC-aligned parameters with codes, units, defaults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template_schema.md</w:t>
      </w:r>
      <w:r>
        <w:t xml:space="preserve"> </w:t>
      </w:r>
      <w:r>
        <w:t xml:space="preserve">— the exact workbook layout and validation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mapping_examples.md</w:t>
      </w:r>
      <w:r>
        <w:t xml:space="preserve"> </w:t>
      </w:r>
      <w:r>
        <w:t xml:space="preserve">— worked examples of</w:t>
      </w:r>
      <w:r>
        <w:t xml:space="preserve"> </w:t>
      </w:r>
      <w:r>
        <w:t xml:space="preserve">“raw column → template field”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questionnaire.md</w:t>
      </w:r>
      <w:r>
        <w:t xml:space="preserve"> </w:t>
      </w:r>
      <w:r>
        <w:t xml:space="preserve">— so Claude knows what the questionnaire looks like</w:t>
      </w:r>
    </w:p>
    <w:p>
      <w:pPr>
        <w:pStyle w:val="FirstParagraph"/>
      </w:pPr>
      <w:r>
        <w:t xml:space="preserve">These are the reference materials Claude consults every time you chat with the Translator.</w:t>
      </w:r>
    </w:p>
    <w:bookmarkEnd w:id="15"/>
    <w:bookmarkStart w:id="16" w:name="youre-set-up"/>
    <w:p>
      <w:pPr>
        <w:pStyle w:val="Heading3"/>
      </w:pPr>
      <w:r>
        <w:t xml:space="preserve">5. You’re set up</w:t>
      </w:r>
    </w:p>
    <w:p>
      <w:pPr>
        <w:pStyle w:val="FirstParagraph"/>
      </w:pPr>
      <w:r>
        <w:t xml:space="preserve">That’s the one-time setup done. Every inventory you translate from now on is just</w:t>
      </w:r>
      <w:r>
        <w:t xml:space="preserve"> </w:t>
      </w:r>
      <w:r>
        <w:rPr>
          <w:i/>
          <w:iCs/>
        </w:rPr>
        <w:t xml:space="preserve">open the Project, start a new chat</w:t>
      </w:r>
      <w:r>
        <w:t xml:space="preserve">.</w:t>
      </w:r>
    </w:p>
    <w:bookmarkEnd w:id="16"/>
    <w:bookmarkEnd w:id="17"/>
    <w:bookmarkStart w:id="25" w:name="using-the-translator-per-inventory"/>
    <w:p>
      <w:pPr>
        <w:pStyle w:val="Heading2"/>
      </w:pPr>
      <w:r>
        <w:t xml:space="preserve">Using the Translator (per inventory)</w:t>
      </w:r>
    </w:p>
    <w:bookmarkStart w:id="18" w:name="fill-the-pre-flight-questionnaire"/>
    <w:p>
      <w:pPr>
        <w:pStyle w:val="Heading3"/>
      </w:pPr>
      <w:r>
        <w:t xml:space="preserve">1. Fill the pre-flight questionnaire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 </w:t>
      </w:r>
      <w:r>
        <w:t xml:space="preserve">from the kit, type your answers directly into the form (country, year, sub-categories with head counts, manure systems with percentages, which data fields you have, where your uncertainty estimates come from). About 2 minutes.</w:t>
      </w:r>
    </w:p>
    <w:bookmarkEnd w:id="18"/>
    <w:bookmarkStart w:id="19" w:name="start-a-new-chat-in-your-project"/>
    <w:p>
      <w:pPr>
        <w:pStyle w:val="Heading3"/>
      </w:pPr>
      <w:r>
        <w:t xml:space="preserve">2. Start a new chat in your Project</w:t>
      </w:r>
    </w:p>
    <w:p>
      <w:pPr>
        <w:pStyle w:val="FirstParagraph"/>
      </w:pPr>
      <w:r>
        <w:t xml:space="preserve">Open your Translator Project on claude.ai and click</w:t>
      </w:r>
      <w:r>
        <w:t xml:space="preserve"> </w:t>
      </w:r>
      <w:r>
        <w:rPr>
          <w:i/>
          <w:iCs/>
        </w:rPr>
        <w:t xml:space="preserve">Start a chat</w:t>
      </w:r>
      <w:r>
        <w:t xml:space="preserve">.</w:t>
      </w:r>
    </w:p>
    <w:bookmarkEnd w:id="19"/>
    <w:bookmarkStart w:id="20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Select everything in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copy, and paste into the chat box at the bottom of the window. Click send.</w:t>
      </w:r>
    </w:p>
    <w:p>
      <w:pPr>
        <w:pStyle w:val="BodyText"/>
      </w:pPr>
      <w:r>
        <w:t xml:space="preserve">Claude reads the whole questionnaire, briefly summarises back what it understood about your inventory, and then asks you to attach your raw data file(s).</w:t>
      </w:r>
    </w:p>
    <w:bookmarkEnd w:id="20"/>
    <w:bookmarkStart w:id="21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 — and send. Claude will inspect the file, propose a column mapping, and ask you to confirm anything ambiguous.</w:t>
      </w:r>
    </w:p>
    <w:bookmarkEnd w:id="21"/>
    <w:bookmarkStart w:id="22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is this body weight (current) or mature weight (adult target)?”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22"/>
    <w:bookmarkStart w:id="23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23"/>
    <w:bookmarkStart w:id="24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24"/>
    <w:bookmarkEnd w:id="25"/>
    <w:bookmarkStart w:id="26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 — it will cite the IPCC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the same Project for every inventory.</w:t>
      </w:r>
      <w:r>
        <w:t xml:space="preserve"> </w:t>
      </w:r>
      <w:r>
        <w:t xml:space="preserve">You only set it up once. New chats reuse the same knowledge files and instructions automatically.</w:t>
      </w:r>
    </w:p>
    <w:bookmarkEnd w:id="26"/>
    <w:bookmarkStart w:id="27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 — those highlight values outside IPCC ranges.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kit.</w:t>
      </w:r>
    </w:p>
    <w:bookmarkEnd w:id="27"/>
    <w:bookmarkStart w:id="28" w:name="updates-to-the-kit"/>
    <w:p>
      <w:pPr>
        <w:pStyle w:val="Heading2"/>
      </w:pPr>
      <w:r>
        <w:t xml:space="preserve">Updates to the kit</w:t>
      </w:r>
    </w:p>
    <w:p>
      <w:pPr>
        <w:pStyle w:val="FirstParagraph"/>
      </w:pPr>
      <w:r>
        <w:t xml:space="preserve">If we update the parameter catalogue, schema, or mapping examples (e.g. after an IPCC alignment audit), download the new</w:t>
      </w:r>
      <w:r>
        <w:t xml:space="preserve"> </w:t>
      </w:r>
      <w:r>
        <w:rPr>
          <w:rStyle w:val="VerbatimChar"/>
        </w:rPr>
        <w:t xml:space="preserve">translator_kit.zip</w:t>
      </w:r>
      <w:r>
        <w:t xml:space="preserve"> </w:t>
      </w:r>
      <w:r>
        <w:t xml:space="preserve">from the app’s Resources tab and replace the corresponding files in your Project’s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 — drag the new versions in and remove the old ones. The Instructions field rarely changes; if it does, the new version will be in the updated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 — GMH Emissions Uncertainty.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customXml" Target="../customXml/item2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1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hyperlink" Target="https://claude.ai" TargetMode="Externa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14" Type="http://schemas.openxmlformats.org/officeDocument/2006/relationships/customXml" Target="../customXml/item3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87A7A9A6-68EA-48AF-A1AA-2174A3313D90}"/>
</file>

<file path=customXml/itemProps2.xml><?xml version="1.0" encoding="utf-8"?>
<ds:datastoreItem xmlns:ds="http://schemas.openxmlformats.org/officeDocument/2006/customXml" ds:itemID="{B6CE3FFB-9ECC-4B3C-8998-F0C5EB85EF0D}"/>
</file>

<file path=customXml/itemProps3.xml><?xml version="1.0" encoding="utf-8"?>
<ds:datastoreItem xmlns:ds="http://schemas.openxmlformats.org/officeDocument/2006/customXml" ds:itemID="{A4C72B87-6F24-44A6-8F8D-E443E7457ED1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2026-06-08T12:11:54Z</dcterms:created>
  <dcterms:modified xsi:type="dcterms:W3CDTF">2026-06-08T12:11:54Z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output">
    <vt:lpwstr/>
  </property>
  <property fmtid="{D5CDD505-2E9C-101B-9397-08002B2CF9AE}" pid="7" name="subtitle">
    <vt:lpwstr>Getting Started with the AI-Assisted Data Translator</vt:lpwstr>
  </property>
  <property fmtid="{D5CDD505-2E9C-101B-9397-08002B2CF9AE}" pid="8" name="ContentTypeId">
    <vt:lpwstr>0x0101006AAA32E7549EE6449AC68337FF671C5A</vt:lpwstr>
  </property>
</Properties>
</file>