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85C" w:rsidRDefault="002B085C" w:rsidP="002B085C">
      <w:r>
        <w:t>CGMS Task Force on Metadata Implementation (First Telecon 3</w:t>
      </w:r>
      <w:r w:rsidRPr="0009102F">
        <w:rPr>
          <w:vertAlign w:val="superscript"/>
        </w:rPr>
        <w:t>rd</w:t>
      </w:r>
      <w:r>
        <w:t xml:space="preserve"> of September, 14:30 – 15:45)</w:t>
      </w:r>
    </w:p>
    <w:p w:rsidR="002B085C" w:rsidRDefault="002B085C" w:rsidP="002B085C">
      <w:r>
        <w:t>Task Force Members Present:</w:t>
      </w:r>
    </w:p>
    <w:p w:rsidR="002B085C" w:rsidRDefault="002B085C" w:rsidP="002B085C">
      <w:pPr>
        <w:pStyle w:val="ListParagraph"/>
        <w:numPr>
          <w:ilvl w:val="0"/>
          <w:numId w:val="1"/>
        </w:numPr>
      </w:pPr>
      <w:r>
        <w:t xml:space="preserve">CMA: </w:t>
      </w:r>
      <w:r w:rsidRPr="0009102F">
        <w:rPr>
          <w:highlight w:val="green"/>
        </w:rPr>
        <w:t>Dongfeng Luo</w:t>
      </w:r>
      <w:r>
        <w:t>,</w:t>
      </w:r>
    </w:p>
    <w:p w:rsidR="002B085C" w:rsidRDefault="002B085C" w:rsidP="002B085C">
      <w:pPr>
        <w:pStyle w:val="ListParagraph"/>
        <w:numPr>
          <w:ilvl w:val="0"/>
          <w:numId w:val="1"/>
        </w:numPr>
      </w:pPr>
      <w:r>
        <w:t xml:space="preserve">EUMETSAT: </w:t>
      </w:r>
      <w:r w:rsidRPr="0009102F">
        <w:rPr>
          <w:highlight w:val="green"/>
        </w:rPr>
        <w:t>Michael Schick</w:t>
      </w:r>
      <w:r>
        <w:t xml:space="preserve">, </w:t>
      </w:r>
      <w:r w:rsidRPr="0009102F">
        <w:rPr>
          <w:highlight w:val="green"/>
        </w:rPr>
        <w:t>Guillaume Aubert</w:t>
      </w:r>
      <w:r>
        <w:t xml:space="preserve"> (co-chair),</w:t>
      </w:r>
    </w:p>
    <w:p w:rsidR="002B085C" w:rsidRDefault="002B085C" w:rsidP="002B085C">
      <w:pPr>
        <w:pStyle w:val="ListParagraph"/>
        <w:numPr>
          <w:ilvl w:val="0"/>
          <w:numId w:val="1"/>
        </w:numPr>
      </w:pPr>
      <w:r>
        <w:t xml:space="preserve">ISRO: </w:t>
      </w:r>
      <w:r w:rsidRPr="0009102F">
        <w:rPr>
          <w:highlight w:val="green"/>
        </w:rPr>
        <w:t>Dr Virendra Singh</w:t>
      </w:r>
      <w:r>
        <w:t xml:space="preserve"> (co-chair),</w:t>
      </w:r>
    </w:p>
    <w:p w:rsidR="002B085C" w:rsidRDefault="002B085C" w:rsidP="002B085C">
      <w:pPr>
        <w:pStyle w:val="ListParagraph"/>
        <w:numPr>
          <w:ilvl w:val="0"/>
          <w:numId w:val="1"/>
        </w:numPr>
      </w:pPr>
      <w:r>
        <w:t xml:space="preserve">JMA: </w:t>
      </w:r>
      <w:r w:rsidRPr="0009102F">
        <w:rPr>
          <w:highlight w:val="green"/>
        </w:rPr>
        <w:t>Yoshito Yoshizaki</w:t>
      </w:r>
      <w:r>
        <w:t>,</w:t>
      </w:r>
    </w:p>
    <w:p w:rsidR="002B085C" w:rsidRDefault="002B085C" w:rsidP="002B085C">
      <w:pPr>
        <w:pStyle w:val="ListParagraph"/>
        <w:numPr>
          <w:ilvl w:val="0"/>
          <w:numId w:val="1"/>
        </w:numPr>
      </w:pPr>
      <w:r>
        <w:t xml:space="preserve">KMA: </w:t>
      </w:r>
      <w:r w:rsidRPr="002663CA">
        <w:rPr>
          <w:highlight w:val="red"/>
        </w:rPr>
        <w:t>Byung-Il Lee</w:t>
      </w:r>
      <w:r>
        <w:t>,</w:t>
      </w:r>
    </w:p>
    <w:p w:rsidR="002B085C" w:rsidRDefault="002B085C" w:rsidP="002B085C">
      <w:pPr>
        <w:pStyle w:val="ListParagraph"/>
        <w:numPr>
          <w:ilvl w:val="0"/>
          <w:numId w:val="1"/>
        </w:numPr>
      </w:pPr>
      <w:r>
        <w:t xml:space="preserve">NOAA: </w:t>
      </w:r>
      <w:r w:rsidRPr="0009102F">
        <w:rPr>
          <w:highlight w:val="green"/>
        </w:rPr>
        <w:t>Anna Milan</w:t>
      </w:r>
      <w:r>
        <w:t>,</w:t>
      </w:r>
    </w:p>
    <w:p w:rsidR="002B085C" w:rsidRDefault="002B085C" w:rsidP="002B085C">
      <w:pPr>
        <w:pStyle w:val="ListParagraph"/>
        <w:numPr>
          <w:ilvl w:val="0"/>
          <w:numId w:val="1"/>
        </w:numPr>
      </w:pPr>
      <w:r>
        <w:t xml:space="preserve">ROSHYDROMET: </w:t>
      </w:r>
      <w:r w:rsidRPr="0009102F">
        <w:rPr>
          <w:highlight w:val="green"/>
        </w:rPr>
        <w:t>Dr Zoya Andreeva</w:t>
      </w:r>
      <w:r>
        <w:t>,</w:t>
      </w:r>
    </w:p>
    <w:p w:rsidR="002B085C" w:rsidRDefault="002B085C" w:rsidP="002B085C">
      <w:pPr>
        <w:pStyle w:val="ListParagraph"/>
        <w:numPr>
          <w:ilvl w:val="0"/>
          <w:numId w:val="1"/>
        </w:numPr>
      </w:pPr>
      <w:r>
        <w:t xml:space="preserve">WMO: </w:t>
      </w:r>
      <w:r w:rsidRPr="0009102F">
        <w:rPr>
          <w:highlight w:val="red"/>
        </w:rPr>
        <w:t>Michael Rattenborg</w:t>
      </w:r>
      <w:r>
        <w:t xml:space="preserve">, </w:t>
      </w:r>
      <w:r w:rsidRPr="0009102F">
        <w:rPr>
          <w:highlight w:val="red"/>
        </w:rPr>
        <w:t>Daniele Biron</w:t>
      </w:r>
    </w:p>
    <w:p w:rsidR="002B085C" w:rsidRDefault="002B085C" w:rsidP="002B085C"/>
    <w:p w:rsidR="002B085C" w:rsidRDefault="002B085C" w:rsidP="002B085C">
      <w:r>
        <w:t xml:space="preserve">Additional Teleconference attendees: </w:t>
      </w:r>
      <w:r w:rsidRPr="0009102F">
        <w:t xml:space="preserve">Yasushi Izumikawa (JMA CGMS contact’s point) and Mr. Hidehiko Murata (JMA WMO ET-SUP Member), </w:t>
      </w:r>
      <w:r w:rsidRPr="006F5972">
        <w:rPr>
          <w:highlight w:val="green"/>
        </w:rPr>
        <w:t>XU Zhe</w:t>
      </w:r>
      <w:r w:rsidRPr="0009102F">
        <w:t xml:space="preserve"> and </w:t>
      </w:r>
      <w:r w:rsidRPr="006F5972">
        <w:rPr>
          <w:highlight w:val="green"/>
        </w:rPr>
        <w:t>Qi Yong-gang</w:t>
      </w:r>
      <w:r w:rsidRPr="0009102F">
        <w:t xml:space="preserve"> (CMA NSMC Data Services)</w:t>
      </w:r>
    </w:p>
    <w:p w:rsidR="002B085C" w:rsidRDefault="002B085C" w:rsidP="002B085C">
      <w:r>
        <w:t>First Teleconference: 3</w:t>
      </w:r>
      <w:r w:rsidRPr="0009102F">
        <w:t>rd</w:t>
      </w:r>
      <w:r>
        <w:t xml:space="preserve"> of September at 12:30 UTC</w:t>
      </w:r>
    </w:p>
    <w:p w:rsidR="002B085C" w:rsidRDefault="002B085C" w:rsidP="002B085C"/>
    <w:p w:rsidR="002B085C" w:rsidRDefault="002B085C" w:rsidP="002B085C">
      <w:r>
        <w:t>Tentative Agenda:</w:t>
      </w:r>
    </w:p>
    <w:p w:rsidR="002B085C" w:rsidRDefault="002B085C" w:rsidP="002B085C">
      <w:pPr>
        <w:pStyle w:val="PlainText"/>
        <w:rPr>
          <w:rFonts w:asciiTheme="minorHAnsi" w:eastAsiaTheme="minorHAnsi" w:hAnsiTheme="minorHAnsi" w:cstheme="minorBidi"/>
          <w:sz w:val="22"/>
          <w:szCs w:val="22"/>
        </w:rPr>
      </w:pPr>
      <w:r w:rsidRPr="0009102F">
        <w:rPr>
          <w:rFonts w:asciiTheme="minorHAnsi" w:eastAsiaTheme="minorHAnsi" w:hAnsiTheme="minorHAnsi" w:cstheme="minorBidi"/>
          <w:sz w:val="22"/>
          <w:szCs w:val="22"/>
        </w:rPr>
        <w:t>Round Table TF-MI members Introduction</w:t>
      </w:r>
    </w:p>
    <w:p w:rsidR="002B085C" w:rsidRDefault="002B085C" w:rsidP="002B085C">
      <w:pPr>
        <w:pStyle w:val="PlainText"/>
        <w:numPr>
          <w:ilvl w:val="1"/>
          <w:numId w:val="1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Anna Milan: National Atmospheric Administration in US. 10 years of metadata experience. ISO 19115/ISO19115-2/19119. Don’t too detail WMO Profile. Knowledge Satellite data products from Long Term Archive.</w:t>
      </w:r>
    </w:p>
    <w:p w:rsidR="002B085C" w:rsidRDefault="002B085C" w:rsidP="002B085C">
      <w:pPr>
        <w:pStyle w:val="PlainText"/>
        <w:numPr>
          <w:ilvl w:val="1"/>
          <w:numId w:val="1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Yoshito</w:t>
      </w:r>
    </w:p>
    <w:p w:rsidR="002B085C" w:rsidRDefault="002B085C" w:rsidP="002B085C">
      <w:pPr>
        <w:pStyle w:val="PlainText"/>
        <w:numPr>
          <w:ilvl w:val="1"/>
          <w:numId w:val="1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Zoya: knew of metadata implementation. Would like to investigate more on metadata profiles.</w:t>
      </w:r>
    </w:p>
    <w:p w:rsidR="002B085C" w:rsidRDefault="002B085C" w:rsidP="002B085C">
      <w:pPr>
        <w:pStyle w:val="PlainText"/>
        <w:numPr>
          <w:ilvl w:val="1"/>
          <w:numId w:val="1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Guillaume Aubert: WIS definition of metadata. Knowledge of EUMETSAT metadata collection catalogue. IP-ET defining and evolving WMO core profile.</w:t>
      </w:r>
    </w:p>
    <w:p w:rsidR="002B085C" w:rsidRDefault="002B085C" w:rsidP="002B085C">
      <w:pPr>
        <w:pStyle w:val="PlainText"/>
        <w:numPr>
          <w:ilvl w:val="1"/>
          <w:numId w:val="1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Virendra: image processing, dissemination of products and images.</w:t>
      </w:r>
    </w:p>
    <w:p w:rsidR="002B085C" w:rsidRPr="0009102F" w:rsidRDefault="002B085C" w:rsidP="002B085C">
      <w:pPr>
        <w:pStyle w:val="PlainText"/>
        <w:numPr>
          <w:ilvl w:val="1"/>
          <w:numId w:val="1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Xu Zhe: National Meteorological Centre, Long Term Data Preservation.</w:t>
      </w:r>
    </w:p>
    <w:p w:rsidR="002B085C" w:rsidRDefault="002B085C" w:rsidP="002B085C">
      <w:pPr>
        <w:pStyle w:val="PlainText"/>
        <w:rPr>
          <w:rFonts w:asciiTheme="minorHAnsi" w:eastAsiaTheme="minorHAnsi" w:hAnsiTheme="minorHAnsi" w:cstheme="minorBidi"/>
          <w:sz w:val="22"/>
          <w:szCs w:val="22"/>
        </w:rPr>
      </w:pPr>
      <w:r w:rsidRPr="0009102F">
        <w:rPr>
          <w:rFonts w:asciiTheme="minorHAnsi" w:eastAsiaTheme="minorHAnsi" w:hAnsiTheme="minorHAnsi" w:cstheme="minorBidi"/>
          <w:sz w:val="22"/>
          <w:szCs w:val="22"/>
        </w:rPr>
        <w:t>Presentation of the ToR for the Task Force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(Guillaume Aubert):</w:t>
      </w:r>
    </w:p>
    <w:p w:rsidR="002B085C" w:rsidRDefault="002B085C" w:rsidP="002B085C">
      <w:pPr>
        <w:pStyle w:val="PlainText"/>
        <w:ind w:firstLine="720"/>
        <w:rPr>
          <w:rFonts w:asciiTheme="minorHAnsi" w:eastAsiaTheme="minorHAnsi" w:hAnsiTheme="minorHAnsi" w:cstheme="minorBidi"/>
          <w:sz w:val="22"/>
          <w:szCs w:val="22"/>
        </w:rPr>
      </w:pPr>
      <w:r w:rsidRPr="0009102F">
        <w:rPr>
          <w:rFonts w:asciiTheme="minorHAnsi" w:eastAsiaTheme="minorHAnsi" w:hAnsiTheme="minorHAnsi" w:cstheme="minorBidi"/>
          <w:sz w:val="22"/>
          <w:szCs w:val="22"/>
        </w:rPr>
        <w:t xml:space="preserve">Presentation </w:t>
      </w:r>
    </w:p>
    <w:p w:rsidR="002B085C" w:rsidRDefault="002B085C" w:rsidP="002B085C">
      <w:pPr>
        <w:pStyle w:val="PlainText"/>
        <w:ind w:firstLine="720"/>
        <w:rPr>
          <w:rFonts w:asciiTheme="minorHAnsi" w:eastAsiaTheme="minorHAnsi" w:hAnsiTheme="minorHAnsi" w:cstheme="minorBidi"/>
          <w:sz w:val="22"/>
          <w:szCs w:val="22"/>
        </w:rPr>
      </w:pPr>
      <w:hyperlink r:id="rId5" w:history="1">
        <w:r w:rsidRPr="006F5972">
          <w:rPr>
            <w:rFonts w:asciiTheme="minorHAnsi" w:eastAsiaTheme="minorHAnsi" w:hAnsiTheme="minorHAnsi" w:cstheme="minorBidi"/>
            <w:sz w:val="22"/>
            <w:szCs w:val="22"/>
            <w:highlight w:val="green"/>
          </w:rPr>
          <w:t>http://bit.ly/CGMS42-TF-MI-TOR</w:t>
        </w:r>
      </w:hyperlink>
    </w:p>
    <w:p w:rsidR="002B085C" w:rsidRPr="0009102F" w:rsidRDefault="002B085C" w:rsidP="002B085C">
      <w:pPr>
        <w:pStyle w:val="PlainText"/>
        <w:ind w:firstLine="720"/>
        <w:rPr>
          <w:rFonts w:asciiTheme="minorHAnsi" w:eastAsiaTheme="minorHAnsi" w:hAnsiTheme="minorHAnsi" w:cstheme="minorBidi"/>
          <w:sz w:val="22"/>
          <w:szCs w:val="22"/>
        </w:rPr>
      </w:pPr>
      <w:r w:rsidRPr="0009102F">
        <w:rPr>
          <w:rFonts w:asciiTheme="minorHAnsi" w:eastAsiaTheme="minorHAnsi" w:hAnsiTheme="minorHAnsi" w:cstheme="minorBidi"/>
          <w:sz w:val="22"/>
          <w:szCs w:val="22"/>
        </w:rPr>
        <w:t xml:space="preserve">TOR: </w:t>
      </w:r>
      <w:hyperlink r:id="rId6" w:history="1">
        <w:r w:rsidRPr="003D0F8E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http://bit.ly/TF-MI-TOR</w:t>
        </w:r>
      </w:hyperlink>
      <w:r w:rsidRPr="0009102F">
        <w:rPr>
          <w:rFonts w:asciiTheme="minorHAnsi" w:eastAsiaTheme="minorHAnsi" w:hAnsiTheme="minorHAnsi" w:cstheme="minorBidi"/>
          <w:sz w:val="22"/>
          <w:szCs w:val="22"/>
        </w:rPr>
        <w:t xml:space="preserve"> )</w:t>
      </w:r>
    </w:p>
    <w:p w:rsidR="002B085C" w:rsidRPr="0009102F" w:rsidRDefault="002B085C" w:rsidP="002B085C">
      <w:pPr>
        <w:pStyle w:val="PlainText"/>
        <w:rPr>
          <w:rFonts w:asciiTheme="minorHAnsi" w:eastAsiaTheme="minorHAnsi" w:hAnsiTheme="minorHAnsi" w:cstheme="minorBidi"/>
          <w:sz w:val="22"/>
          <w:szCs w:val="22"/>
        </w:rPr>
      </w:pPr>
      <w:r w:rsidRPr="0009102F">
        <w:rPr>
          <w:rFonts w:asciiTheme="minorHAnsi" w:eastAsiaTheme="minorHAnsi" w:hAnsiTheme="minorHAnsi" w:cstheme="minorBidi"/>
          <w:sz w:val="22"/>
          <w:szCs w:val="22"/>
        </w:rPr>
        <w:t>Organisation and Schedule</w:t>
      </w:r>
      <w:r>
        <w:rPr>
          <w:rFonts w:asciiTheme="minorHAnsi" w:eastAsiaTheme="minorHAnsi" w:hAnsiTheme="minorHAnsi" w:cstheme="minorBidi"/>
          <w:sz w:val="22"/>
          <w:szCs w:val="22"/>
        </w:rPr>
        <w:t>: Create executive report for next CGMS-43 (May 2015). End of March 2015</w:t>
      </w:r>
      <w:r w:rsidRPr="0009102F">
        <w:rPr>
          <w:rFonts w:asciiTheme="minorHAnsi" w:eastAsiaTheme="minorHAnsi" w:hAnsiTheme="minorHAnsi" w:cstheme="minorBidi"/>
          <w:sz w:val="22"/>
          <w:szCs w:val="22"/>
        </w:rPr>
        <w:t>,</w:t>
      </w:r>
    </w:p>
    <w:p w:rsidR="002B085C" w:rsidRPr="0009102F" w:rsidRDefault="002B085C" w:rsidP="002B085C">
      <w:pPr>
        <w:pStyle w:val="PlainText"/>
        <w:rPr>
          <w:rFonts w:asciiTheme="minorHAnsi" w:eastAsiaTheme="minorHAnsi" w:hAnsiTheme="minorHAnsi" w:cstheme="minorBidi"/>
          <w:sz w:val="22"/>
          <w:szCs w:val="22"/>
        </w:rPr>
      </w:pPr>
      <w:r w:rsidRPr="0009102F">
        <w:rPr>
          <w:rFonts w:asciiTheme="minorHAnsi" w:eastAsiaTheme="minorHAnsi" w:hAnsiTheme="minorHAnsi" w:cstheme="minorBidi"/>
          <w:sz w:val="22"/>
          <w:szCs w:val="22"/>
        </w:rPr>
        <w:t>Adoption of the first actions to be performed,</w:t>
      </w:r>
    </w:p>
    <w:p w:rsidR="002B085C" w:rsidRDefault="002B085C" w:rsidP="002B085C">
      <w:pPr>
        <w:pStyle w:val="PlainText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09102F">
        <w:rPr>
          <w:rFonts w:asciiTheme="minorHAnsi" w:eastAsiaTheme="minorHAnsi" w:hAnsiTheme="minorHAnsi" w:cstheme="minorBidi"/>
          <w:sz w:val="22"/>
          <w:szCs w:val="22"/>
        </w:rPr>
        <w:t>Work organisation/distribution,</w:t>
      </w:r>
    </w:p>
    <w:p w:rsidR="002B085C" w:rsidRDefault="002B085C" w:rsidP="002B085C">
      <w:pPr>
        <w:pStyle w:val="PlainText"/>
        <w:numPr>
          <w:ilvl w:val="1"/>
          <w:numId w:val="1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One Telecon per month (next in October). Google Group to keep track of information exchange. Google Drive/ Dropbox.</w:t>
      </w:r>
    </w:p>
    <w:p w:rsidR="002B085C" w:rsidRDefault="002B085C" w:rsidP="002B085C">
      <w:pPr>
        <w:pStyle w:val="PlainText"/>
        <w:numPr>
          <w:ilvl w:val="1"/>
          <w:numId w:val="1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Check were we can publish our information (WMO WIS, CGMS)</w:t>
      </w:r>
    </w:p>
    <w:p w:rsidR="002B085C" w:rsidRDefault="002B085C" w:rsidP="002B085C">
      <w:pPr>
        <w:pStyle w:val="PlainText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Action T1/T2 for next Telecon.</w:t>
      </w:r>
    </w:p>
    <w:p w:rsidR="002B085C" w:rsidRDefault="002B085C" w:rsidP="002B085C">
      <w:pPr>
        <w:pStyle w:val="PlainText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T2: Anna volunteered to review on behalf of NOAA. NOAA entries versa WMO Profile. CMA would also review their own metadata set.</w:t>
      </w:r>
    </w:p>
    <w:p w:rsidR="002B085C" w:rsidRDefault="002B085C" w:rsidP="002B085C">
      <w:pPr>
        <w:pStyle w:val="PlainText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Action: ISO extension pending from EUMETSAT (submitted to ISO)(M.Schick)</w:t>
      </w:r>
    </w:p>
    <w:p w:rsidR="002B085C" w:rsidRDefault="002B085C" w:rsidP="002B085C">
      <w:pPr>
        <w:pStyle w:val="PlainText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Action: Anna to check on T1, T2</w:t>
      </w:r>
    </w:p>
    <w:p w:rsidR="000F14B5" w:rsidRDefault="000F14B5"/>
    <w:sectPr w:rsidR="000F14B5" w:rsidSect="003A3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34EB7"/>
    <w:multiLevelType w:val="hybridMultilevel"/>
    <w:tmpl w:val="0400F4BC"/>
    <w:lvl w:ilvl="0" w:tplc="4940A73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2B085C"/>
    <w:rsid w:val="00000896"/>
    <w:rsid w:val="00007073"/>
    <w:rsid w:val="00021DC9"/>
    <w:rsid w:val="00023590"/>
    <w:rsid w:val="00023E4F"/>
    <w:rsid w:val="0003503A"/>
    <w:rsid w:val="00041F05"/>
    <w:rsid w:val="00044126"/>
    <w:rsid w:val="00053699"/>
    <w:rsid w:val="00061FF2"/>
    <w:rsid w:val="00094682"/>
    <w:rsid w:val="000A52AB"/>
    <w:rsid w:val="000A57D3"/>
    <w:rsid w:val="000B176C"/>
    <w:rsid w:val="000C7166"/>
    <w:rsid w:val="000D13CA"/>
    <w:rsid w:val="000D19F1"/>
    <w:rsid w:val="000F14B5"/>
    <w:rsid w:val="000F4873"/>
    <w:rsid w:val="001135E7"/>
    <w:rsid w:val="001137FE"/>
    <w:rsid w:val="001221F5"/>
    <w:rsid w:val="001244C0"/>
    <w:rsid w:val="0014771E"/>
    <w:rsid w:val="00147C6F"/>
    <w:rsid w:val="001514F4"/>
    <w:rsid w:val="00153945"/>
    <w:rsid w:val="00157C56"/>
    <w:rsid w:val="001652E8"/>
    <w:rsid w:val="001852AE"/>
    <w:rsid w:val="001861B6"/>
    <w:rsid w:val="00191252"/>
    <w:rsid w:val="001A295D"/>
    <w:rsid w:val="001B271A"/>
    <w:rsid w:val="001B2E2B"/>
    <w:rsid w:val="001C3407"/>
    <w:rsid w:val="001F2B7B"/>
    <w:rsid w:val="001F3134"/>
    <w:rsid w:val="002122A3"/>
    <w:rsid w:val="0021331A"/>
    <w:rsid w:val="00241BCD"/>
    <w:rsid w:val="002477A9"/>
    <w:rsid w:val="002526B7"/>
    <w:rsid w:val="00276954"/>
    <w:rsid w:val="00276D3C"/>
    <w:rsid w:val="00287591"/>
    <w:rsid w:val="0029612D"/>
    <w:rsid w:val="002A66E8"/>
    <w:rsid w:val="002A78F2"/>
    <w:rsid w:val="002B085C"/>
    <w:rsid w:val="002C1C2E"/>
    <w:rsid w:val="002D06F4"/>
    <w:rsid w:val="002D159E"/>
    <w:rsid w:val="002D16B3"/>
    <w:rsid w:val="002F16DC"/>
    <w:rsid w:val="00300085"/>
    <w:rsid w:val="00312FDC"/>
    <w:rsid w:val="00314C24"/>
    <w:rsid w:val="00315F50"/>
    <w:rsid w:val="0032733B"/>
    <w:rsid w:val="0033229A"/>
    <w:rsid w:val="00333623"/>
    <w:rsid w:val="0034037E"/>
    <w:rsid w:val="003425AF"/>
    <w:rsid w:val="00343FF4"/>
    <w:rsid w:val="0034649D"/>
    <w:rsid w:val="0038099D"/>
    <w:rsid w:val="00382B36"/>
    <w:rsid w:val="00385232"/>
    <w:rsid w:val="003A115E"/>
    <w:rsid w:val="003A3260"/>
    <w:rsid w:val="003A6B43"/>
    <w:rsid w:val="003B3B96"/>
    <w:rsid w:val="003C1505"/>
    <w:rsid w:val="003C1CE5"/>
    <w:rsid w:val="003C5D73"/>
    <w:rsid w:val="003D2676"/>
    <w:rsid w:val="003E1638"/>
    <w:rsid w:val="003E4953"/>
    <w:rsid w:val="003F3D64"/>
    <w:rsid w:val="003F4FFC"/>
    <w:rsid w:val="00401954"/>
    <w:rsid w:val="004047EF"/>
    <w:rsid w:val="00411FA4"/>
    <w:rsid w:val="004214A0"/>
    <w:rsid w:val="00436C99"/>
    <w:rsid w:val="004414EC"/>
    <w:rsid w:val="00446404"/>
    <w:rsid w:val="00465C93"/>
    <w:rsid w:val="004776E6"/>
    <w:rsid w:val="004829A1"/>
    <w:rsid w:val="004A119E"/>
    <w:rsid w:val="004A7678"/>
    <w:rsid w:val="004B7BFB"/>
    <w:rsid w:val="004D1BC8"/>
    <w:rsid w:val="004D5635"/>
    <w:rsid w:val="004E02D0"/>
    <w:rsid w:val="004E099B"/>
    <w:rsid w:val="005019B3"/>
    <w:rsid w:val="0052618D"/>
    <w:rsid w:val="00530E4E"/>
    <w:rsid w:val="00534452"/>
    <w:rsid w:val="00541F7C"/>
    <w:rsid w:val="0054226C"/>
    <w:rsid w:val="0057714F"/>
    <w:rsid w:val="0059495E"/>
    <w:rsid w:val="005A0B0C"/>
    <w:rsid w:val="005A70E7"/>
    <w:rsid w:val="005D6A9B"/>
    <w:rsid w:val="005F3F21"/>
    <w:rsid w:val="00602859"/>
    <w:rsid w:val="00606DB0"/>
    <w:rsid w:val="00606EF3"/>
    <w:rsid w:val="00607669"/>
    <w:rsid w:val="00631452"/>
    <w:rsid w:val="00640DE2"/>
    <w:rsid w:val="006505BC"/>
    <w:rsid w:val="0067394F"/>
    <w:rsid w:val="00673A48"/>
    <w:rsid w:val="00675644"/>
    <w:rsid w:val="00683DC9"/>
    <w:rsid w:val="006874D0"/>
    <w:rsid w:val="00690159"/>
    <w:rsid w:val="00691E95"/>
    <w:rsid w:val="00696979"/>
    <w:rsid w:val="006C7EB7"/>
    <w:rsid w:val="006D16D9"/>
    <w:rsid w:val="006D3176"/>
    <w:rsid w:val="006D722A"/>
    <w:rsid w:val="006E1AB3"/>
    <w:rsid w:val="006F1F70"/>
    <w:rsid w:val="006F2297"/>
    <w:rsid w:val="006F7AE6"/>
    <w:rsid w:val="007033EE"/>
    <w:rsid w:val="007050C3"/>
    <w:rsid w:val="007111FF"/>
    <w:rsid w:val="00733AA1"/>
    <w:rsid w:val="00741879"/>
    <w:rsid w:val="00742542"/>
    <w:rsid w:val="00745210"/>
    <w:rsid w:val="00761AB5"/>
    <w:rsid w:val="00763F3F"/>
    <w:rsid w:val="0077098D"/>
    <w:rsid w:val="007800B2"/>
    <w:rsid w:val="00784AAB"/>
    <w:rsid w:val="00785577"/>
    <w:rsid w:val="00791781"/>
    <w:rsid w:val="00792AD3"/>
    <w:rsid w:val="007B15DD"/>
    <w:rsid w:val="007B2B68"/>
    <w:rsid w:val="007B3FB3"/>
    <w:rsid w:val="007E5D64"/>
    <w:rsid w:val="007F412A"/>
    <w:rsid w:val="00804E5A"/>
    <w:rsid w:val="008164C3"/>
    <w:rsid w:val="0082140E"/>
    <w:rsid w:val="0082552E"/>
    <w:rsid w:val="00826314"/>
    <w:rsid w:val="00831246"/>
    <w:rsid w:val="00832D13"/>
    <w:rsid w:val="00833A0A"/>
    <w:rsid w:val="008642FC"/>
    <w:rsid w:val="00871D7C"/>
    <w:rsid w:val="00876361"/>
    <w:rsid w:val="008842DB"/>
    <w:rsid w:val="00884AD3"/>
    <w:rsid w:val="00887C79"/>
    <w:rsid w:val="00890337"/>
    <w:rsid w:val="008A3DB7"/>
    <w:rsid w:val="008A743F"/>
    <w:rsid w:val="008B06A2"/>
    <w:rsid w:val="008B5BD6"/>
    <w:rsid w:val="008B7706"/>
    <w:rsid w:val="008C31D9"/>
    <w:rsid w:val="008D4230"/>
    <w:rsid w:val="008F0B62"/>
    <w:rsid w:val="008F34EA"/>
    <w:rsid w:val="009051BC"/>
    <w:rsid w:val="009067C8"/>
    <w:rsid w:val="009129BA"/>
    <w:rsid w:val="0091340A"/>
    <w:rsid w:val="00917211"/>
    <w:rsid w:val="00923ACF"/>
    <w:rsid w:val="009249A4"/>
    <w:rsid w:val="009304E2"/>
    <w:rsid w:val="0093339F"/>
    <w:rsid w:val="00933443"/>
    <w:rsid w:val="00944D74"/>
    <w:rsid w:val="00950346"/>
    <w:rsid w:val="0097329E"/>
    <w:rsid w:val="00982DCF"/>
    <w:rsid w:val="009913D1"/>
    <w:rsid w:val="009943D9"/>
    <w:rsid w:val="00995C7D"/>
    <w:rsid w:val="009A00CF"/>
    <w:rsid w:val="009B1B6F"/>
    <w:rsid w:val="009B2890"/>
    <w:rsid w:val="009C1E53"/>
    <w:rsid w:val="009C31FB"/>
    <w:rsid w:val="009D2436"/>
    <w:rsid w:val="009E3843"/>
    <w:rsid w:val="009E5EFE"/>
    <w:rsid w:val="00A02CF1"/>
    <w:rsid w:val="00A07D24"/>
    <w:rsid w:val="00A10E37"/>
    <w:rsid w:val="00A15870"/>
    <w:rsid w:val="00A206EE"/>
    <w:rsid w:val="00A2218F"/>
    <w:rsid w:val="00A253E4"/>
    <w:rsid w:val="00A31FE5"/>
    <w:rsid w:val="00A32ACA"/>
    <w:rsid w:val="00A44F33"/>
    <w:rsid w:val="00A55562"/>
    <w:rsid w:val="00A734D4"/>
    <w:rsid w:val="00A81BB4"/>
    <w:rsid w:val="00A95924"/>
    <w:rsid w:val="00AC5F3B"/>
    <w:rsid w:val="00AD622C"/>
    <w:rsid w:val="00AE7C3F"/>
    <w:rsid w:val="00AF1208"/>
    <w:rsid w:val="00B01A9A"/>
    <w:rsid w:val="00B03591"/>
    <w:rsid w:val="00B22365"/>
    <w:rsid w:val="00B22403"/>
    <w:rsid w:val="00B25DFB"/>
    <w:rsid w:val="00B40BEC"/>
    <w:rsid w:val="00B42465"/>
    <w:rsid w:val="00B73690"/>
    <w:rsid w:val="00B807E7"/>
    <w:rsid w:val="00B8087C"/>
    <w:rsid w:val="00B8141B"/>
    <w:rsid w:val="00B82B0C"/>
    <w:rsid w:val="00B83AA9"/>
    <w:rsid w:val="00B861B3"/>
    <w:rsid w:val="00B86EEA"/>
    <w:rsid w:val="00B92488"/>
    <w:rsid w:val="00BA0759"/>
    <w:rsid w:val="00BA4DE4"/>
    <w:rsid w:val="00BC1DA7"/>
    <w:rsid w:val="00BD1217"/>
    <w:rsid w:val="00BD5134"/>
    <w:rsid w:val="00BD563F"/>
    <w:rsid w:val="00BE2BE8"/>
    <w:rsid w:val="00C01183"/>
    <w:rsid w:val="00C12341"/>
    <w:rsid w:val="00C14CD1"/>
    <w:rsid w:val="00C178B5"/>
    <w:rsid w:val="00C26231"/>
    <w:rsid w:val="00C27BBC"/>
    <w:rsid w:val="00C35855"/>
    <w:rsid w:val="00C3638D"/>
    <w:rsid w:val="00C40078"/>
    <w:rsid w:val="00C43B44"/>
    <w:rsid w:val="00C5237E"/>
    <w:rsid w:val="00C60D03"/>
    <w:rsid w:val="00C7058B"/>
    <w:rsid w:val="00C74A31"/>
    <w:rsid w:val="00C75316"/>
    <w:rsid w:val="00C901DA"/>
    <w:rsid w:val="00CA0F0E"/>
    <w:rsid w:val="00CA7D20"/>
    <w:rsid w:val="00CB3B85"/>
    <w:rsid w:val="00CD1D31"/>
    <w:rsid w:val="00CD1E2F"/>
    <w:rsid w:val="00CD7514"/>
    <w:rsid w:val="00CD780F"/>
    <w:rsid w:val="00CE5253"/>
    <w:rsid w:val="00CE68EF"/>
    <w:rsid w:val="00CF7C70"/>
    <w:rsid w:val="00D05065"/>
    <w:rsid w:val="00D06054"/>
    <w:rsid w:val="00D14243"/>
    <w:rsid w:val="00D177F1"/>
    <w:rsid w:val="00D30CE5"/>
    <w:rsid w:val="00D534B9"/>
    <w:rsid w:val="00D64B03"/>
    <w:rsid w:val="00D96920"/>
    <w:rsid w:val="00DA3F4E"/>
    <w:rsid w:val="00DB0811"/>
    <w:rsid w:val="00DB4105"/>
    <w:rsid w:val="00DC1197"/>
    <w:rsid w:val="00DC2E16"/>
    <w:rsid w:val="00DC2F9E"/>
    <w:rsid w:val="00DC3616"/>
    <w:rsid w:val="00DC6807"/>
    <w:rsid w:val="00DD50A4"/>
    <w:rsid w:val="00DD5F97"/>
    <w:rsid w:val="00DD6384"/>
    <w:rsid w:val="00DD7CE5"/>
    <w:rsid w:val="00DF0CE7"/>
    <w:rsid w:val="00E24CFC"/>
    <w:rsid w:val="00E27C0E"/>
    <w:rsid w:val="00E33899"/>
    <w:rsid w:val="00E54629"/>
    <w:rsid w:val="00E622D3"/>
    <w:rsid w:val="00E872B2"/>
    <w:rsid w:val="00E94600"/>
    <w:rsid w:val="00E961A2"/>
    <w:rsid w:val="00EA0846"/>
    <w:rsid w:val="00EB1B67"/>
    <w:rsid w:val="00EB3F9E"/>
    <w:rsid w:val="00EB6F77"/>
    <w:rsid w:val="00EC24EC"/>
    <w:rsid w:val="00EC4841"/>
    <w:rsid w:val="00EC74A1"/>
    <w:rsid w:val="00EE0F90"/>
    <w:rsid w:val="00EF21EF"/>
    <w:rsid w:val="00EF3F87"/>
    <w:rsid w:val="00EF5714"/>
    <w:rsid w:val="00EF7AB7"/>
    <w:rsid w:val="00F0281E"/>
    <w:rsid w:val="00F167C3"/>
    <w:rsid w:val="00F21530"/>
    <w:rsid w:val="00F326D0"/>
    <w:rsid w:val="00F37325"/>
    <w:rsid w:val="00F4096F"/>
    <w:rsid w:val="00F570D7"/>
    <w:rsid w:val="00F62E75"/>
    <w:rsid w:val="00F6671D"/>
    <w:rsid w:val="00F9224E"/>
    <w:rsid w:val="00F93BA2"/>
    <w:rsid w:val="00FA5A76"/>
    <w:rsid w:val="00FC7BBE"/>
    <w:rsid w:val="00FD58D6"/>
    <w:rsid w:val="00FE2129"/>
    <w:rsid w:val="00FE44D7"/>
    <w:rsid w:val="00FE4CF7"/>
    <w:rsid w:val="00FF2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85C"/>
    <w:pPr>
      <w:spacing w:after="0" w:line="240" w:lineRule="auto"/>
      <w:ind w:left="720"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2B085C"/>
    <w:rPr>
      <w:rFonts w:ascii="Times New Roman" w:hAnsi="Times New Roman" w:cs="Times New Roman" w:hint="default"/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B085C"/>
    <w:pPr>
      <w:spacing w:after="0" w:line="240" w:lineRule="auto"/>
    </w:pPr>
    <w:rPr>
      <w:rFonts w:ascii="Consolas" w:eastAsia="Times New Roman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B085C"/>
    <w:rPr>
      <w:rFonts w:ascii="Consolas" w:eastAsia="Times New Roman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TF-MI-TOR" TargetMode="External"/><Relationship Id="rId5" Type="http://schemas.openxmlformats.org/officeDocument/2006/relationships/hyperlink" Target="http://bit.ly/CGMS42-TF-MI-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EUMETSAT</Company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Guillaume Aubert</dc:creator>
  <cp:lastModifiedBy>Guillaume Aubert</cp:lastModifiedBy>
  <cp:revision>1</cp:revision>
  <dcterms:created xsi:type="dcterms:W3CDTF">2014-09-03T15:51:00Z</dcterms:created>
  <dcterms:modified xsi:type="dcterms:W3CDTF">2014-09-03T16:21:00Z</dcterms:modified>
</cp:coreProperties>
</file>