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793" w:rsidRPr="005057D6" w:rsidRDefault="000C381A" w:rsidP="005057D6">
      <w:pPr>
        <w:spacing w:line="324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Satellite Data</w:t>
      </w:r>
      <w:r w:rsidR="005057D6">
        <w:rPr>
          <w:b/>
          <w:sz w:val="28"/>
          <w:szCs w:val="28"/>
          <w:lang w:val="en-US"/>
        </w:rPr>
        <w:t xml:space="preserve"> &amp; Satellite</w:t>
      </w:r>
      <w:r>
        <w:rPr>
          <w:b/>
          <w:sz w:val="28"/>
          <w:szCs w:val="28"/>
          <w:lang w:val="en-US"/>
        </w:rPr>
        <w:t xml:space="preserve"> Products in WIS Portals </w:t>
      </w:r>
    </w:p>
    <w:p w:rsidR="005057D6" w:rsidRDefault="005057D6" w:rsidP="000C381A">
      <w:pPr>
        <w:spacing w:line="324" w:lineRule="auto"/>
        <w:rPr>
          <w:b/>
          <w:caps/>
        </w:rPr>
      </w:pPr>
    </w:p>
    <w:p w:rsidR="000C381A" w:rsidRDefault="000C381A" w:rsidP="000C381A">
      <w:pPr>
        <w:spacing w:line="324" w:lineRule="auto"/>
      </w:pPr>
      <w:r w:rsidRPr="005057D6">
        <w:rPr>
          <w:b/>
          <w:caps/>
          <w:color w:val="FF0000"/>
        </w:rPr>
        <w:t>GISC Bejing</w:t>
      </w:r>
      <w:r w:rsidRPr="00E2038E">
        <w:rPr>
          <w:color w:val="FF0000"/>
        </w:rPr>
        <w:t>:</w:t>
      </w:r>
      <w:r>
        <w:t xml:space="preserve"> </w:t>
      </w:r>
      <w:hyperlink r:id="rId6" w:history="1">
        <w:r w:rsidR="00832D01">
          <w:rPr>
            <w:rStyle w:val="a3"/>
          </w:rPr>
          <w:t>http://</w:t>
        </w:r>
        <w:r w:rsidRPr="00046F34">
          <w:rPr>
            <w:rStyle w:val="a3"/>
          </w:rPr>
          <w:t>wisportal.cma.gov.cn</w:t>
        </w:r>
      </w:hyperlink>
    </w:p>
    <w:p w:rsidR="005E1DEF" w:rsidRPr="00C13F0E" w:rsidRDefault="005E1DEF" w:rsidP="000C381A">
      <w:pPr>
        <w:spacing w:line="324" w:lineRule="auto"/>
        <w:rPr>
          <w:b/>
          <w:i/>
        </w:rPr>
      </w:pPr>
    </w:p>
    <w:p w:rsidR="00C13F0E" w:rsidRDefault="00610CE2" w:rsidP="000C381A">
      <w:pPr>
        <w:spacing w:line="324" w:lineRule="auto"/>
        <w:rPr>
          <w:b/>
          <w:i/>
        </w:rPr>
      </w:pPr>
      <w:r>
        <w:rPr>
          <w:b/>
          <w:i/>
        </w:rPr>
        <w:t>Metadata directory</w:t>
      </w:r>
    </w:p>
    <w:p w:rsidR="00610CE2" w:rsidRPr="00C13F0E" w:rsidRDefault="00610CE2" w:rsidP="000C381A">
      <w:pPr>
        <w:spacing w:line="324" w:lineRule="auto"/>
        <w:rPr>
          <w:b/>
          <w:i/>
        </w:rPr>
      </w:pPr>
    </w:p>
    <w:p w:rsidR="00520B6B" w:rsidRPr="00C13F0E" w:rsidRDefault="00520B6B" w:rsidP="000C381A">
      <w:pPr>
        <w:spacing w:line="324" w:lineRule="auto"/>
        <w:rPr>
          <w:i/>
          <w:sz w:val="22"/>
          <w:szCs w:val="22"/>
        </w:rPr>
      </w:pPr>
      <w:proofErr w:type="spellStart"/>
      <w:proofErr w:type="gramStart"/>
      <w:r w:rsidRPr="00C13F0E">
        <w:rPr>
          <w:i/>
          <w:sz w:val="22"/>
          <w:szCs w:val="22"/>
        </w:rPr>
        <w:t>CMACast</w:t>
      </w:r>
      <w:proofErr w:type="spellEnd"/>
      <w:r w:rsidRPr="00C13F0E">
        <w:rPr>
          <w:i/>
          <w:sz w:val="22"/>
          <w:szCs w:val="22"/>
        </w:rPr>
        <w:t xml:space="preserve">  </w:t>
      </w:r>
      <w:r w:rsidRPr="00C13F0E">
        <w:rPr>
          <w:rFonts w:ascii="Arial" w:hAnsi="Arial" w:cs="Arial"/>
          <w:i/>
          <w:sz w:val="22"/>
          <w:szCs w:val="22"/>
        </w:rPr>
        <w:t>→</w:t>
      </w:r>
      <w:proofErr w:type="gramEnd"/>
      <w:r w:rsidRPr="00C13F0E">
        <w:rPr>
          <w:rFonts w:ascii="Arial" w:hAnsi="Arial" w:cs="Arial"/>
          <w:i/>
          <w:sz w:val="22"/>
          <w:szCs w:val="22"/>
        </w:rPr>
        <w:t xml:space="preserve"> </w:t>
      </w:r>
      <w:r w:rsidRPr="00C13F0E">
        <w:rPr>
          <w:i/>
          <w:sz w:val="22"/>
          <w:szCs w:val="22"/>
        </w:rPr>
        <w:t xml:space="preserve">EUMETSAT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proofErr w:type="spellStart"/>
      <w:r w:rsidRPr="00C13F0E">
        <w:rPr>
          <w:i/>
          <w:sz w:val="22"/>
          <w:szCs w:val="22"/>
        </w:rPr>
        <w:t>Meteosat</w:t>
      </w:r>
      <w:proofErr w:type="spellEnd"/>
      <w:r w:rsidRPr="00C13F0E">
        <w:rPr>
          <w:i/>
          <w:sz w:val="22"/>
          <w:szCs w:val="22"/>
        </w:rPr>
        <w:t xml:space="preserve"> 0-Deg service</w:t>
      </w:r>
    </w:p>
    <w:p w:rsidR="00520B6B" w:rsidRPr="00C13F0E" w:rsidRDefault="00520B6B" w:rsidP="000C381A">
      <w:pPr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  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proofErr w:type="spellStart"/>
      <w:r w:rsidRPr="00C13F0E">
        <w:rPr>
          <w:i/>
          <w:sz w:val="22"/>
          <w:szCs w:val="22"/>
        </w:rPr>
        <w:t>Meteosat</w:t>
      </w:r>
      <w:proofErr w:type="spellEnd"/>
      <w:r w:rsidRPr="00C13F0E">
        <w:rPr>
          <w:i/>
          <w:sz w:val="22"/>
          <w:szCs w:val="22"/>
        </w:rPr>
        <w:t xml:space="preserve"> 57.5-Deg service</w:t>
      </w:r>
    </w:p>
    <w:p w:rsidR="00146793" w:rsidRPr="00C13F0E" w:rsidRDefault="00520B6B" w:rsidP="00520B6B">
      <w:pPr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  → Third-party GEO Service</w:t>
      </w:r>
    </w:p>
    <w:p w:rsidR="00520B6B" w:rsidRPr="00C13F0E" w:rsidRDefault="00520B6B" w:rsidP="00520B6B">
      <w:pPr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  → </w:t>
      </w:r>
      <w:proofErr w:type="spellStart"/>
      <w:r w:rsidRPr="00C13F0E">
        <w:rPr>
          <w:i/>
          <w:sz w:val="22"/>
          <w:szCs w:val="22"/>
        </w:rPr>
        <w:t>Metop</w:t>
      </w:r>
      <w:proofErr w:type="spellEnd"/>
    </w:p>
    <w:p w:rsidR="00520B6B" w:rsidRPr="00C13F0E" w:rsidRDefault="00520B6B" w:rsidP="00520B6B">
      <w:pPr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</w:t>
      </w:r>
      <w:r w:rsidR="00C30E62" w:rsidRPr="00C13F0E">
        <w:rPr>
          <w:i/>
          <w:sz w:val="22"/>
          <w:szCs w:val="22"/>
        </w:rPr>
        <w:t xml:space="preserve"> </w:t>
      </w:r>
      <w:r w:rsidRPr="00C13F0E">
        <w:rPr>
          <w:i/>
          <w:sz w:val="22"/>
          <w:szCs w:val="22"/>
        </w:rPr>
        <w:t xml:space="preserve">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>NOAA-19</w:t>
      </w:r>
    </w:p>
    <w:p w:rsidR="00520B6B" w:rsidRPr="00C13F0E" w:rsidRDefault="00C30E62" w:rsidP="00520B6B">
      <w:pPr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 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>JASON</w:t>
      </w:r>
    </w:p>
    <w:p w:rsidR="008B01D4" w:rsidRPr="00C13F0E" w:rsidRDefault="008B01D4" w:rsidP="008B01D4">
      <w:pPr>
        <w:tabs>
          <w:tab w:val="left" w:pos="993"/>
        </w:tabs>
        <w:spacing w:line="324" w:lineRule="auto"/>
        <w:rPr>
          <w:i/>
          <w:sz w:val="22"/>
          <w:szCs w:val="22"/>
        </w:rPr>
      </w:pPr>
      <w:r w:rsidRPr="00C13F0E">
        <w:rPr>
          <w:rFonts w:ascii="Arial" w:hAnsi="Arial" w:cs="Arial"/>
          <w:i/>
          <w:sz w:val="22"/>
          <w:szCs w:val="22"/>
        </w:rPr>
        <w:tab/>
        <w:t xml:space="preserve"> → </w:t>
      </w:r>
      <w:r w:rsidRPr="00C13F0E">
        <w:rPr>
          <w:i/>
          <w:sz w:val="22"/>
          <w:szCs w:val="22"/>
        </w:rPr>
        <w:t xml:space="preserve">Satellite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>FY2D</w:t>
      </w:r>
    </w:p>
    <w:p w:rsidR="008B01D4" w:rsidRPr="00C13F0E" w:rsidRDefault="00034149" w:rsidP="008B01D4">
      <w:pPr>
        <w:tabs>
          <w:tab w:val="left" w:pos="993"/>
        </w:tabs>
        <w:spacing w:line="324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  <w:t xml:space="preserve">            </w:t>
      </w:r>
      <w:r w:rsidR="008B01D4" w:rsidRPr="00C13F0E">
        <w:rPr>
          <w:i/>
          <w:sz w:val="22"/>
          <w:szCs w:val="22"/>
        </w:rPr>
        <w:t xml:space="preserve"> </w:t>
      </w:r>
      <w:r w:rsidR="008B01D4" w:rsidRPr="00C13F0E">
        <w:rPr>
          <w:rFonts w:ascii="Arial" w:hAnsi="Arial" w:cs="Arial"/>
          <w:i/>
          <w:sz w:val="22"/>
          <w:szCs w:val="22"/>
        </w:rPr>
        <w:t xml:space="preserve">→ </w:t>
      </w:r>
      <w:r w:rsidR="008B01D4" w:rsidRPr="00C13F0E">
        <w:rPr>
          <w:i/>
          <w:sz w:val="22"/>
          <w:szCs w:val="22"/>
        </w:rPr>
        <w:t>FY2E</w:t>
      </w:r>
    </w:p>
    <w:p w:rsidR="008B01D4" w:rsidRPr="00C13F0E" w:rsidRDefault="00034149" w:rsidP="008B01D4">
      <w:pPr>
        <w:tabs>
          <w:tab w:val="left" w:pos="993"/>
        </w:tabs>
        <w:spacing w:line="324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  <w:t xml:space="preserve">            </w:t>
      </w:r>
      <w:r w:rsidR="008B01D4" w:rsidRPr="00C13F0E">
        <w:rPr>
          <w:i/>
          <w:sz w:val="22"/>
          <w:szCs w:val="22"/>
        </w:rPr>
        <w:t xml:space="preserve"> </w:t>
      </w:r>
      <w:r w:rsidR="008B01D4" w:rsidRPr="00C13F0E">
        <w:rPr>
          <w:rFonts w:ascii="Arial" w:hAnsi="Arial" w:cs="Arial"/>
          <w:i/>
          <w:sz w:val="22"/>
          <w:szCs w:val="22"/>
        </w:rPr>
        <w:t xml:space="preserve">→ </w:t>
      </w:r>
      <w:r w:rsidR="008B01D4" w:rsidRPr="00C13F0E">
        <w:rPr>
          <w:i/>
          <w:sz w:val="22"/>
          <w:szCs w:val="22"/>
        </w:rPr>
        <w:t>Multi-satellite</w:t>
      </w:r>
    </w:p>
    <w:p w:rsidR="008B01D4" w:rsidRPr="00C13F0E" w:rsidRDefault="008B01D4" w:rsidP="008B01D4">
      <w:pPr>
        <w:tabs>
          <w:tab w:val="left" w:pos="993"/>
        </w:tabs>
        <w:spacing w:line="324" w:lineRule="auto"/>
        <w:rPr>
          <w:i/>
          <w:sz w:val="22"/>
          <w:szCs w:val="22"/>
        </w:rPr>
      </w:pPr>
      <w:proofErr w:type="spellStart"/>
      <w:r w:rsidRPr="00C13F0E">
        <w:rPr>
          <w:i/>
          <w:sz w:val="22"/>
          <w:szCs w:val="22"/>
        </w:rPr>
        <w:t>Centers</w:t>
      </w:r>
      <w:proofErr w:type="spellEnd"/>
      <w:r w:rsidRPr="00C13F0E">
        <w:rPr>
          <w:i/>
          <w:sz w:val="22"/>
          <w:szCs w:val="22"/>
        </w:rPr>
        <w:t xml:space="preserve"> </w:t>
      </w:r>
      <w:r w:rsidRPr="00C13F0E">
        <w:rPr>
          <w:rFonts w:ascii="Arial" w:hAnsi="Arial" w:cs="Arial"/>
          <w:i/>
          <w:sz w:val="22"/>
          <w:szCs w:val="22"/>
        </w:rPr>
        <w:t>→</w:t>
      </w:r>
      <w:r w:rsidRPr="00C13F0E">
        <w:rPr>
          <w:i/>
          <w:sz w:val="22"/>
          <w:szCs w:val="22"/>
        </w:rPr>
        <w:t xml:space="preserve"> CMA-DCPC </w:t>
      </w:r>
      <w:r w:rsidR="005E1DEF" w:rsidRPr="00C13F0E">
        <w:rPr>
          <w:i/>
          <w:sz w:val="22"/>
          <w:szCs w:val="22"/>
        </w:rPr>
        <w:t xml:space="preserve">→ </w:t>
      </w:r>
      <w:hyperlink r:id="rId7" w:history="1">
        <w:r w:rsidR="005E1DEF" w:rsidRPr="00C13F0E">
          <w:rPr>
            <w:i/>
            <w:sz w:val="22"/>
            <w:szCs w:val="22"/>
          </w:rPr>
          <w:t xml:space="preserve">DCPC </w:t>
        </w:r>
        <w:r w:rsidRPr="00C13F0E">
          <w:rPr>
            <w:i/>
            <w:sz w:val="22"/>
            <w:szCs w:val="22"/>
          </w:rPr>
          <w:t>NSMC</w:t>
        </w:r>
      </w:hyperlink>
      <w:r w:rsidRPr="00C13F0E">
        <w:rPr>
          <w:i/>
          <w:sz w:val="22"/>
          <w:szCs w:val="22"/>
        </w:rPr>
        <w:t xml:space="preserve">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 xml:space="preserve">FY3B </w:t>
      </w:r>
    </w:p>
    <w:p w:rsidR="008B01D4" w:rsidRPr="00C13F0E" w:rsidRDefault="008B01D4" w:rsidP="008B01D4">
      <w:pPr>
        <w:tabs>
          <w:tab w:val="left" w:pos="993"/>
        </w:tabs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</w:t>
      </w:r>
      <w:r w:rsidRPr="00C13F0E">
        <w:rPr>
          <w:i/>
          <w:sz w:val="22"/>
          <w:szCs w:val="22"/>
        </w:rPr>
        <w:tab/>
      </w:r>
      <w:r w:rsidRPr="00C13F0E">
        <w:rPr>
          <w:i/>
          <w:sz w:val="22"/>
          <w:szCs w:val="22"/>
        </w:rPr>
        <w:tab/>
        <w:t xml:space="preserve">    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>FY2E</w:t>
      </w:r>
    </w:p>
    <w:p w:rsidR="008B01D4" w:rsidRPr="00C13F0E" w:rsidRDefault="008B01D4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ab/>
        <w:t xml:space="preserve">    </w:t>
      </w:r>
      <w:r w:rsidR="00C13F0E">
        <w:rPr>
          <w:i/>
          <w:sz w:val="22"/>
          <w:szCs w:val="22"/>
        </w:rPr>
        <w:t xml:space="preserve">                    </w:t>
      </w:r>
      <w:r w:rsidR="00C13F0E">
        <w:rPr>
          <w:i/>
          <w:sz w:val="22"/>
          <w:szCs w:val="22"/>
        </w:rPr>
        <w:tab/>
      </w:r>
      <w:r w:rsidR="00C13F0E">
        <w:rPr>
          <w:i/>
          <w:sz w:val="22"/>
          <w:szCs w:val="22"/>
        </w:rPr>
        <w:tab/>
      </w:r>
      <w:r w:rsidR="00C13F0E">
        <w:rPr>
          <w:i/>
          <w:sz w:val="22"/>
          <w:szCs w:val="22"/>
        </w:rPr>
        <w:tab/>
      </w:r>
      <w:r w:rsidR="00C13F0E">
        <w:rPr>
          <w:i/>
          <w:sz w:val="22"/>
          <w:szCs w:val="22"/>
        </w:rPr>
        <w:tab/>
        <w:t xml:space="preserve">     </w:t>
      </w:r>
      <w:r w:rsidRPr="00C13F0E">
        <w:rPr>
          <w:rFonts w:ascii="Arial" w:hAnsi="Arial" w:cs="Arial"/>
          <w:i/>
          <w:sz w:val="22"/>
          <w:szCs w:val="22"/>
        </w:rPr>
        <w:t xml:space="preserve">→ </w:t>
      </w:r>
      <w:r w:rsidRPr="00C13F0E">
        <w:rPr>
          <w:i/>
          <w:sz w:val="22"/>
          <w:szCs w:val="22"/>
        </w:rPr>
        <w:t>FY3C</w:t>
      </w:r>
    </w:p>
    <w:p w:rsidR="008B01D4" w:rsidRPr="00C13F0E" w:rsidRDefault="008B01D4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 xml:space="preserve">             → </w:t>
      </w:r>
      <w:hyperlink r:id="rId8" w:history="1">
        <w:r w:rsidRPr="00C13F0E">
          <w:rPr>
            <w:i/>
            <w:sz w:val="22"/>
            <w:szCs w:val="22"/>
          </w:rPr>
          <w:t>DWD</w:t>
        </w:r>
      </w:hyperlink>
    </w:p>
    <w:p w:rsidR="008B01D4" w:rsidRPr="00C13F0E" w:rsidRDefault="008B01D4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 xml:space="preserve">             → </w:t>
      </w:r>
      <w:hyperlink r:id="rId9" w:history="1">
        <w:r w:rsidRPr="00C13F0E">
          <w:rPr>
            <w:i/>
            <w:sz w:val="22"/>
            <w:szCs w:val="22"/>
          </w:rPr>
          <w:t>HKO</w:t>
        </w:r>
      </w:hyperlink>
    </w:p>
    <w:p w:rsidR="008B01D4" w:rsidRPr="00C13F0E" w:rsidRDefault="008B01D4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sz w:val="22"/>
          <w:szCs w:val="22"/>
        </w:rPr>
      </w:pPr>
      <w:r w:rsidRPr="00C13F0E">
        <w:rPr>
          <w:i/>
          <w:sz w:val="22"/>
          <w:szCs w:val="22"/>
        </w:rPr>
        <w:t xml:space="preserve">             → </w:t>
      </w:r>
      <w:hyperlink r:id="rId10" w:history="1">
        <w:r w:rsidRPr="00C13F0E">
          <w:rPr>
            <w:i/>
            <w:sz w:val="22"/>
            <w:szCs w:val="22"/>
          </w:rPr>
          <w:t>JMA</w:t>
        </w:r>
      </w:hyperlink>
    </w:p>
    <w:p w:rsidR="008B01D4" w:rsidRDefault="008B01D4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sz w:val="22"/>
          <w:szCs w:val="22"/>
        </w:rPr>
      </w:pPr>
      <w:r w:rsidRPr="00C13F0E">
        <w:rPr>
          <w:i/>
          <w:sz w:val="22"/>
          <w:szCs w:val="22"/>
        </w:rPr>
        <w:t xml:space="preserve">            → </w:t>
      </w:r>
      <w:hyperlink r:id="rId11" w:history="1">
        <w:r w:rsidRPr="00C13F0E">
          <w:rPr>
            <w:i/>
            <w:sz w:val="22"/>
            <w:szCs w:val="22"/>
          </w:rPr>
          <w:t>DCPC EUMETSAT</w:t>
        </w:r>
      </w:hyperlink>
    </w:p>
    <w:p w:rsidR="00610CE2" w:rsidRPr="00C13F0E" w:rsidRDefault="00610CE2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sz w:val="22"/>
          <w:szCs w:val="22"/>
        </w:rPr>
      </w:pPr>
    </w:p>
    <w:p w:rsidR="008B01D4" w:rsidRDefault="005E1DEF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</w:rPr>
      </w:pPr>
      <w:r>
        <w:rPr>
          <w:i/>
          <w:noProof/>
          <w:lang w:val="ru-RU" w:eastAsia="ja-JP"/>
        </w:rPr>
        <w:drawing>
          <wp:inline distT="0" distB="0" distL="0" distR="0">
            <wp:extent cx="4581525" cy="31623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103" t="14103" b="32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DEF" w:rsidRPr="00520B6B" w:rsidRDefault="00F012BE" w:rsidP="008B01D4">
      <w:pPr>
        <w:tabs>
          <w:tab w:val="left" w:pos="993"/>
          <w:tab w:val="left" w:pos="2552"/>
          <w:tab w:val="left" w:pos="2694"/>
        </w:tabs>
        <w:spacing w:line="324" w:lineRule="auto"/>
        <w:rPr>
          <w:i/>
        </w:rPr>
      </w:pPr>
      <w:proofErr w:type="gramStart"/>
      <w:r>
        <w:rPr>
          <w:i/>
        </w:rPr>
        <w:t>Figure 1.</w:t>
      </w:r>
      <w:proofErr w:type="gramEnd"/>
      <w:r>
        <w:rPr>
          <w:i/>
        </w:rPr>
        <w:t xml:space="preserve"> Beijing WIS Portal (Metadata directory)</w:t>
      </w:r>
    </w:p>
    <w:p w:rsidR="00C13F0E" w:rsidRDefault="00C13F0E" w:rsidP="00C13F0E">
      <w:pPr>
        <w:spacing w:line="324" w:lineRule="auto"/>
        <w:rPr>
          <w:b/>
          <w:i/>
        </w:rPr>
      </w:pPr>
    </w:p>
    <w:p w:rsidR="00034149" w:rsidRDefault="00034149" w:rsidP="00C13F0E">
      <w:pPr>
        <w:spacing w:line="324" w:lineRule="auto"/>
        <w:rPr>
          <w:b/>
          <w:i/>
        </w:rPr>
      </w:pPr>
    </w:p>
    <w:p w:rsidR="00034149" w:rsidRDefault="00034149" w:rsidP="00C13F0E">
      <w:pPr>
        <w:spacing w:line="324" w:lineRule="auto"/>
        <w:rPr>
          <w:b/>
          <w:i/>
        </w:rPr>
      </w:pPr>
    </w:p>
    <w:p w:rsidR="00C13F0E" w:rsidRDefault="00C13F0E" w:rsidP="00C13F0E">
      <w:pPr>
        <w:spacing w:line="324" w:lineRule="auto"/>
        <w:rPr>
          <w:b/>
          <w:i/>
        </w:rPr>
      </w:pPr>
      <w:r w:rsidRPr="00C13F0E">
        <w:rPr>
          <w:b/>
          <w:i/>
        </w:rPr>
        <w:lastRenderedPageBreak/>
        <w:t>Metadata search</w:t>
      </w:r>
    </w:p>
    <w:p w:rsidR="00610CE2" w:rsidRDefault="00F012BE" w:rsidP="00967650">
      <w:pPr>
        <w:spacing w:line="324" w:lineRule="auto"/>
        <w:rPr>
          <w:b/>
          <w:i/>
        </w:rPr>
      </w:pPr>
      <w:r>
        <w:rPr>
          <w:b/>
          <w:i/>
          <w:noProof/>
          <w:lang w:val="ru-RU" w:eastAsia="ja-JP"/>
        </w:rPr>
        <w:drawing>
          <wp:inline distT="0" distB="0" distL="0" distR="0">
            <wp:extent cx="4381500" cy="2895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485" t="13085" r="27526" b="32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2BE" w:rsidRDefault="00F012BE" w:rsidP="00F012BE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lang w:val="ru-RU"/>
        </w:rPr>
      </w:pPr>
      <w:proofErr w:type="gramStart"/>
      <w:r>
        <w:rPr>
          <w:i/>
        </w:rPr>
        <w:t>Figure 2.</w:t>
      </w:r>
      <w:proofErr w:type="gramEnd"/>
      <w:r>
        <w:rPr>
          <w:i/>
        </w:rPr>
        <w:t xml:space="preserve"> Beijing WIS Portal (</w:t>
      </w:r>
      <w:r w:rsidR="00034149">
        <w:rPr>
          <w:i/>
        </w:rPr>
        <w:t>Metadata search</w:t>
      </w:r>
      <w:r>
        <w:rPr>
          <w:i/>
        </w:rPr>
        <w:t>)</w:t>
      </w:r>
    </w:p>
    <w:p w:rsidR="00D1023A" w:rsidRDefault="00D1023A" w:rsidP="00D1023A">
      <w:pPr>
        <w:spacing w:after="200" w:line="276" w:lineRule="auto"/>
        <w:rPr>
          <w:lang w:val="ru-RU"/>
        </w:rPr>
      </w:pPr>
    </w:p>
    <w:p w:rsidR="00D1023A" w:rsidRDefault="00D1023A" w:rsidP="00D1023A">
      <w:pPr>
        <w:spacing w:after="200" w:line="276" w:lineRule="auto"/>
      </w:pPr>
      <w:hyperlink r:id="rId14" w:history="1">
        <w:r>
          <w:rPr>
            <w:u w:val="single"/>
            <w:lang w:val="en-US"/>
          </w:rPr>
          <w:t>FY2D</w:t>
        </w:r>
      </w:hyperlink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b/>
          <w:lang w:val="en-US"/>
        </w:rPr>
        <w:t xml:space="preserve">- </w:t>
      </w:r>
      <w:r w:rsidRPr="0040271A">
        <w:rPr>
          <w:b/>
          <w:lang w:val="en-US"/>
        </w:rPr>
        <w:t>Atmosphere motion vectors product</w:t>
      </w:r>
      <w:r>
        <w:rPr>
          <w:b/>
          <w:lang w:val="en-US"/>
        </w:rPr>
        <w:t xml:space="preserve"> </w:t>
      </w:r>
      <w:r w:rsidRPr="004A596E">
        <w:rPr>
          <w:b/>
          <w:lang w:val="en-US"/>
        </w:rPr>
        <w:t>from IR observation</w:t>
      </w:r>
      <w:r>
        <w:rPr>
          <w:lang w:val="en-US"/>
        </w:rPr>
        <w:t xml:space="preserve"> 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</w:t>
      </w:r>
      <w:r>
        <w:rPr>
          <w:lang w:val="en-US"/>
        </w:rPr>
        <w:tab/>
      </w:r>
      <w:r>
        <w:rPr>
          <w:lang w:val="en-US"/>
        </w:rPr>
        <w:tab/>
        <w:t xml:space="preserve">  resolution</w:t>
      </w:r>
      <w:proofErr w:type="gramStart"/>
      <w:r>
        <w:rPr>
          <w:lang w:val="en-US"/>
        </w:rPr>
        <w:t>:1</w:t>
      </w:r>
      <w:proofErr w:type="gramEnd"/>
      <w:r>
        <w:rPr>
          <w:lang w:val="en-US"/>
        </w:rPr>
        <w:t>(deg) x 1(deg</w:t>
      </w:r>
      <w:r w:rsidRPr="004A596E">
        <w:rPr>
          <w:lang w:val="en-US"/>
        </w:rPr>
        <w:t>)</w:t>
      </w:r>
    </w:p>
    <w:p w:rsidR="00D1023A" w:rsidRPr="0040271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40271A">
        <w:rPr>
          <w:b/>
          <w:lang w:val="en-US"/>
        </w:rPr>
        <w:t>Atmosphere motion vectors product</w:t>
      </w:r>
      <w:r>
        <w:rPr>
          <w:b/>
          <w:lang w:val="en-US"/>
        </w:rPr>
        <w:t xml:space="preserve"> </w:t>
      </w:r>
      <w:r w:rsidRPr="004A596E">
        <w:rPr>
          <w:b/>
          <w:lang w:val="en-US"/>
        </w:rPr>
        <w:t xml:space="preserve">from Water vapor observation </w:t>
      </w:r>
      <w:r w:rsidRPr="00344297">
        <w:rPr>
          <w:lang w:val="en-US"/>
        </w:rPr>
        <w:t>(</w:t>
      </w:r>
      <w:r>
        <w:rPr>
          <w:lang w:val="en-US"/>
        </w:rPr>
        <w:t xml:space="preserve">format: </w:t>
      </w:r>
      <w:r w:rsidRPr="0040271A">
        <w:rPr>
          <w:lang w:val="en-US"/>
        </w:rPr>
        <w:t>AWS-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</w:t>
      </w:r>
      <w:proofErr w:type="gramEnd"/>
      <w:r>
        <w:rPr>
          <w:lang w:val="en-US"/>
        </w:rPr>
        <w:t>(deg) x 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>
        <w:rPr>
          <w:b/>
          <w:lang w:val="en-US"/>
        </w:rPr>
        <w:t>I</w:t>
      </w:r>
      <w:r w:rsidRPr="00C72411">
        <w:rPr>
          <w:b/>
          <w:lang w:val="en-US"/>
        </w:rPr>
        <w:t>nfrared on Lambert projection</w:t>
      </w:r>
      <w:r>
        <w:rPr>
          <w:b/>
          <w:lang w:val="en-US"/>
        </w:rPr>
        <w:t xml:space="preserve"> / </w:t>
      </w:r>
      <w:r w:rsidRPr="00192E51">
        <w:rPr>
          <w:b/>
          <w:lang w:val="en-US"/>
        </w:rPr>
        <w:t>Geographic latitude/longitude projection</w:t>
      </w:r>
      <w:r>
        <w:rPr>
          <w:lang w:val="en-US"/>
        </w:rPr>
        <w:t xml:space="preserve"> </w:t>
      </w:r>
      <w:r w:rsidRPr="00344297">
        <w:rPr>
          <w:lang w:val="en-US"/>
        </w:rPr>
        <w:t>(</w:t>
      </w:r>
      <w:r>
        <w:rPr>
          <w:lang w:val="en-US"/>
        </w:rPr>
        <w:t xml:space="preserve">format: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</w:t>
      </w:r>
      <w:r w:rsidRPr="00344297">
        <w:rPr>
          <w:lang w:val="en-US"/>
        </w:rPr>
        <w:t xml:space="preserve"> </w:t>
      </w:r>
      <w:r>
        <w:rPr>
          <w:lang w:val="en-US"/>
        </w:rPr>
        <w:t>r</w:t>
      </w:r>
      <w:r w:rsidRPr="00344297">
        <w:rPr>
          <w:lang w:val="en-US"/>
        </w:rPr>
        <w:t>esolution:</w:t>
      </w:r>
      <w:r>
        <w:rPr>
          <w:lang w:val="en-US"/>
        </w:rPr>
        <w:t xml:space="preserve"> 5km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>-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 w:rsidRPr="00344297">
        <w:rPr>
          <w:b/>
          <w:lang w:val="en-US"/>
        </w:rPr>
        <w:t>IR split window on Mercator projection large range</w:t>
      </w:r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 xml:space="preserve">/  </w:t>
      </w:r>
      <w:r w:rsidRPr="00192E51">
        <w:rPr>
          <w:b/>
          <w:lang w:val="en-US"/>
        </w:rPr>
        <w:t>Lambert</w:t>
      </w:r>
      <w:proofErr w:type="gramEnd"/>
      <w:r w:rsidRPr="00192E51">
        <w:rPr>
          <w:b/>
          <w:lang w:val="en-US"/>
        </w:rPr>
        <w:t xml:space="preserve"> projection</w:t>
      </w:r>
      <w:r>
        <w:rPr>
          <w:b/>
          <w:lang w:val="en-US"/>
        </w:rPr>
        <w:t xml:space="preserve"> /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 w:rsidRPr="00836B94">
        <w:rPr>
          <w:b/>
          <w:lang w:val="en-US"/>
        </w:rPr>
        <w:t xml:space="preserve">Geographic latitude/longitude projection </w:t>
      </w:r>
      <w:r w:rsidRPr="00836B94">
        <w:rPr>
          <w:lang w:val="en-US"/>
        </w:rPr>
        <w:t>(format: AWS-2.0), resolution: 5km</w:t>
      </w:r>
    </w:p>
    <w:p w:rsidR="00D1023A" w:rsidRPr="00836B94" w:rsidRDefault="00D1023A" w:rsidP="00D1023A">
      <w:pPr>
        <w:spacing w:line="324" w:lineRule="auto"/>
        <w:jc w:val="both"/>
        <w:rPr>
          <w:b/>
          <w:lang w:val="en-US"/>
        </w:rPr>
      </w:pPr>
      <w:r>
        <w:rPr>
          <w:lang w:val="en-US"/>
        </w:rPr>
        <w:tab/>
        <w:t xml:space="preserve">- </w:t>
      </w:r>
      <w:r>
        <w:rPr>
          <w:b/>
          <w:lang w:val="en-US"/>
        </w:rPr>
        <w:t>W</w:t>
      </w:r>
      <w:r w:rsidRPr="00CE72DA">
        <w:rPr>
          <w:b/>
          <w:lang w:val="en-US"/>
        </w:rPr>
        <w:t xml:space="preserve">ater </w:t>
      </w:r>
      <w:proofErr w:type="spellStart"/>
      <w:r w:rsidRPr="00CE72DA">
        <w:rPr>
          <w:b/>
          <w:lang w:val="en-US"/>
        </w:rPr>
        <w:t>vapour</w:t>
      </w:r>
      <w:proofErr w:type="spellEnd"/>
      <w:r w:rsidRPr="00CE72DA">
        <w:rPr>
          <w:b/>
          <w:lang w:val="en-US"/>
        </w:rPr>
        <w:t xml:space="preserve"> on Mercator projection large range </w:t>
      </w:r>
      <w:r>
        <w:rPr>
          <w:b/>
          <w:lang w:val="en-US"/>
        </w:rPr>
        <w:t xml:space="preserve">/ </w:t>
      </w:r>
      <w:r w:rsidRPr="00CE72DA">
        <w:rPr>
          <w:b/>
          <w:lang w:val="en-US"/>
        </w:rPr>
        <w:t>Lambert projection</w:t>
      </w:r>
      <w:r>
        <w:rPr>
          <w:b/>
          <w:lang w:val="en-US"/>
        </w:rPr>
        <w:t xml:space="preserve"> / 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>
        <w:rPr>
          <w:b/>
          <w:lang w:val="en-US"/>
        </w:rPr>
        <w:tab/>
        <w:t xml:space="preserve">  </w:t>
      </w:r>
      <w:r w:rsidRPr="00CE72DA">
        <w:rPr>
          <w:b/>
          <w:lang w:val="en-US"/>
        </w:rPr>
        <w:t>Geographic latitude/longitude projection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>(format: AWS-2.0), resolution: 5km</w:t>
      </w:r>
    </w:p>
    <w:p w:rsidR="00D1023A" w:rsidRPr="00CE72D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CE72DA">
        <w:rPr>
          <w:b/>
          <w:lang w:val="en-US"/>
        </w:rPr>
        <w:t>Mid-infrared o</w:t>
      </w:r>
      <w:r>
        <w:rPr>
          <w:b/>
          <w:lang w:val="en-US"/>
        </w:rPr>
        <w:t xml:space="preserve">n </w:t>
      </w:r>
      <w:r w:rsidRPr="00CE72DA">
        <w:rPr>
          <w:b/>
          <w:lang w:val="en-US"/>
        </w:rPr>
        <w:t xml:space="preserve">Mercator projection large range </w:t>
      </w:r>
      <w:r>
        <w:rPr>
          <w:b/>
          <w:lang w:val="en-US"/>
        </w:rPr>
        <w:t xml:space="preserve">/ </w:t>
      </w:r>
      <w:r w:rsidRPr="00CE72DA">
        <w:rPr>
          <w:b/>
          <w:lang w:val="en-US"/>
        </w:rPr>
        <w:t>Lambert projection /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 </w:t>
      </w:r>
      <w:r w:rsidRPr="00CE72DA">
        <w:rPr>
          <w:b/>
          <w:lang w:val="en-US"/>
        </w:rPr>
        <w:t>Geographic latitude/longitude projection</w:t>
      </w:r>
      <w:r>
        <w:rPr>
          <w:lang w:val="en-US"/>
        </w:rPr>
        <w:t xml:space="preserve"> </w:t>
      </w:r>
      <w:r w:rsidRPr="00836B94">
        <w:rPr>
          <w:lang w:val="en-US"/>
        </w:rPr>
        <w:t>(format: AWS-2.0), resolution: 5km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>
        <w:rPr>
          <w:b/>
          <w:lang w:val="en-US"/>
        </w:rPr>
        <w:t>V</w:t>
      </w:r>
      <w:r w:rsidRPr="00CE72DA">
        <w:rPr>
          <w:b/>
          <w:lang w:val="en-US"/>
        </w:rPr>
        <w:t xml:space="preserve">isible on Mercator projection large range </w:t>
      </w:r>
      <w:r>
        <w:rPr>
          <w:b/>
          <w:lang w:val="en-US"/>
        </w:rPr>
        <w:t xml:space="preserve">/ </w:t>
      </w:r>
      <w:r w:rsidRPr="00CE72DA">
        <w:rPr>
          <w:b/>
          <w:lang w:val="en-US"/>
        </w:rPr>
        <w:t>Lambert projection</w:t>
      </w:r>
      <w:r>
        <w:rPr>
          <w:b/>
          <w:lang w:val="en-US"/>
        </w:rPr>
        <w:t xml:space="preserve"> / </w:t>
      </w:r>
      <w:r w:rsidRPr="00D7261A">
        <w:rPr>
          <w:b/>
          <w:lang w:val="en-US"/>
        </w:rPr>
        <w:t xml:space="preserve">Geographic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 w:rsidRPr="00D7261A">
        <w:rPr>
          <w:b/>
          <w:lang w:val="en-US"/>
        </w:rPr>
        <w:t>latitude/longitude projection</w:t>
      </w:r>
      <w:r w:rsidRPr="00836B94">
        <w:rPr>
          <w:lang w:val="en-US"/>
        </w:rPr>
        <w:t xml:space="preserve"> (format: </w:t>
      </w:r>
      <w:r>
        <w:rPr>
          <w:lang w:val="en-US"/>
        </w:rPr>
        <w:t>AWS-</w:t>
      </w:r>
      <w:r w:rsidRPr="00836B94">
        <w:rPr>
          <w:lang w:val="en-US"/>
        </w:rPr>
        <w:t>2.0), resolution: 5km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>
        <w:rPr>
          <w:b/>
          <w:lang w:val="en-US"/>
        </w:rPr>
        <w:t>V</w:t>
      </w:r>
      <w:r w:rsidRPr="00D7261A">
        <w:rPr>
          <w:b/>
          <w:lang w:val="en-US"/>
        </w:rPr>
        <w:t>isible on High resolution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836B94">
        <w:rPr>
          <w:lang w:val="en-US"/>
        </w:rPr>
        <w:t xml:space="preserve">(format: AWS-2.0), resolution: </w:t>
      </w:r>
      <w:r>
        <w:rPr>
          <w:lang w:val="en-US"/>
        </w:rPr>
        <w:t>1.25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7261A">
        <w:rPr>
          <w:b/>
          <w:lang w:val="en-US"/>
        </w:rPr>
        <w:t>Cloud total amount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AWS-</w:t>
      </w:r>
      <w:r w:rsidRPr="00836B94">
        <w:rPr>
          <w:lang w:val="en-US"/>
        </w:rPr>
        <w:t>2.0), resolution: 5km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7261A">
        <w:rPr>
          <w:b/>
          <w:lang w:val="en-US"/>
        </w:rPr>
        <w:t>Dust storm on High resolution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AWS-</w:t>
      </w:r>
      <w:r w:rsidRPr="00836B94">
        <w:rPr>
          <w:lang w:val="en-US"/>
        </w:rPr>
        <w:t>2.0), resolution: 5km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7261A">
        <w:rPr>
          <w:b/>
          <w:lang w:val="en-US"/>
        </w:rPr>
        <w:t>Humidity profile derived from cloud analysis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AWS-</w:t>
      </w:r>
      <w:r w:rsidRPr="00836B94">
        <w:rPr>
          <w:lang w:val="en-US"/>
        </w:rPr>
        <w:t xml:space="preserve">2.0), resolution: </w:t>
      </w:r>
      <w:r>
        <w:rPr>
          <w:lang w:val="en-US"/>
        </w:rPr>
        <w:t>4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7261A">
        <w:rPr>
          <w:b/>
          <w:lang w:val="en-US"/>
        </w:rPr>
        <w:t>Level 1 multi-channel Stretched VISSR data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BINARY</w:t>
      </w:r>
      <w:r w:rsidRPr="00836B94">
        <w:rPr>
          <w:lang w:val="en-US"/>
        </w:rPr>
        <w:t xml:space="preserve">), resolution: </w:t>
      </w:r>
      <w:r>
        <w:rPr>
          <w:lang w:val="en-US"/>
        </w:rPr>
        <w:t>5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7261A">
        <w:rPr>
          <w:b/>
          <w:lang w:val="en-US"/>
        </w:rPr>
        <w:t>Normalized Geostationary Projection VISSR data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HDF</w:t>
      </w:r>
      <w:r w:rsidRPr="00836B94">
        <w:rPr>
          <w:lang w:val="en-US"/>
        </w:rPr>
        <w:t xml:space="preserve">), resolution: </w:t>
      </w:r>
      <w:r>
        <w:rPr>
          <w:lang w:val="en-US"/>
        </w:rPr>
        <w:t>5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D91F50">
        <w:rPr>
          <w:b/>
          <w:lang w:val="en-US"/>
        </w:rPr>
        <w:t>Outgoing long-wave radiation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 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- </w:t>
      </w:r>
      <w:r w:rsidRPr="00D91F50">
        <w:rPr>
          <w:b/>
          <w:lang w:val="en-US"/>
        </w:rPr>
        <w:t>Daily</w:t>
      </w:r>
      <w:r>
        <w:rPr>
          <w:b/>
          <w:lang w:val="en-US"/>
        </w:rPr>
        <w:t xml:space="preserve"> / 5-day / 10-day / Monthly</w:t>
      </w:r>
      <w:r w:rsidRPr="00D91F50">
        <w:rPr>
          <w:b/>
          <w:lang w:val="en-US"/>
        </w:rPr>
        <w:t xml:space="preserve"> mean Outgoing long-wave radiation product</w:t>
      </w:r>
      <w:r>
        <w:rPr>
          <w:b/>
          <w:lang w:val="en-US"/>
        </w:rPr>
        <w:t xml:space="preserve">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 0.1(deg) х 0.1</w:t>
      </w:r>
      <w:r w:rsidRPr="00D91F50">
        <w:rPr>
          <w:lang w:val="en-US"/>
        </w:rPr>
        <w:t>(</w:t>
      </w:r>
      <w:r>
        <w:rPr>
          <w:lang w:val="en-US"/>
        </w:rPr>
        <w:t>deg</w:t>
      </w:r>
      <w:r w:rsidRPr="00D91F50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>-</w:t>
      </w:r>
      <w:r w:rsidRPr="00D91F50"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D91F50">
        <w:rPr>
          <w:b/>
          <w:lang w:val="en-US"/>
        </w:rPr>
        <w:t>Precipitation estimation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 w:rsidRPr="00836B94">
        <w:rPr>
          <w:lang w:val="en-US"/>
        </w:rPr>
        <w:t xml:space="preserve">(format: </w:t>
      </w:r>
      <w:r>
        <w:rPr>
          <w:lang w:val="en-US"/>
        </w:rPr>
        <w:t>AWS-</w:t>
      </w:r>
      <w:r w:rsidRPr="00836B94">
        <w:rPr>
          <w:lang w:val="en-US"/>
        </w:rPr>
        <w:t xml:space="preserve">2.0), resolution: </w:t>
      </w:r>
      <w:r>
        <w:rPr>
          <w:lang w:val="en-US"/>
        </w:rPr>
        <w:t>5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b/>
          <w:lang w:val="en-US"/>
        </w:rPr>
        <w:tab/>
        <w:t xml:space="preserve">- </w:t>
      </w:r>
      <w:r w:rsidRPr="005E5D39">
        <w:rPr>
          <w:b/>
          <w:lang w:val="en-US"/>
        </w:rPr>
        <w:t>Daily mean Precipitation estimation product</w:t>
      </w:r>
      <w:r>
        <w:rPr>
          <w:b/>
          <w:lang w:val="en-US"/>
        </w:rPr>
        <w:t xml:space="preserve"> </w:t>
      </w:r>
      <w:r w:rsidRPr="00836B94">
        <w:rPr>
          <w:lang w:val="en-US"/>
        </w:rPr>
        <w:t xml:space="preserve">(format: </w:t>
      </w:r>
      <w:r>
        <w:rPr>
          <w:lang w:val="en-US"/>
        </w:rPr>
        <w:t>AWS-</w:t>
      </w:r>
      <w:r w:rsidRPr="00836B94">
        <w:rPr>
          <w:lang w:val="en-US"/>
        </w:rPr>
        <w:t xml:space="preserve">2.0), resolution: </w:t>
      </w:r>
      <w:r>
        <w:rPr>
          <w:lang w:val="en-US"/>
        </w:rPr>
        <w:t>5</w:t>
      </w:r>
      <w:r w:rsidRPr="00836B94">
        <w:rPr>
          <w:lang w:val="en-US"/>
        </w:rPr>
        <w:t>km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- </w:t>
      </w:r>
      <w:r w:rsidRPr="005E5D39">
        <w:rPr>
          <w:b/>
          <w:lang w:val="en-US"/>
        </w:rPr>
        <w:t>Daily mean Surface incoming solar radiation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resolution: </w:t>
      </w:r>
      <w:r>
        <w:rPr>
          <w:lang w:val="en-US"/>
        </w:rPr>
        <w:tab/>
        <w:t xml:space="preserve">  1(deg) x 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5E5D39">
        <w:rPr>
          <w:b/>
          <w:lang w:val="en-US"/>
        </w:rPr>
        <w:t>Daily mean Sea surface temperature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resolution: </w:t>
      </w:r>
    </w:p>
    <w:p w:rsidR="00D1023A" w:rsidRPr="005E5D39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  </w:t>
      </w:r>
      <w:r w:rsidRPr="005E5D39">
        <w:rPr>
          <w:lang w:val="en-US"/>
        </w:rPr>
        <w:t>0.5</w:t>
      </w:r>
      <w:r>
        <w:rPr>
          <w:lang w:val="en-US"/>
        </w:rPr>
        <w:t>(deg</w:t>
      </w:r>
      <w:r w:rsidRPr="005E5D39">
        <w:rPr>
          <w:lang w:val="en-US"/>
        </w:rPr>
        <w:t>)</w:t>
      </w:r>
      <w:r>
        <w:rPr>
          <w:lang w:val="en-US"/>
        </w:rPr>
        <w:t xml:space="preserve"> x 0.5(deg</w:t>
      </w:r>
      <w:r w:rsidRPr="005E5D39">
        <w:rPr>
          <w:lang w:val="en-US"/>
        </w:rPr>
        <w:t>)</w:t>
      </w:r>
    </w:p>
    <w:p w:rsidR="00D1023A" w:rsidRPr="005E5D39" w:rsidRDefault="00D1023A" w:rsidP="00D1023A">
      <w:pPr>
        <w:spacing w:line="324" w:lineRule="auto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- </w:t>
      </w:r>
      <w:r>
        <w:rPr>
          <w:b/>
          <w:lang w:val="en-US"/>
        </w:rPr>
        <w:t xml:space="preserve">Daily / 5-day / 10-day / </w:t>
      </w:r>
      <w:r w:rsidRPr="005E5D39">
        <w:rPr>
          <w:b/>
          <w:lang w:val="en-US"/>
        </w:rPr>
        <w:t>Monthly mean black body temperature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 resolution: 0.1(deg</w:t>
      </w:r>
      <w:r w:rsidRPr="005E5D39">
        <w:rPr>
          <w:lang w:val="en-US"/>
        </w:rPr>
        <w:t>)</w:t>
      </w:r>
      <w:r>
        <w:rPr>
          <w:lang w:val="en-US"/>
        </w:rPr>
        <w:t xml:space="preserve"> x 0.1(deg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b/>
          <w:lang w:val="en-US"/>
        </w:rPr>
        <w:tab/>
        <w:t xml:space="preserve">- </w:t>
      </w:r>
      <w:r w:rsidRPr="001E3573">
        <w:rPr>
          <w:b/>
          <w:lang w:val="en-US"/>
        </w:rPr>
        <w:t>Daily mean Snow cover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 0.5(deg</w:t>
      </w:r>
      <w:r w:rsidRPr="005E5D39">
        <w:rPr>
          <w:lang w:val="en-US"/>
        </w:rPr>
        <w:t>)</w:t>
      </w:r>
      <w:r>
        <w:rPr>
          <w:lang w:val="en-US"/>
        </w:rPr>
        <w:t xml:space="preserve"> x 0.5(deg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FE05CB">
        <w:rPr>
          <w:b/>
          <w:lang w:val="en-US"/>
        </w:rPr>
        <w:t>Water vapor content at upper and middle troposphere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resolution: 0.1(deg</w:t>
      </w:r>
      <w:r w:rsidRPr="005E5D39">
        <w:rPr>
          <w:lang w:val="en-US"/>
        </w:rPr>
        <w:t>)</w:t>
      </w:r>
      <w:r>
        <w:rPr>
          <w:lang w:val="en-US"/>
        </w:rPr>
        <w:t xml:space="preserve"> x 0.1(deg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</w:pPr>
    </w:p>
    <w:p w:rsidR="00D1023A" w:rsidRDefault="00D1023A" w:rsidP="00D1023A">
      <w:pPr>
        <w:spacing w:line="324" w:lineRule="auto"/>
      </w:pPr>
      <w:hyperlink r:id="rId15" w:history="1">
        <w:r>
          <w:rPr>
            <w:u w:val="single"/>
            <w:lang w:val="en-US"/>
          </w:rPr>
          <w:t>FY2E</w:t>
        </w:r>
      </w:hyperlink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b/>
          <w:lang w:val="en-US"/>
        </w:rPr>
        <w:t xml:space="preserve">- </w:t>
      </w:r>
      <w:r w:rsidRPr="0040271A">
        <w:rPr>
          <w:b/>
          <w:lang w:val="en-US"/>
        </w:rPr>
        <w:t>Atmosphere motion vectors produc</w:t>
      </w:r>
      <w:r>
        <w:rPr>
          <w:b/>
          <w:lang w:val="en-US"/>
        </w:rPr>
        <w:t xml:space="preserve">t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</w:t>
      </w:r>
      <w:proofErr w:type="gramEnd"/>
      <w:r>
        <w:rPr>
          <w:lang w:val="en-US"/>
        </w:rPr>
        <w:t>(deg) x 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 w:rsidRPr="00951C64">
        <w:rPr>
          <w:lang w:val="en-US"/>
        </w:rPr>
        <w:t xml:space="preserve">- </w:t>
      </w:r>
      <w:r>
        <w:rPr>
          <w:b/>
          <w:lang w:val="en-US"/>
        </w:rPr>
        <w:t>I</w:t>
      </w:r>
      <w:r w:rsidRPr="00951C64">
        <w:rPr>
          <w:b/>
          <w:lang w:val="en-US"/>
        </w:rPr>
        <w:t xml:space="preserve">nfrared on Mercator projection large range / Lambert projection / Geographic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 w:rsidRPr="00951C64">
        <w:rPr>
          <w:b/>
          <w:lang w:val="en-US"/>
        </w:rPr>
        <w:t xml:space="preserve">latitude/longitude projection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951C64">
        <w:rPr>
          <w:b/>
          <w:lang w:val="en-US"/>
        </w:rPr>
        <w:t>IR split window on Mercator projection large range /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951C64">
        <w:rPr>
          <w:b/>
          <w:lang w:val="en-US"/>
        </w:rPr>
        <w:t>Lambert projection</w:t>
      </w:r>
      <w:r>
        <w:rPr>
          <w:b/>
          <w:lang w:val="en-US"/>
        </w:rPr>
        <w:t xml:space="preserve"> /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 w:rsidRPr="00951C64">
        <w:rPr>
          <w:b/>
          <w:lang w:val="en-US"/>
        </w:rPr>
        <w:t>Geographic latitude/longitude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>
        <w:rPr>
          <w:b/>
          <w:lang w:val="en-US"/>
        </w:rPr>
        <w:t>W</w:t>
      </w:r>
      <w:r w:rsidRPr="00951C64">
        <w:rPr>
          <w:b/>
          <w:lang w:val="en-US"/>
        </w:rPr>
        <w:t xml:space="preserve">ater </w:t>
      </w:r>
      <w:proofErr w:type="spellStart"/>
      <w:r w:rsidRPr="00951C64">
        <w:rPr>
          <w:b/>
          <w:lang w:val="en-US"/>
        </w:rPr>
        <w:t>vapour</w:t>
      </w:r>
      <w:proofErr w:type="spellEnd"/>
      <w:r w:rsidRPr="00951C64">
        <w:rPr>
          <w:b/>
          <w:lang w:val="en-US"/>
        </w:rPr>
        <w:t xml:space="preserve"> on </w:t>
      </w:r>
      <w:r w:rsidRPr="00494813">
        <w:rPr>
          <w:b/>
          <w:lang w:val="en-US"/>
        </w:rPr>
        <w:t>Mercator projection large range</w:t>
      </w:r>
      <w:r w:rsidRPr="00951C64">
        <w:rPr>
          <w:b/>
          <w:lang w:val="en-US"/>
        </w:rPr>
        <w:t xml:space="preserve"> </w:t>
      </w:r>
      <w:r>
        <w:rPr>
          <w:b/>
          <w:lang w:val="en-US"/>
        </w:rPr>
        <w:t xml:space="preserve">/ </w:t>
      </w:r>
      <w:r w:rsidRPr="00951C64">
        <w:rPr>
          <w:b/>
          <w:lang w:val="en-US"/>
        </w:rPr>
        <w:t>Lambert projection</w:t>
      </w:r>
      <w:r>
        <w:rPr>
          <w:b/>
          <w:lang w:val="en-US"/>
        </w:rPr>
        <w:t xml:space="preserve"> / </w:t>
      </w:r>
      <w:r>
        <w:rPr>
          <w:b/>
          <w:lang w:val="en-US"/>
        </w:rPr>
        <w:tab/>
      </w:r>
      <w:r>
        <w:rPr>
          <w:b/>
          <w:lang w:val="en-US"/>
        </w:rPr>
        <w:tab/>
        <w:t xml:space="preserve">  </w:t>
      </w:r>
      <w:r>
        <w:rPr>
          <w:b/>
          <w:lang w:val="en-US"/>
        </w:rPr>
        <w:tab/>
        <w:t xml:space="preserve">  </w:t>
      </w:r>
      <w:r w:rsidRPr="00494813">
        <w:rPr>
          <w:b/>
          <w:lang w:val="en-US"/>
        </w:rPr>
        <w:t>Geographic latitude/longitude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494813">
        <w:rPr>
          <w:b/>
          <w:lang w:val="en-US"/>
        </w:rPr>
        <w:t>Mid-infrared on Lambert projection</w:t>
      </w:r>
      <w:r>
        <w:rPr>
          <w:b/>
          <w:lang w:val="en-US"/>
        </w:rPr>
        <w:t xml:space="preserve"> / </w:t>
      </w:r>
      <w:r w:rsidRPr="002C47F7">
        <w:rPr>
          <w:b/>
          <w:lang w:val="en-US"/>
        </w:rPr>
        <w:t>Geographic latitude/longitude projection</w:t>
      </w:r>
      <w:r>
        <w:rPr>
          <w:b/>
          <w:lang w:val="en-US"/>
        </w:rPr>
        <w:t xml:space="preserve"> </w:t>
      </w:r>
      <w:r>
        <w:rPr>
          <w:b/>
          <w:lang w:val="en-US"/>
        </w:rPr>
        <w:tab/>
        <w:t xml:space="preserve">  </w:t>
      </w:r>
      <w:r>
        <w:rPr>
          <w:b/>
          <w:lang w:val="en-US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>
        <w:rPr>
          <w:b/>
          <w:lang w:val="en-US"/>
        </w:rPr>
        <w:t>V</w:t>
      </w:r>
      <w:r w:rsidRPr="00494813">
        <w:rPr>
          <w:b/>
          <w:lang w:val="en-US"/>
        </w:rPr>
        <w:t xml:space="preserve">isible on </w:t>
      </w:r>
      <w:r w:rsidRPr="002C47F7">
        <w:rPr>
          <w:b/>
          <w:lang w:val="en-US"/>
        </w:rPr>
        <w:t>Mercator projection large range</w:t>
      </w:r>
      <w:r w:rsidRPr="00494813">
        <w:rPr>
          <w:b/>
          <w:lang w:val="en-US"/>
        </w:rPr>
        <w:t xml:space="preserve"> </w:t>
      </w:r>
      <w:r>
        <w:rPr>
          <w:b/>
          <w:lang w:val="en-US"/>
        </w:rPr>
        <w:t xml:space="preserve">/ </w:t>
      </w:r>
      <w:r w:rsidRPr="00494813">
        <w:rPr>
          <w:b/>
          <w:lang w:val="en-US"/>
        </w:rPr>
        <w:t>Lambert projection</w:t>
      </w:r>
      <w:r>
        <w:rPr>
          <w:b/>
          <w:lang w:val="en-US"/>
        </w:rPr>
        <w:t xml:space="preserve"> / </w:t>
      </w:r>
      <w:r w:rsidRPr="00802A88">
        <w:rPr>
          <w:b/>
          <w:lang w:val="en-US"/>
        </w:rPr>
        <w:t xml:space="preserve">Geographic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 w:rsidRPr="00802A88">
        <w:rPr>
          <w:b/>
          <w:lang w:val="en-US"/>
        </w:rPr>
        <w:t xml:space="preserve">latitude/longitude projection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Pr="002C47F7" w:rsidRDefault="00D1023A" w:rsidP="00D1023A">
      <w:pPr>
        <w:spacing w:line="324" w:lineRule="auto"/>
        <w:ind w:firstLine="709"/>
        <w:jc w:val="both"/>
        <w:rPr>
          <w:lang w:val="en-US"/>
        </w:rPr>
      </w:pPr>
      <w:r w:rsidRPr="002C47F7">
        <w:rPr>
          <w:lang w:val="en-US"/>
        </w:rPr>
        <w:t xml:space="preserve">- </w:t>
      </w:r>
      <w:r>
        <w:rPr>
          <w:b/>
          <w:lang w:val="en-US"/>
        </w:rPr>
        <w:t>V</w:t>
      </w:r>
      <w:r w:rsidRPr="002C47F7">
        <w:rPr>
          <w:b/>
          <w:lang w:val="en-US"/>
        </w:rPr>
        <w:t>isible on High resolution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:1.25km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 xml:space="preserve">- </w:t>
      </w:r>
      <w:r w:rsidRPr="00802A88">
        <w:rPr>
          <w:b/>
          <w:lang w:val="en-US"/>
        </w:rPr>
        <w:t>Cloud physical parameters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 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802A88">
        <w:rPr>
          <w:b/>
          <w:lang w:val="en-US"/>
        </w:rPr>
        <w:t>Humidity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:0.1</w:t>
      </w:r>
      <w:proofErr w:type="gramEnd"/>
      <w:r>
        <w:rPr>
          <w:lang w:val="en-US"/>
        </w:rPr>
        <w:t>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B7150D">
        <w:rPr>
          <w:b/>
          <w:lang w:val="en-US"/>
        </w:rPr>
        <w:t>Level 1 multi-channel Stretched VISSR data</w:t>
      </w:r>
      <w:r>
        <w:rPr>
          <w:b/>
          <w:lang w:val="en-US"/>
        </w:rPr>
        <w:t xml:space="preserve"> </w:t>
      </w:r>
      <w:r>
        <w:rPr>
          <w:lang w:val="en-US"/>
        </w:rPr>
        <w:t>(format: BINARY),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 xml:space="preserve">- </w:t>
      </w:r>
      <w:r w:rsidRPr="00B7150D">
        <w:rPr>
          <w:b/>
          <w:lang w:val="en-US"/>
        </w:rPr>
        <w:t>Normalized Geostationary Projection VISSR data</w:t>
      </w:r>
      <w:r>
        <w:rPr>
          <w:b/>
          <w:lang w:val="en-US"/>
        </w:rPr>
        <w:t xml:space="preserve"> </w:t>
      </w:r>
      <w:r>
        <w:rPr>
          <w:lang w:val="en-US"/>
        </w:rPr>
        <w:t>(format: HDF),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B7150D">
        <w:rPr>
          <w:b/>
          <w:lang w:val="en-US"/>
        </w:rPr>
        <w:t>Outgoing long-wave radiation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 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B7150D">
        <w:rPr>
          <w:b/>
          <w:lang w:val="en-US"/>
        </w:rPr>
        <w:t xml:space="preserve">Daily </w:t>
      </w:r>
      <w:r>
        <w:rPr>
          <w:b/>
          <w:lang w:val="en-US"/>
        </w:rPr>
        <w:t xml:space="preserve">/ 5-day / 10-day / Monthly </w:t>
      </w:r>
      <w:r w:rsidRPr="00B7150D">
        <w:rPr>
          <w:b/>
          <w:lang w:val="en-US"/>
        </w:rPr>
        <w:t>mean Outgoing long-wave radiation product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B7150D">
        <w:rPr>
          <w:b/>
          <w:lang w:val="en-US"/>
        </w:rPr>
        <w:t>Precipitation estimation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B7150D">
        <w:rPr>
          <w:b/>
          <w:lang w:val="en-US"/>
        </w:rPr>
        <w:t>Daily mean Precipitation estimation product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  0.1(deg) x 0.1(deg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 w:rsidRPr="00951C64">
        <w:rPr>
          <w:lang w:val="en-US"/>
        </w:rPr>
        <w:lastRenderedPageBreak/>
        <w:t xml:space="preserve">- </w:t>
      </w:r>
      <w:r>
        <w:rPr>
          <w:b/>
          <w:lang w:val="en-US"/>
        </w:rPr>
        <w:t>I</w:t>
      </w:r>
      <w:r w:rsidRPr="00951C64">
        <w:rPr>
          <w:b/>
          <w:lang w:val="en-US"/>
        </w:rPr>
        <w:t xml:space="preserve">nfrared on Mercator projection large range / Lambert projection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:15km</w:t>
      </w:r>
      <w:proofErr w:type="gramEnd"/>
      <w:r>
        <w:rPr>
          <w:lang w:val="en-US"/>
        </w:rPr>
        <w:t xml:space="preserve"> / 13km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951C64">
        <w:rPr>
          <w:b/>
          <w:lang w:val="en-US"/>
        </w:rPr>
        <w:t>IR split window on Mercator projection large range /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951C64">
        <w:rPr>
          <w:b/>
          <w:lang w:val="en-US"/>
        </w:rPr>
        <w:t>Lambert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:15km</w:t>
      </w:r>
      <w:proofErr w:type="gramEnd"/>
      <w:r>
        <w:rPr>
          <w:lang w:val="en-US"/>
        </w:rPr>
        <w:t xml:space="preserve"> / 13km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>
        <w:rPr>
          <w:b/>
          <w:lang w:val="en-US"/>
        </w:rPr>
        <w:t>W</w:t>
      </w:r>
      <w:r w:rsidRPr="00951C64">
        <w:rPr>
          <w:b/>
          <w:lang w:val="en-US"/>
        </w:rPr>
        <w:t xml:space="preserve">ater </w:t>
      </w:r>
      <w:proofErr w:type="spellStart"/>
      <w:r w:rsidRPr="00951C64">
        <w:rPr>
          <w:b/>
          <w:lang w:val="en-US"/>
        </w:rPr>
        <w:t>vapour</w:t>
      </w:r>
      <w:proofErr w:type="spellEnd"/>
      <w:r w:rsidRPr="00951C64">
        <w:rPr>
          <w:b/>
          <w:lang w:val="en-US"/>
        </w:rPr>
        <w:t xml:space="preserve"> on </w:t>
      </w:r>
      <w:r w:rsidRPr="00494813">
        <w:rPr>
          <w:b/>
          <w:lang w:val="en-US"/>
        </w:rPr>
        <w:t>Mercator projection large range</w:t>
      </w:r>
      <w:r w:rsidRPr="00951C64">
        <w:rPr>
          <w:b/>
          <w:lang w:val="en-US"/>
        </w:rPr>
        <w:t xml:space="preserve"> </w:t>
      </w:r>
      <w:r>
        <w:rPr>
          <w:b/>
          <w:lang w:val="en-US"/>
        </w:rPr>
        <w:t xml:space="preserve">/ </w:t>
      </w:r>
      <w:r w:rsidRPr="00951C64">
        <w:rPr>
          <w:b/>
          <w:lang w:val="en-US"/>
        </w:rPr>
        <w:t>Lambert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>
        <w:rPr>
          <w:lang w:val="en-US"/>
        </w:rPr>
        <w:tab/>
        <w:t xml:space="preserve"> 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:15km</w:t>
      </w:r>
      <w:proofErr w:type="gramEnd"/>
      <w:r>
        <w:rPr>
          <w:lang w:val="en-US"/>
        </w:rPr>
        <w:t xml:space="preserve"> / 13km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494813">
        <w:rPr>
          <w:b/>
          <w:lang w:val="en-US"/>
        </w:rPr>
        <w:t xml:space="preserve">Mid-infrared on Mercator projection large range </w:t>
      </w:r>
      <w:r>
        <w:rPr>
          <w:b/>
          <w:lang w:val="en-US"/>
        </w:rPr>
        <w:t xml:space="preserve">/ </w:t>
      </w:r>
      <w:r w:rsidRPr="00494813">
        <w:rPr>
          <w:b/>
          <w:lang w:val="en-US"/>
        </w:rPr>
        <w:t>Lambert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:15km</w:t>
      </w:r>
      <w:proofErr w:type="gramEnd"/>
      <w:r>
        <w:rPr>
          <w:lang w:val="en-US"/>
        </w:rPr>
        <w:t xml:space="preserve"> / 13km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>
        <w:rPr>
          <w:b/>
          <w:lang w:val="en-US"/>
        </w:rPr>
        <w:t>V</w:t>
      </w:r>
      <w:r w:rsidRPr="00494813">
        <w:rPr>
          <w:b/>
          <w:lang w:val="en-US"/>
        </w:rPr>
        <w:t xml:space="preserve">isible on </w:t>
      </w:r>
      <w:r w:rsidRPr="002C47F7">
        <w:rPr>
          <w:b/>
          <w:lang w:val="en-US"/>
        </w:rPr>
        <w:t>Mercator projection large range</w:t>
      </w:r>
      <w:r w:rsidRPr="00494813">
        <w:rPr>
          <w:b/>
          <w:lang w:val="en-US"/>
        </w:rPr>
        <w:t xml:space="preserve"> </w:t>
      </w:r>
      <w:r>
        <w:rPr>
          <w:b/>
          <w:lang w:val="en-US"/>
        </w:rPr>
        <w:t xml:space="preserve">/ </w:t>
      </w:r>
      <w:r w:rsidRPr="00494813">
        <w:rPr>
          <w:b/>
          <w:lang w:val="en-US"/>
        </w:rPr>
        <w:t>Lambert projection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:15km</w:t>
      </w:r>
      <w:proofErr w:type="gramEnd"/>
      <w:r>
        <w:rPr>
          <w:lang w:val="en-US"/>
        </w:rPr>
        <w:t xml:space="preserve"> / 13km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857FDE">
        <w:rPr>
          <w:b/>
          <w:lang w:val="en-US"/>
        </w:rPr>
        <w:t>Monitoring Image for soil humidity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 xml:space="preserve">- </w:t>
      </w:r>
      <w:r w:rsidRPr="005E5D39">
        <w:rPr>
          <w:b/>
          <w:lang w:val="en-US"/>
        </w:rPr>
        <w:t>Daily mean Surface incoming solar radiation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resolution: </w:t>
      </w:r>
      <w:r>
        <w:rPr>
          <w:lang w:val="en-US"/>
        </w:rPr>
        <w:tab/>
        <w:t xml:space="preserve">  1(deg) x 1(deg</w:t>
      </w:r>
      <w:r w:rsidRPr="004A596E">
        <w:rPr>
          <w:lang w:val="en-US"/>
        </w:rPr>
        <w:t>)</w:t>
      </w:r>
    </w:p>
    <w:p w:rsidR="00D1023A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- </w:t>
      </w:r>
      <w:r w:rsidRPr="005E5D39">
        <w:rPr>
          <w:b/>
          <w:lang w:val="en-US"/>
        </w:rPr>
        <w:t>Daily mean Sea surface temperature product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 xml:space="preserve">), resolution: </w:t>
      </w:r>
    </w:p>
    <w:p w:rsidR="00D1023A" w:rsidRPr="005E5D39" w:rsidRDefault="00D1023A" w:rsidP="00D1023A">
      <w:pPr>
        <w:spacing w:line="324" w:lineRule="auto"/>
        <w:jc w:val="both"/>
        <w:rPr>
          <w:lang w:val="en-US"/>
        </w:rPr>
      </w:pPr>
      <w:r>
        <w:rPr>
          <w:lang w:val="en-US"/>
        </w:rPr>
        <w:tab/>
        <w:t xml:space="preserve">  0.1(deg</w:t>
      </w:r>
      <w:r w:rsidRPr="005E5D39">
        <w:rPr>
          <w:lang w:val="en-US"/>
        </w:rPr>
        <w:t>)</w:t>
      </w:r>
      <w:r>
        <w:rPr>
          <w:lang w:val="en-US"/>
        </w:rPr>
        <w:t xml:space="preserve"> x 0.1(deg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 xml:space="preserve">- </w:t>
      </w:r>
      <w:r>
        <w:rPr>
          <w:b/>
          <w:lang w:val="en-US"/>
        </w:rPr>
        <w:t xml:space="preserve">Daily / 5-day / 10-day / </w:t>
      </w:r>
      <w:r w:rsidRPr="005E5D39">
        <w:rPr>
          <w:b/>
          <w:lang w:val="en-US"/>
        </w:rPr>
        <w:t>Monthly mean black body temperature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  </w:t>
      </w:r>
      <w:r w:rsidRPr="0040271A">
        <w:rPr>
          <w:lang w:val="en-US"/>
        </w:rPr>
        <w:t>AWS-2.0</w:t>
      </w:r>
      <w:r>
        <w:rPr>
          <w:lang w:val="en-US"/>
        </w:rPr>
        <w:t>), resolution: 0.1(deg</w:t>
      </w:r>
      <w:r w:rsidRPr="005E5D39">
        <w:rPr>
          <w:lang w:val="en-US"/>
        </w:rPr>
        <w:t>)</w:t>
      </w:r>
      <w:r>
        <w:rPr>
          <w:lang w:val="en-US"/>
        </w:rPr>
        <w:t xml:space="preserve"> x 0.1(deg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b/>
          <w:lang w:val="en-US"/>
        </w:rPr>
        <w:t xml:space="preserve">- </w:t>
      </w:r>
      <w:r w:rsidRPr="001E3573">
        <w:rPr>
          <w:b/>
          <w:lang w:val="en-US"/>
        </w:rPr>
        <w:t>Daily mean Snow cover product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resolution: 0.1(deg</w:t>
      </w:r>
      <w:r w:rsidRPr="005E5D39">
        <w:rPr>
          <w:lang w:val="en-US"/>
        </w:rPr>
        <w:t>)</w:t>
      </w:r>
      <w:r>
        <w:rPr>
          <w:lang w:val="en-US"/>
        </w:rPr>
        <w:t xml:space="preserve"> x 0.1(deg</w:t>
      </w:r>
      <w:r w:rsidRPr="005E5D39"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</w:p>
    <w:p w:rsidR="00D1023A" w:rsidRPr="001E79AF" w:rsidRDefault="00D1023A" w:rsidP="00D1023A">
      <w:pPr>
        <w:spacing w:line="324" w:lineRule="auto"/>
        <w:rPr>
          <w:u w:val="single"/>
        </w:rPr>
      </w:pPr>
      <w:hyperlink r:id="rId16" w:history="1">
        <w:r w:rsidRPr="001E79AF">
          <w:rPr>
            <w:u w:val="single"/>
          </w:rPr>
          <w:t>Multi-Satellite</w:t>
        </w:r>
      </w:hyperlink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F57F94">
        <w:rPr>
          <w:b/>
          <w:lang w:val="en-US"/>
        </w:rPr>
        <w:t>Animated graphics product sources of FY2D and FY2E satellite IR observation</w:t>
      </w:r>
      <w:r>
        <w:rPr>
          <w:b/>
          <w:lang w:val="en-US"/>
        </w:rPr>
        <w:t xml:space="preserve">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F57F94">
        <w:rPr>
          <w:b/>
          <w:lang w:val="en-US"/>
        </w:rPr>
        <w:t>Analysis product for storm monitoring in China territory from CMA FY2</w:t>
      </w:r>
      <w:r>
        <w:rPr>
          <w:b/>
          <w:lang w:val="en-US"/>
        </w:rPr>
        <w:t xml:space="preserve"> satellite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F57F94">
        <w:rPr>
          <w:b/>
          <w:lang w:val="en-US"/>
        </w:rPr>
        <w:t xml:space="preserve">Analysis product for monitoring China south-sea </w:t>
      </w:r>
      <w:proofErr w:type="spellStart"/>
      <w:r w:rsidRPr="00F57F94">
        <w:rPr>
          <w:b/>
          <w:lang w:val="en-US"/>
        </w:rPr>
        <w:t>monsoonor</w:t>
      </w:r>
      <w:proofErr w:type="spellEnd"/>
      <w:r w:rsidRPr="00F57F94">
        <w:rPr>
          <w:b/>
          <w:lang w:val="en-US"/>
        </w:rPr>
        <w:t xml:space="preserve"> of FY2 satellite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:1km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F57F94">
        <w:rPr>
          <w:b/>
          <w:lang w:val="en-US"/>
        </w:rPr>
        <w:t>Monitoring image for sea ice of FY2 satellite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F57F94">
        <w:rPr>
          <w:b/>
          <w:lang w:val="en-US"/>
        </w:rPr>
        <w:t>Analysis image for monitoring northeast pacific coding tropical cyclones of FY2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</w:t>
      </w:r>
      <w:r>
        <w:rPr>
          <w:rFonts w:ascii="Arial" w:hAnsi="Arial" w:cs="Arial"/>
          <w:color w:val="666666"/>
          <w:sz w:val="20"/>
          <w:shd w:val="clear" w:color="auto" w:fill="FFFFFF"/>
        </w:rPr>
        <w:tab/>
        <w:t xml:space="preserve">  </w:t>
      </w:r>
      <w:r w:rsidRPr="00083277">
        <w:rPr>
          <w:b/>
          <w:lang w:val="en-US"/>
        </w:rPr>
        <w:t>satellite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), resolution</w:t>
      </w:r>
      <w:proofErr w:type="gramStart"/>
      <w:r>
        <w:rPr>
          <w:lang w:val="en-US"/>
        </w:rPr>
        <w:t>:5km</w:t>
      </w:r>
      <w:proofErr w:type="gramEnd"/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083277">
        <w:rPr>
          <w:b/>
          <w:lang w:val="en-US"/>
        </w:rPr>
        <w:t>Monitoring image for fire of FY2</w:t>
      </w:r>
      <w:r>
        <w:rPr>
          <w:b/>
          <w:lang w:val="en-US"/>
        </w:rPr>
        <w:t xml:space="preserve"> satellite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</w:t>
      </w:r>
    </w:p>
    <w:p w:rsidR="00D1023A" w:rsidRDefault="00D1023A" w:rsidP="00D1023A">
      <w:pPr>
        <w:spacing w:line="324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 </w:t>
      </w:r>
      <w:r w:rsidRPr="00083277">
        <w:rPr>
          <w:b/>
          <w:lang w:val="en-US"/>
        </w:rPr>
        <w:t>Monitoring Image for fog of FY2 satellite</w:t>
      </w: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>
        <w:rPr>
          <w:lang w:val="en-US"/>
        </w:rPr>
        <w:t xml:space="preserve">(format: </w:t>
      </w:r>
      <w:r w:rsidRPr="0040271A">
        <w:rPr>
          <w:lang w:val="en-US"/>
        </w:rPr>
        <w:t>AWS-2.0</w:t>
      </w:r>
      <w:r>
        <w:rPr>
          <w:lang w:val="en-US"/>
        </w:rPr>
        <w:t>)</w:t>
      </w:r>
    </w:p>
    <w:p w:rsidR="00D1023A" w:rsidRPr="00FE05CB" w:rsidRDefault="00D1023A" w:rsidP="00D1023A">
      <w:pPr>
        <w:spacing w:line="324" w:lineRule="auto"/>
        <w:jc w:val="both"/>
        <w:rPr>
          <w:lang w:val="en-US"/>
        </w:rPr>
      </w:pPr>
    </w:p>
    <w:p w:rsidR="00D1023A" w:rsidRPr="006723D6" w:rsidRDefault="00D1023A" w:rsidP="00D1023A">
      <w:pPr>
        <w:spacing w:line="324" w:lineRule="auto"/>
        <w:rPr>
          <w:lang w:val="en-US"/>
        </w:rPr>
      </w:pPr>
      <w:hyperlink r:id="rId17" w:history="1">
        <w:proofErr w:type="spellStart"/>
        <w:r w:rsidRPr="005B65A1">
          <w:rPr>
            <w:u w:val="single"/>
            <w:lang w:val="en-US"/>
          </w:rPr>
          <w:t>Meteosat</w:t>
        </w:r>
        <w:proofErr w:type="spellEnd"/>
        <w:r w:rsidRPr="005B65A1">
          <w:rPr>
            <w:u w:val="single"/>
            <w:lang w:val="en-US"/>
          </w:rPr>
          <w:t xml:space="preserve"> 0-Deg service</w:t>
        </w:r>
      </w:hyperlink>
    </w:p>
    <w:p w:rsidR="00D1023A" w:rsidRPr="005B65A1" w:rsidRDefault="00D1023A" w:rsidP="00D1023A">
      <w:pPr>
        <w:spacing w:line="324" w:lineRule="auto"/>
        <w:rPr>
          <w:lang w:val="en-US"/>
        </w:rPr>
      </w:pPr>
      <w:hyperlink r:id="rId18" w:history="1">
        <w:r w:rsidRPr="005B65A1">
          <w:rPr>
            <w:lang w:val="en-US"/>
          </w:rPr>
          <w:t xml:space="preserve">0-Deg </w:t>
        </w:r>
        <w:proofErr w:type="spellStart"/>
        <w:r w:rsidRPr="005B65A1">
          <w:rPr>
            <w:lang w:val="en-US"/>
          </w:rPr>
          <w:t>Meteosat</w:t>
        </w:r>
        <w:proofErr w:type="spellEnd"/>
        <w:r w:rsidRPr="005B65A1">
          <w:rPr>
            <w:lang w:val="en-US"/>
          </w:rPr>
          <w:t xml:space="preserve"> SEVIRI Level 1.5 Image Data</w:t>
        </w:r>
      </w:hyperlink>
      <w:r w:rsidRPr="005B65A1">
        <w:rPr>
          <w:lang w:val="en-US"/>
        </w:rPr>
        <w:t xml:space="preserve"> (frequency – 1h &amp; 3h)</w:t>
      </w:r>
    </w:p>
    <w:p w:rsidR="00D1023A" w:rsidRPr="005B65A1" w:rsidRDefault="00D1023A" w:rsidP="00D1023A">
      <w:pPr>
        <w:spacing w:line="324" w:lineRule="auto"/>
        <w:rPr>
          <w:lang w:val="en-US"/>
        </w:rPr>
      </w:pPr>
      <w:r w:rsidRPr="005B65A1">
        <w:rPr>
          <w:lang w:val="en-US"/>
        </w:rPr>
        <w:t xml:space="preserve">0-Deg </w:t>
      </w:r>
      <w:proofErr w:type="spellStart"/>
      <w:r w:rsidRPr="005B65A1">
        <w:rPr>
          <w:lang w:val="en-US"/>
        </w:rPr>
        <w:t>Meteosat</w:t>
      </w:r>
      <w:proofErr w:type="spellEnd"/>
      <w:r w:rsidRPr="005B65A1">
        <w:rPr>
          <w:lang w:val="en-US"/>
        </w:rPr>
        <w:t xml:space="preserve"> Meteorological Products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5C30D7">
        <w:rPr>
          <w:b/>
          <w:lang w:val="en-US"/>
        </w:rPr>
        <w:t>Aerosol Properties over Sea</w:t>
      </w:r>
      <w:r>
        <w:rPr>
          <w:lang w:val="en-US"/>
        </w:rPr>
        <w:t>, AES (</w:t>
      </w:r>
      <w:r w:rsidRPr="008C195F">
        <w:rPr>
          <w:lang w:val="en-US"/>
        </w:rPr>
        <w:t>daily averaged product</w:t>
      </w:r>
      <w:r>
        <w:rPr>
          <w:lang w:val="en-US"/>
        </w:rPr>
        <w:t>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 w:rsidRPr="005C30D7">
        <w:rPr>
          <w:b/>
          <w:lang w:val="en-US"/>
        </w:rPr>
        <w:t>Airmass</w:t>
      </w:r>
      <w:proofErr w:type="spellEnd"/>
      <w:r w:rsidRPr="005C30D7">
        <w:rPr>
          <w:b/>
          <w:lang w:val="en-US"/>
        </w:rPr>
        <w:t xml:space="preserve"> product is an RGB</w:t>
      </w:r>
      <w:r>
        <w:rPr>
          <w:lang w:val="en-US"/>
        </w:rPr>
        <w:t xml:space="preserve">, </w:t>
      </w:r>
      <w:hyperlink r:id="rId19" w:history="1">
        <w:r w:rsidRPr="0083281E">
          <w:rPr>
            <w:lang w:val="en-US"/>
          </w:rPr>
          <w:t>AIRMASS</w:t>
        </w:r>
      </w:hyperlink>
      <w:r>
        <w:rPr>
          <w:lang w:val="en-US"/>
        </w:rPr>
        <w:t xml:space="preserve"> (frequency – 1h)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5C30D7">
        <w:rPr>
          <w:b/>
          <w:lang w:val="en-US"/>
        </w:rPr>
        <w:t>Atmospheric Motion Vectors</w:t>
      </w:r>
      <w:r w:rsidRPr="0083281E">
        <w:rPr>
          <w:lang w:val="en-US"/>
        </w:rPr>
        <w:t xml:space="preserve">, AMV </w:t>
      </w:r>
      <w:r>
        <w:rPr>
          <w:lang w:val="en-US"/>
        </w:rPr>
        <w:t>(frequency – 1h)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5C30D7">
        <w:rPr>
          <w:b/>
          <w:lang w:val="en-US"/>
        </w:rPr>
        <w:t>All Sky Radiances</w:t>
      </w:r>
      <w:r w:rsidRPr="0026435F">
        <w:rPr>
          <w:lang w:val="en-US"/>
        </w:rPr>
        <w:t xml:space="preserve">, ASR </w:t>
      </w:r>
      <w:r>
        <w:rPr>
          <w:lang w:val="en-US"/>
        </w:rPr>
        <w:t>(frequency – 1h)</w:t>
      </w:r>
    </w:p>
    <w:p w:rsidR="00D1023A" w:rsidRPr="00E96520" w:rsidRDefault="00D1023A" w:rsidP="00D1023A">
      <w:pPr>
        <w:spacing w:line="324" w:lineRule="auto"/>
        <w:rPr>
          <w:rStyle w:val="apple-converted-space"/>
          <w:lang w:val="en-US"/>
        </w:rPr>
      </w:pPr>
      <w:r>
        <w:rPr>
          <w:lang w:val="en-US"/>
        </w:rPr>
        <w:lastRenderedPageBreak/>
        <w:tab/>
        <w:t xml:space="preserve">- </w:t>
      </w:r>
      <w:r w:rsidRPr="005C30D7">
        <w:rPr>
          <w:b/>
          <w:lang w:val="en-US"/>
        </w:rPr>
        <w:t>Climate Data Set</w:t>
      </w:r>
      <w:r>
        <w:rPr>
          <w:lang w:val="en-US"/>
        </w:rPr>
        <w:t>, CDS (frequency – 30min)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ab/>
      </w:r>
      <w:r w:rsidRPr="00C65E0E">
        <w:rPr>
          <w:lang w:val="en-US"/>
        </w:rPr>
        <w:t xml:space="preserve">- </w:t>
      </w:r>
      <w:r w:rsidRPr="005C30D7">
        <w:rPr>
          <w:b/>
          <w:lang w:val="en-US"/>
        </w:rPr>
        <w:t>Cloud Analysis</w:t>
      </w:r>
      <w:r>
        <w:rPr>
          <w:lang w:val="en-US"/>
        </w:rPr>
        <w:t>, CLA (frequency – 3h)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5C30D7">
        <w:rPr>
          <w:b/>
          <w:lang w:val="en-US"/>
        </w:rPr>
        <w:t>Cloud Analysis Image</w:t>
      </w:r>
      <w:r w:rsidRPr="00C65E0E">
        <w:rPr>
          <w:lang w:val="en-US"/>
        </w:rPr>
        <w:t>, CLAI (</w:t>
      </w:r>
      <w:r>
        <w:rPr>
          <w:lang w:val="en-US"/>
        </w:rPr>
        <w:t>frequency – 3h</w:t>
      </w:r>
      <w:r w:rsidRPr="00C65E0E">
        <w:rPr>
          <w:lang w:val="en-US"/>
        </w:rPr>
        <w:t>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5C30D7">
        <w:rPr>
          <w:b/>
          <w:lang w:val="en-US"/>
        </w:rPr>
        <w:t>Cloud Mask</w:t>
      </w:r>
      <w:r w:rsidRPr="00130EB0">
        <w:rPr>
          <w:lang w:val="en-US"/>
        </w:rPr>
        <w:t>, CLM</w:t>
      </w:r>
      <w:r>
        <w:rPr>
          <w:lang w:val="en-US"/>
        </w:rPr>
        <w:t xml:space="preserve"> (frequency – 15min)</w:t>
      </w:r>
    </w:p>
    <w:p w:rsidR="00D1023A" w:rsidRPr="005B65A1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0B3124">
        <w:rPr>
          <w:b/>
          <w:lang w:val="en-US"/>
        </w:rPr>
        <w:t>Clear-Sky Reflectance Map</w:t>
      </w:r>
      <w:r>
        <w:rPr>
          <w:lang w:val="en-US"/>
        </w:rPr>
        <w:t>, CRM (</w:t>
      </w:r>
      <w:r w:rsidRPr="008C195F">
        <w:rPr>
          <w:lang w:val="en-US"/>
        </w:rPr>
        <w:t>daily averaged product</w:t>
      </w:r>
      <w:r>
        <w:rPr>
          <w:lang w:val="en-US"/>
        </w:rPr>
        <w:t xml:space="preserve">) </w:t>
      </w:r>
    </w:p>
    <w:p w:rsidR="00D1023A" w:rsidRDefault="00D1023A" w:rsidP="00D1023A">
      <w:pPr>
        <w:spacing w:line="324" w:lineRule="auto"/>
        <w:rPr>
          <w:lang w:val="en-US"/>
        </w:rPr>
      </w:pPr>
      <w:r w:rsidRPr="005B65A1">
        <w:rPr>
          <w:lang w:val="en-US"/>
        </w:rPr>
        <w:tab/>
      </w:r>
      <w:r w:rsidRPr="00822366">
        <w:rPr>
          <w:lang w:val="en-US"/>
        </w:rPr>
        <w:t xml:space="preserve">- </w:t>
      </w:r>
      <w:r w:rsidRPr="00822366">
        <w:rPr>
          <w:b/>
          <w:lang w:val="en-US"/>
        </w:rPr>
        <w:t>Cloud Top Height</w:t>
      </w:r>
      <w:r>
        <w:rPr>
          <w:rFonts w:ascii="Arial" w:hAnsi="Arial" w:cs="Arial"/>
          <w:color w:val="666666"/>
          <w:sz w:val="20"/>
          <w:shd w:val="clear" w:color="auto" w:fill="FFFFFF"/>
          <w:lang w:val="en-US"/>
        </w:rPr>
        <w:t xml:space="preserve">, </w:t>
      </w:r>
      <w:r w:rsidRPr="00822366">
        <w:rPr>
          <w:lang w:val="en-US"/>
        </w:rPr>
        <w:t xml:space="preserve">CTH </w:t>
      </w:r>
      <w:r>
        <w:rPr>
          <w:lang w:val="en-US"/>
        </w:rPr>
        <w:t>(frequency – 15min)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2F0E4B">
        <w:rPr>
          <w:b/>
          <w:lang w:val="en-US"/>
        </w:rPr>
        <w:t>Divergence Product</w:t>
      </w:r>
      <w:r>
        <w:rPr>
          <w:lang w:val="en-US"/>
        </w:rPr>
        <w:t>, DIV (frequency – 1h)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631145">
        <w:rPr>
          <w:b/>
          <w:lang w:val="en-US"/>
        </w:rPr>
        <w:t>Day Microphysics RGB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, </w:t>
      </w:r>
      <w:hyperlink r:id="rId20" w:history="1">
        <w:r w:rsidRPr="00631145">
          <w:rPr>
            <w:lang w:val="en-US"/>
          </w:rPr>
          <w:t>DMRGB</w:t>
        </w:r>
      </w:hyperlink>
      <w:r w:rsidRPr="00631145">
        <w:rPr>
          <w:lang w:val="en-US"/>
        </w:rPr>
        <w:t xml:space="preserve"> </w:t>
      </w:r>
      <w:r>
        <w:rPr>
          <w:lang w:val="en-US"/>
        </w:rPr>
        <w:t>(frequency – 1h)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631145">
        <w:rPr>
          <w:b/>
          <w:lang w:val="en-US"/>
        </w:rPr>
        <w:t>Dust RGB</w:t>
      </w:r>
      <w:r w:rsidRPr="00631145">
        <w:rPr>
          <w:color w:val="666666"/>
          <w:szCs w:val="24"/>
          <w:shd w:val="clear" w:color="auto" w:fill="FFFFFF"/>
        </w:rPr>
        <w:t xml:space="preserve">, </w:t>
      </w:r>
      <w:r w:rsidRPr="00631145">
        <w:rPr>
          <w:lang w:val="en-US"/>
        </w:rPr>
        <w:t>DUST (</w:t>
      </w:r>
      <w:r>
        <w:rPr>
          <w:lang w:val="en-US"/>
        </w:rPr>
        <w:t>frequency – 1h</w:t>
      </w:r>
      <w:r w:rsidRPr="00631145">
        <w:rPr>
          <w:lang w:val="en-US"/>
        </w:rPr>
        <w:t>)</w:t>
      </w:r>
      <w:r>
        <w:rPr>
          <w:lang w:val="en-US"/>
        </w:rPr>
        <w:t xml:space="preserve"> 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</w:r>
      <w:r w:rsidRPr="00631145">
        <w:rPr>
          <w:lang w:val="en-US"/>
        </w:rPr>
        <w:t xml:space="preserve">- </w:t>
      </w:r>
      <w:proofErr w:type="spellStart"/>
      <w:r w:rsidRPr="00631145">
        <w:rPr>
          <w:b/>
          <w:lang w:val="en-US"/>
        </w:rPr>
        <w:t>Evapotranspiration</w:t>
      </w:r>
      <w:proofErr w:type="spellEnd"/>
      <w:r w:rsidRPr="00631145">
        <w:rPr>
          <w:lang w:val="en-US"/>
        </w:rPr>
        <w:t>, ET (</w:t>
      </w:r>
      <w:r>
        <w:rPr>
          <w:lang w:val="en-US"/>
        </w:rPr>
        <w:t>frequency – 30 min</w:t>
      </w:r>
      <w:r w:rsidRPr="00631145">
        <w:rPr>
          <w:lang w:val="en-US"/>
        </w:rPr>
        <w:t>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A91B2D">
        <w:rPr>
          <w:b/>
          <w:lang w:val="en-US"/>
        </w:rPr>
        <w:t>Active Fire Monitoring</w:t>
      </w:r>
      <w:r>
        <w:rPr>
          <w:lang w:val="en-US"/>
        </w:rPr>
        <w:t>, FIR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 </w:t>
      </w:r>
      <w:r w:rsidRPr="00A91B2D">
        <w:rPr>
          <w:lang w:val="en-US"/>
        </w:rPr>
        <w:t>(</w:t>
      </w:r>
      <w:r>
        <w:rPr>
          <w:lang w:val="en-US"/>
        </w:rPr>
        <w:t>frequency – 15min</w:t>
      </w:r>
      <w:r w:rsidRPr="00A91B2D">
        <w:rPr>
          <w:lang w:val="en-US"/>
        </w:rPr>
        <w:t>)</w:t>
      </w:r>
      <w:r>
        <w:rPr>
          <w:lang w:val="en-US"/>
        </w:rPr>
        <w:t>: formats GRIB, ASCII, CAP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361461">
        <w:rPr>
          <w:b/>
          <w:lang w:val="en-US"/>
        </w:rPr>
        <w:t>Global Instability Index</w:t>
      </w:r>
      <w:r>
        <w:rPr>
          <w:lang w:val="en-US"/>
        </w:rPr>
        <w:t>, GII (frequency – 15min)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246223">
        <w:rPr>
          <w:b/>
          <w:lang w:val="en-US"/>
        </w:rPr>
        <w:t>High Resolution Precipitation Index</w:t>
      </w:r>
      <w:r w:rsidRPr="00246223">
        <w:rPr>
          <w:lang w:val="en-US"/>
        </w:rPr>
        <w:t>, HPI</w:t>
      </w:r>
      <w:r>
        <w:rPr>
          <w:lang w:val="en-US"/>
        </w:rPr>
        <w:t xml:space="preserve"> (</w:t>
      </w:r>
      <w:r w:rsidRPr="008C195F">
        <w:rPr>
          <w:lang w:val="en-US"/>
        </w:rPr>
        <w:t>daily averaged product</w:t>
      </w:r>
      <w:r>
        <w:rPr>
          <w:lang w:val="en-US"/>
        </w:rPr>
        <w:t>)</w:t>
      </w:r>
    </w:p>
    <w:p w:rsidR="00D1023A" w:rsidRDefault="00D1023A" w:rsidP="00D1023A">
      <w:pPr>
        <w:rPr>
          <w:u w:val="single"/>
          <w:lang w:val="en-US"/>
        </w:rPr>
      </w:pPr>
    </w:p>
    <w:p w:rsidR="00D1023A" w:rsidRPr="005B65A1" w:rsidRDefault="00D1023A" w:rsidP="00D1023A">
      <w:pPr>
        <w:spacing w:line="324" w:lineRule="auto"/>
        <w:rPr>
          <w:u w:val="single"/>
          <w:lang w:val="en-US"/>
        </w:rPr>
      </w:pPr>
      <w:hyperlink r:id="rId21" w:history="1">
        <w:proofErr w:type="spellStart"/>
        <w:r w:rsidRPr="005B65A1">
          <w:rPr>
            <w:u w:val="single"/>
            <w:lang w:val="en-US"/>
          </w:rPr>
          <w:t>Meteosat</w:t>
        </w:r>
        <w:proofErr w:type="spellEnd"/>
        <w:r w:rsidRPr="005B65A1">
          <w:rPr>
            <w:u w:val="single"/>
            <w:lang w:val="en-US"/>
          </w:rPr>
          <w:t xml:space="preserve"> 57.5-Deg service</w:t>
        </w:r>
      </w:hyperlink>
    </w:p>
    <w:p w:rsidR="00D1023A" w:rsidRPr="005B65A1" w:rsidRDefault="00D1023A" w:rsidP="00D1023A">
      <w:pPr>
        <w:spacing w:line="324" w:lineRule="auto"/>
        <w:rPr>
          <w:lang w:val="en-US"/>
        </w:rPr>
      </w:pPr>
      <w:hyperlink r:id="rId22" w:history="1">
        <w:r w:rsidRPr="005B65A1">
          <w:rPr>
            <w:lang w:val="en-US"/>
          </w:rPr>
          <w:t>IODC High Resolution Image Data</w:t>
        </w:r>
      </w:hyperlink>
      <w:r w:rsidRPr="005B65A1">
        <w:rPr>
          <w:lang w:val="en-US"/>
        </w:rPr>
        <w:t xml:space="preserve"> (frequency – 30min &amp; 1h &amp; 3h)</w:t>
      </w:r>
    </w:p>
    <w:p w:rsidR="00D1023A" w:rsidRPr="005B65A1" w:rsidRDefault="00D1023A" w:rsidP="00D1023A">
      <w:pPr>
        <w:spacing w:line="324" w:lineRule="auto"/>
        <w:rPr>
          <w:lang w:val="en-US"/>
        </w:rPr>
      </w:pPr>
      <w:hyperlink r:id="rId23" w:history="1">
        <w:r w:rsidRPr="005B65A1">
          <w:rPr>
            <w:lang w:val="en-US"/>
          </w:rPr>
          <w:t xml:space="preserve">IODC </w:t>
        </w:r>
        <w:proofErr w:type="spellStart"/>
        <w:r w:rsidRPr="005B65A1">
          <w:rPr>
            <w:lang w:val="en-US"/>
          </w:rPr>
          <w:t>Meteosat</w:t>
        </w:r>
        <w:proofErr w:type="spellEnd"/>
        <w:r w:rsidRPr="005B65A1">
          <w:rPr>
            <w:lang w:val="en-US"/>
          </w:rPr>
          <w:t xml:space="preserve"> Meteorological Products</w:t>
        </w:r>
      </w:hyperlink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 w:rsidRPr="0000421C">
        <w:rPr>
          <w:b/>
          <w:lang w:val="en-US"/>
        </w:rPr>
        <w:t>Meteosat</w:t>
      </w:r>
      <w:proofErr w:type="spellEnd"/>
      <w:r w:rsidRPr="0000421C">
        <w:rPr>
          <w:b/>
          <w:lang w:val="en-US"/>
        </w:rPr>
        <w:t xml:space="preserve"> Surface </w:t>
      </w:r>
      <w:proofErr w:type="spellStart"/>
      <w:r>
        <w:rPr>
          <w:b/>
          <w:lang w:val="en-US"/>
        </w:rPr>
        <w:t>Albedo</w:t>
      </w:r>
      <w:proofErr w:type="spellEnd"/>
      <w:r>
        <w:rPr>
          <w:lang w:val="en-US"/>
        </w:rPr>
        <w:t>, MSA1 (10-day</w:t>
      </w:r>
      <w:r w:rsidRPr="008C195F">
        <w:rPr>
          <w:lang w:val="en-US"/>
        </w:rPr>
        <w:t xml:space="preserve"> averaged product</w:t>
      </w:r>
      <w:r>
        <w:rPr>
          <w:lang w:val="en-US"/>
        </w:rPr>
        <w:t>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087C1B">
        <w:rPr>
          <w:b/>
          <w:lang w:val="en-US"/>
        </w:rPr>
        <w:t>Climate Data Set</w:t>
      </w:r>
      <w:r>
        <w:rPr>
          <w:lang w:val="en-US"/>
        </w:rPr>
        <w:t>, CDS (frequency – 30min)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</w:r>
      <w:r w:rsidRPr="00C65E0E">
        <w:rPr>
          <w:lang w:val="en-US"/>
        </w:rPr>
        <w:t xml:space="preserve">- </w:t>
      </w:r>
      <w:r w:rsidRPr="005C30D7">
        <w:rPr>
          <w:b/>
          <w:lang w:val="en-US"/>
        </w:rPr>
        <w:t>Cloud Analysis</w:t>
      </w:r>
      <w:r w:rsidRPr="0025365C">
        <w:rPr>
          <w:lang w:val="en-US"/>
        </w:rPr>
        <w:t>, CLA (frequency – 3h)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25365C">
        <w:rPr>
          <w:b/>
          <w:lang w:val="en-US"/>
        </w:rPr>
        <w:t>Cloud Motion Winds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, </w:t>
      </w:r>
      <w:r>
        <w:rPr>
          <w:lang w:val="en-US"/>
        </w:rPr>
        <w:t>CMW (frequency – 1.5h)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25365C">
        <w:rPr>
          <w:b/>
          <w:lang w:val="en-US"/>
        </w:rPr>
        <w:t>Clear Sky Radiances</w:t>
      </w:r>
      <w:r>
        <w:rPr>
          <w:lang w:val="en-US"/>
        </w:rPr>
        <w:t>, CSR (frequency – 1h)</w:t>
      </w:r>
    </w:p>
    <w:p w:rsidR="00D1023A" w:rsidRDefault="00D1023A" w:rsidP="00D1023A">
      <w:pPr>
        <w:spacing w:line="324" w:lineRule="auto"/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</w:pPr>
      <w:r>
        <w:rPr>
          <w:lang w:val="en-US"/>
        </w:rPr>
        <w:tab/>
        <w:t xml:space="preserve">- </w:t>
      </w:r>
      <w:r w:rsidRPr="0025365C">
        <w:rPr>
          <w:b/>
          <w:lang w:val="en-US"/>
        </w:rPr>
        <w:t>Expanded Low-resolution Cloud Motion Winds</w:t>
      </w:r>
      <w:r w:rsidRPr="0025365C">
        <w:rPr>
          <w:lang w:val="en-US"/>
        </w:rPr>
        <w:t>,</w:t>
      </w:r>
      <w:r>
        <w:rPr>
          <w:lang w:val="en-US"/>
        </w:rPr>
        <w:t xml:space="preserve"> ELW (frequency – 1.5h)</w:t>
      </w:r>
      <w:r w:rsidRPr="0025365C"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> 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rStyle w:val="apple-converted-space"/>
          <w:rFonts w:ascii="Arial" w:hAnsi="Arial" w:cs="Arial"/>
          <w:color w:val="666666"/>
          <w:sz w:val="20"/>
          <w:shd w:val="clear" w:color="auto" w:fill="FFFFFF"/>
        </w:rPr>
        <w:tab/>
        <w:t xml:space="preserve">- </w:t>
      </w:r>
      <w:r w:rsidRPr="0025365C">
        <w:rPr>
          <w:b/>
          <w:lang w:val="en-US"/>
        </w:rPr>
        <w:t>High Resolution Precipitation Index</w:t>
      </w:r>
      <w:r>
        <w:rPr>
          <w:lang w:val="en-US"/>
        </w:rPr>
        <w:t xml:space="preserve"> </w:t>
      </w:r>
      <w:r w:rsidRPr="0025365C">
        <w:rPr>
          <w:lang w:val="en-US"/>
        </w:rPr>
        <w:t>(</w:t>
      </w:r>
      <w:r w:rsidRPr="008C195F">
        <w:rPr>
          <w:lang w:val="en-US"/>
        </w:rPr>
        <w:t>daily</w:t>
      </w:r>
      <w:r>
        <w:rPr>
          <w:lang w:val="en-US"/>
        </w:rPr>
        <w:t xml:space="preserve"> </w:t>
      </w:r>
      <w:r w:rsidRPr="008C195F">
        <w:rPr>
          <w:lang w:val="en-US"/>
        </w:rPr>
        <w:t>averaged product</w:t>
      </w:r>
      <w:r w:rsidRPr="0025365C">
        <w:rPr>
          <w:lang w:val="en-US"/>
        </w:rPr>
        <w:t>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405FFB">
        <w:rPr>
          <w:b/>
          <w:lang w:val="en-US"/>
        </w:rPr>
        <w:t>HRI Level 1.5 Image Data</w:t>
      </w:r>
      <w:r>
        <w:rPr>
          <w:lang w:val="en-US"/>
        </w:rPr>
        <w:t>, HRI (frequency – 30min)</w:t>
      </w:r>
    </w:p>
    <w:p w:rsidR="00D1023A" w:rsidRPr="009A1C46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9A1C46">
        <w:rPr>
          <w:b/>
          <w:lang w:val="en-US"/>
        </w:rPr>
        <w:t>High Resolution Visible Winds</w:t>
      </w:r>
      <w:r>
        <w:rPr>
          <w:lang w:val="en-US"/>
        </w:rPr>
        <w:t>, HRV (frequency – 1.5h)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9A1C46">
        <w:rPr>
          <w:b/>
          <w:lang w:val="en-US"/>
        </w:rPr>
        <w:t>Multi-Sensor Precipitation Estimate</w:t>
      </w:r>
      <w:r>
        <w:rPr>
          <w:lang w:val="en-US"/>
        </w:rPr>
        <w:t>, MPE (frequency – 30min): formats GRIB, JPG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</w:r>
      <w:r w:rsidRPr="00146793">
        <w:rPr>
          <w:lang w:val="en-US"/>
        </w:rPr>
        <w:t>-</w:t>
      </w:r>
      <w:r w:rsidRPr="00146793">
        <w:rPr>
          <w:b/>
          <w:lang w:val="en-US"/>
        </w:rPr>
        <w:t xml:space="preserve"> Sea Surface Temperature</w:t>
      </w:r>
      <w:r>
        <w:rPr>
          <w:rFonts w:ascii="Arial" w:hAnsi="Arial" w:cs="Arial"/>
          <w:color w:val="666666"/>
          <w:sz w:val="20"/>
          <w:shd w:val="clear" w:color="auto" w:fill="FFFFFF"/>
        </w:rPr>
        <w:t xml:space="preserve">, </w:t>
      </w:r>
      <w:r w:rsidRPr="00146793">
        <w:rPr>
          <w:lang w:val="en-US"/>
        </w:rPr>
        <w:t>SST</w:t>
      </w:r>
      <w:r>
        <w:rPr>
          <w:lang w:val="en-US"/>
        </w:rPr>
        <w:t xml:space="preserve"> (frequency – 12h)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146793">
        <w:rPr>
          <w:b/>
          <w:lang w:val="en-US"/>
        </w:rPr>
        <w:t xml:space="preserve">Upper </w:t>
      </w:r>
      <w:proofErr w:type="spellStart"/>
      <w:r w:rsidRPr="00146793">
        <w:rPr>
          <w:b/>
          <w:lang w:val="en-US"/>
        </w:rPr>
        <w:t>Tropospheric</w:t>
      </w:r>
      <w:proofErr w:type="spellEnd"/>
      <w:r w:rsidRPr="00146793">
        <w:rPr>
          <w:b/>
          <w:lang w:val="en-US"/>
        </w:rPr>
        <w:t xml:space="preserve"> Humidity</w:t>
      </w:r>
      <w:r w:rsidRPr="00146793">
        <w:rPr>
          <w:lang w:val="en-US"/>
        </w:rPr>
        <w:t>, UTH</w:t>
      </w:r>
      <w:r>
        <w:rPr>
          <w:lang w:val="en-US"/>
        </w:rPr>
        <w:t xml:space="preserve"> (frequency – 1h)</w:t>
      </w:r>
    </w:p>
    <w:p w:rsidR="00D1023A" w:rsidRPr="005B65A1" w:rsidRDefault="00D1023A" w:rsidP="00D1023A">
      <w:pPr>
        <w:spacing w:line="324" w:lineRule="auto"/>
        <w:rPr>
          <w:u w:val="single"/>
          <w:lang w:val="en-US"/>
        </w:rPr>
      </w:pPr>
      <w:hyperlink r:id="rId24" w:history="1">
        <w:r w:rsidRPr="005B65A1">
          <w:rPr>
            <w:u w:val="single"/>
            <w:lang w:val="en-US"/>
          </w:rPr>
          <w:t>Third-party GEO Services</w:t>
        </w:r>
      </w:hyperlink>
    </w:p>
    <w:p w:rsidR="00D1023A" w:rsidRPr="005B65A1" w:rsidRDefault="00D1023A" w:rsidP="00D1023A">
      <w:pPr>
        <w:spacing w:line="324" w:lineRule="auto"/>
        <w:rPr>
          <w:lang w:val="en-US"/>
        </w:rPr>
      </w:pPr>
      <w:hyperlink r:id="rId25" w:history="1">
        <w:r w:rsidRPr="005B65A1">
          <w:rPr>
            <w:lang w:val="en-US"/>
          </w:rPr>
          <w:t>GOES-W/GOES-E</w:t>
        </w:r>
      </w:hyperlink>
      <w:r w:rsidRPr="005B65A1">
        <w:rPr>
          <w:lang w:val="en-US"/>
        </w:rPr>
        <w:t xml:space="preserve"> Image data (frequency – 30min &amp; 1h &amp; 3h)</w:t>
      </w:r>
    </w:p>
    <w:p w:rsidR="00D1023A" w:rsidRPr="006723D6" w:rsidRDefault="00D1023A" w:rsidP="00D1023A">
      <w:pPr>
        <w:spacing w:line="324" w:lineRule="auto"/>
        <w:rPr>
          <w:lang w:val="en-US"/>
        </w:rPr>
      </w:pPr>
    </w:p>
    <w:p w:rsidR="00D1023A" w:rsidRPr="006723D6" w:rsidRDefault="00D1023A" w:rsidP="00D1023A">
      <w:pPr>
        <w:spacing w:line="324" w:lineRule="auto"/>
        <w:rPr>
          <w:u w:val="single"/>
          <w:lang w:val="en-US"/>
        </w:rPr>
      </w:pPr>
      <w:hyperlink r:id="rId26" w:history="1">
        <w:r w:rsidRPr="005B65A1">
          <w:rPr>
            <w:u w:val="single"/>
            <w:lang w:val="en-US"/>
          </w:rPr>
          <w:t>METOP</w:t>
        </w:r>
      </w:hyperlink>
    </w:p>
    <w:p w:rsidR="00D1023A" w:rsidRPr="00DD6D57" w:rsidRDefault="00D1023A" w:rsidP="00D1023A">
      <w:pPr>
        <w:spacing w:line="324" w:lineRule="auto"/>
        <w:rPr>
          <w:lang w:val="en-US"/>
        </w:rPr>
      </w:pPr>
      <w:r w:rsidRPr="00DD6D57">
        <w:rPr>
          <w:lang w:val="en-US"/>
        </w:rPr>
        <w:t>Level 1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ab/>
      </w:r>
      <w:r w:rsidRPr="00DD6D57">
        <w:rPr>
          <w:lang w:val="en-US"/>
        </w:rPr>
        <w:t xml:space="preserve">- </w:t>
      </w:r>
      <w:r w:rsidRPr="00C27DA0">
        <w:rPr>
          <w:b/>
          <w:lang w:val="en-US"/>
        </w:rPr>
        <w:t>AMSU-A</w:t>
      </w:r>
      <w:r w:rsidRPr="00DD6D57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C27DA0">
        <w:rPr>
          <w:b/>
          <w:lang w:val="en-US"/>
        </w:rPr>
        <w:t>ASCAT</w:t>
      </w:r>
      <w:r w:rsidRPr="00C27DA0">
        <w:rPr>
          <w:lang w:val="en-US"/>
        </w:rPr>
        <w:t xml:space="preserve"> GDS Level 1 Sigma0 at Full Sensor Resolution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C27DA0">
        <w:rPr>
          <w:b/>
          <w:lang w:val="en-US"/>
        </w:rPr>
        <w:t>ASCAT</w:t>
      </w:r>
      <w:r w:rsidRPr="00C27DA0">
        <w:rPr>
          <w:lang w:val="en-US"/>
        </w:rPr>
        <w:t xml:space="preserve"> GDS Level 1 Sigma0 </w:t>
      </w:r>
      <w:proofErr w:type="spellStart"/>
      <w:r w:rsidRPr="00C27DA0">
        <w:rPr>
          <w:lang w:val="en-US"/>
        </w:rPr>
        <w:t>resampled</w:t>
      </w:r>
      <w:proofErr w:type="spellEnd"/>
      <w:r w:rsidRPr="00C27DA0">
        <w:rPr>
          <w:lang w:val="en-US"/>
        </w:rPr>
        <w:t xml:space="preserve"> at 25 km Swath Grid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C27DA0">
        <w:rPr>
          <w:b/>
          <w:lang w:val="en-US"/>
        </w:rPr>
        <w:t>ASCAT</w:t>
      </w:r>
      <w:r w:rsidRPr="00C27DA0">
        <w:rPr>
          <w:lang w:val="en-US"/>
        </w:rPr>
        <w:t xml:space="preserve"> GDS Level 1 Sigma0 </w:t>
      </w:r>
      <w:proofErr w:type="spellStart"/>
      <w:r w:rsidRPr="00C27DA0">
        <w:rPr>
          <w:lang w:val="en-US"/>
        </w:rPr>
        <w:t>resampled</w:t>
      </w:r>
      <w:proofErr w:type="spellEnd"/>
      <w:r w:rsidRPr="00C27DA0">
        <w:rPr>
          <w:lang w:val="en-US"/>
        </w:rPr>
        <w:t xml:space="preserve"> at 12.5 km Swath Grid</w:t>
      </w:r>
    </w:p>
    <w:p w:rsidR="00D1023A" w:rsidRDefault="00D1023A" w:rsidP="00D1023A">
      <w:pPr>
        <w:spacing w:line="324" w:lineRule="auto"/>
        <w:ind w:firstLine="708"/>
        <w:rPr>
          <w:lang w:val="en-US"/>
        </w:rPr>
      </w:pPr>
      <w:r>
        <w:rPr>
          <w:lang w:val="en-US"/>
        </w:rPr>
        <w:t xml:space="preserve">- </w:t>
      </w:r>
      <w:r w:rsidRPr="00C27DA0">
        <w:rPr>
          <w:b/>
          <w:lang w:val="en-US"/>
        </w:rPr>
        <w:t>AVHRR</w:t>
      </w:r>
      <w:r w:rsidRPr="00C27DA0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ind w:firstLine="708"/>
        <w:rPr>
          <w:lang w:val="en-US"/>
        </w:rPr>
      </w:pPr>
      <w:r>
        <w:rPr>
          <w:lang w:val="en-US"/>
        </w:rPr>
        <w:t xml:space="preserve">- </w:t>
      </w:r>
      <w:r w:rsidRPr="00C27DA0">
        <w:rPr>
          <w:b/>
          <w:lang w:val="en-US"/>
        </w:rPr>
        <w:t>GOME-2</w:t>
      </w:r>
      <w:r w:rsidRPr="00C27DA0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ind w:firstLine="708"/>
        <w:rPr>
          <w:lang w:val="en-US"/>
        </w:rPr>
      </w:pPr>
      <w:r>
        <w:rPr>
          <w:lang w:val="en-US"/>
        </w:rPr>
        <w:lastRenderedPageBreak/>
        <w:t xml:space="preserve">- </w:t>
      </w:r>
      <w:r w:rsidRPr="00C27DA0">
        <w:rPr>
          <w:b/>
          <w:lang w:val="en-US"/>
        </w:rPr>
        <w:t>GRAS</w:t>
      </w:r>
      <w:r w:rsidRPr="00C27DA0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ind w:firstLine="709"/>
        <w:rPr>
          <w:lang w:val="en-US"/>
        </w:rPr>
      </w:pPr>
      <w:r w:rsidRPr="00C27DA0">
        <w:rPr>
          <w:lang w:val="en-US"/>
        </w:rPr>
        <w:t xml:space="preserve">- </w:t>
      </w:r>
      <w:r w:rsidRPr="00C27DA0">
        <w:rPr>
          <w:b/>
          <w:lang w:val="en-US"/>
        </w:rPr>
        <w:t>IASI</w:t>
      </w:r>
      <w:r w:rsidRPr="00C27DA0">
        <w:rPr>
          <w:lang w:val="en-US"/>
        </w:rPr>
        <w:t xml:space="preserve"> GDS Level 1C - all spectral samples</w:t>
      </w:r>
    </w:p>
    <w:p w:rsidR="00D1023A" w:rsidRDefault="00D1023A" w:rsidP="00D1023A">
      <w:pPr>
        <w:spacing w:line="324" w:lineRule="auto"/>
        <w:ind w:firstLine="709"/>
        <w:rPr>
          <w:lang w:val="en-US"/>
        </w:rPr>
      </w:pPr>
      <w:r>
        <w:rPr>
          <w:lang w:val="en-US"/>
        </w:rPr>
        <w:t xml:space="preserve">- </w:t>
      </w:r>
      <w:r w:rsidRPr="00C27DA0">
        <w:rPr>
          <w:b/>
          <w:lang w:val="en-US"/>
        </w:rPr>
        <w:t>IASI</w:t>
      </w:r>
      <w:r w:rsidRPr="00C27DA0">
        <w:rPr>
          <w:lang w:val="en-US"/>
        </w:rPr>
        <w:t xml:space="preserve"> GDS Level 1C - reduced spectral samples</w:t>
      </w:r>
    </w:p>
    <w:p w:rsidR="00D1023A" w:rsidRDefault="00D1023A" w:rsidP="00D1023A">
      <w:pPr>
        <w:spacing w:line="324" w:lineRule="auto"/>
        <w:ind w:firstLine="709"/>
        <w:rPr>
          <w:lang w:val="en-US"/>
        </w:rPr>
      </w:pPr>
      <w:r>
        <w:rPr>
          <w:lang w:val="en-US"/>
        </w:rPr>
        <w:t xml:space="preserve">- </w:t>
      </w:r>
      <w:r w:rsidRPr="00C27DA0">
        <w:rPr>
          <w:b/>
          <w:lang w:val="en-US"/>
        </w:rPr>
        <w:t>HIRS</w:t>
      </w:r>
      <w:r w:rsidRPr="00C27DA0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ind w:firstLine="709"/>
        <w:rPr>
          <w:lang w:val="en-US"/>
        </w:rPr>
      </w:pPr>
      <w:r>
        <w:rPr>
          <w:lang w:val="en-US"/>
        </w:rPr>
        <w:t xml:space="preserve">- </w:t>
      </w:r>
      <w:r w:rsidRPr="00C27DA0">
        <w:rPr>
          <w:b/>
          <w:lang w:val="en-US"/>
        </w:rPr>
        <w:t>MHS</w:t>
      </w:r>
      <w:r w:rsidRPr="00C27DA0">
        <w:rPr>
          <w:lang w:val="en-US"/>
        </w:rPr>
        <w:t xml:space="preserve"> GDS Level 1B </w:t>
      </w:r>
    </w:p>
    <w:p w:rsidR="00D1023A" w:rsidRPr="00DD6D57" w:rsidRDefault="00D1023A" w:rsidP="00D1023A">
      <w:pPr>
        <w:spacing w:line="324" w:lineRule="auto"/>
        <w:rPr>
          <w:lang w:val="en-US"/>
        </w:rPr>
      </w:pPr>
      <w:r w:rsidRPr="00DD6D57">
        <w:rPr>
          <w:lang w:val="en-US"/>
        </w:rPr>
        <w:t xml:space="preserve">Level </w:t>
      </w:r>
      <w:r>
        <w:rPr>
          <w:lang w:val="en-US"/>
        </w:rPr>
        <w:t>2</w:t>
      </w:r>
    </w:p>
    <w:p w:rsidR="00D1023A" w:rsidRPr="00C27DA0" w:rsidRDefault="00D1023A" w:rsidP="00D1023A">
      <w:pPr>
        <w:spacing w:line="324" w:lineRule="auto"/>
        <w:ind w:firstLine="709"/>
        <w:rPr>
          <w:b/>
          <w:lang w:val="en-US"/>
        </w:rPr>
      </w:pPr>
      <w:r w:rsidRPr="00C27DA0">
        <w:rPr>
          <w:b/>
          <w:lang w:val="en-US"/>
        </w:rPr>
        <w:t>- ASCAT Winds at 12.5 km Swath Grid</w:t>
      </w:r>
    </w:p>
    <w:p w:rsidR="00D1023A" w:rsidRPr="00C27DA0" w:rsidRDefault="00D1023A" w:rsidP="00D1023A">
      <w:pPr>
        <w:spacing w:line="324" w:lineRule="auto"/>
        <w:ind w:firstLine="709"/>
        <w:rPr>
          <w:b/>
          <w:lang w:val="en-US"/>
        </w:rPr>
      </w:pPr>
      <w:r w:rsidRPr="00C27DA0">
        <w:rPr>
          <w:b/>
          <w:lang w:val="en-US"/>
        </w:rPr>
        <w:t>- ASCAT Winds at 25 km Swath Grid</w:t>
      </w:r>
    </w:p>
    <w:p w:rsidR="00D1023A" w:rsidRPr="00C27DA0" w:rsidRDefault="00D1023A" w:rsidP="00D1023A">
      <w:pPr>
        <w:spacing w:line="324" w:lineRule="auto"/>
        <w:ind w:firstLine="708"/>
        <w:rPr>
          <w:b/>
          <w:lang w:val="en-US"/>
        </w:rPr>
      </w:pPr>
      <w:r w:rsidRPr="00C27DA0">
        <w:rPr>
          <w:b/>
          <w:lang w:val="en-US"/>
        </w:rPr>
        <w:t>- ATOVS Sounding Products</w:t>
      </w:r>
    </w:p>
    <w:p w:rsidR="00D1023A" w:rsidRDefault="00D1023A" w:rsidP="00D1023A">
      <w:pPr>
        <w:spacing w:line="324" w:lineRule="auto"/>
        <w:ind w:firstLine="709"/>
        <w:rPr>
          <w:b/>
          <w:lang w:val="en-US"/>
        </w:rPr>
      </w:pPr>
      <w:r w:rsidRPr="00C27DA0">
        <w:rPr>
          <w:b/>
          <w:lang w:val="en-US"/>
        </w:rPr>
        <w:t>- IASI Cloud Parameters</w:t>
      </w:r>
    </w:p>
    <w:p w:rsidR="00D1023A" w:rsidRDefault="00D1023A" w:rsidP="00D1023A">
      <w:pPr>
        <w:spacing w:line="324" w:lineRule="auto"/>
        <w:ind w:firstLine="709"/>
        <w:rPr>
          <w:b/>
          <w:lang w:val="en-US"/>
        </w:rPr>
      </w:pPr>
      <w:r w:rsidRPr="00C27DA0">
        <w:rPr>
          <w:b/>
          <w:lang w:val="en-US"/>
        </w:rPr>
        <w:t>- IASI Surface Emissivity</w:t>
      </w:r>
    </w:p>
    <w:p w:rsidR="00D1023A" w:rsidRDefault="00D1023A" w:rsidP="00D1023A">
      <w:pPr>
        <w:spacing w:line="324" w:lineRule="auto"/>
        <w:ind w:firstLine="709"/>
        <w:rPr>
          <w:b/>
          <w:lang w:val="en-US"/>
        </w:rPr>
      </w:pPr>
      <w:r w:rsidRPr="00354F1D">
        <w:rPr>
          <w:b/>
          <w:lang w:val="en-US"/>
        </w:rPr>
        <w:t>- IASI Ozone</w:t>
      </w:r>
    </w:p>
    <w:p w:rsidR="00D1023A" w:rsidRDefault="00D1023A" w:rsidP="00D1023A">
      <w:pPr>
        <w:spacing w:line="324" w:lineRule="auto"/>
        <w:ind w:firstLine="708"/>
        <w:rPr>
          <w:b/>
          <w:lang w:val="en-US"/>
        </w:rPr>
      </w:pPr>
      <w:r w:rsidRPr="00354F1D">
        <w:rPr>
          <w:b/>
          <w:lang w:val="en-US"/>
        </w:rPr>
        <w:t>- IASI Trace Gases </w:t>
      </w:r>
    </w:p>
    <w:p w:rsidR="00D1023A" w:rsidRDefault="00D1023A" w:rsidP="00D1023A">
      <w:pPr>
        <w:spacing w:line="324" w:lineRule="auto"/>
        <w:ind w:firstLine="708"/>
        <w:rPr>
          <w:b/>
          <w:lang w:val="en-US"/>
        </w:rPr>
      </w:pPr>
      <w:r w:rsidRPr="00354F1D">
        <w:rPr>
          <w:b/>
          <w:lang w:val="en-US"/>
        </w:rPr>
        <w:t xml:space="preserve">- IASI Atmospheric Temperature Water </w:t>
      </w:r>
      <w:proofErr w:type="spellStart"/>
      <w:r w:rsidRPr="00354F1D">
        <w:rPr>
          <w:b/>
          <w:lang w:val="en-US"/>
        </w:rPr>
        <w:t>Vapour</w:t>
      </w:r>
      <w:proofErr w:type="spellEnd"/>
      <w:r w:rsidRPr="00354F1D">
        <w:rPr>
          <w:b/>
          <w:lang w:val="en-US"/>
        </w:rPr>
        <w:t xml:space="preserve"> and Surface Skin Temperature</w:t>
      </w:r>
    </w:p>
    <w:p w:rsidR="00D1023A" w:rsidRDefault="00D1023A" w:rsidP="00D1023A">
      <w:pPr>
        <w:rPr>
          <w:lang w:val="en-US"/>
        </w:rPr>
      </w:pPr>
    </w:p>
    <w:p w:rsidR="00D1023A" w:rsidRDefault="00D1023A" w:rsidP="00D1023A">
      <w:pPr>
        <w:spacing w:line="324" w:lineRule="auto"/>
        <w:rPr>
          <w:u w:val="single"/>
          <w:lang w:val="en-US"/>
        </w:rPr>
      </w:pPr>
      <w:hyperlink r:id="rId27" w:history="1">
        <w:r w:rsidRPr="00DB36D5">
          <w:rPr>
            <w:u w:val="single"/>
            <w:lang w:val="en-US"/>
          </w:rPr>
          <w:t>NOAA-19</w:t>
        </w:r>
      </w:hyperlink>
    </w:p>
    <w:p w:rsidR="00D1023A" w:rsidRPr="00DD6D57" w:rsidRDefault="00D1023A" w:rsidP="00D1023A">
      <w:pPr>
        <w:spacing w:line="324" w:lineRule="auto"/>
        <w:rPr>
          <w:lang w:val="en-US"/>
        </w:rPr>
      </w:pPr>
      <w:r w:rsidRPr="00DD6D57">
        <w:rPr>
          <w:lang w:val="en-US"/>
        </w:rPr>
        <w:t>Level 1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rFonts w:ascii="Arial" w:hAnsi="Arial" w:cs="Arial"/>
          <w:color w:val="666666"/>
          <w:sz w:val="20"/>
          <w:shd w:val="clear" w:color="auto" w:fill="FFFFFF"/>
        </w:rPr>
        <w:tab/>
      </w:r>
      <w:r w:rsidRPr="00DD6D57">
        <w:rPr>
          <w:lang w:val="en-US"/>
        </w:rPr>
        <w:t xml:space="preserve">- </w:t>
      </w:r>
      <w:r w:rsidRPr="00C27DA0">
        <w:rPr>
          <w:b/>
          <w:lang w:val="en-US"/>
        </w:rPr>
        <w:t>AMSU-A</w:t>
      </w:r>
      <w:r w:rsidRPr="00DD6D57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DB36D5">
        <w:rPr>
          <w:b/>
          <w:lang w:val="en-US"/>
        </w:rPr>
        <w:t>HIRS</w:t>
      </w:r>
      <w:r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rPr>
          <w:lang w:val="en-US"/>
        </w:rPr>
      </w:pPr>
      <w:r>
        <w:rPr>
          <w:lang w:val="en-US"/>
        </w:rPr>
        <w:tab/>
        <w:t xml:space="preserve">- </w:t>
      </w:r>
      <w:r w:rsidRPr="00DB36D5">
        <w:rPr>
          <w:b/>
          <w:lang w:val="en-US"/>
        </w:rPr>
        <w:t>MHS</w:t>
      </w:r>
      <w:r w:rsidRPr="00DB36D5">
        <w:rPr>
          <w:lang w:val="en-US"/>
        </w:rPr>
        <w:t xml:space="preserve"> GDS Level 1B</w:t>
      </w:r>
    </w:p>
    <w:p w:rsidR="00D1023A" w:rsidRDefault="00D1023A" w:rsidP="00D1023A">
      <w:pPr>
        <w:spacing w:line="324" w:lineRule="auto"/>
        <w:rPr>
          <w:lang w:val="en-US"/>
        </w:rPr>
      </w:pPr>
      <w:r w:rsidRPr="00DD6D57">
        <w:rPr>
          <w:lang w:val="en-US"/>
        </w:rPr>
        <w:t xml:space="preserve">Level </w:t>
      </w:r>
      <w:r>
        <w:rPr>
          <w:lang w:val="en-US"/>
        </w:rPr>
        <w:t>2</w:t>
      </w:r>
    </w:p>
    <w:p w:rsidR="00D1023A" w:rsidRPr="00C27DA0" w:rsidRDefault="00D1023A" w:rsidP="00D1023A">
      <w:pPr>
        <w:spacing w:line="324" w:lineRule="auto"/>
        <w:ind w:firstLine="708"/>
        <w:rPr>
          <w:b/>
          <w:lang w:val="en-US"/>
        </w:rPr>
      </w:pPr>
      <w:r w:rsidRPr="00C27DA0">
        <w:rPr>
          <w:b/>
          <w:lang w:val="en-US"/>
        </w:rPr>
        <w:t>- ATOVS Sounding Products</w:t>
      </w:r>
    </w:p>
    <w:p w:rsidR="00D1023A" w:rsidRDefault="00D1023A" w:rsidP="00D1023A">
      <w:pPr>
        <w:spacing w:line="324" w:lineRule="auto"/>
        <w:rPr>
          <w:lang w:val="en-US"/>
        </w:rPr>
      </w:pPr>
    </w:p>
    <w:p w:rsidR="00D1023A" w:rsidRPr="00DB36D5" w:rsidRDefault="00D1023A" w:rsidP="00D1023A">
      <w:pPr>
        <w:spacing w:line="324" w:lineRule="auto"/>
        <w:rPr>
          <w:u w:val="single"/>
          <w:lang w:val="en-US"/>
        </w:rPr>
      </w:pPr>
      <w:hyperlink r:id="rId28" w:history="1">
        <w:r w:rsidRPr="00DB36D5">
          <w:rPr>
            <w:u w:val="single"/>
            <w:lang w:val="en-US"/>
          </w:rPr>
          <w:t>JASON</w:t>
        </w:r>
      </w:hyperlink>
    </w:p>
    <w:p w:rsidR="00D1023A" w:rsidRDefault="00D1023A" w:rsidP="00D1023A">
      <w:pPr>
        <w:rPr>
          <w:lang w:val="en-US"/>
        </w:rPr>
      </w:pPr>
      <w:r w:rsidRPr="00DB36D5">
        <w:rPr>
          <w:lang w:val="en-US"/>
        </w:rPr>
        <w:t>Operational Geophysical Data Record (</w:t>
      </w:r>
      <w:proofErr w:type="spellStart"/>
      <w:r w:rsidRPr="00DB36D5">
        <w:rPr>
          <w:lang w:val="en-US"/>
        </w:rPr>
        <w:t>netCDF</w:t>
      </w:r>
      <w:proofErr w:type="spellEnd"/>
      <w:r w:rsidRPr="00DB36D5">
        <w:rPr>
          <w:lang w:val="en-US"/>
        </w:rPr>
        <w:t>)</w:t>
      </w:r>
      <w:r>
        <w:rPr>
          <w:lang w:val="en-US"/>
        </w:rPr>
        <w:t>: Jason-1, Jason-2</w:t>
      </w:r>
    </w:p>
    <w:p w:rsidR="00D1023A" w:rsidRPr="00D1023A" w:rsidRDefault="00D1023A" w:rsidP="00D1023A">
      <w:pPr>
        <w:ind w:firstLine="708"/>
        <w:rPr>
          <w:lang w:val="en-US"/>
        </w:rPr>
      </w:pPr>
    </w:p>
    <w:p w:rsidR="00D1023A" w:rsidRPr="00D1023A" w:rsidRDefault="00D1023A" w:rsidP="00F012BE">
      <w:pPr>
        <w:tabs>
          <w:tab w:val="left" w:pos="993"/>
          <w:tab w:val="left" w:pos="2552"/>
          <w:tab w:val="left" w:pos="2694"/>
        </w:tabs>
        <w:spacing w:line="324" w:lineRule="auto"/>
        <w:rPr>
          <w:i/>
          <w:lang w:val="en-US"/>
        </w:rPr>
      </w:pPr>
    </w:p>
    <w:p w:rsidR="00F012BE" w:rsidRDefault="00F012BE" w:rsidP="00967650">
      <w:pPr>
        <w:spacing w:line="324" w:lineRule="auto"/>
        <w:rPr>
          <w:b/>
          <w:caps/>
          <w:color w:val="FF0000"/>
        </w:rPr>
      </w:pPr>
    </w:p>
    <w:p w:rsidR="00D1023A" w:rsidRDefault="00D1023A">
      <w:pPr>
        <w:spacing w:after="200" w:line="276" w:lineRule="auto"/>
        <w:rPr>
          <w:b/>
          <w:caps/>
          <w:color w:val="FF0000"/>
        </w:rPr>
      </w:pPr>
      <w:r>
        <w:rPr>
          <w:b/>
          <w:caps/>
          <w:color w:val="FF0000"/>
        </w:rPr>
        <w:br w:type="page"/>
      </w:r>
    </w:p>
    <w:p w:rsidR="00967650" w:rsidRDefault="00967650" w:rsidP="00967650">
      <w:pPr>
        <w:spacing w:line="324" w:lineRule="auto"/>
      </w:pPr>
      <w:r w:rsidRPr="005057D6">
        <w:rPr>
          <w:b/>
          <w:caps/>
          <w:color w:val="FF0000"/>
        </w:rPr>
        <w:lastRenderedPageBreak/>
        <w:t>GISC B</w:t>
      </w:r>
      <w:r>
        <w:rPr>
          <w:b/>
          <w:caps/>
          <w:color w:val="FF0000"/>
        </w:rPr>
        <w:t>rasilia</w:t>
      </w:r>
      <w:r w:rsidRPr="00E2038E">
        <w:rPr>
          <w:color w:val="FF0000"/>
        </w:rPr>
        <w:t>:</w:t>
      </w:r>
      <w:r>
        <w:t xml:space="preserve"> </w:t>
      </w:r>
      <w:hyperlink r:id="rId29" w:history="1">
        <w:r w:rsidRPr="00244859">
          <w:rPr>
            <w:rStyle w:val="a3"/>
          </w:rPr>
          <w:t>http://gisc.inmet.gov.br/gisc/start_js_JSP.do</w:t>
        </w:r>
      </w:hyperlink>
    </w:p>
    <w:p w:rsidR="00034149" w:rsidRDefault="00034149" w:rsidP="00967650">
      <w:pPr>
        <w:spacing w:line="324" w:lineRule="auto"/>
        <w:rPr>
          <w:i/>
        </w:rPr>
      </w:pPr>
    </w:p>
    <w:p w:rsidR="00967650" w:rsidRDefault="003E36DE" w:rsidP="00967650">
      <w:pPr>
        <w:spacing w:line="324" w:lineRule="auto"/>
        <w:rPr>
          <w:i/>
        </w:rPr>
      </w:pPr>
      <w:r>
        <w:rPr>
          <w:b/>
          <w:i/>
        </w:rPr>
        <w:t>Only general</w:t>
      </w:r>
      <w:r w:rsidR="00F012BE" w:rsidRPr="00034149">
        <w:rPr>
          <w:b/>
          <w:i/>
        </w:rPr>
        <w:t xml:space="preserve"> </w:t>
      </w:r>
      <w:r w:rsidR="00967650" w:rsidRPr="00034149">
        <w:rPr>
          <w:b/>
          <w:i/>
        </w:rPr>
        <w:t>search</w:t>
      </w:r>
      <w:r w:rsidR="00D821D9">
        <w:rPr>
          <w:b/>
          <w:i/>
        </w:rPr>
        <w:t xml:space="preserve"> (e.g. not by category, etc.)</w:t>
      </w:r>
      <w:r w:rsidR="00034149" w:rsidRPr="00034149">
        <w:rPr>
          <w:b/>
          <w:i/>
        </w:rPr>
        <w:t xml:space="preserve"> is functional</w:t>
      </w:r>
      <w:r w:rsidR="00AB5B66">
        <w:rPr>
          <w:i/>
        </w:rPr>
        <w:t xml:space="preserve"> (see the figure 3</w:t>
      </w:r>
      <w:r w:rsidR="00967650">
        <w:rPr>
          <w:i/>
        </w:rPr>
        <w:t>)</w:t>
      </w:r>
      <w:r w:rsidR="00AB5B66">
        <w:rPr>
          <w:i/>
        </w:rPr>
        <w:t>.</w:t>
      </w:r>
    </w:p>
    <w:p w:rsidR="00967650" w:rsidRPr="004A69D1" w:rsidRDefault="00823098" w:rsidP="00C13F0E">
      <w:pPr>
        <w:spacing w:line="324" w:lineRule="auto"/>
        <w:rPr>
          <w:i/>
        </w:rPr>
      </w:pPr>
      <w:r>
        <w:rPr>
          <w:i/>
        </w:rPr>
        <w:tab/>
        <w:t xml:space="preserve">      </w:t>
      </w:r>
    </w:p>
    <w:p w:rsidR="00967650" w:rsidRDefault="00967650" w:rsidP="00967650">
      <w:pPr>
        <w:spacing w:after="200" w:line="276" w:lineRule="auto"/>
      </w:pPr>
      <w:r>
        <w:rPr>
          <w:noProof/>
          <w:lang w:val="ru-RU" w:eastAsia="ja-JP"/>
        </w:rPr>
        <w:drawing>
          <wp:inline distT="0" distB="0" distL="0" distR="0">
            <wp:extent cx="4672822" cy="32480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5772" t="11546" r="29869" b="1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22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650" w:rsidRPr="00520B6B" w:rsidRDefault="00D821D9" w:rsidP="00967650">
      <w:pPr>
        <w:tabs>
          <w:tab w:val="left" w:pos="993"/>
          <w:tab w:val="left" w:pos="2552"/>
          <w:tab w:val="left" w:pos="2694"/>
        </w:tabs>
        <w:spacing w:line="324" w:lineRule="auto"/>
        <w:rPr>
          <w:i/>
        </w:rPr>
      </w:pPr>
      <w:proofErr w:type="gramStart"/>
      <w:r>
        <w:rPr>
          <w:i/>
        </w:rPr>
        <w:t>Figure 3</w:t>
      </w:r>
      <w:r w:rsidR="00967650">
        <w:rPr>
          <w:i/>
        </w:rPr>
        <w:t>.</w:t>
      </w:r>
      <w:proofErr w:type="gramEnd"/>
      <w:r w:rsidR="00967650">
        <w:rPr>
          <w:i/>
        </w:rPr>
        <w:t xml:space="preserve"> </w:t>
      </w:r>
      <w:proofErr w:type="gramStart"/>
      <w:r w:rsidR="00967650">
        <w:rPr>
          <w:i/>
        </w:rPr>
        <w:t>Brasilia WIS Portal.</w:t>
      </w:r>
      <w:proofErr w:type="gramEnd"/>
    </w:p>
    <w:p w:rsidR="0071706C" w:rsidRDefault="0071706C" w:rsidP="00967650"/>
    <w:p w:rsidR="004722D7" w:rsidRPr="00967650" w:rsidRDefault="004722D7" w:rsidP="00967650"/>
    <w:sectPr w:rsidR="004722D7" w:rsidRPr="00967650" w:rsidSect="00146793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1A54" w:rsidRDefault="000A1A54" w:rsidP="00146793">
      <w:r>
        <w:separator/>
      </w:r>
    </w:p>
  </w:endnote>
  <w:endnote w:type="continuationSeparator" w:id="0">
    <w:p w:rsidR="000A1A54" w:rsidRDefault="000A1A54" w:rsidP="001467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1A54" w:rsidRDefault="000A1A54" w:rsidP="00146793">
      <w:r>
        <w:separator/>
      </w:r>
    </w:p>
  </w:footnote>
  <w:footnote w:type="continuationSeparator" w:id="0">
    <w:p w:rsidR="000A1A54" w:rsidRDefault="000A1A54" w:rsidP="001467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381A"/>
    <w:rsid w:val="0000421C"/>
    <w:rsid w:val="00034149"/>
    <w:rsid w:val="00040B1A"/>
    <w:rsid w:val="00083277"/>
    <w:rsid w:val="00087C1B"/>
    <w:rsid w:val="000A1A54"/>
    <w:rsid w:val="000B3124"/>
    <w:rsid w:val="000C381A"/>
    <w:rsid w:val="00130CF4"/>
    <w:rsid w:val="00130EB0"/>
    <w:rsid w:val="00146793"/>
    <w:rsid w:val="00192E51"/>
    <w:rsid w:val="001E3573"/>
    <w:rsid w:val="001E79AF"/>
    <w:rsid w:val="00206D25"/>
    <w:rsid w:val="00246223"/>
    <w:rsid w:val="0025365C"/>
    <w:rsid w:val="0026227E"/>
    <w:rsid w:val="0026435F"/>
    <w:rsid w:val="002C47F7"/>
    <w:rsid w:val="002F0E4B"/>
    <w:rsid w:val="00344297"/>
    <w:rsid w:val="00354F1D"/>
    <w:rsid w:val="00361461"/>
    <w:rsid w:val="003E36DE"/>
    <w:rsid w:val="0040271A"/>
    <w:rsid w:val="00405FFB"/>
    <w:rsid w:val="00461E58"/>
    <w:rsid w:val="004722D7"/>
    <w:rsid w:val="00494813"/>
    <w:rsid w:val="004A596E"/>
    <w:rsid w:val="004A69D1"/>
    <w:rsid w:val="004D12A6"/>
    <w:rsid w:val="004E7BBA"/>
    <w:rsid w:val="004F155B"/>
    <w:rsid w:val="005057D6"/>
    <w:rsid w:val="00510E4A"/>
    <w:rsid w:val="00520B6B"/>
    <w:rsid w:val="00580E0B"/>
    <w:rsid w:val="005B65A1"/>
    <w:rsid w:val="005C30D7"/>
    <w:rsid w:val="005E1DEF"/>
    <w:rsid w:val="005E5D39"/>
    <w:rsid w:val="005F3F01"/>
    <w:rsid w:val="00610CE2"/>
    <w:rsid w:val="00631145"/>
    <w:rsid w:val="006344E3"/>
    <w:rsid w:val="006723D6"/>
    <w:rsid w:val="006E1F7B"/>
    <w:rsid w:val="006E76A0"/>
    <w:rsid w:val="007055A4"/>
    <w:rsid w:val="0071706C"/>
    <w:rsid w:val="007259CF"/>
    <w:rsid w:val="00761D7F"/>
    <w:rsid w:val="007A05B7"/>
    <w:rsid w:val="00802A88"/>
    <w:rsid w:val="008161CA"/>
    <w:rsid w:val="00822366"/>
    <w:rsid w:val="00823098"/>
    <w:rsid w:val="0083281E"/>
    <w:rsid w:val="00832D01"/>
    <w:rsid w:val="00836B94"/>
    <w:rsid w:val="00857FDE"/>
    <w:rsid w:val="0087040C"/>
    <w:rsid w:val="008A226C"/>
    <w:rsid w:val="008A22E4"/>
    <w:rsid w:val="008A6C8A"/>
    <w:rsid w:val="008B01D4"/>
    <w:rsid w:val="008C195F"/>
    <w:rsid w:val="00944098"/>
    <w:rsid w:val="00951C64"/>
    <w:rsid w:val="0095632F"/>
    <w:rsid w:val="00967650"/>
    <w:rsid w:val="00971965"/>
    <w:rsid w:val="009A1C46"/>
    <w:rsid w:val="009C60DE"/>
    <w:rsid w:val="009E1301"/>
    <w:rsid w:val="00A44DE5"/>
    <w:rsid w:val="00A91B2D"/>
    <w:rsid w:val="00AB5B66"/>
    <w:rsid w:val="00AE467C"/>
    <w:rsid w:val="00B6244C"/>
    <w:rsid w:val="00B7150D"/>
    <w:rsid w:val="00B766A2"/>
    <w:rsid w:val="00C13F0E"/>
    <w:rsid w:val="00C27DA0"/>
    <w:rsid w:val="00C30E62"/>
    <w:rsid w:val="00C65E0E"/>
    <w:rsid w:val="00C72411"/>
    <w:rsid w:val="00CE72DA"/>
    <w:rsid w:val="00D1023A"/>
    <w:rsid w:val="00D7261A"/>
    <w:rsid w:val="00D821D9"/>
    <w:rsid w:val="00D91F50"/>
    <w:rsid w:val="00D97DCE"/>
    <w:rsid w:val="00DB36D5"/>
    <w:rsid w:val="00DD6D57"/>
    <w:rsid w:val="00E2038E"/>
    <w:rsid w:val="00E3291C"/>
    <w:rsid w:val="00E77B32"/>
    <w:rsid w:val="00E96520"/>
    <w:rsid w:val="00EB08E8"/>
    <w:rsid w:val="00EC3BC3"/>
    <w:rsid w:val="00F012BE"/>
    <w:rsid w:val="00F37FAA"/>
    <w:rsid w:val="00F53761"/>
    <w:rsid w:val="00F57F94"/>
    <w:rsid w:val="00FE05CB"/>
    <w:rsid w:val="00FE40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381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AU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81A"/>
    <w:rPr>
      <w:rFonts w:ascii="Times New Roman" w:hAnsi="Times New Roman" w:cs="Times New Roman" w:hint="default"/>
      <w:color w:val="0000FF"/>
      <w:u w:val="single"/>
    </w:rPr>
  </w:style>
  <w:style w:type="character" w:customStyle="1" w:styleId="apple-converted-space">
    <w:name w:val="apple-converted-space"/>
    <w:basedOn w:val="a0"/>
    <w:rsid w:val="008C195F"/>
  </w:style>
  <w:style w:type="paragraph" w:styleId="a4">
    <w:name w:val="List Paragraph"/>
    <w:basedOn w:val="a"/>
    <w:uiPriority w:val="34"/>
    <w:qFormat/>
    <w:rsid w:val="006E76A0"/>
    <w:pPr>
      <w:ind w:left="720"/>
      <w:contextualSpacing/>
    </w:pPr>
  </w:style>
  <w:style w:type="character" w:customStyle="1" w:styleId="j-jk9ej-pjvnoc">
    <w:name w:val="j-jk9ej-pjvnoc"/>
    <w:basedOn w:val="a0"/>
    <w:rsid w:val="009C60DE"/>
  </w:style>
  <w:style w:type="paragraph" w:styleId="a5">
    <w:name w:val="header"/>
    <w:basedOn w:val="a"/>
    <w:link w:val="a6"/>
    <w:uiPriority w:val="99"/>
    <w:semiHidden/>
    <w:unhideWhenUsed/>
    <w:rsid w:val="001467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46793"/>
    <w:rPr>
      <w:rFonts w:ascii="Times New Roman" w:eastAsia="Times New Roman" w:hAnsi="Times New Roman" w:cs="Times New Roman"/>
      <w:sz w:val="24"/>
      <w:szCs w:val="20"/>
      <w:lang w:val="en-AU" w:eastAsia="en-GB"/>
    </w:rPr>
  </w:style>
  <w:style w:type="paragraph" w:styleId="a7">
    <w:name w:val="footer"/>
    <w:basedOn w:val="a"/>
    <w:link w:val="a8"/>
    <w:uiPriority w:val="99"/>
    <w:semiHidden/>
    <w:unhideWhenUsed/>
    <w:rsid w:val="001467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146793"/>
    <w:rPr>
      <w:rFonts w:ascii="Times New Roman" w:eastAsia="Times New Roman" w:hAnsi="Times New Roman" w:cs="Times New Roman"/>
      <w:sz w:val="24"/>
      <w:szCs w:val="20"/>
      <w:lang w:val="en-AU" w:eastAsia="en-GB"/>
    </w:rPr>
  </w:style>
  <w:style w:type="paragraph" w:styleId="a9">
    <w:name w:val="Balloon Text"/>
    <w:basedOn w:val="a"/>
    <w:link w:val="aa"/>
    <w:uiPriority w:val="99"/>
    <w:semiHidden/>
    <w:unhideWhenUsed/>
    <w:rsid w:val="005E1DE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1DEF"/>
    <w:rPr>
      <w:rFonts w:ascii="Tahoma" w:eastAsia="Times New Roman" w:hAnsi="Tahoma" w:cs="Tahoma"/>
      <w:sz w:val="16"/>
      <w:szCs w:val="16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8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sportal.cma.gov.cn/wis/jsp/DataQuery/queryTreeItem.dhcc?treeWhere=where%20LEVEL_1=!Centres!%20and%20LEVEL_2=!DWD!&amp;catalog=%3ECentres%3EDWD&amp;flag=5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isportal.cma.gov.cn/wis/jsp/DataQuery/queryTreeItem.dhcc?treeWhere=where%20LEVEL_1=!CMACast!%20and%20LEVEL_2=!EUMETSAT!%20and%20LEVEL_3=!Meteosat%200-Deg%20service!%20and%20LEVEL_4=!0-Deg%20SEVIRI%20Level%201.5%20Image%20Data!&amp;catalog=%3ECMACast%3EEUMETSAT%3EMeteosat%200-Deg%20service%3E0-Deg%20SEVIRI%20Level%201.5%20Image%20Data&amp;sSQL=0&amp;levelNum=5&amp;flag=4" TargetMode="External"/><Relationship Id="rId26" Type="http://schemas.openxmlformats.org/officeDocument/2006/relationships/hyperlink" Target="http://wisportal.cma.gov.cn/wis/jsp/DataQuery/queryTreeItem.dhcc?treeWhere=where%20LEVEL_1=!CMACast!%20and%20LEVEL_2=!EUMETSAT!%20and%20LEVEL_3=!METOP!&amp;catalog=%3ECMACast%3EEUMETSAT%3EMETOP&amp;sSQL=0&amp;levelNum=4&amp;flag=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isportal.cma.gov.cn/wis/jsp/DataQuery/queryTreeItem.dhcc?treeWhere=where%20LEVEL_1=!CMACast!%20and%20LEVEL_2=!EUMETSAT!%20and%20LEVEL_3=!Meteosat%2057.5-Deg%20service!&amp;catalog=%3ECMACast%3EEUMETSAT%3EMeteosat%2057.5-Deg%20service&amp;sSQL=0&amp;levelNum=4&amp;flag=4" TargetMode="External"/><Relationship Id="rId7" Type="http://schemas.openxmlformats.org/officeDocument/2006/relationships/hyperlink" Target="http://wisportal.cma.gov.cn/wis/jsp/DataQuery/queryTreeItem.dhcc?treeWhere=where%20LEVEL_1=!Centres!%20and%20LEVEL_2=!CMA-DCPC!%20and%20LEVEL_3=!DCPC%20NSMC!&amp;catalog=%3ECentres%3ECMA-DCPC%3EDCPC%20NSMC&amp;sSQL=0&amp;levelNum=4&amp;flag=4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isportal.cma.gov.cn/wis/jsp/DataQuery/queryTreeItem.dhcc?treeWhere=where%20LEVEL_1=!CMACast!%20and%20LEVEL_2=!EUMETSAT!%20and%20LEVEL_3=!Meteosat%200-Deg%20service!&amp;catalog=%3ECMACast%3EEUMETSAT%3EMeteosat%200-Deg%20service&amp;sSQL=0&amp;levelNum=4&amp;flag=4" TargetMode="External"/><Relationship Id="rId25" Type="http://schemas.openxmlformats.org/officeDocument/2006/relationships/hyperlink" Target="http://wisportal.cma.gov.cn/wis/jsp/DataQuery/queryTreeItem.dhcc?treeWhere=where%20LEVEL_1=!CMACast!%20and%20LEVEL_2=!EUMETSAT!%20and%20LEVEL_3=!Third-party%20GEO%20Services!%20and%20LEVEL_4=!GOES-W/GOES-E!&amp;catalog=%3ECMACast%3EEUMETSAT%3EThird-party%20GEO%20Services%3EGOES-W/GOES-E&amp;sSQL=0&amp;levelNum=5&amp;flag=4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isportal.cma.gov.cn/wis/jsp/DataQuery/queryTreeItem.dhcc?treeWhere=where%20LEVEL_1=!CMACast!%20and%20LEVEL_2=!Satellite!%20and%20LEVEL_3=!Multi-Satellite!&amp;catalog=%3ECMACast%3ESatellite%3EMulti-Satellite&amp;flag=5" TargetMode="External"/><Relationship Id="rId20" Type="http://schemas.openxmlformats.org/officeDocument/2006/relationships/hyperlink" Target="http://wisportal.cma.gov.cn/wis/jsp/DataQuery/queryTreeItem.dhcc?treeWhere=where%20LEVEL_1=!CMACast!%20and%20LEVEL_2=!EUMETSAT!%20and%20LEVEL_3=!Meteosat%200-Deg%20service!%20and%20LEVEL_4=!0-Deg%20Meteosat%20Meteorological%20Products!&amp;catalog=%3ECMACast%3EEUMETSAT%3EMeteosat%200-Deg%20service%3E0-Deg%20Meteosat%20Meteorological%20Products&amp;flag=5" TargetMode="External"/><Relationship Id="rId29" Type="http://schemas.openxmlformats.org/officeDocument/2006/relationships/hyperlink" Target="http://gisc.inmet.gov.br/gisc/start_js_JSP.do" TargetMode="External"/><Relationship Id="rId1" Type="http://schemas.openxmlformats.org/officeDocument/2006/relationships/styles" Target="styles.xml"/><Relationship Id="rId6" Type="http://schemas.openxmlformats.org/officeDocument/2006/relationships/hyperlink" Target="http://http://wisportal.cma.gov.cn" TargetMode="External"/><Relationship Id="rId11" Type="http://schemas.openxmlformats.org/officeDocument/2006/relationships/hyperlink" Target="http://wisportal.cma.gov.cn/wis/jsp/DataQuery/queryTreeItem.dhcc?treeWhere=where%20LEVEL_1=!Centres!%20and%20LEVEL_2=!DCPC%20EUMETSAT!&amp;catalog=%3ECentres%3EDCPC%20EUMETSAT&amp;flag=5" TargetMode="External"/><Relationship Id="rId24" Type="http://schemas.openxmlformats.org/officeDocument/2006/relationships/hyperlink" Target="http://wisportal.cma.gov.cn/wis/jsp/DataQuery/queryTreeItem.dhcc?treeWhere=where%20LEVEL_1=!CMACast!%20and%20LEVEL_2=!EUMETSAT!%20and%20LEVEL_3=!Third-party%20GEO%20Services!&amp;catalog=%3ECMACast%3EEUMETSAT%3EThird-party%20GEO%20Services&amp;sSQL=0&amp;levelNum=4&amp;flag=4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isportal.cma.gov.cn/wis/jsp/DataQuery/queryTreeItem.dhcc?treeWhere=where%20LEVEL_1=!CMACast!%20and%20LEVEL_2=!EUMETSAT!%20and%20LEVEL_3=!Meteosat%200-Deg%20service!&amp;catalog=%3ECMACast%3EEUMETSAT%3EMeteosat%200-Deg%20service&amp;sSQL=0&amp;levelNum=4&amp;flag=4" TargetMode="External"/><Relationship Id="rId23" Type="http://schemas.openxmlformats.org/officeDocument/2006/relationships/hyperlink" Target="http://wisportal.cma.gov.cn/wis/jsp/DataQuery/queryTreeItem.dhcc?treeWhere=where%20LEVEL_1=!CMACast!%20and%20LEVEL_2=!EUMETSAT!%20and%20LEVEL_3=!Meteosat%2057.5-Deg%20service!%20and%20LEVEL_4=!IODC%20Meteosat%20Meteorological%20Products!&amp;catalog=%3ECMACast%3EEUMETSAT%3EMeteosat%2057.5-Deg%20service%3EIODC%20Meteosat%20Meteorological%20Products&amp;flag=5" TargetMode="External"/><Relationship Id="rId28" Type="http://schemas.openxmlformats.org/officeDocument/2006/relationships/hyperlink" Target="http://wisportal.cma.gov.cn/wis/jsp/DataQuery/queryTreeItem.dhcc?treeWhere=where%20LEVEL_1=!CMACast!%20and%20LEVEL_2=!EUMETSAT!%20and%20LEVEL_3=!JASON!%20and%20LEVEL_4=!OSDR/OGDR!&amp;catalog=%3ECMACast%3EEUMETSAT%3EJASON%3EOSDR/OGDR&amp;flag=5" TargetMode="External"/><Relationship Id="rId10" Type="http://schemas.openxmlformats.org/officeDocument/2006/relationships/hyperlink" Target="http://wisportal.cma.gov.cn/wis/jsp/DataQuery/queryTreeItem.dhcc?treeWhere=where%20LEVEL_1=!Centres!%20and%20LEVEL_2=!DWD!&amp;catalog=%3ECentres%3EDWD&amp;flag=5" TargetMode="External"/><Relationship Id="rId19" Type="http://schemas.openxmlformats.org/officeDocument/2006/relationships/hyperlink" Target="http://wisportal.cma.gov.cn/wis/jsp/DataQuery/queryTreeItem.dhcc?treeWhere=where%20LEVEL_1=!CMACast!%20and%20LEVEL_2=!EUMETSAT!%20and%20LEVEL_3=!Meteosat%200-Deg%20service!%20and%20LEVEL_4=!0-Deg%20Meteosat%20Meteorological%20Products!&amp;catalog=%3ECMACast%3EEUMETSAT%3EMeteosat%200-Deg%20service%3E0-Deg%20Meteosat%20Meteorological%20Products&amp;flag=5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isportal.cma.gov.cn/wis/jsp/DataQuery/queryTreeItem.dhcc?treeWhere=where%20LEVEL_1=!Centres!%20and%20LEVEL_2=!DWD!&amp;catalog=%3ECentres%3EDWD&amp;flag=5" TargetMode="External"/><Relationship Id="rId14" Type="http://schemas.openxmlformats.org/officeDocument/2006/relationships/hyperlink" Target="http://wisportal.cma.gov.cn/wis/jsp/DataQuery/queryTreeItem.dhcc?treeWhere=where%20LEVEL_1=!CMACast!%20and%20LEVEL_2=!EUMETSAT!%20and%20LEVEL_3=!Meteosat%200-Deg%20service!&amp;catalog=%3ECMACast%3EEUMETSAT%3EMeteosat%200-Deg%20service&amp;sSQL=0&amp;levelNum=4&amp;flag=4" TargetMode="External"/><Relationship Id="rId22" Type="http://schemas.openxmlformats.org/officeDocument/2006/relationships/hyperlink" Target="http://wisportal.cma.gov.cn/wis/jsp/DataQuery/queryTreeItem.dhcc?treeWhere=where%20LEVEL_1=!CMACast!%20and%20LEVEL_2=!EUMETSAT!%20and%20LEVEL_3=!Meteosat%2057.5-Deg%20service!%20and%20LEVEL_4=!IODC%20High%20Resolution%20Image%20Data!&amp;catalog=%3ECMACast%3EEUMETSAT%3EMeteosat%2057.5-Deg%20service%3EIODC%20High%20Resolution%20Image%20Data&amp;sSQL=0&amp;levelNum=5&amp;flag=4" TargetMode="External"/><Relationship Id="rId27" Type="http://schemas.openxmlformats.org/officeDocument/2006/relationships/hyperlink" Target="http://wisportal.cma.gov.cn/wis/jsp/DataQuery/queryTreeItem.dhcc?treeWhere=where%20LEVEL_1=!CMACast!%20and%20LEVEL_2=!EUMETSAT!%20and%20LEVEL_3=!NOAA-19!&amp;catalog=%3ECMACast%3EEUMETSAT%3ENOAA-19&amp;sSQL=0&amp;levelNum=4&amp;flag=4" TargetMode="External"/><Relationship Id="rId3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2207</Words>
  <Characters>12585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5</cp:revision>
  <dcterms:created xsi:type="dcterms:W3CDTF">2014-10-11T12:39:00Z</dcterms:created>
  <dcterms:modified xsi:type="dcterms:W3CDTF">2014-10-11T12:45:00Z</dcterms:modified>
</cp:coreProperties>
</file>