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F814E" w14:textId="4C8ADD4F" w:rsidR="006174E8" w:rsidRDefault="006174E8" w:rsidP="00AC7D46">
      <w:pPr>
        <w:pStyle w:val="Ttulo1"/>
      </w:pPr>
      <w:bookmarkStart w:id="0" w:name="_Toc193994434"/>
      <w:bookmarkStart w:id="1" w:name="_Toc193995333"/>
      <w:r>
        <w:t>CHARLAS TED</w:t>
      </w:r>
      <w:bookmarkEnd w:id="0"/>
      <w:bookmarkEnd w:id="1"/>
    </w:p>
    <w:p w14:paraId="5C62B528" w14:textId="77777777" w:rsidR="003852B0" w:rsidRDefault="003852B0" w:rsidP="003852B0"/>
    <w:p w14:paraId="0A347D1C" w14:textId="77777777" w:rsidR="003852B0" w:rsidRDefault="003852B0" w:rsidP="003852B0">
      <w:pPr>
        <w:pStyle w:val="TDC1"/>
        <w:tabs>
          <w:tab w:val="right" w:leader="dot" w:pos="8494"/>
        </w:tabs>
        <w:rPr>
          <w:rFonts w:asciiTheme="minorHAnsi" w:eastAsiaTheme="minorEastAsia" w:hAnsiTheme="minorHAnsi" w:cstheme="minorBidi"/>
          <w:b w:val="0"/>
          <w:bCs w:val="0"/>
          <w:caps w:val="0"/>
          <w:noProof/>
          <w:color w:val="auto"/>
          <w:sz w:val="24"/>
          <w:szCs w:val="24"/>
          <w:lang w:eastAsia="es-ES_tradnl"/>
        </w:rPr>
      </w:pPr>
      <w:hyperlink w:anchor="_Toc193995333" w:history="1">
        <w:r w:rsidRPr="005F2F81">
          <w:rPr>
            <w:rStyle w:val="Hipervnculo"/>
            <w:noProof/>
          </w:rPr>
          <w:t>CHARLAS TED</w:t>
        </w:r>
        <w:r>
          <w:rPr>
            <w:noProof/>
            <w:webHidden/>
          </w:rPr>
          <w:tab/>
        </w:r>
        <w:r>
          <w:rPr>
            <w:noProof/>
            <w:webHidden/>
          </w:rPr>
          <w:fldChar w:fldCharType="begin"/>
        </w:r>
        <w:r>
          <w:rPr>
            <w:noProof/>
            <w:webHidden/>
          </w:rPr>
          <w:instrText xml:space="preserve"> PAGEREF _Toc193995333 \h </w:instrText>
        </w:r>
        <w:r>
          <w:rPr>
            <w:noProof/>
            <w:webHidden/>
          </w:rPr>
        </w:r>
        <w:r>
          <w:rPr>
            <w:noProof/>
            <w:webHidden/>
          </w:rPr>
          <w:fldChar w:fldCharType="separate"/>
        </w:r>
        <w:r>
          <w:rPr>
            <w:noProof/>
            <w:webHidden/>
          </w:rPr>
          <w:t>1</w:t>
        </w:r>
        <w:r>
          <w:rPr>
            <w:noProof/>
            <w:webHidden/>
          </w:rPr>
          <w:fldChar w:fldCharType="end"/>
        </w:r>
      </w:hyperlink>
    </w:p>
    <w:p w14:paraId="1AB0486E" w14:textId="77777777" w:rsidR="003852B0" w:rsidRDefault="003852B0" w:rsidP="003852B0">
      <w:pPr>
        <w:pStyle w:val="TDC2"/>
        <w:tabs>
          <w:tab w:val="right" w:leader="dot" w:pos="8494"/>
        </w:tabs>
        <w:rPr>
          <w:rFonts w:eastAsiaTheme="minorEastAsia" w:cstheme="minorBidi"/>
          <w:smallCaps w:val="0"/>
          <w:noProof/>
          <w:color w:val="auto"/>
          <w:sz w:val="24"/>
          <w:szCs w:val="24"/>
          <w:lang w:eastAsia="es-ES_tradnl"/>
        </w:rPr>
      </w:pPr>
      <w:hyperlink w:anchor="_Toc193995334" w:history="1">
        <w:r w:rsidRPr="005F2F81">
          <w:rPr>
            <w:rStyle w:val="Hipervnculo"/>
            <w:noProof/>
          </w:rPr>
          <w:t>Pró</w:t>
        </w:r>
        <w:r w:rsidRPr="005F2F81">
          <w:rPr>
            <w:rStyle w:val="Hipervnculo"/>
            <w:noProof/>
          </w:rPr>
          <w:t>l</w:t>
        </w:r>
        <w:r w:rsidRPr="005F2F81">
          <w:rPr>
            <w:rStyle w:val="Hipervnculo"/>
            <w:noProof/>
          </w:rPr>
          <w:t>ogo</w:t>
        </w:r>
        <w:r>
          <w:rPr>
            <w:noProof/>
            <w:webHidden/>
          </w:rPr>
          <w:tab/>
        </w:r>
        <w:r>
          <w:rPr>
            <w:noProof/>
            <w:webHidden/>
          </w:rPr>
          <w:fldChar w:fldCharType="begin"/>
        </w:r>
        <w:r>
          <w:rPr>
            <w:noProof/>
            <w:webHidden/>
          </w:rPr>
          <w:instrText xml:space="preserve"> PAGEREF _Toc193995334 \h </w:instrText>
        </w:r>
        <w:r>
          <w:rPr>
            <w:noProof/>
            <w:webHidden/>
          </w:rPr>
        </w:r>
        <w:r>
          <w:rPr>
            <w:noProof/>
            <w:webHidden/>
          </w:rPr>
          <w:fldChar w:fldCharType="separate"/>
        </w:r>
        <w:r>
          <w:rPr>
            <w:noProof/>
            <w:webHidden/>
          </w:rPr>
          <w:t>1</w:t>
        </w:r>
        <w:r>
          <w:rPr>
            <w:noProof/>
            <w:webHidden/>
          </w:rPr>
          <w:fldChar w:fldCharType="end"/>
        </w:r>
      </w:hyperlink>
    </w:p>
    <w:p w14:paraId="77D772B5" w14:textId="77777777" w:rsidR="003852B0" w:rsidRDefault="003852B0" w:rsidP="003852B0">
      <w:pPr>
        <w:pStyle w:val="TDC2"/>
        <w:tabs>
          <w:tab w:val="right" w:leader="dot" w:pos="8494"/>
        </w:tabs>
        <w:rPr>
          <w:rFonts w:eastAsiaTheme="minorEastAsia" w:cstheme="minorBidi"/>
          <w:smallCaps w:val="0"/>
          <w:noProof/>
          <w:color w:val="auto"/>
          <w:sz w:val="24"/>
          <w:szCs w:val="24"/>
          <w:lang w:eastAsia="es-ES_tradnl"/>
        </w:rPr>
      </w:pPr>
      <w:hyperlink w:anchor="_Toc193995335" w:history="1">
        <w:r w:rsidRPr="005F2F81">
          <w:rPr>
            <w:rStyle w:val="Hipervnculo"/>
            <w:noProof/>
          </w:rPr>
          <w:t>Fundamentos</w:t>
        </w:r>
        <w:r>
          <w:rPr>
            <w:noProof/>
            <w:webHidden/>
          </w:rPr>
          <w:tab/>
        </w:r>
        <w:r>
          <w:rPr>
            <w:noProof/>
            <w:webHidden/>
          </w:rPr>
          <w:fldChar w:fldCharType="begin"/>
        </w:r>
        <w:r>
          <w:rPr>
            <w:noProof/>
            <w:webHidden/>
          </w:rPr>
          <w:instrText xml:space="preserve"> PAGEREF _Toc193995335 \h </w:instrText>
        </w:r>
        <w:r>
          <w:rPr>
            <w:noProof/>
            <w:webHidden/>
          </w:rPr>
        </w:r>
        <w:r>
          <w:rPr>
            <w:noProof/>
            <w:webHidden/>
          </w:rPr>
          <w:fldChar w:fldCharType="separate"/>
        </w:r>
        <w:r>
          <w:rPr>
            <w:noProof/>
            <w:webHidden/>
          </w:rPr>
          <w:t>1</w:t>
        </w:r>
        <w:r>
          <w:rPr>
            <w:noProof/>
            <w:webHidden/>
          </w:rPr>
          <w:fldChar w:fldCharType="end"/>
        </w:r>
      </w:hyperlink>
    </w:p>
    <w:p w14:paraId="1F588649" w14:textId="77777777"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36" w:history="1">
        <w:r w:rsidRPr="005F2F81">
          <w:rPr>
            <w:rStyle w:val="Hipervnculo"/>
            <w:noProof/>
          </w:rPr>
          <w:t>1.</w:t>
        </w:r>
        <w:r>
          <w:rPr>
            <w:rFonts w:eastAsiaTheme="minorEastAsia" w:cstheme="minorBidi"/>
            <w:smallCaps w:val="0"/>
            <w:noProof/>
            <w:color w:val="auto"/>
            <w:sz w:val="24"/>
            <w:szCs w:val="24"/>
            <w:lang w:eastAsia="es-ES_tradnl"/>
          </w:rPr>
          <w:tab/>
        </w:r>
        <w:r w:rsidRPr="005F2F81">
          <w:rPr>
            <w:rStyle w:val="Hipervnculo"/>
            <w:noProof/>
          </w:rPr>
          <w:t>Competencia en exposición oral</w:t>
        </w:r>
        <w:r>
          <w:rPr>
            <w:noProof/>
            <w:webHidden/>
          </w:rPr>
          <w:tab/>
        </w:r>
        <w:r>
          <w:rPr>
            <w:noProof/>
            <w:webHidden/>
          </w:rPr>
          <w:fldChar w:fldCharType="begin"/>
        </w:r>
        <w:r>
          <w:rPr>
            <w:noProof/>
            <w:webHidden/>
          </w:rPr>
          <w:instrText xml:space="preserve"> PAGEREF _Toc193995336 \h </w:instrText>
        </w:r>
        <w:r>
          <w:rPr>
            <w:noProof/>
            <w:webHidden/>
          </w:rPr>
        </w:r>
        <w:r>
          <w:rPr>
            <w:noProof/>
            <w:webHidden/>
          </w:rPr>
          <w:fldChar w:fldCharType="separate"/>
        </w:r>
        <w:r>
          <w:rPr>
            <w:noProof/>
            <w:webHidden/>
          </w:rPr>
          <w:t>1</w:t>
        </w:r>
        <w:r>
          <w:rPr>
            <w:noProof/>
            <w:webHidden/>
          </w:rPr>
          <w:fldChar w:fldCharType="end"/>
        </w:r>
      </w:hyperlink>
    </w:p>
    <w:p w14:paraId="22247404" w14:textId="77777777"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37" w:history="1">
        <w:r w:rsidRPr="005F2F81">
          <w:rPr>
            <w:rStyle w:val="Hipervnculo"/>
            <w:noProof/>
          </w:rPr>
          <w:t>2.</w:t>
        </w:r>
        <w:r>
          <w:rPr>
            <w:rFonts w:eastAsiaTheme="minorEastAsia" w:cstheme="minorBidi"/>
            <w:smallCaps w:val="0"/>
            <w:noProof/>
            <w:color w:val="auto"/>
            <w:sz w:val="24"/>
            <w:szCs w:val="24"/>
            <w:lang w:eastAsia="es-ES_tradnl"/>
          </w:rPr>
          <w:tab/>
        </w:r>
        <w:r w:rsidRPr="005F2F81">
          <w:rPr>
            <w:rStyle w:val="Hipervnculo"/>
            <w:noProof/>
          </w:rPr>
          <w:t>La importancia de una idea</w:t>
        </w:r>
        <w:r>
          <w:rPr>
            <w:noProof/>
            <w:webHidden/>
          </w:rPr>
          <w:tab/>
        </w:r>
        <w:r>
          <w:rPr>
            <w:noProof/>
            <w:webHidden/>
          </w:rPr>
          <w:fldChar w:fldCharType="begin"/>
        </w:r>
        <w:r>
          <w:rPr>
            <w:noProof/>
            <w:webHidden/>
          </w:rPr>
          <w:instrText xml:space="preserve"> PAGEREF _Toc193995337 \h </w:instrText>
        </w:r>
        <w:r>
          <w:rPr>
            <w:noProof/>
            <w:webHidden/>
          </w:rPr>
        </w:r>
        <w:r>
          <w:rPr>
            <w:noProof/>
            <w:webHidden/>
          </w:rPr>
          <w:fldChar w:fldCharType="separate"/>
        </w:r>
        <w:r>
          <w:rPr>
            <w:noProof/>
            <w:webHidden/>
          </w:rPr>
          <w:t>2</w:t>
        </w:r>
        <w:r>
          <w:rPr>
            <w:noProof/>
            <w:webHidden/>
          </w:rPr>
          <w:fldChar w:fldCharType="end"/>
        </w:r>
      </w:hyperlink>
    </w:p>
    <w:p w14:paraId="6B837A98" w14:textId="77777777"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38" w:history="1">
        <w:r w:rsidRPr="005F2F81">
          <w:rPr>
            <w:rStyle w:val="Hipervnculo"/>
            <w:noProof/>
          </w:rPr>
          <w:t>3.</w:t>
        </w:r>
        <w:r>
          <w:rPr>
            <w:rFonts w:eastAsiaTheme="minorEastAsia" w:cstheme="minorBidi"/>
            <w:smallCaps w:val="0"/>
            <w:noProof/>
            <w:color w:val="auto"/>
            <w:sz w:val="24"/>
            <w:szCs w:val="24"/>
            <w:lang w:eastAsia="es-ES_tradnl"/>
          </w:rPr>
          <w:tab/>
        </w:r>
        <w:r w:rsidRPr="005F2F81">
          <w:rPr>
            <w:rStyle w:val="Hipervnculo"/>
            <w:noProof/>
          </w:rPr>
          <w:t>Trampas frecuentes</w:t>
        </w:r>
        <w:r>
          <w:rPr>
            <w:noProof/>
            <w:webHidden/>
          </w:rPr>
          <w:tab/>
        </w:r>
        <w:r>
          <w:rPr>
            <w:noProof/>
            <w:webHidden/>
          </w:rPr>
          <w:fldChar w:fldCharType="begin"/>
        </w:r>
        <w:r>
          <w:rPr>
            <w:noProof/>
            <w:webHidden/>
          </w:rPr>
          <w:instrText xml:space="preserve"> PAGEREF _Toc193995338 \h </w:instrText>
        </w:r>
        <w:r>
          <w:rPr>
            <w:noProof/>
            <w:webHidden/>
          </w:rPr>
        </w:r>
        <w:r>
          <w:rPr>
            <w:noProof/>
            <w:webHidden/>
          </w:rPr>
          <w:fldChar w:fldCharType="separate"/>
        </w:r>
        <w:r>
          <w:rPr>
            <w:noProof/>
            <w:webHidden/>
          </w:rPr>
          <w:t>5</w:t>
        </w:r>
        <w:r>
          <w:rPr>
            <w:noProof/>
            <w:webHidden/>
          </w:rPr>
          <w:fldChar w:fldCharType="end"/>
        </w:r>
      </w:hyperlink>
    </w:p>
    <w:p w14:paraId="2E02FB73" w14:textId="77777777"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39" w:history="1">
        <w:r w:rsidRPr="005F2F81">
          <w:rPr>
            <w:rStyle w:val="Hipervnculo"/>
            <w:noProof/>
          </w:rPr>
          <w:t>4.</w:t>
        </w:r>
        <w:r>
          <w:rPr>
            <w:rFonts w:eastAsiaTheme="minorEastAsia" w:cstheme="minorBidi"/>
            <w:smallCaps w:val="0"/>
            <w:noProof/>
            <w:color w:val="auto"/>
            <w:sz w:val="24"/>
            <w:szCs w:val="24"/>
            <w:lang w:eastAsia="es-ES_tradnl"/>
          </w:rPr>
          <w:tab/>
        </w:r>
        <w:r w:rsidRPr="005F2F81">
          <w:rPr>
            <w:rStyle w:val="Hipervnculo"/>
            <w:noProof/>
          </w:rPr>
          <w:t>La línea argumental</w:t>
        </w:r>
        <w:r>
          <w:rPr>
            <w:noProof/>
            <w:webHidden/>
          </w:rPr>
          <w:tab/>
        </w:r>
        <w:r>
          <w:rPr>
            <w:noProof/>
            <w:webHidden/>
          </w:rPr>
          <w:fldChar w:fldCharType="begin"/>
        </w:r>
        <w:r>
          <w:rPr>
            <w:noProof/>
            <w:webHidden/>
          </w:rPr>
          <w:instrText xml:space="preserve"> PAGEREF _Toc193995339 \h </w:instrText>
        </w:r>
        <w:r>
          <w:rPr>
            <w:noProof/>
            <w:webHidden/>
          </w:rPr>
        </w:r>
        <w:r>
          <w:rPr>
            <w:noProof/>
            <w:webHidden/>
          </w:rPr>
          <w:fldChar w:fldCharType="separate"/>
        </w:r>
        <w:r>
          <w:rPr>
            <w:noProof/>
            <w:webHidden/>
          </w:rPr>
          <w:t>5</w:t>
        </w:r>
        <w:r>
          <w:rPr>
            <w:noProof/>
            <w:webHidden/>
          </w:rPr>
          <w:fldChar w:fldCharType="end"/>
        </w:r>
      </w:hyperlink>
    </w:p>
    <w:p w14:paraId="437549B6" w14:textId="77777777"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40" w:history="1">
        <w:r w:rsidRPr="005F2F81">
          <w:rPr>
            <w:rStyle w:val="Hipervnculo"/>
            <w:noProof/>
          </w:rPr>
          <w:t>5.</w:t>
        </w:r>
        <w:r>
          <w:rPr>
            <w:rFonts w:eastAsiaTheme="minorEastAsia" w:cstheme="minorBidi"/>
            <w:smallCaps w:val="0"/>
            <w:noProof/>
            <w:color w:val="auto"/>
            <w:sz w:val="24"/>
            <w:szCs w:val="24"/>
            <w:lang w:eastAsia="es-ES_tradnl"/>
          </w:rPr>
          <w:tab/>
        </w:r>
        <w:r w:rsidRPr="005F2F81">
          <w:rPr>
            <w:rStyle w:val="Hipervnculo"/>
            <w:noProof/>
          </w:rPr>
          <w:t>Conexión</w:t>
        </w:r>
        <w:r>
          <w:rPr>
            <w:noProof/>
            <w:webHidden/>
          </w:rPr>
          <w:tab/>
        </w:r>
        <w:r>
          <w:rPr>
            <w:noProof/>
            <w:webHidden/>
          </w:rPr>
          <w:fldChar w:fldCharType="begin"/>
        </w:r>
        <w:r>
          <w:rPr>
            <w:noProof/>
            <w:webHidden/>
          </w:rPr>
          <w:instrText xml:space="preserve"> PAGEREF _Toc193995340 \h </w:instrText>
        </w:r>
        <w:r>
          <w:rPr>
            <w:noProof/>
            <w:webHidden/>
          </w:rPr>
        </w:r>
        <w:r>
          <w:rPr>
            <w:noProof/>
            <w:webHidden/>
          </w:rPr>
          <w:fldChar w:fldCharType="separate"/>
        </w:r>
        <w:r>
          <w:rPr>
            <w:noProof/>
            <w:webHidden/>
          </w:rPr>
          <w:t>8</w:t>
        </w:r>
        <w:r>
          <w:rPr>
            <w:noProof/>
            <w:webHidden/>
          </w:rPr>
          <w:fldChar w:fldCharType="end"/>
        </w:r>
      </w:hyperlink>
    </w:p>
    <w:p w14:paraId="0599AA48" w14:textId="77777777"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41" w:history="1">
        <w:r w:rsidRPr="005F2F81">
          <w:rPr>
            <w:rStyle w:val="Hipervnculo"/>
            <w:noProof/>
          </w:rPr>
          <w:t>6.</w:t>
        </w:r>
        <w:r>
          <w:rPr>
            <w:rFonts w:eastAsiaTheme="minorEastAsia" w:cstheme="minorBidi"/>
            <w:smallCaps w:val="0"/>
            <w:noProof/>
            <w:color w:val="auto"/>
            <w:sz w:val="24"/>
            <w:szCs w:val="24"/>
            <w:lang w:eastAsia="es-ES_tradnl"/>
          </w:rPr>
          <w:tab/>
        </w:r>
        <w:r w:rsidRPr="005F2F81">
          <w:rPr>
            <w:rStyle w:val="Hipervnculo"/>
            <w:noProof/>
          </w:rPr>
          <w:t>Narración</w:t>
        </w:r>
        <w:r>
          <w:rPr>
            <w:noProof/>
            <w:webHidden/>
          </w:rPr>
          <w:tab/>
        </w:r>
        <w:r>
          <w:rPr>
            <w:noProof/>
            <w:webHidden/>
          </w:rPr>
          <w:fldChar w:fldCharType="begin"/>
        </w:r>
        <w:r>
          <w:rPr>
            <w:noProof/>
            <w:webHidden/>
          </w:rPr>
          <w:instrText xml:space="preserve"> PAGEREF _Toc193995341 \h </w:instrText>
        </w:r>
        <w:r>
          <w:rPr>
            <w:noProof/>
            <w:webHidden/>
          </w:rPr>
        </w:r>
        <w:r>
          <w:rPr>
            <w:noProof/>
            <w:webHidden/>
          </w:rPr>
          <w:fldChar w:fldCharType="separate"/>
        </w:r>
        <w:r>
          <w:rPr>
            <w:noProof/>
            <w:webHidden/>
          </w:rPr>
          <w:t>9</w:t>
        </w:r>
        <w:r>
          <w:rPr>
            <w:noProof/>
            <w:webHidden/>
          </w:rPr>
          <w:fldChar w:fldCharType="end"/>
        </w:r>
      </w:hyperlink>
    </w:p>
    <w:p w14:paraId="7326337E" w14:textId="77777777"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42" w:history="1">
        <w:r w:rsidRPr="005F2F81">
          <w:rPr>
            <w:rStyle w:val="Hipervnculo"/>
            <w:noProof/>
          </w:rPr>
          <w:t>7.</w:t>
        </w:r>
        <w:r>
          <w:rPr>
            <w:rFonts w:eastAsiaTheme="minorEastAsia" w:cstheme="minorBidi"/>
            <w:smallCaps w:val="0"/>
            <w:noProof/>
            <w:color w:val="auto"/>
            <w:sz w:val="24"/>
            <w:szCs w:val="24"/>
            <w:lang w:eastAsia="es-ES_tradnl"/>
          </w:rPr>
          <w:tab/>
        </w:r>
        <w:r w:rsidRPr="005F2F81">
          <w:rPr>
            <w:rStyle w:val="Hipervnculo"/>
            <w:noProof/>
          </w:rPr>
          <w:t>Explicación</w:t>
        </w:r>
        <w:r>
          <w:rPr>
            <w:noProof/>
            <w:webHidden/>
          </w:rPr>
          <w:tab/>
        </w:r>
        <w:r>
          <w:rPr>
            <w:noProof/>
            <w:webHidden/>
          </w:rPr>
          <w:fldChar w:fldCharType="begin"/>
        </w:r>
        <w:r>
          <w:rPr>
            <w:noProof/>
            <w:webHidden/>
          </w:rPr>
          <w:instrText xml:space="preserve"> PAGEREF _Toc193995342 \h </w:instrText>
        </w:r>
        <w:r>
          <w:rPr>
            <w:noProof/>
            <w:webHidden/>
          </w:rPr>
        </w:r>
        <w:r>
          <w:rPr>
            <w:noProof/>
            <w:webHidden/>
          </w:rPr>
          <w:fldChar w:fldCharType="separate"/>
        </w:r>
        <w:r>
          <w:rPr>
            <w:noProof/>
            <w:webHidden/>
          </w:rPr>
          <w:t>11</w:t>
        </w:r>
        <w:r>
          <w:rPr>
            <w:noProof/>
            <w:webHidden/>
          </w:rPr>
          <w:fldChar w:fldCharType="end"/>
        </w:r>
      </w:hyperlink>
    </w:p>
    <w:p w14:paraId="1B92507A" w14:textId="77777777"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43" w:history="1">
        <w:r w:rsidRPr="005F2F81">
          <w:rPr>
            <w:rStyle w:val="Hipervnculo"/>
            <w:noProof/>
          </w:rPr>
          <w:t>8.</w:t>
        </w:r>
        <w:r>
          <w:rPr>
            <w:rFonts w:eastAsiaTheme="minorEastAsia" w:cstheme="minorBidi"/>
            <w:smallCaps w:val="0"/>
            <w:noProof/>
            <w:color w:val="auto"/>
            <w:sz w:val="24"/>
            <w:szCs w:val="24"/>
            <w:lang w:eastAsia="es-ES_tradnl"/>
          </w:rPr>
          <w:tab/>
        </w:r>
        <w:r w:rsidRPr="005F2F81">
          <w:rPr>
            <w:rStyle w:val="Hipervnculo"/>
            <w:noProof/>
          </w:rPr>
          <w:t>Persuasión</w:t>
        </w:r>
        <w:r>
          <w:rPr>
            <w:noProof/>
            <w:webHidden/>
          </w:rPr>
          <w:tab/>
        </w:r>
        <w:r>
          <w:rPr>
            <w:noProof/>
            <w:webHidden/>
          </w:rPr>
          <w:fldChar w:fldCharType="begin"/>
        </w:r>
        <w:r>
          <w:rPr>
            <w:noProof/>
            <w:webHidden/>
          </w:rPr>
          <w:instrText xml:space="preserve"> PAGEREF _Toc193995343 \h </w:instrText>
        </w:r>
        <w:r>
          <w:rPr>
            <w:noProof/>
            <w:webHidden/>
          </w:rPr>
        </w:r>
        <w:r>
          <w:rPr>
            <w:noProof/>
            <w:webHidden/>
          </w:rPr>
          <w:fldChar w:fldCharType="separate"/>
        </w:r>
        <w:r>
          <w:rPr>
            <w:noProof/>
            <w:webHidden/>
          </w:rPr>
          <w:t>13</w:t>
        </w:r>
        <w:r>
          <w:rPr>
            <w:noProof/>
            <w:webHidden/>
          </w:rPr>
          <w:fldChar w:fldCharType="end"/>
        </w:r>
      </w:hyperlink>
    </w:p>
    <w:p w14:paraId="57261AC8" w14:textId="77777777"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44" w:history="1">
        <w:r w:rsidRPr="005F2F81">
          <w:rPr>
            <w:rStyle w:val="Hipervnculo"/>
            <w:noProof/>
          </w:rPr>
          <w:t>9.</w:t>
        </w:r>
        <w:r>
          <w:rPr>
            <w:rFonts w:eastAsiaTheme="minorEastAsia" w:cstheme="minorBidi"/>
            <w:smallCaps w:val="0"/>
            <w:noProof/>
            <w:color w:val="auto"/>
            <w:sz w:val="24"/>
            <w:szCs w:val="24"/>
            <w:lang w:eastAsia="es-ES_tradnl"/>
          </w:rPr>
          <w:tab/>
        </w:r>
        <w:r w:rsidRPr="005F2F81">
          <w:rPr>
            <w:rStyle w:val="Hipervnculo"/>
            <w:noProof/>
          </w:rPr>
          <w:t>Revelación</w:t>
        </w:r>
        <w:r>
          <w:rPr>
            <w:noProof/>
            <w:webHidden/>
          </w:rPr>
          <w:tab/>
        </w:r>
        <w:r>
          <w:rPr>
            <w:noProof/>
            <w:webHidden/>
          </w:rPr>
          <w:fldChar w:fldCharType="begin"/>
        </w:r>
        <w:r>
          <w:rPr>
            <w:noProof/>
            <w:webHidden/>
          </w:rPr>
          <w:instrText xml:space="preserve"> PAGEREF _Toc193995344 \h </w:instrText>
        </w:r>
        <w:r>
          <w:rPr>
            <w:noProof/>
            <w:webHidden/>
          </w:rPr>
        </w:r>
        <w:r>
          <w:rPr>
            <w:noProof/>
            <w:webHidden/>
          </w:rPr>
          <w:fldChar w:fldCharType="separate"/>
        </w:r>
        <w:r>
          <w:rPr>
            <w:noProof/>
            <w:webHidden/>
          </w:rPr>
          <w:t>15</w:t>
        </w:r>
        <w:r>
          <w:rPr>
            <w:noProof/>
            <w:webHidden/>
          </w:rPr>
          <w:fldChar w:fldCharType="end"/>
        </w:r>
      </w:hyperlink>
    </w:p>
    <w:p w14:paraId="6BDE48EA" w14:textId="77777777"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45" w:history="1">
        <w:r w:rsidRPr="005F2F81">
          <w:rPr>
            <w:rStyle w:val="Hipervnculo"/>
            <w:noProof/>
          </w:rPr>
          <w:t>10.</w:t>
        </w:r>
        <w:r>
          <w:rPr>
            <w:rFonts w:eastAsiaTheme="minorEastAsia" w:cstheme="minorBidi"/>
            <w:smallCaps w:val="0"/>
            <w:noProof/>
            <w:color w:val="auto"/>
            <w:sz w:val="24"/>
            <w:szCs w:val="24"/>
            <w:lang w:eastAsia="es-ES_tradnl"/>
          </w:rPr>
          <w:tab/>
        </w:r>
        <w:r w:rsidRPr="005F2F81">
          <w:rPr>
            <w:rStyle w:val="Hipervnculo"/>
            <w:noProof/>
          </w:rPr>
          <w:t>Apoyos visuales</w:t>
        </w:r>
        <w:r>
          <w:rPr>
            <w:noProof/>
            <w:webHidden/>
          </w:rPr>
          <w:tab/>
        </w:r>
        <w:r>
          <w:rPr>
            <w:noProof/>
            <w:webHidden/>
          </w:rPr>
          <w:fldChar w:fldCharType="begin"/>
        </w:r>
        <w:r>
          <w:rPr>
            <w:noProof/>
            <w:webHidden/>
          </w:rPr>
          <w:instrText xml:space="preserve"> PAGEREF _Toc193995345 \h </w:instrText>
        </w:r>
        <w:r>
          <w:rPr>
            <w:noProof/>
            <w:webHidden/>
          </w:rPr>
        </w:r>
        <w:r>
          <w:rPr>
            <w:noProof/>
            <w:webHidden/>
          </w:rPr>
          <w:fldChar w:fldCharType="separate"/>
        </w:r>
        <w:r>
          <w:rPr>
            <w:noProof/>
            <w:webHidden/>
          </w:rPr>
          <w:t>17</w:t>
        </w:r>
        <w:r>
          <w:rPr>
            <w:noProof/>
            <w:webHidden/>
          </w:rPr>
          <w:fldChar w:fldCharType="end"/>
        </w:r>
      </w:hyperlink>
    </w:p>
    <w:p w14:paraId="49A0262E" w14:textId="77777777"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46" w:history="1">
        <w:r w:rsidRPr="005F2F81">
          <w:rPr>
            <w:rStyle w:val="Hipervnculo"/>
            <w:noProof/>
          </w:rPr>
          <w:t>11.</w:t>
        </w:r>
        <w:r>
          <w:rPr>
            <w:rFonts w:eastAsiaTheme="minorEastAsia" w:cstheme="minorBidi"/>
            <w:smallCaps w:val="0"/>
            <w:noProof/>
            <w:color w:val="auto"/>
            <w:sz w:val="24"/>
            <w:szCs w:val="24"/>
            <w:lang w:eastAsia="es-ES_tradnl"/>
          </w:rPr>
          <w:tab/>
        </w:r>
        <w:r w:rsidRPr="005F2F81">
          <w:rPr>
            <w:rStyle w:val="Hipervnculo"/>
            <w:noProof/>
          </w:rPr>
          <w:t>El guion</w:t>
        </w:r>
        <w:r>
          <w:rPr>
            <w:noProof/>
            <w:webHidden/>
          </w:rPr>
          <w:tab/>
        </w:r>
        <w:r>
          <w:rPr>
            <w:noProof/>
            <w:webHidden/>
          </w:rPr>
          <w:fldChar w:fldCharType="begin"/>
        </w:r>
        <w:r>
          <w:rPr>
            <w:noProof/>
            <w:webHidden/>
          </w:rPr>
          <w:instrText xml:space="preserve"> PAGEREF _Toc193995346 \h </w:instrText>
        </w:r>
        <w:r>
          <w:rPr>
            <w:noProof/>
            <w:webHidden/>
          </w:rPr>
        </w:r>
        <w:r>
          <w:rPr>
            <w:noProof/>
            <w:webHidden/>
          </w:rPr>
          <w:fldChar w:fldCharType="separate"/>
        </w:r>
        <w:r>
          <w:rPr>
            <w:noProof/>
            <w:webHidden/>
          </w:rPr>
          <w:t>19</w:t>
        </w:r>
        <w:r>
          <w:rPr>
            <w:noProof/>
            <w:webHidden/>
          </w:rPr>
          <w:fldChar w:fldCharType="end"/>
        </w:r>
      </w:hyperlink>
    </w:p>
    <w:p w14:paraId="1FE57F37" w14:textId="77777777"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47" w:history="1">
        <w:r w:rsidRPr="005F2F81">
          <w:rPr>
            <w:rStyle w:val="Hipervnculo"/>
            <w:noProof/>
          </w:rPr>
          <w:t>12.</w:t>
        </w:r>
        <w:r>
          <w:rPr>
            <w:rFonts w:eastAsiaTheme="minorEastAsia" w:cstheme="minorBidi"/>
            <w:smallCaps w:val="0"/>
            <w:noProof/>
            <w:color w:val="auto"/>
            <w:sz w:val="24"/>
            <w:szCs w:val="24"/>
            <w:lang w:eastAsia="es-ES_tradnl"/>
          </w:rPr>
          <w:tab/>
        </w:r>
        <w:r w:rsidRPr="005F2F81">
          <w:rPr>
            <w:rStyle w:val="Hipervnculo"/>
            <w:noProof/>
          </w:rPr>
          <w:t>Repasos</w:t>
        </w:r>
        <w:r>
          <w:rPr>
            <w:noProof/>
            <w:webHidden/>
          </w:rPr>
          <w:tab/>
        </w:r>
        <w:r>
          <w:rPr>
            <w:noProof/>
            <w:webHidden/>
          </w:rPr>
          <w:fldChar w:fldCharType="begin"/>
        </w:r>
        <w:r>
          <w:rPr>
            <w:noProof/>
            <w:webHidden/>
          </w:rPr>
          <w:instrText xml:space="preserve"> PAGEREF _Toc193995347 \h </w:instrText>
        </w:r>
        <w:r>
          <w:rPr>
            <w:noProof/>
            <w:webHidden/>
          </w:rPr>
        </w:r>
        <w:r>
          <w:rPr>
            <w:noProof/>
            <w:webHidden/>
          </w:rPr>
          <w:fldChar w:fldCharType="separate"/>
        </w:r>
        <w:r>
          <w:rPr>
            <w:noProof/>
            <w:webHidden/>
          </w:rPr>
          <w:t>21</w:t>
        </w:r>
        <w:r>
          <w:rPr>
            <w:noProof/>
            <w:webHidden/>
          </w:rPr>
          <w:fldChar w:fldCharType="end"/>
        </w:r>
      </w:hyperlink>
    </w:p>
    <w:p w14:paraId="424E25EA" w14:textId="77777777"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48" w:history="1">
        <w:r w:rsidRPr="005F2F81">
          <w:rPr>
            <w:rStyle w:val="Hipervnculo"/>
            <w:noProof/>
          </w:rPr>
          <w:t>13.</w:t>
        </w:r>
        <w:r>
          <w:rPr>
            <w:rFonts w:eastAsiaTheme="minorEastAsia" w:cstheme="minorBidi"/>
            <w:smallCaps w:val="0"/>
            <w:noProof/>
            <w:color w:val="auto"/>
            <w:sz w:val="24"/>
            <w:szCs w:val="24"/>
            <w:lang w:eastAsia="es-ES_tradnl"/>
          </w:rPr>
          <w:tab/>
        </w:r>
        <w:r w:rsidRPr="005F2F81">
          <w:rPr>
            <w:rStyle w:val="Hipervnculo"/>
            <w:noProof/>
          </w:rPr>
          <w:t>Apertura y cierre</w:t>
        </w:r>
        <w:r>
          <w:rPr>
            <w:noProof/>
            <w:webHidden/>
          </w:rPr>
          <w:tab/>
        </w:r>
        <w:r>
          <w:rPr>
            <w:noProof/>
            <w:webHidden/>
          </w:rPr>
          <w:fldChar w:fldCharType="begin"/>
        </w:r>
        <w:r>
          <w:rPr>
            <w:noProof/>
            <w:webHidden/>
          </w:rPr>
          <w:instrText xml:space="preserve"> PAGEREF _Toc193995348 \h </w:instrText>
        </w:r>
        <w:r>
          <w:rPr>
            <w:noProof/>
            <w:webHidden/>
          </w:rPr>
        </w:r>
        <w:r>
          <w:rPr>
            <w:noProof/>
            <w:webHidden/>
          </w:rPr>
          <w:fldChar w:fldCharType="separate"/>
        </w:r>
        <w:r>
          <w:rPr>
            <w:noProof/>
            <w:webHidden/>
          </w:rPr>
          <w:t>22</w:t>
        </w:r>
        <w:r>
          <w:rPr>
            <w:noProof/>
            <w:webHidden/>
          </w:rPr>
          <w:fldChar w:fldCharType="end"/>
        </w:r>
      </w:hyperlink>
    </w:p>
    <w:p w14:paraId="4B11600B" w14:textId="77777777"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49" w:history="1">
        <w:r w:rsidRPr="005F2F81">
          <w:rPr>
            <w:rStyle w:val="Hipervnculo"/>
            <w:noProof/>
          </w:rPr>
          <w:t>14.</w:t>
        </w:r>
        <w:r>
          <w:rPr>
            <w:rFonts w:eastAsiaTheme="minorEastAsia" w:cstheme="minorBidi"/>
            <w:smallCaps w:val="0"/>
            <w:noProof/>
            <w:color w:val="auto"/>
            <w:sz w:val="24"/>
            <w:szCs w:val="24"/>
            <w:lang w:eastAsia="es-ES_tradnl"/>
          </w:rPr>
          <w:tab/>
        </w:r>
        <w:r w:rsidRPr="005F2F81">
          <w:rPr>
            <w:rStyle w:val="Hipervnculo"/>
            <w:noProof/>
          </w:rPr>
          <w:t>Vestimenta</w:t>
        </w:r>
        <w:r>
          <w:rPr>
            <w:noProof/>
            <w:webHidden/>
          </w:rPr>
          <w:tab/>
        </w:r>
        <w:r>
          <w:rPr>
            <w:noProof/>
            <w:webHidden/>
          </w:rPr>
          <w:fldChar w:fldCharType="begin"/>
        </w:r>
        <w:r>
          <w:rPr>
            <w:noProof/>
            <w:webHidden/>
          </w:rPr>
          <w:instrText xml:space="preserve"> PAGEREF _Toc193995349 \h </w:instrText>
        </w:r>
        <w:r>
          <w:rPr>
            <w:noProof/>
            <w:webHidden/>
          </w:rPr>
        </w:r>
        <w:r>
          <w:rPr>
            <w:noProof/>
            <w:webHidden/>
          </w:rPr>
          <w:fldChar w:fldCharType="separate"/>
        </w:r>
        <w:r>
          <w:rPr>
            <w:noProof/>
            <w:webHidden/>
          </w:rPr>
          <w:t>24</w:t>
        </w:r>
        <w:r>
          <w:rPr>
            <w:noProof/>
            <w:webHidden/>
          </w:rPr>
          <w:fldChar w:fldCharType="end"/>
        </w:r>
      </w:hyperlink>
    </w:p>
    <w:p w14:paraId="749E5E42" w14:textId="77777777"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50" w:history="1">
        <w:r w:rsidRPr="005F2F81">
          <w:rPr>
            <w:rStyle w:val="Hipervnculo"/>
            <w:noProof/>
          </w:rPr>
          <w:t>15.</w:t>
        </w:r>
        <w:r>
          <w:rPr>
            <w:rFonts w:eastAsiaTheme="minorEastAsia" w:cstheme="minorBidi"/>
            <w:smallCaps w:val="0"/>
            <w:noProof/>
            <w:color w:val="auto"/>
            <w:sz w:val="24"/>
            <w:szCs w:val="24"/>
            <w:lang w:eastAsia="es-ES_tradnl"/>
          </w:rPr>
          <w:tab/>
        </w:r>
        <w:r w:rsidRPr="005F2F81">
          <w:rPr>
            <w:rStyle w:val="Hipervnculo"/>
            <w:noProof/>
          </w:rPr>
          <w:t>Preparación mental</w:t>
        </w:r>
        <w:r>
          <w:rPr>
            <w:noProof/>
            <w:webHidden/>
          </w:rPr>
          <w:tab/>
        </w:r>
        <w:r>
          <w:rPr>
            <w:noProof/>
            <w:webHidden/>
          </w:rPr>
          <w:fldChar w:fldCharType="begin"/>
        </w:r>
        <w:r>
          <w:rPr>
            <w:noProof/>
            <w:webHidden/>
          </w:rPr>
          <w:instrText xml:space="preserve"> PAGEREF _Toc193995350 \h </w:instrText>
        </w:r>
        <w:r>
          <w:rPr>
            <w:noProof/>
            <w:webHidden/>
          </w:rPr>
        </w:r>
        <w:r>
          <w:rPr>
            <w:noProof/>
            <w:webHidden/>
          </w:rPr>
          <w:fldChar w:fldCharType="separate"/>
        </w:r>
        <w:r>
          <w:rPr>
            <w:noProof/>
            <w:webHidden/>
          </w:rPr>
          <w:t>25</w:t>
        </w:r>
        <w:r>
          <w:rPr>
            <w:noProof/>
            <w:webHidden/>
          </w:rPr>
          <w:fldChar w:fldCharType="end"/>
        </w:r>
      </w:hyperlink>
    </w:p>
    <w:p w14:paraId="7A930920" w14:textId="77777777"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51" w:history="1">
        <w:r w:rsidRPr="005F2F81">
          <w:rPr>
            <w:rStyle w:val="Hipervnculo"/>
            <w:noProof/>
          </w:rPr>
          <w:t>16.</w:t>
        </w:r>
        <w:r>
          <w:rPr>
            <w:rFonts w:eastAsiaTheme="minorEastAsia" w:cstheme="minorBidi"/>
            <w:smallCaps w:val="0"/>
            <w:noProof/>
            <w:color w:val="auto"/>
            <w:sz w:val="24"/>
            <w:szCs w:val="24"/>
            <w:lang w:eastAsia="es-ES_tradnl"/>
          </w:rPr>
          <w:tab/>
        </w:r>
        <w:r w:rsidRPr="005F2F81">
          <w:rPr>
            <w:rStyle w:val="Hipervnculo"/>
            <w:noProof/>
          </w:rPr>
          <w:t>Disposición</w:t>
        </w:r>
        <w:r>
          <w:rPr>
            <w:noProof/>
            <w:webHidden/>
          </w:rPr>
          <w:tab/>
        </w:r>
        <w:r>
          <w:rPr>
            <w:noProof/>
            <w:webHidden/>
          </w:rPr>
          <w:fldChar w:fldCharType="begin"/>
        </w:r>
        <w:r>
          <w:rPr>
            <w:noProof/>
            <w:webHidden/>
          </w:rPr>
          <w:instrText xml:space="preserve"> PAGEREF _Toc193995351 \h </w:instrText>
        </w:r>
        <w:r>
          <w:rPr>
            <w:noProof/>
            <w:webHidden/>
          </w:rPr>
        </w:r>
        <w:r>
          <w:rPr>
            <w:noProof/>
            <w:webHidden/>
          </w:rPr>
          <w:fldChar w:fldCharType="separate"/>
        </w:r>
        <w:r>
          <w:rPr>
            <w:noProof/>
            <w:webHidden/>
          </w:rPr>
          <w:t>27</w:t>
        </w:r>
        <w:r>
          <w:rPr>
            <w:noProof/>
            <w:webHidden/>
          </w:rPr>
          <w:fldChar w:fldCharType="end"/>
        </w:r>
      </w:hyperlink>
    </w:p>
    <w:p w14:paraId="75D21A44" w14:textId="77777777"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52" w:history="1">
        <w:r w:rsidRPr="005F2F81">
          <w:rPr>
            <w:rStyle w:val="Hipervnculo"/>
            <w:noProof/>
          </w:rPr>
          <w:t>17.</w:t>
        </w:r>
        <w:r>
          <w:rPr>
            <w:rFonts w:eastAsiaTheme="minorEastAsia" w:cstheme="minorBidi"/>
            <w:smallCaps w:val="0"/>
            <w:noProof/>
            <w:color w:val="auto"/>
            <w:sz w:val="24"/>
            <w:szCs w:val="24"/>
            <w:lang w:eastAsia="es-ES_tradnl"/>
          </w:rPr>
          <w:tab/>
        </w:r>
        <w:r w:rsidRPr="005F2F81">
          <w:rPr>
            <w:rStyle w:val="Hipervnculo"/>
            <w:noProof/>
          </w:rPr>
          <w:t>Voz y presencia</w:t>
        </w:r>
        <w:r>
          <w:rPr>
            <w:noProof/>
            <w:webHidden/>
          </w:rPr>
          <w:tab/>
        </w:r>
        <w:r>
          <w:rPr>
            <w:noProof/>
            <w:webHidden/>
          </w:rPr>
          <w:fldChar w:fldCharType="begin"/>
        </w:r>
        <w:r>
          <w:rPr>
            <w:noProof/>
            <w:webHidden/>
          </w:rPr>
          <w:instrText xml:space="preserve"> PAGEREF _Toc193995352 \h </w:instrText>
        </w:r>
        <w:r>
          <w:rPr>
            <w:noProof/>
            <w:webHidden/>
          </w:rPr>
        </w:r>
        <w:r>
          <w:rPr>
            <w:noProof/>
            <w:webHidden/>
          </w:rPr>
          <w:fldChar w:fldCharType="separate"/>
        </w:r>
        <w:r>
          <w:rPr>
            <w:noProof/>
            <w:webHidden/>
          </w:rPr>
          <w:t>28</w:t>
        </w:r>
        <w:r>
          <w:rPr>
            <w:noProof/>
            <w:webHidden/>
          </w:rPr>
          <w:fldChar w:fldCharType="end"/>
        </w:r>
      </w:hyperlink>
    </w:p>
    <w:p w14:paraId="18469678" w14:textId="77777777"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53" w:history="1">
        <w:r w:rsidRPr="005F2F81">
          <w:rPr>
            <w:rStyle w:val="Hipervnculo"/>
            <w:noProof/>
          </w:rPr>
          <w:t>18.</w:t>
        </w:r>
        <w:r>
          <w:rPr>
            <w:rFonts w:eastAsiaTheme="minorEastAsia" w:cstheme="minorBidi"/>
            <w:smallCaps w:val="0"/>
            <w:noProof/>
            <w:color w:val="auto"/>
            <w:sz w:val="24"/>
            <w:szCs w:val="24"/>
            <w:lang w:eastAsia="es-ES_tradnl"/>
          </w:rPr>
          <w:tab/>
        </w:r>
        <w:r w:rsidRPr="005F2F81">
          <w:rPr>
            <w:rStyle w:val="Hipervnculo"/>
            <w:noProof/>
          </w:rPr>
          <w:t>Innovación de formatos</w:t>
        </w:r>
        <w:r>
          <w:rPr>
            <w:noProof/>
            <w:webHidden/>
          </w:rPr>
          <w:tab/>
        </w:r>
        <w:r>
          <w:rPr>
            <w:noProof/>
            <w:webHidden/>
          </w:rPr>
          <w:fldChar w:fldCharType="begin"/>
        </w:r>
        <w:r>
          <w:rPr>
            <w:noProof/>
            <w:webHidden/>
          </w:rPr>
          <w:instrText xml:space="preserve"> PAGEREF _Toc193995353 \h </w:instrText>
        </w:r>
        <w:r>
          <w:rPr>
            <w:noProof/>
            <w:webHidden/>
          </w:rPr>
        </w:r>
        <w:r>
          <w:rPr>
            <w:noProof/>
            <w:webHidden/>
          </w:rPr>
          <w:fldChar w:fldCharType="separate"/>
        </w:r>
        <w:r>
          <w:rPr>
            <w:noProof/>
            <w:webHidden/>
          </w:rPr>
          <w:t>30</w:t>
        </w:r>
        <w:r>
          <w:rPr>
            <w:noProof/>
            <w:webHidden/>
          </w:rPr>
          <w:fldChar w:fldCharType="end"/>
        </w:r>
      </w:hyperlink>
    </w:p>
    <w:p w14:paraId="6707457E" w14:textId="77777777"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54" w:history="1">
        <w:r w:rsidRPr="005F2F81">
          <w:rPr>
            <w:rStyle w:val="Hipervnculo"/>
            <w:noProof/>
          </w:rPr>
          <w:t>19.</w:t>
        </w:r>
        <w:r>
          <w:rPr>
            <w:rFonts w:eastAsiaTheme="minorEastAsia" w:cstheme="minorBidi"/>
            <w:smallCaps w:val="0"/>
            <w:noProof/>
            <w:color w:val="auto"/>
            <w:sz w:val="24"/>
            <w:szCs w:val="24"/>
            <w:lang w:eastAsia="es-ES_tradnl"/>
          </w:rPr>
          <w:tab/>
        </w:r>
        <w:r w:rsidRPr="005F2F81">
          <w:rPr>
            <w:rStyle w:val="Hipervnculo"/>
            <w:noProof/>
          </w:rPr>
          <w:t>Renacimiento de las charlas</w:t>
        </w:r>
        <w:r>
          <w:rPr>
            <w:noProof/>
            <w:webHidden/>
          </w:rPr>
          <w:tab/>
        </w:r>
        <w:r>
          <w:rPr>
            <w:noProof/>
            <w:webHidden/>
          </w:rPr>
          <w:fldChar w:fldCharType="begin"/>
        </w:r>
        <w:r>
          <w:rPr>
            <w:noProof/>
            <w:webHidden/>
          </w:rPr>
          <w:instrText xml:space="preserve"> PAGEREF _Toc193995354 \h </w:instrText>
        </w:r>
        <w:r>
          <w:rPr>
            <w:noProof/>
            <w:webHidden/>
          </w:rPr>
        </w:r>
        <w:r>
          <w:rPr>
            <w:noProof/>
            <w:webHidden/>
          </w:rPr>
          <w:fldChar w:fldCharType="separate"/>
        </w:r>
        <w:r>
          <w:rPr>
            <w:noProof/>
            <w:webHidden/>
          </w:rPr>
          <w:t>32</w:t>
        </w:r>
        <w:r>
          <w:rPr>
            <w:noProof/>
            <w:webHidden/>
          </w:rPr>
          <w:fldChar w:fldCharType="end"/>
        </w:r>
      </w:hyperlink>
    </w:p>
    <w:p w14:paraId="1D01F30E" w14:textId="77777777"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55" w:history="1">
        <w:r w:rsidRPr="005F2F81">
          <w:rPr>
            <w:rStyle w:val="Hipervnculo"/>
            <w:noProof/>
          </w:rPr>
          <w:t>20.</w:t>
        </w:r>
        <w:r>
          <w:rPr>
            <w:rFonts w:eastAsiaTheme="minorEastAsia" w:cstheme="minorBidi"/>
            <w:smallCaps w:val="0"/>
            <w:noProof/>
            <w:color w:val="auto"/>
            <w:sz w:val="24"/>
            <w:szCs w:val="24"/>
            <w:lang w:eastAsia="es-ES_tradnl"/>
          </w:rPr>
          <w:tab/>
        </w:r>
        <w:r w:rsidRPr="005F2F81">
          <w:rPr>
            <w:rStyle w:val="Hipervnculo"/>
            <w:noProof/>
          </w:rPr>
          <w:t>Por qué importa</w:t>
        </w:r>
        <w:r>
          <w:rPr>
            <w:noProof/>
            <w:webHidden/>
          </w:rPr>
          <w:tab/>
        </w:r>
        <w:r>
          <w:rPr>
            <w:noProof/>
            <w:webHidden/>
          </w:rPr>
          <w:fldChar w:fldCharType="begin"/>
        </w:r>
        <w:r>
          <w:rPr>
            <w:noProof/>
            <w:webHidden/>
          </w:rPr>
          <w:instrText xml:space="preserve"> PAGEREF _Toc193995355 \h </w:instrText>
        </w:r>
        <w:r>
          <w:rPr>
            <w:noProof/>
            <w:webHidden/>
          </w:rPr>
        </w:r>
        <w:r>
          <w:rPr>
            <w:noProof/>
            <w:webHidden/>
          </w:rPr>
          <w:fldChar w:fldCharType="separate"/>
        </w:r>
        <w:r>
          <w:rPr>
            <w:noProof/>
            <w:webHidden/>
          </w:rPr>
          <w:t>33</w:t>
        </w:r>
        <w:r>
          <w:rPr>
            <w:noProof/>
            <w:webHidden/>
          </w:rPr>
          <w:fldChar w:fldCharType="end"/>
        </w:r>
      </w:hyperlink>
    </w:p>
    <w:p w14:paraId="6ED6125C" w14:textId="77777777"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56" w:history="1">
        <w:r w:rsidRPr="005F2F81">
          <w:rPr>
            <w:rStyle w:val="Hipervnculo"/>
            <w:noProof/>
          </w:rPr>
          <w:t>21.</w:t>
        </w:r>
        <w:r>
          <w:rPr>
            <w:rFonts w:eastAsiaTheme="minorEastAsia" w:cstheme="minorBidi"/>
            <w:smallCaps w:val="0"/>
            <w:noProof/>
            <w:color w:val="auto"/>
            <w:sz w:val="24"/>
            <w:szCs w:val="24"/>
            <w:lang w:eastAsia="es-ES_tradnl"/>
          </w:rPr>
          <w:tab/>
        </w:r>
        <w:r w:rsidRPr="005F2F81">
          <w:rPr>
            <w:rStyle w:val="Hipervnculo"/>
            <w:noProof/>
          </w:rPr>
          <w:t>Tu turno</w:t>
        </w:r>
        <w:r>
          <w:rPr>
            <w:noProof/>
            <w:webHidden/>
          </w:rPr>
          <w:tab/>
        </w:r>
        <w:r>
          <w:rPr>
            <w:noProof/>
            <w:webHidden/>
          </w:rPr>
          <w:fldChar w:fldCharType="begin"/>
        </w:r>
        <w:r>
          <w:rPr>
            <w:noProof/>
            <w:webHidden/>
          </w:rPr>
          <w:instrText xml:space="preserve"> PAGEREF _Toc193995356 \h </w:instrText>
        </w:r>
        <w:r>
          <w:rPr>
            <w:noProof/>
            <w:webHidden/>
          </w:rPr>
        </w:r>
        <w:r>
          <w:rPr>
            <w:noProof/>
            <w:webHidden/>
          </w:rPr>
          <w:fldChar w:fldCharType="separate"/>
        </w:r>
        <w:r>
          <w:rPr>
            <w:noProof/>
            <w:webHidden/>
          </w:rPr>
          <w:t>35</w:t>
        </w:r>
        <w:r>
          <w:rPr>
            <w:noProof/>
            <w:webHidden/>
          </w:rPr>
          <w:fldChar w:fldCharType="end"/>
        </w:r>
      </w:hyperlink>
    </w:p>
    <w:p w14:paraId="35E76C5A" w14:textId="77777777" w:rsidR="003852B0" w:rsidRPr="003852B0" w:rsidRDefault="003852B0" w:rsidP="003852B0"/>
    <w:p w14:paraId="1E0B1913" w14:textId="77777777" w:rsidR="00AC7D46" w:rsidRPr="00AC7D46" w:rsidRDefault="00AC7D46" w:rsidP="00AC7D46"/>
    <w:p w14:paraId="60EFB500" w14:textId="37143207" w:rsidR="00AC7D46" w:rsidRPr="005D7552" w:rsidRDefault="006174E8" w:rsidP="00AC7D46">
      <w:pPr>
        <w:rPr>
          <w:b/>
          <w:bCs/>
        </w:rPr>
      </w:pPr>
      <w:bookmarkStart w:id="2" w:name="_Toc193994435"/>
      <w:r>
        <w:t xml:space="preserve">Charlas TED </w:t>
      </w:r>
      <w:r w:rsidR="009C2F01" w:rsidRPr="009C2F01">
        <w:t>ofrece una guía completa sobre cómo preparar y dar una charla TED efectiva. A continuación, te presento un resumen detallado de los principales puntos y capítulos del documento:</w:t>
      </w:r>
      <w:bookmarkEnd w:id="2"/>
      <w:r w:rsidR="00AC7D46" w:rsidRPr="005D7552">
        <w:rPr>
          <w:b/>
          <w:bCs/>
        </w:rPr>
        <w:t xml:space="preserve"> </w:t>
      </w:r>
    </w:p>
    <w:p w14:paraId="7DCA514F" w14:textId="02ADBAC5" w:rsidR="005D7552" w:rsidRPr="005D7552" w:rsidRDefault="005D7552" w:rsidP="005D7552">
      <w:pPr>
        <w:rPr>
          <w:b/>
          <w:bCs/>
        </w:rPr>
      </w:pPr>
    </w:p>
    <w:p w14:paraId="315E0096" w14:textId="77777777" w:rsidR="005D7552" w:rsidRDefault="005D7552" w:rsidP="005D7552"/>
    <w:p w14:paraId="24C1402A" w14:textId="559E34D7" w:rsidR="009C2F01" w:rsidRPr="009C2F01" w:rsidRDefault="009C2F01" w:rsidP="005D7552">
      <w:pPr>
        <w:pStyle w:val="Ttulo2"/>
      </w:pPr>
      <w:bookmarkStart w:id="3" w:name="_Toc193994436"/>
      <w:bookmarkStart w:id="4" w:name="_Toc193995334"/>
      <w:r w:rsidRPr="009C2F01">
        <w:t>Prólogo</w:t>
      </w:r>
      <w:bookmarkEnd w:id="3"/>
      <w:bookmarkEnd w:id="4"/>
    </w:p>
    <w:p w14:paraId="24C75344" w14:textId="77777777" w:rsidR="009C2F01" w:rsidRDefault="009C2F01" w:rsidP="005D7552">
      <w:bookmarkStart w:id="5" w:name="_Toc193994437"/>
      <w:r w:rsidRPr="009C2F01">
        <w:t>El prólogo destaca la magia de hablar en público, comparando la habilidad de un buen orador con la de un hechicero que sincroniza los cerebros de su audiencia. La comunicación humana es una maravilla que se practica inconscientemente todos los días, alcanzando su forma más intensa en un escenario público.</w:t>
      </w:r>
      <w:bookmarkEnd w:id="5"/>
    </w:p>
    <w:p w14:paraId="3AE86B51" w14:textId="77777777" w:rsidR="009F6AFE" w:rsidRPr="009C2F01" w:rsidRDefault="009F6AFE" w:rsidP="005D7552"/>
    <w:p w14:paraId="0DD22089" w14:textId="77777777" w:rsidR="009C2F01" w:rsidRDefault="009C2F01" w:rsidP="005D7552">
      <w:pPr>
        <w:pStyle w:val="Ttulo2"/>
      </w:pPr>
      <w:bookmarkStart w:id="6" w:name="_Hlk193652569"/>
      <w:bookmarkStart w:id="7" w:name="_Toc193994438"/>
      <w:bookmarkStart w:id="8" w:name="_Toc193995335"/>
      <w:r w:rsidRPr="009C2F01">
        <w:t>Fundamentos</w:t>
      </w:r>
      <w:bookmarkEnd w:id="7"/>
      <w:bookmarkEnd w:id="8"/>
    </w:p>
    <w:bookmarkEnd w:id="6"/>
    <w:p w14:paraId="567E7F80" w14:textId="77777777" w:rsidR="009F6AFE" w:rsidRPr="009C2F01" w:rsidRDefault="009F6AFE" w:rsidP="005D7552"/>
    <w:p w14:paraId="5136F086" w14:textId="65D909DC" w:rsidR="009C2F01" w:rsidRDefault="009C2F01" w:rsidP="005D7552">
      <w:pPr>
        <w:pStyle w:val="Ttulo2"/>
        <w:numPr>
          <w:ilvl w:val="0"/>
          <w:numId w:val="13"/>
        </w:numPr>
      </w:pPr>
      <w:bookmarkStart w:id="9" w:name="_Toc193994439"/>
      <w:bookmarkStart w:id="10" w:name="_Toc193995336"/>
      <w:r w:rsidRPr="003F293F">
        <w:t>Competencia en exposición oral</w:t>
      </w:r>
      <w:bookmarkEnd w:id="9"/>
      <w:bookmarkEnd w:id="10"/>
    </w:p>
    <w:p w14:paraId="48A7BBB6" w14:textId="77777777" w:rsidR="009F6AFE" w:rsidRPr="009F6AFE" w:rsidRDefault="009F6AFE" w:rsidP="005D7552"/>
    <w:p w14:paraId="43B62CD5" w14:textId="77777777" w:rsidR="009C2F01" w:rsidRPr="003F293F" w:rsidRDefault="009C2F01" w:rsidP="005D7552">
      <w:bookmarkStart w:id="11" w:name="_Toc193994440"/>
      <w:r w:rsidRPr="009C2F01">
        <w:t xml:space="preserve">Hablar en público es una habilidad que se puede desarrollar. El miedo a hablar en público es común, pero puede ser utilizado como un motor para preparar bien una charla. Ejemplos de personas que han superado este miedo incluyen a </w:t>
      </w:r>
      <w:proofErr w:type="spellStart"/>
      <w:r w:rsidRPr="009C2F01">
        <w:t>Monica</w:t>
      </w:r>
      <w:proofErr w:type="spellEnd"/>
      <w:r w:rsidRPr="009C2F01">
        <w:t xml:space="preserve"> Lewinsky y Jacqueline </w:t>
      </w:r>
      <w:proofErr w:type="spellStart"/>
      <w:r w:rsidRPr="009C2F01">
        <w:t>Novogratz</w:t>
      </w:r>
      <w:proofErr w:type="spellEnd"/>
      <w:r w:rsidRPr="009C2F01">
        <w:t>.</w:t>
      </w:r>
      <w:bookmarkEnd w:id="11"/>
    </w:p>
    <w:p w14:paraId="40DA609E" w14:textId="77777777" w:rsidR="009C2F01" w:rsidRPr="009C2F01" w:rsidRDefault="009C2F01" w:rsidP="005D7552">
      <w:bookmarkStart w:id="12" w:name="_Toc193994441"/>
      <w:r w:rsidRPr="009C2F01">
        <w:t xml:space="preserve">Jacqueline </w:t>
      </w:r>
      <w:proofErr w:type="spellStart"/>
      <w:r w:rsidRPr="009C2F01">
        <w:t>Novogratz</w:t>
      </w:r>
      <w:proofErr w:type="spellEnd"/>
      <w:r w:rsidRPr="009C2F01">
        <w:t xml:space="preserve"> es mencionada en el libro como una mujer extraordinaria que, a pesar de su miedo inicial a hablar en público, logró superar esa dificultad debido a su compromiso con su labor de lucha contra la pobreza. En la escuela, la universidad y hasta más de los veinte años, la idea de hablar ante un micrófono y frente a muchos pares de ojos le resultaba aterradora. Sin embargo, sabía que para avanzar en su trabajo tendría que convencer a otros, por lo que se obligó a sí misma a hacerlo. Actualmente, pronuncia numerosas charlas cada año, muchas veces aclamadas con ovaciones cerradas.</w:t>
      </w:r>
      <w:bookmarkEnd w:id="12"/>
    </w:p>
    <w:p w14:paraId="14B95A94" w14:textId="77777777" w:rsidR="009C2F01" w:rsidRPr="009C2F01" w:rsidRDefault="009C2F01" w:rsidP="005D7552">
      <w:bookmarkStart w:id="13" w:name="_Toc193994442"/>
      <w:r w:rsidRPr="009C2F01">
        <w:t xml:space="preserve">Jacqueline </w:t>
      </w:r>
      <w:proofErr w:type="spellStart"/>
      <w:r w:rsidRPr="009C2F01">
        <w:t>Novogratz</w:t>
      </w:r>
      <w:proofErr w:type="spellEnd"/>
      <w:r w:rsidRPr="009C2F01">
        <w:t xml:space="preserve"> es la esposa del autor del libro, quien la menciona como un ejemplo de alguien que ha superado el miedo a hablar en público y ha encontrado la manera de hacerlo muy bien, similar a otras figuras como Eleanor Roosevelt, Warren Buffett y la princesa Diana.</w:t>
      </w:r>
      <w:bookmarkEnd w:id="13"/>
    </w:p>
    <w:p w14:paraId="2F06E3E2" w14:textId="77777777" w:rsidR="009C2F01" w:rsidRPr="009C2F01" w:rsidRDefault="009C2F01" w:rsidP="005D7552"/>
    <w:p w14:paraId="3EE2AD4A" w14:textId="4F460AEF" w:rsidR="009C2F01" w:rsidRPr="00AC7D46" w:rsidRDefault="009C2F01" w:rsidP="00AC7D46">
      <w:pPr>
        <w:pStyle w:val="Ttulo3"/>
      </w:pPr>
      <w:r w:rsidRPr="00AC7D46">
        <w:t>Construcción de ideas</w:t>
      </w:r>
    </w:p>
    <w:p w14:paraId="1C8C592E" w14:textId="77777777" w:rsidR="009F6AFE" w:rsidRPr="009F6AFE" w:rsidRDefault="009F6AFE" w:rsidP="005D7552"/>
    <w:p w14:paraId="191EB56B" w14:textId="77777777" w:rsidR="009C2F01" w:rsidRPr="003F293F" w:rsidRDefault="009C2F01" w:rsidP="005D7552">
      <w:bookmarkStart w:id="14" w:name="_Toc193994443"/>
      <w:r w:rsidRPr="009C2F01">
        <w:t>Una charla efectiva debe centrarse en una idea clara y valiosa. Las ideas pueden ser hallazgos científicos, consejos prácticos, revelaciones humanas, imágenes hermosas o hechos futuros. La clave es compartir algo que pueda cambiar la visión del mundo de la audiencia.</w:t>
      </w:r>
      <w:bookmarkEnd w:id="14"/>
    </w:p>
    <w:p w14:paraId="27B3547E" w14:textId="77777777" w:rsidR="009C2F01" w:rsidRDefault="009C2F01" w:rsidP="005D7552">
      <w:bookmarkStart w:id="15" w:name="_Toc193994444"/>
      <w:r w:rsidRPr="009F6AFE">
        <w:t>En resumen, una idea para una charla TED debe ser capaz de cambiar la visión del mundo de la audiencia, ser amplia y valiosa, auténtica, envolvente, y compartida con humildad y sinceridad.</w:t>
      </w:r>
      <w:bookmarkEnd w:id="15"/>
    </w:p>
    <w:p w14:paraId="2FF64E68" w14:textId="77777777" w:rsidR="009F6AFE" w:rsidRPr="009F6AFE" w:rsidRDefault="009F6AFE" w:rsidP="005D7552"/>
    <w:bookmarkStart w:id="16" w:name="_Toc193994445"/>
    <w:p w14:paraId="6B544E24" w14:textId="1C17AC77" w:rsidR="00E8120D" w:rsidRPr="009F6AFE" w:rsidRDefault="003852B0" w:rsidP="003852B0">
      <w:pPr>
        <w:pStyle w:val="TDC1"/>
        <w:tabs>
          <w:tab w:val="right" w:leader="dot" w:pos="8494"/>
        </w:tabs>
      </w:pPr>
      <w:r>
        <w:rPr>
          <w:b w:val="0"/>
          <w:bCs w:val="0"/>
          <w:caps w:val="0"/>
        </w:rPr>
        <w:lastRenderedPageBreak/>
        <w:fldChar w:fldCharType="begin"/>
      </w:r>
      <w:r>
        <w:rPr>
          <w:b w:val="0"/>
          <w:bCs w:val="0"/>
          <w:caps w:val="0"/>
        </w:rPr>
        <w:instrText xml:space="preserve"> TOC \o "1-1" \h \z \t "Título 2;2;Título;2" </w:instrText>
      </w:r>
      <w:r>
        <w:rPr>
          <w:b w:val="0"/>
          <w:bCs w:val="0"/>
          <w:caps w:val="0"/>
        </w:rPr>
        <w:fldChar w:fldCharType="separate"/>
      </w:r>
      <w:r>
        <w:rPr>
          <w:b w:val="0"/>
          <w:bCs w:val="0"/>
          <w:caps w:val="0"/>
        </w:rPr>
        <w:fldChar w:fldCharType="end"/>
      </w:r>
      <w:bookmarkStart w:id="17" w:name="_Toc193995337"/>
      <w:r w:rsidR="00E8120D" w:rsidRPr="009F6AFE">
        <w:t>La importancia de una idea</w:t>
      </w:r>
      <w:bookmarkEnd w:id="16"/>
      <w:bookmarkEnd w:id="17"/>
    </w:p>
    <w:p w14:paraId="5AE164FD" w14:textId="77777777" w:rsidR="009F6AFE" w:rsidRDefault="009F6AFE" w:rsidP="005D7552"/>
    <w:p w14:paraId="1C46B25E" w14:textId="172AAAA6" w:rsidR="00E8120D" w:rsidRPr="009F6AFE" w:rsidRDefault="00E8120D" w:rsidP="005D7552">
      <w:bookmarkStart w:id="18" w:name="_Toc193994446"/>
      <w:r w:rsidRPr="009F6AFE">
        <w:t>Idea como regalo: Una buena charla debe tomar algo que te importe profundamente y reconstruirlo en las mentes de tus oyentes. La idea debe ser un regalo que cambie la visión del mundo de la audiencia.</w:t>
      </w:r>
      <w:bookmarkEnd w:id="18"/>
    </w:p>
    <w:p w14:paraId="5F357A37" w14:textId="77777777" w:rsidR="00E8120D" w:rsidRDefault="00E8120D" w:rsidP="005D7552">
      <w:bookmarkStart w:id="19" w:name="_Toc193994447"/>
      <w:r w:rsidRPr="009F6AFE">
        <w:t>Ejemplo de Sophie Scott: La investigadora sobre la risa, Sophie Scott, ofreció una charla que no solo fue placentera, sino que también cambió la manera en que los oyentes perciben la risa, mostrando su finalidad evolutiva de convertir el estrés social en coincidencia placentera.</w:t>
      </w:r>
      <w:bookmarkEnd w:id="19"/>
    </w:p>
    <w:p w14:paraId="672386B5" w14:textId="77777777" w:rsidR="009F6AFE" w:rsidRPr="009F6AFE" w:rsidRDefault="009F6AFE" w:rsidP="005D7552"/>
    <w:p w14:paraId="219E876B" w14:textId="77777777" w:rsidR="00E8120D" w:rsidRPr="009F6AFE" w:rsidRDefault="00E8120D" w:rsidP="005D7552">
      <w:bookmarkStart w:id="20" w:name="_Toc193994448"/>
      <w:r w:rsidRPr="009F6AFE">
        <w:t>Tipos de ideas</w:t>
      </w:r>
      <w:bookmarkEnd w:id="20"/>
    </w:p>
    <w:p w14:paraId="1A5996E3" w14:textId="77777777" w:rsidR="009F6AFE" w:rsidRDefault="009F6AFE" w:rsidP="005D7552"/>
    <w:p w14:paraId="59BDDBE0" w14:textId="58F3C1AB" w:rsidR="00E8120D" w:rsidRPr="009F6AFE" w:rsidRDefault="00E8120D" w:rsidP="005D7552">
      <w:bookmarkStart w:id="21" w:name="_Toc193994449"/>
      <w:r w:rsidRPr="009F6AFE">
        <w:t>Amplia definición de idea: Una idea puede ser un hallazgo científico, una invención, una teoría, un consejo práctico, una revelación humana, una imagen hermosa, un hecho futuro, o un recordatorio de lo que más importa en la vida.</w:t>
      </w:r>
      <w:bookmarkEnd w:id="21"/>
    </w:p>
    <w:p w14:paraId="63A90F91" w14:textId="77777777" w:rsidR="00E8120D" w:rsidRDefault="00E8120D" w:rsidP="005D7552">
      <w:bookmarkStart w:id="22" w:name="_Toc193994450"/>
      <w:r w:rsidRPr="009F6AFE">
        <w:t>Impacto de la idea: La idea debe ser capaz de cambiar la visión del mundo de la gente. Si logras invocar una idea poderosa en la mente de las personas, les habrás ofrecido un regalo de incalculable valor.</w:t>
      </w:r>
      <w:bookmarkEnd w:id="22"/>
    </w:p>
    <w:p w14:paraId="2BE34822" w14:textId="77777777" w:rsidR="009F6AFE" w:rsidRPr="009F6AFE" w:rsidRDefault="009F6AFE" w:rsidP="005D7552"/>
    <w:p w14:paraId="67C71CCB" w14:textId="77777777" w:rsidR="00E8120D" w:rsidRPr="009F6AFE" w:rsidRDefault="00E8120D" w:rsidP="005D7552">
      <w:bookmarkStart w:id="23" w:name="_Toc193994451"/>
      <w:r w:rsidRPr="009F6AFE">
        <w:t>Evaluación de ideas</w:t>
      </w:r>
      <w:bookmarkEnd w:id="23"/>
    </w:p>
    <w:p w14:paraId="1254B02B" w14:textId="77777777" w:rsidR="009F6AFE" w:rsidRDefault="009F6AFE" w:rsidP="005D7552"/>
    <w:p w14:paraId="5CA87FE5" w14:textId="49530E34" w:rsidR="00E8120D" w:rsidRPr="009F6AFE" w:rsidRDefault="00E8120D" w:rsidP="005D7552">
      <w:bookmarkStart w:id="24" w:name="_Toc193994452"/>
      <w:r w:rsidRPr="009F6AFE">
        <w:t>Subestimación y sobreestimación: Muchos conferenciantes subestiman el valor de su trabajo y sus hallazgos, mientras que otros sobreestiman el impacto de sus ideas. Es importante encontrar un equilibrio y reconocer el verdadero valor de lo que se tiene para compartir.</w:t>
      </w:r>
      <w:bookmarkEnd w:id="24"/>
    </w:p>
    <w:p w14:paraId="473F6076" w14:textId="77777777" w:rsidR="00E8120D" w:rsidRDefault="00E8120D" w:rsidP="005D7552">
      <w:bookmarkStart w:id="25" w:name="_Toc193994453"/>
      <w:r w:rsidRPr="009F6AFE">
        <w:t>Conversaciones sinceras: Mantener conversaciones sinceras con personas que te conocen bien puede ayudarte a descubrir aspectos de ti mismo que pueden ser valiosos para compartir.</w:t>
      </w:r>
      <w:bookmarkEnd w:id="25"/>
    </w:p>
    <w:p w14:paraId="03F3E61E" w14:textId="77777777" w:rsidR="009F6AFE" w:rsidRPr="009F6AFE" w:rsidRDefault="009F6AFE" w:rsidP="005D7552"/>
    <w:p w14:paraId="65647AC3" w14:textId="77777777" w:rsidR="00E8120D" w:rsidRPr="009F6AFE" w:rsidRDefault="00E8120D" w:rsidP="005D7552">
      <w:bookmarkStart w:id="26" w:name="_Toc193994454"/>
      <w:r w:rsidRPr="009F6AFE">
        <w:t>Profundización en el tema</w:t>
      </w:r>
      <w:bookmarkEnd w:id="26"/>
    </w:p>
    <w:p w14:paraId="44EB5F56" w14:textId="77777777" w:rsidR="009F6AFE" w:rsidRDefault="009F6AFE" w:rsidP="005D7552"/>
    <w:p w14:paraId="5AC67A42" w14:textId="3ECFCCAA" w:rsidR="00E8120D" w:rsidRPr="009F6AFE" w:rsidRDefault="00E8120D" w:rsidP="005D7552">
      <w:bookmarkStart w:id="27" w:name="_Toc193994455"/>
      <w:r w:rsidRPr="009F6AFE">
        <w:lastRenderedPageBreak/>
        <w:t>Motivación para investigar: La posibilidad de hablar en público puede ser el empujón necesario para comprometerse con un proyecto de investigación serio. Investigar y profundizar en un tema puede ayudarte a descubrir ideas valiosas.</w:t>
      </w:r>
      <w:bookmarkEnd w:id="27"/>
    </w:p>
    <w:p w14:paraId="0B4D13A4" w14:textId="77777777" w:rsidR="00E8120D" w:rsidRDefault="00E8120D" w:rsidP="005D7552">
      <w:bookmarkStart w:id="28" w:name="_Toc193994456"/>
      <w:r w:rsidRPr="009F6AFE">
        <w:t>Uso de la oportunidad: Aceptar la oportunidad de hablar en público puede ser el incentivo para descubrir y compartir algo único.</w:t>
      </w:r>
      <w:bookmarkEnd w:id="28"/>
    </w:p>
    <w:p w14:paraId="30956FA0" w14:textId="77777777" w:rsidR="009F6AFE" w:rsidRPr="009F6AFE" w:rsidRDefault="009F6AFE" w:rsidP="005D7552"/>
    <w:p w14:paraId="26F73001" w14:textId="77777777" w:rsidR="00E8120D" w:rsidRPr="009F6AFE" w:rsidRDefault="00E8120D" w:rsidP="005D7552">
      <w:bookmarkStart w:id="29" w:name="_Toc193994457"/>
      <w:r w:rsidRPr="009F6AFE">
        <w:t>La eficacia del lenguaje</w:t>
      </w:r>
      <w:bookmarkEnd w:id="29"/>
    </w:p>
    <w:p w14:paraId="3CA9366C" w14:textId="77777777" w:rsidR="009F6AFE" w:rsidRDefault="009F6AFE" w:rsidP="005D7552"/>
    <w:p w14:paraId="73F95D64" w14:textId="2E8EF066" w:rsidR="00E8120D" w:rsidRPr="009F6AFE" w:rsidRDefault="00E8120D" w:rsidP="005D7552">
      <w:bookmarkStart w:id="30" w:name="_Toc193994458"/>
      <w:r w:rsidRPr="009F6AFE">
        <w:t>Tecnología del lenguaje: El lenguaje es una tecnología que permite recrear ideas complejas en la mente de otros. Para que funcione, debe partir de conceptos compartidos entre el conferenciante y el público.</w:t>
      </w:r>
      <w:bookmarkEnd w:id="30"/>
    </w:p>
    <w:p w14:paraId="4080CD06" w14:textId="77777777" w:rsidR="00E8120D" w:rsidRPr="009F6AFE" w:rsidRDefault="00E8120D" w:rsidP="005D7552">
      <w:bookmarkStart w:id="31" w:name="_Toc193994459"/>
      <w:r w:rsidRPr="009F6AFE">
        <w:t xml:space="preserve">Investigación de Uri </w:t>
      </w:r>
      <w:proofErr w:type="spellStart"/>
      <w:r w:rsidRPr="009F6AFE">
        <w:t>Hasson</w:t>
      </w:r>
      <w:proofErr w:type="spellEnd"/>
      <w:r w:rsidRPr="009F6AFE">
        <w:t>: El poder del lenguaje se demuestra en estudios que muestran cómo las palabras pueden suscitar las mismas experiencias mentales que ver una película.</w:t>
      </w:r>
      <w:bookmarkEnd w:id="31"/>
    </w:p>
    <w:p w14:paraId="198A710C" w14:textId="29AFB4D3" w:rsidR="00E8120D" w:rsidRPr="009F6AFE" w:rsidRDefault="00E8120D" w:rsidP="005D7552">
      <w:bookmarkStart w:id="32" w:name="_Toc193994460"/>
      <w:r w:rsidRPr="009F6AFE">
        <w:t>A los voluntarios (20) se les proyecta una película</w:t>
      </w:r>
      <w:bookmarkEnd w:id="32"/>
    </w:p>
    <w:p w14:paraId="1652171E" w14:textId="664DA653" w:rsidR="00E8120D" w:rsidRPr="009F6AFE" w:rsidRDefault="00E8120D" w:rsidP="005D7552">
      <w:bookmarkStart w:id="33" w:name="_Toc193994461"/>
      <w:r w:rsidRPr="009F6AFE">
        <w:t>Se graban sus impulsos cerebrales mediante una Resonancia Magnética Funcional.</w:t>
      </w:r>
      <w:bookmarkEnd w:id="33"/>
    </w:p>
    <w:p w14:paraId="39C2A323" w14:textId="7C430B30" w:rsidR="00E8120D" w:rsidRPr="009F6AFE" w:rsidRDefault="00E8120D" w:rsidP="005D7552">
      <w:bookmarkStart w:id="34" w:name="_Toc193994462"/>
      <w:r w:rsidRPr="009F6AFE">
        <w:t>Los resultados de las resonancias son homogéneos.</w:t>
      </w:r>
      <w:bookmarkEnd w:id="34"/>
    </w:p>
    <w:p w14:paraId="36FF4441" w14:textId="25BE4B7C" w:rsidR="00E8120D" w:rsidRPr="009F6AFE" w:rsidRDefault="00E8120D" w:rsidP="005D7552">
      <w:bookmarkStart w:id="35" w:name="_Toc193994463"/>
      <w:r w:rsidRPr="009F6AFE">
        <w:t>Les pidieron que grabaran resúmenes de la película de su propia voz.</w:t>
      </w:r>
      <w:bookmarkEnd w:id="35"/>
    </w:p>
    <w:p w14:paraId="2FA26998" w14:textId="656527B2" w:rsidR="00E8120D" w:rsidRPr="009F6AFE" w:rsidRDefault="00E8120D" w:rsidP="005D7552">
      <w:bookmarkStart w:id="36" w:name="_Toc193994464"/>
      <w:r w:rsidRPr="009F6AFE">
        <w:t>A un segundo grupo les hicieron RMF mientras oían esas grabaciones.</w:t>
      </w:r>
      <w:bookmarkEnd w:id="36"/>
    </w:p>
    <w:p w14:paraId="3AFAE380" w14:textId="2FAB9D44" w:rsidR="00E8120D" w:rsidRPr="009F6AFE" w:rsidRDefault="00E8120D" w:rsidP="005D7552">
      <w:bookmarkStart w:id="37" w:name="_Toc193994465"/>
      <w:r w:rsidRPr="009F6AFE">
        <w:t>Los resultados del segundo grupo fueron muy parecidos a los del primero.</w:t>
      </w:r>
      <w:bookmarkEnd w:id="37"/>
    </w:p>
    <w:p w14:paraId="20561C2C" w14:textId="6D5DAB7C" w:rsidR="00E8120D" w:rsidRDefault="00E8120D" w:rsidP="005D7552">
      <w:bookmarkStart w:id="38" w:name="_Toc193994466"/>
      <w:r w:rsidRPr="009F6AFE">
        <w:t>El poder del lenguaje suscitaba las mismas experiencias.</w:t>
      </w:r>
      <w:bookmarkEnd w:id="38"/>
    </w:p>
    <w:p w14:paraId="1A4F853A" w14:textId="77777777" w:rsidR="009F6AFE" w:rsidRPr="009F6AFE" w:rsidRDefault="009F6AFE" w:rsidP="005D7552"/>
    <w:p w14:paraId="28463739" w14:textId="77777777" w:rsidR="00E8120D" w:rsidRPr="009F6AFE" w:rsidRDefault="00E8120D" w:rsidP="005D7552">
      <w:bookmarkStart w:id="39" w:name="_Toc193994467"/>
      <w:r w:rsidRPr="009F6AFE">
        <w:t>Importancia de las palabras</w:t>
      </w:r>
      <w:bookmarkEnd w:id="39"/>
    </w:p>
    <w:p w14:paraId="28C14998" w14:textId="77777777" w:rsidR="00E8120D" w:rsidRDefault="00E8120D" w:rsidP="005D7552">
      <w:bookmarkStart w:id="40" w:name="_Toc193994468"/>
      <w:r w:rsidRPr="009F6AFE">
        <w:t>Comunicación emocional: Aunque el tono de voz y el lenguaje corporal son importantes para comunicar emociones, las palabras son esenciales para contar una historia, construir una idea, explicar lo complejo, defender con razones o realizar una llamada a la acción convincente.</w:t>
      </w:r>
      <w:bookmarkEnd w:id="40"/>
    </w:p>
    <w:p w14:paraId="398D19B7" w14:textId="77777777" w:rsidR="009F6AFE" w:rsidRPr="009F6AFE" w:rsidRDefault="009F6AFE" w:rsidP="005D7552"/>
    <w:p w14:paraId="1A31156D" w14:textId="77777777" w:rsidR="00E8120D" w:rsidRPr="009F6AFE" w:rsidRDefault="00E8120D" w:rsidP="005D7552">
      <w:bookmarkStart w:id="41" w:name="_Toc193994469"/>
      <w:r w:rsidRPr="009F6AFE">
        <w:t>Metáfora del viaje</w:t>
      </w:r>
      <w:bookmarkEnd w:id="41"/>
    </w:p>
    <w:p w14:paraId="53FA2AF9" w14:textId="77777777" w:rsidR="009F6AFE" w:rsidRDefault="009F6AFE" w:rsidP="005D7552"/>
    <w:p w14:paraId="680FBBD4" w14:textId="0206A525" w:rsidR="00E8120D" w:rsidRPr="009F6AFE" w:rsidRDefault="00E8120D" w:rsidP="005D7552">
      <w:bookmarkStart w:id="42" w:name="_Toc193994470"/>
      <w:r w:rsidRPr="009F6AFE">
        <w:t>Viaje compartido: Una gran charla es como un viaje que emprenden juntos el conferenciante y su público. La línea argumental traza el sendero que sigue el recorrido, asegurando que todos los pasos lleven a un destino satisfactorio.</w:t>
      </w:r>
      <w:bookmarkEnd w:id="42"/>
    </w:p>
    <w:p w14:paraId="72F98321" w14:textId="77777777" w:rsidR="003F293F" w:rsidRPr="009C2F01" w:rsidRDefault="003F293F" w:rsidP="005D7552"/>
    <w:p w14:paraId="4A2292ED" w14:textId="30AA9214" w:rsidR="009C2F01" w:rsidRPr="003F293F" w:rsidRDefault="009C2F01" w:rsidP="005D7552">
      <w:pPr>
        <w:pStyle w:val="Ttulo2"/>
        <w:numPr>
          <w:ilvl w:val="0"/>
          <w:numId w:val="13"/>
        </w:numPr>
      </w:pPr>
      <w:bookmarkStart w:id="43" w:name="_Toc193994471"/>
      <w:bookmarkStart w:id="44" w:name="_Toc193995338"/>
      <w:r w:rsidRPr="003F293F">
        <w:t>Trampas frecuentes</w:t>
      </w:r>
      <w:bookmarkEnd w:id="43"/>
      <w:bookmarkEnd w:id="44"/>
    </w:p>
    <w:p w14:paraId="3300175A" w14:textId="77777777" w:rsidR="00A8544B" w:rsidRPr="003F293F" w:rsidRDefault="009C2F01" w:rsidP="005D7552">
      <w:bookmarkStart w:id="45" w:name="_Toc193994472"/>
      <w:r w:rsidRPr="009C2F01">
        <w:t>Evita</w:t>
      </w:r>
      <w:r w:rsidR="00A8544B" w:rsidRPr="003F293F">
        <w:t>r:</w:t>
      </w:r>
      <w:bookmarkEnd w:id="45"/>
    </w:p>
    <w:p w14:paraId="1C324926" w14:textId="69287F26" w:rsidR="00A8544B" w:rsidRPr="003F293F" w:rsidRDefault="00A8544B" w:rsidP="005D7552">
      <w:bookmarkStart w:id="46" w:name="_Toc193994473"/>
      <w:r w:rsidRPr="003F293F">
        <w:t>L</w:t>
      </w:r>
      <w:r w:rsidR="009C2F01" w:rsidRPr="003F293F">
        <w:t>os discursos de ventas</w:t>
      </w:r>
      <w:r w:rsidRPr="003F293F">
        <w:t>, nadie quiere ir a escuchar un discurso de ventas sin saber a lo que va.</w:t>
      </w:r>
      <w:r w:rsidR="003F293F" w:rsidRPr="003F293F">
        <w:t xml:space="preserve"> </w:t>
      </w:r>
      <w:r w:rsidR="003F293F" w:rsidRPr="003F293F">
        <w:rPr>
          <w:color w:val="FF0000"/>
        </w:rPr>
        <w:t>(TODOS VENDEMOS CUANDO HABLAMOS EN PÚBLICO, NOSOTROS SOMOS EL PRODUCTO)</w:t>
      </w:r>
      <w:r w:rsidR="003F293F">
        <w:rPr>
          <w:color w:val="FF0000"/>
        </w:rPr>
        <w:t>.</w:t>
      </w:r>
      <w:bookmarkEnd w:id="46"/>
    </w:p>
    <w:p w14:paraId="6BA7E3DE" w14:textId="77777777" w:rsidR="003F293F" w:rsidRPr="003F293F" w:rsidRDefault="003F293F" w:rsidP="005D7552"/>
    <w:p w14:paraId="537F32B4" w14:textId="62EA3310" w:rsidR="009F6AFE" w:rsidRDefault="00A8544B" w:rsidP="005D7552">
      <w:bookmarkStart w:id="47" w:name="_Toc193994474"/>
      <w:r w:rsidRPr="003F293F">
        <w:t>L</w:t>
      </w:r>
      <w:r w:rsidR="009C2F01" w:rsidRPr="003F293F">
        <w:t>as divagaciones</w:t>
      </w:r>
      <w:r w:rsidRPr="003F293F">
        <w:t>, hay que prepararse bien lo que se quiere contar, que los argumentos tengan peso, no perderse en intranscendencias que no importan a nadie.</w:t>
      </w:r>
      <w:bookmarkEnd w:id="47"/>
    </w:p>
    <w:p w14:paraId="52A999CB" w14:textId="77777777" w:rsidR="009F6AFE" w:rsidRPr="009F6AFE" w:rsidRDefault="009F6AFE" w:rsidP="005D7552"/>
    <w:p w14:paraId="4D65992E" w14:textId="77777777" w:rsidR="003F293F" w:rsidRPr="003F293F" w:rsidRDefault="00A8544B" w:rsidP="005D7552">
      <w:bookmarkStart w:id="48" w:name="_Toc193994475"/>
      <w:r w:rsidRPr="003F293F">
        <w:t>L</w:t>
      </w:r>
      <w:r w:rsidR="009C2F01" w:rsidRPr="003F293F">
        <w:t>as charlas centradas en la organización</w:t>
      </w:r>
      <w:r w:rsidRPr="003F293F">
        <w:t xml:space="preserve">, muy interesantes para el </w:t>
      </w:r>
      <w:r w:rsidR="003F293F" w:rsidRPr="003F293F">
        <w:t>conferenciante,</w:t>
      </w:r>
      <w:r w:rsidRPr="003F293F">
        <w:t xml:space="preserve"> pero aburridísimas para el público.</w:t>
      </w:r>
      <w:r w:rsidR="003F293F" w:rsidRPr="003F293F">
        <w:t xml:space="preserve"> </w:t>
      </w:r>
      <w:r w:rsidR="003F293F">
        <w:t xml:space="preserve">Cuando nos centramos en las ideas y naturaleza del trabajo todo cambia </w:t>
      </w:r>
      <w:r w:rsidR="003F293F" w:rsidRPr="003F293F">
        <w:rPr>
          <w:color w:val="FF0000"/>
        </w:rPr>
        <w:t>(JOSE ELIAS)</w:t>
      </w:r>
      <w:r w:rsidR="003F293F">
        <w:rPr>
          <w:color w:val="FF0000"/>
        </w:rPr>
        <w:t>.</w:t>
      </w:r>
      <w:bookmarkEnd w:id="48"/>
    </w:p>
    <w:p w14:paraId="52F9BFF2" w14:textId="77777777" w:rsidR="003F293F" w:rsidRPr="003F293F" w:rsidRDefault="003F293F" w:rsidP="005D7552"/>
    <w:p w14:paraId="2B6B6BC2" w14:textId="63D817A4" w:rsidR="009C2F01" w:rsidRPr="003F293F" w:rsidRDefault="003F293F" w:rsidP="005D7552">
      <w:bookmarkStart w:id="49" w:name="_Toc193994476"/>
      <w:r>
        <w:t>L</w:t>
      </w:r>
      <w:r w:rsidR="009C2F01" w:rsidRPr="003F293F">
        <w:t xml:space="preserve">as actuaciones inspiradas sin sustancia. </w:t>
      </w:r>
      <w:r w:rsidR="008639ED">
        <w:t>No apoyarse sólo en el carisma y dar una charla sin sustancia, efectista, pero con poco recorrido.</w:t>
      </w:r>
      <w:bookmarkEnd w:id="49"/>
      <w:r w:rsidR="008639ED">
        <w:t xml:space="preserve"> </w:t>
      </w:r>
    </w:p>
    <w:p w14:paraId="732C29B3" w14:textId="77777777" w:rsidR="003F293F" w:rsidRPr="003F293F" w:rsidRDefault="003F293F" w:rsidP="005D7552"/>
    <w:p w14:paraId="5311CD43" w14:textId="150A3534" w:rsidR="009C2F01" w:rsidRPr="003F293F" w:rsidRDefault="009C2F01" w:rsidP="005D7552">
      <w:pPr>
        <w:pStyle w:val="Prrafodelista"/>
        <w:numPr>
          <w:ilvl w:val="0"/>
          <w:numId w:val="13"/>
        </w:numPr>
      </w:pPr>
      <w:bookmarkStart w:id="50" w:name="_Toc193994477"/>
      <w:bookmarkStart w:id="51" w:name="_Toc193995339"/>
      <w:r w:rsidRPr="005D7552">
        <w:rPr>
          <w:rStyle w:val="Ttulo2Car"/>
        </w:rPr>
        <w:t>La línea argumental</w:t>
      </w:r>
      <w:bookmarkEnd w:id="50"/>
      <w:bookmarkEnd w:id="51"/>
    </w:p>
    <w:p w14:paraId="48CB7F9B" w14:textId="77777777" w:rsidR="008639ED" w:rsidRDefault="008639ED" w:rsidP="005D7552"/>
    <w:p w14:paraId="776E0451" w14:textId="3AACE680" w:rsidR="008639ED" w:rsidRDefault="008639ED" w:rsidP="005D7552">
      <w:bookmarkStart w:id="52" w:name="_Toc193994478"/>
      <w:r>
        <w:t xml:space="preserve">¿A dónde quieres </w:t>
      </w:r>
      <w:proofErr w:type="gramStart"/>
      <w:r>
        <w:t>llegar?.</w:t>
      </w:r>
      <w:bookmarkEnd w:id="52"/>
      <w:proofErr w:type="gramEnd"/>
    </w:p>
    <w:p w14:paraId="66C08CF7" w14:textId="77777777" w:rsidR="008639ED" w:rsidRDefault="008639ED" w:rsidP="005D7552">
      <w:bookmarkStart w:id="53" w:name="_Toc193994479"/>
      <w:r>
        <w:t>Decir algo con sentido.</w:t>
      </w:r>
      <w:bookmarkEnd w:id="53"/>
      <w:r>
        <w:t xml:space="preserve"> </w:t>
      </w:r>
    </w:p>
    <w:p w14:paraId="070889F7" w14:textId="72E4E7B2" w:rsidR="008639ED" w:rsidRDefault="008639ED" w:rsidP="005D7552">
      <w:bookmarkStart w:id="54" w:name="_Toc193994480"/>
      <w:r>
        <w:t>El objetivo no es entretener.</w:t>
      </w:r>
      <w:bookmarkEnd w:id="54"/>
    </w:p>
    <w:p w14:paraId="5F9231AA" w14:textId="77777777" w:rsidR="009F6AFE" w:rsidRDefault="009F6AFE" w:rsidP="005D7552"/>
    <w:p w14:paraId="61472B63" w14:textId="77777777" w:rsidR="00601B68" w:rsidRPr="009F6AFE" w:rsidRDefault="00601B68" w:rsidP="005D7552">
      <w:bookmarkStart w:id="55" w:name="_Toc193994481"/>
      <w:r w:rsidRPr="009F6AFE">
        <w:t>Importancia de la línea argumental</w:t>
      </w:r>
      <w:bookmarkEnd w:id="55"/>
    </w:p>
    <w:p w14:paraId="025858B3" w14:textId="77777777" w:rsidR="00601B68" w:rsidRPr="009F6AFE" w:rsidRDefault="00601B68" w:rsidP="005D7552">
      <w:bookmarkStart w:id="56" w:name="_Toc193994482"/>
      <w:r w:rsidRPr="009F6AFE">
        <w:lastRenderedPageBreak/>
        <w:t>Sentido de la charla: Una charla debe tener un sentido claro y una línea argumental que conecte todos los elementos. Sin una línea argumental, la charla puede parecer desorganizada y dejar al público sin nada a lo que agarrarse.</w:t>
      </w:r>
      <w:bookmarkEnd w:id="56"/>
    </w:p>
    <w:p w14:paraId="124F7571" w14:textId="77777777" w:rsidR="00601B68" w:rsidRDefault="00601B68" w:rsidP="005D7552">
      <w:bookmarkStart w:id="57" w:name="_Toc193994483"/>
      <w:r w:rsidRPr="009F6AFE">
        <w:t>Conexión de elementos: La línea argumental actúa como una cuerda resistente a la que se atan todos los elementos de la idea que se está construyendo.</w:t>
      </w:r>
      <w:bookmarkEnd w:id="57"/>
    </w:p>
    <w:p w14:paraId="0AF09981" w14:textId="77777777" w:rsidR="009F6AFE" w:rsidRPr="009F6AFE" w:rsidRDefault="009F6AFE" w:rsidP="005D7552"/>
    <w:p w14:paraId="0D591C30" w14:textId="77777777" w:rsidR="00601B68" w:rsidRDefault="00601B68" w:rsidP="005D7552">
      <w:bookmarkStart w:id="58" w:name="_Toc193994484"/>
      <w:r w:rsidRPr="009F6AFE">
        <w:t>Ejercicio de encapsulación</w:t>
      </w:r>
      <w:bookmarkEnd w:id="58"/>
    </w:p>
    <w:p w14:paraId="34ED8022" w14:textId="77777777" w:rsidR="009F6AFE" w:rsidRPr="009F6AFE" w:rsidRDefault="009F6AFE" w:rsidP="005D7552"/>
    <w:p w14:paraId="2E9B2765" w14:textId="77777777" w:rsidR="00601B68" w:rsidRPr="009F6AFE" w:rsidRDefault="00601B68" w:rsidP="005D7552">
      <w:bookmarkStart w:id="59" w:name="_Toc193994485"/>
      <w:r w:rsidRPr="009F6AFE">
        <w:t>Frase de quince palabras: Un buen ejercicio para definir la línea argumental es encapsularla en una frase que no supere las quince palabras. Esta frase debe proporcionar un contenido potente y concreto.</w:t>
      </w:r>
      <w:bookmarkEnd w:id="59"/>
    </w:p>
    <w:p w14:paraId="11430BE3" w14:textId="77777777" w:rsidR="00601B68" w:rsidRPr="009F6AFE" w:rsidRDefault="00601B68" w:rsidP="005D7552">
      <w:bookmarkStart w:id="60" w:name="_Toc193994486"/>
      <w:r w:rsidRPr="009F6AFE">
        <w:t>Ejemplos de líneas argumentales efectivas</w:t>
      </w:r>
      <w:bookmarkEnd w:id="60"/>
    </w:p>
    <w:p w14:paraId="542BADCC" w14:textId="77777777" w:rsidR="00601B68" w:rsidRPr="009F6AFE" w:rsidRDefault="00601B68" w:rsidP="005D7552">
      <w:bookmarkStart w:id="61" w:name="_Toc193994487"/>
      <w:r w:rsidRPr="009F6AFE">
        <w:t xml:space="preserve">Intriga y sorpresa: Las líneas argumentales efectivas suelen incluir elementos inesperados y sorprendentes. Ejemplos de líneas argumentales de TED </w:t>
      </w:r>
      <w:proofErr w:type="spellStart"/>
      <w:r w:rsidRPr="009F6AFE">
        <w:t>Talks</w:t>
      </w:r>
      <w:proofErr w:type="spellEnd"/>
      <w:r w:rsidRPr="009F6AFE">
        <w:t xml:space="preserve"> populares incluyen:</w:t>
      </w:r>
      <w:bookmarkEnd w:id="61"/>
    </w:p>
    <w:p w14:paraId="2AB75D01" w14:textId="77777777" w:rsidR="00601B68" w:rsidRPr="009F6AFE" w:rsidRDefault="00601B68" w:rsidP="005D7552">
      <w:bookmarkStart w:id="62" w:name="_Toc193994488"/>
      <w:r w:rsidRPr="009F6AFE">
        <w:t>"Una mayor capacidad de elección normalmente nos hace menos felices."</w:t>
      </w:r>
      <w:bookmarkEnd w:id="62"/>
    </w:p>
    <w:p w14:paraId="5777A66F" w14:textId="77777777" w:rsidR="00601B68" w:rsidRPr="009F6AFE" w:rsidRDefault="00601B68" w:rsidP="005D7552">
      <w:bookmarkStart w:id="63" w:name="_Toc193994489"/>
      <w:r w:rsidRPr="009F6AFE">
        <w:t>"La vulnerabilidad es algo que hay que valorar, no algo de lo que hay que esconderse."</w:t>
      </w:r>
      <w:bookmarkEnd w:id="63"/>
    </w:p>
    <w:p w14:paraId="2438DD92" w14:textId="77777777" w:rsidR="00601B68" w:rsidRDefault="00601B68" w:rsidP="005D7552">
      <w:bookmarkStart w:id="64" w:name="_Toc193994490"/>
      <w:r w:rsidRPr="009F6AFE">
        <w:t>"El potencial de la educación se transforma si te centras en la asombrosa (y graciosísima) creatividad de los niños."</w:t>
      </w:r>
      <w:bookmarkEnd w:id="64"/>
    </w:p>
    <w:p w14:paraId="42528447" w14:textId="77777777" w:rsidR="00A70084" w:rsidRPr="009F6AFE" w:rsidRDefault="00A70084" w:rsidP="005D7552"/>
    <w:p w14:paraId="3498FD6F" w14:textId="77777777" w:rsidR="00601B68" w:rsidRDefault="00601B68" w:rsidP="005D7552">
      <w:bookmarkStart w:id="65" w:name="_Toc193994491"/>
      <w:r w:rsidRPr="00A70084">
        <w:t>Planificación de la línea argumental</w:t>
      </w:r>
      <w:bookmarkEnd w:id="65"/>
    </w:p>
    <w:p w14:paraId="5BA79CCC" w14:textId="77777777" w:rsidR="00A70084" w:rsidRPr="00A70084" w:rsidRDefault="00A70084" w:rsidP="005D7552"/>
    <w:p w14:paraId="6C3F6B88" w14:textId="77777777" w:rsidR="00601B68" w:rsidRPr="009F6AFE" w:rsidRDefault="00601B68" w:rsidP="005D7552">
      <w:bookmarkStart w:id="66" w:name="_Toc193994492"/>
      <w:r w:rsidRPr="009F6AFE">
        <w:t>Conocimiento del público: Es importante recabar información sobre el público para adaptar la línea argumental a sus conocimientos, expectativas y preocupaciones.</w:t>
      </w:r>
      <w:bookmarkEnd w:id="66"/>
    </w:p>
    <w:p w14:paraId="580D22F0" w14:textId="77777777" w:rsidR="00601B68" w:rsidRDefault="00601B68" w:rsidP="005D7552">
      <w:bookmarkStart w:id="67" w:name="_Toc193994493"/>
      <w:r w:rsidRPr="009F6AFE">
        <w:t>Reducción de temas: Para dar una charla efectiva, es necesario reducir el conjunto de temas y limitarlo a un solo hilo conectado. Menos puede ser más.</w:t>
      </w:r>
      <w:bookmarkEnd w:id="67"/>
    </w:p>
    <w:p w14:paraId="03EC5EF9" w14:textId="77777777" w:rsidR="00A70084" w:rsidRPr="009F6AFE" w:rsidRDefault="00A70084" w:rsidP="005D7552"/>
    <w:p w14:paraId="0B0225A3" w14:textId="77777777" w:rsidR="00601B68" w:rsidRPr="00A70084" w:rsidRDefault="00601B68" w:rsidP="005D7552">
      <w:bookmarkStart w:id="68" w:name="_Toc193994494"/>
      <w:r w:rsidRPr="00A70084">
        <w:t>Estructura de la charla</w:t>
      </w:r>
      <w:bookmarkEnd w:id="68"/>
    </w:p>
    <w:p w14:paraId="6D8547FB" w14:textId="77777777" w:rsidR="00A70084" w:rsidRDefault="00A70084" w:rsidP="005D7552"/>
    <w:p w14:paraId="6C6A8686" w14:textId="42C3D313" w:rsidR="00601B68" w:rsidRPr="009F6AFE" w:rsidRDefault="00601B68" w:rsidP="005D7552">
      <w:bookmarkStart w:id="69" w:name="_Toc193994495"/>
      <w:r w:rsidRPr="009F6AFE">
        <w:t>Árbol estructural: La estructura de la charla puede compararse con un árbol, donde la línea argumental es el tronco y las ramas representan las expansiones del relato principal.</w:t>
      </w:r>
      <w:bookmarkEnd w:id="69"/>
    </w:p>
    <w:p w14:paraId="4DB7B83E" w14:textId="77777777" w:rsidR="00601B68" w:rsidRDefault="00601B68" w:rsidP="005D7552">
      <w:bookmarkStart w:id="70" w:name="_Toc193994496"/>
      <w:r w:rsidRPr="009F6AFE">
        <w:t>Ejemplos de estructuras: Diferentes charlas pueden tener estructuras distintas, como la introducción de un problema, la exposición de intentos históricos de resolverlo, la solución propuesta y las implicaciones futuras.</w:t>
      </w:r>
      <w:bookmarkEnd w:id="70"/>
    </w:p>
    <w:p w14:paraId="5A5B410A" w14:textId="77777777" w:rsidR="00A70084" w:rsidRPr="009F6AFE" w:rsidRDefault="00A70084" w:rsidP="005D7552"/>
    <w:p w14:paraId="1C23FC37" w14:textId="77777777" w:rsidR="00601B68" w:rsidRDefault="00601B68" w:rsidP="005D7552">
      <w:bookmarkStart w:id="71" w:name="_Toc193994497"/>
      <w:r w:rsidRPr="00A70084">
        <w:t>Abordar temas duros</w:t>
      </w:r>
      <w:bookmarkEnd w:id="71"/>
    </w:p>
    <w:p w14:paraId="3F9EE561" w14:textId="77777777" w:rsidR="00A70084" w:rsidRPr="00A70084" w:rsidRDefault="00A70084" w:rsidP="005D7552"/>
    <w:p w14:paraId="2B8F8DB8" w14:textId="77777777" w:rsidR="00601B68" w:rsidRDefault="00601B68" w:rsidP="005D7552">
      <w:bookmarkStart w:id="72" w:name="_Toc193994498"/>
      <w:r w:rsidRPr="009F6AFE">
        <w:t>Curiosidad vs. moral: Las charlas sobre temas difíciles deben avanzar con la curiosidad en lugar de la moral. Es más fácil atrapar al público haciendo de la charla un intento de resolver un intrigante embrollo que convirtiéndola en una súplica.</w:t>
      </w:r>
      <w:bookmarkEnd w:id="72"/>
    </w:p>
    <w:p w14:paraId="22E0B0EE" w14:textId="77777777" w:rsidR="00A70084" w:rsidRPr="009F6AFE" w:rsidRDefault="00A70084" w:rsidP="005D7552"/>
    <w:p w14:paraId="3D3C871D" w14:textId="77777777" w:rsidR="00601B68" w:rsidRDefault="00601B68" w:rsidP="005D7552">
      <w:bookmarkStart w:id="73" w:name="_Toc193994499"/>
      <w:r w:rsidRPr="00A70084">
        <w:t>Lista de verificación</w:t>
      </w:r>
      <w:bookmarkEnd w:id="73"/>
    </w:p>
    <w:p w14:paraId="39C21A02" w14:textId="77777777" w:rsidR="00A70084" w:rsidRPr="00A70084" w:rsidRDefault="00A70084" w:rsidP="005D7552"/>
    <w:p w14:paraId="56183103" w14:textId="77777777" w:rsidR="00601B68" w:rsidRDefault="00601B68" w:rsidP="005D7552">
      <w:bookmarkStart w:id="74" w:name="_Toc193994500"/>
      <w:r w:rsidRPr="009F6AFE">
        <w:t>Aspectos clave: A medida que se trabaja en la línea argumental, es útil verificar aspectos como la pasión por el tema, la inspiración de curiosidad, el impacto en el público, la novedad de la información, la credibilidad del conferenciante y la claridad de la línea argumental.</w:t>
      </w:r>
      <w:bookmarkEnd w:id="74"/>
    </w:p>
    <w:p w14:paraId="6B79CEA3" w14:textId="77777777" w:rsidR="00A70084" w:rsidRPr="009F6AFE" w:rsidRDefault="00A70084" w:rsidP="005D7552"/>
    <w:p w14:paraId="791D12E2" w14:textId="77777777" w:rsidR="00601B68" w:rsidRDefault="00601B68" w:rsidP="005D7552">
      <w:bookmarkStart w:id="75" w:name="_Toc193994501"/>
      <w:r w:rsidRPr="00A70084">
        <w:t>Consejos de expertos</w:t>
      </w:r>
      <w:bookmarkEnd w:id="75"/>
    </w:p>
    <w:p w14:paraId="091F5E17" w14:textId="77777777" w:rsidR="00A70084" w:rsidRPr="00A70084" w:rsidRDefault="00A70084" w:rsidP="005D7552"/>
    <w:p w14:paraId="6B6A5D49" w14:textId="77777777" w:rsidR="00601B68" w:rsidRPr="009F6AFE" w:rsidRDefault="00601B68" w:rsidP="005D7552">
      <w:bookmarkStart w:id="76" w:name="_Toc193994502"/>
      <w:r w:rsidRPr="009F6AFE">
        <w:t xml:space="preserve">Pronunciación en voz alta: La coach Abigail </w:t>
      </w:r>
      <w:proofErr w:type="spellStart"/>
      <w:r w:rsidRPr="009F6AFE">
        <w:t>Tenembaum</w:t>
      </w:r>
      <w:proofErr w:type="spellEnd"/>
      <w:r w:rsidRPr="009F6AFE">
        <w:t xml:space="preserve"> recomienda comprobar la eficacia de la línea argumental pronunciándola en voz alta ante alguien que pueda ser un integrante típico del público.</w:t>
      </w:r>
      <w:bookmarkEnd w:id="76"/>
    </w:p>
    <w:p w14:paraId="6A89BD04" w14:textId="77777777" w:rsidR="00601B68" w:rsidRPr="009F6AFE" w:rsidRDefault="00601B68" w:rsidP="005D7552">
      <w:bookmarkStart w:id="77" w:name="_Toc193994503"/>
      <w:r w:rsidRPr="009F6AFE">
        <w:t>Dirigirse a una persona: Elizabeth Gilbert sugiere preparar la charla como si se fuera a pronunciar ante una sola persona, alguien inteligente, curiosa y comprometida.</w:t>
      </w:r>
      <w:bookmarkEnd w:id="77"/>
    </w:p>
    <w:p w14:paraId="41253A44" w14:textId="77777777" w:rsidR="00601B68" w:rsidRPr="00A70084" w:rsidRDefault="00601B68" w:rsidP="005D7552">
      <w:bookmarkStart w:id="78" w:name="_Toc193994504"/>
      <w:r w:rsidRPr="00A70084">
        <w:t>Herramientas para construir ideas</w:t>
      </w:r>
      <w:bookmarkEnd w:id="78"/>
    </w:p>
    <w:p w14:paraId="7DB6CEB7" w14:textId="7EA0BF95" w:rsidR="00601B68" w:rsidRPr="009F6AFE" w:rsidRDefault="00601B68" w:rsidP="005D7552">
      <w:bookmarkStart w:id="79" w:name="_Toc193994505"/>
      <w:r w:rsidRPr="009F6AFE">
        <w:lastRenderedPageBreak/>
        <w:t>Cinco herramientas básicas: Conexión, narración, explicación, persuasión y revelación son herramientas clave que pueden mezclarse y combinarse para construir ideas en una charla.</w:t>
      </w:r>
      <w:bookmarkEnd w:id="79"/>
    </w:p>
    <w:p w14:paraId="79BAA6F0" w14:textId="77777777" w:rsidR="008639ED" w:rsidRDefault="008639ED" w:rsidP="005D7552"/>
    <w:p w14:paraId="6CFC70BC" w14:textId="41998B21" w:rsidR="009C2F01" w:rsidRDefault="009C2F01" w:rsidP="005D7552">
      <w:bookmarkStart w:id="80" w:name="_Toc193994506"/>
      <w:r w:rsidRPr="009C2F01">
        <w:t xml:space="preserve">Toda charla debe tener una línea argumental clara que conecte todos los elementos. La línea argumental debe ser intrigante y no demasiado predecible. </w:t>
      </w:r>
      <w:r w:rsidR="00601B68">
        <w:t>Las v</w:t>
      </w:r>
      <w:r w:rsidRPr="009C2F01">
        <w:t xml:space="preserve"> líneas argumentales efectivas incluyen temas inesperados y sorprendentes.</w:t>
      </w:r>
      <w:bookmarkEnd w:id="80"/>
    </w:p>
    <w:p w14:paraId="1D885709" w14:textId="77777777" w:rsidR="008639ED" w:rsidRPr="009C2F01" w:rsidRDefault="008639ED" w:rsidP="005D7552"/>
    <w:p w14:paraId="2B7DBDA1" w14:textId="77777777" w:rsidR="009C2F01" w:rsidRPr="009C2F01" w:rsidRDefault="009C2F01" w:rsidP="005D7552">
      <w:bookmarkStart w:id="81" w:name="_Toc193994507"/>
      <w:r w:rsidRPr="009C2F01">
        <w:t>Herramientas para las charlas</w:t>
      </w:r>
      <w:bookmarkEnd w:id="81"/>
    </w:p>
    <w:p w14:paraId="11E0A188" w14:textId="2410E00A" w:rsidR="009C2F01" w:rsidRPr="003F293F" w:rsidRDefault="009C2F01" w:rsidP="005D7552">
      <w:pPr>
        <w:pStyle w:val="Ttulo2"/>
        <w:numPr>
          <w:ilvl w:val="0"/>
          <w:numId w:val="13"/>
        </w:numPr>
      </w:pPr>
      <w:bookmarkStart w:id="82" w:name="_Toc193994508"/>
      <w:bookmarkStart w:id="83" w:name="_Toc193995340"/>
      <w:r w:rsidRPr="003F293F">
        <w:t>Conexión</w:t>
      </w:r>
      <w:bookmarkEnd w:id="82"/>
      <w:bookmarkEnd w:id="83"/>
    </w:p>
    <w:p w14:paraId="40DCA855" w14:textId="3B0D7232" w:rsidR="00050F2A" w:rsidRDefault="00050F2A" w:rsidP="005D7552">
      <w:bookmarkStart w:id="84" w:name="_Toc193994509"/>
      <w:r w:rsidRPr="00A70084">
        <w:t>Este capítulo aborda la importancia de establecer una conexión humana con el público al dar una charla. La idea central es que antes de poder construir una idea en la mente de otra persona, necesitas ganarte su confianza y atención. Aquí están los principales métodos para lograrlo:</w:t>
      </w:r>
      <w:bookmarkEnd w:id="84"/>
    </w:p>
    <w:p w14:paraId="15AED6B7" w14:textId="77777777" w:rsidR="00A70084" w:rsidRPr="00A70084" w:rsidRDefault="00A70084" w:rsidP="005D7552"/>
    <w:p w14:paraId="6C32A66F" w14:textId="77777777" w:rsidR="00050F2A" w:rsidRPr="00A70084" w:rsidRDefault="00050F2A" w:rsidP="005D7552">
      <w:bookmarkStart w:id="85" w:name="_Toc193994510"/>
      <w:r w:rsidRPr="00A70084">
        <w:t>Establecer contacto visual desde el principio:</w:t>
      </w:r>
      <w:bookmarkEnd w:id="85"/>
    </w:p>
    <w:p w14:paraId="33ADFA24" w14:textId="77777777" w:rsidR="00A70084" w:rsidRDefault="00A70084" w:rsidP="005D7552"/>
    <w:p w14:paraId="6E27DD31" w14:textId="6F6FEB97" w:rsidR="00050F2A" w:rsidRPr="00A70084" w:rsidRDefault="00050F2A" w:rsidP="005D7552">
      <w:bookmarkStart w:id="86" w:name="_Toc193994511"/>
      <w:r w:rsidRPr="00A70084">
        <w:t>Los seres humanos emiten juicios instantáneos basados en la apariencia y el comportamiento.</w:t>
      </w:r>
      <w:bookmarkEnd w:id="86"/>
    </w:p>
    <w:p w14:paraId="0A5D9E29" w14:textId="77777777" w:rsidR="00050F2A" w:rsidRDefault="00050F2A" w:rsidP="005D7552">
      <w:bookmarkStart w:id="87" w:name="_Toc193994512"/>
      <w:r w:rsidRPr="00A70084">
        <w:t>Establecer contacto visual y sonreír ayuda a generar confianza y simpatía.</w:t>
      </w:r>
      <w:bookmarkEnd w:id="87"/>
    </w:p>
    <w:p w14:paraId="033D377C" w14:textId="77777777" w:rsidR="00A70084" w:rsidRPr="00A70084" w:rsidRDefault="00A70084" w:rsidP="005D7552"/>
    <w:p w14:paraId="44893A06" w14:textId="77777777" w:rsidR="00050F2A" w:rsidRPr="00A70084" w:rsidRDefault="00050F2A" w:rsidP="005D7552">
      <w:bookmarkStart w:id="88" w:name="_Toc193994513"/>
      <w:r w:rsidRPr="00A70084">
        <w:t>Mostrar vulnerabilidad:</w:t>
      </w:r>
      <w:bookmarkEnd w:id="88"/>
    </w:p>
    <w:p w14:paraId="5F0766CB" w14:textId="77777777" w:rsidR="00A70084" w:rsidRDefault="00A70084" w:rsidP="005D7552"/>
    <w:p w14:paraId="5F83DBAF" w14:textId="5E863E0D" w:rsidR="00050F2A" w:rsidRPr="00A70084" w:rsidRDefault="00050F2A" w:rsidP="005D7552">
      <w:bookmarkStart w:id="89" w:name="_Toc193994514"/>
      <w:r w:rsidRPr="00A70084">
        <w:t>Revelar tu propia vulnerabilidad puede desarmar al público y hacer que se sienta más conectado contigo.</w:t>
      </w:r>
      <w:bookmarkEnd w:id="89"/>
    </w:p>
    <w:p w14:paraId="608FAACE" w14:textId="77777777" w:rsidR="00050F2A" w:rsidRPr="00A70084" w:rsidRDefault="00050F2A" w:rsidP="005D7552">
      <w:bookmarkStart w:id="90" w:name="_Toc193994515"/>
      <w:r w:rsidRPr="00A70084">
        <w:t>Reconocer nerviosismo o compartir experiencias personales difíciles puede generar empatía.</w:t>
      </w:r>
      <w:bookmarkEnd w:id="90"/>
    </w:p>
    <w:p w14:paraId="02987FB3" w14:textId="77777777" w:rsidR="00050F2A" w:rsidRPr="00A70084" w:rsidRDefault="00050F2A" w:rsidP="005D7552">
      <w:bookmarkStart w:id="91" w:name="_Toc193994516"/>
      <w:r w:rsidRPr="00A70084">
        <w:t>Usar el humor:</w:t>
      </w:r>
      <w:bookmarkEnd w:id="91"/>
    </w:p>
    <w:p w14:paraId="2DF3FE4A" w14:textId="77777777" w:rsidR="00A70084" w:rsidRPr="00A70084" w:rsidRDefault="00A70084" w:rsidP="005D7552"/>
    <w:p w14:paraId="2F67A7DB" w14:textId="77777777" w:rsidR="00050F2A" w:rsidRPr="00A70084" w:rsidRDefault="00050F2A" w:rsidP="005D7552">
      <w:bookmarkStart w:id="92" w:name="_Toc193994517"/>
      <w:r w:rsidRPr="00A70084">
        <w:lastRenderedPageBreak/>
        <w:t>El humor es una herramienta poderosa para atraer la atención y crear lazos sociales.</w:t>
      </w:r>
      <w:bookmarkEnd w:id="92"/>
    </w:p>
    <w:p w14:paraId="369F4E62" w14:textId="77777777" w:rsidR="00050F2A" w:rsidRDefault="00050F2A" w:rsidP="005D7552">
      <w:bookmarkStart w:id="93" w:name="_Toc193994518"/>
      <w:r w:rsidRPr="00A70084">
        <w:t>Contar anécdotas divertidas y naturales puede hacer que el público se sienta más cercano a ti.</w:t>
      </w:r>
      <w:bookmarkEnd w:id="93"/>
    </w:p>
    <w:p w14:paraId="428D6ABC" w14:textId="77777777" w:rsidR="00A70084" w:rsidRPr="00A70084" w:rsidRDefault="00A70084" w:rsidP="005D7552"/>
    <w:p w14:paraId="188EDD92" w14:textId="77777777" w:rsidR="00050F2A" w:rsidRPr="00A70084" w:rsidRDefault="00050F2A" w:rsidP="005D7552">
      <w:bookmarkStart w:id="94" w:name="_Toc193994519"/>
      <w:r w:rsidRPr="00A70084">
        <w:t>Dejar a un lado el ego:</w:t>
      </w:r>
      <w:bookmarkEnd w:id="94"/>
    </w:p>
    <w:p w14:paraId="04EC3D0E" w14:textId="77777777" w:rsidR="00A70084" w:rsidRDefault="00A70084" w:rsidP="005D7552"/>
    <w:p w14:paraId="3BD6E6F5" w14:textId="05F436F0" w:rsidR="00050F2A" w:rsidRPr="00A70084" w:rsidRDefault="00050F2A" w:rsidP="005D7552">
      <w:bookmarkStart w:id="95" w:name="_Toc193994520"/>
      <w:r w:rsidRPr="00A70084">
        <w:t>La arrogancia y el egocentrismo pueden alejar al público.</w:t>
      </w:r>
      <w:bookmarkEnd w:id="95"/>
    </w:p>
    <w:p w14:paraId="3E671255" w14:textId="77777777" w:rsidR="00050F2A" w:rsidRDefault="00050F2A" w:rsidP="005D7552">
      <w:bookmarkStart w:id="96" w:name="_Toc193994521"/>
      <w:r w:rsidRPr="00A70084">
        <w:t>Es mejor ser humilde y auténtico, dejando que el público descubra tus logros por sí mismo.</w:t>
      </w:r>
      <w:bookmarkEnd w:id="96"/>
    </w:p>
    <w:p w14:paraId="6932FF4C" w14:textId="77777777" w:rsidR="00A70084" w:rsidRPr="00A70084" w:rsidRDefault="00A70084" w:rsidP="005D7552"/>
    <w:p w14:paraId="13370BBE" w14:textId="77777777" w:rsidR="00050F2A" w:rsidRPr="00A70084" w:rsidRDefault="00050F2A" w:rsidP="005D7552">
      <w:bookmarkStart w:id="97" w:name="_Toc193994522"/>
      <w:r w:rsidRPr="00A70084">
        <w:t>Contar una historia:</w:t>
      </w:r>
      <w:bookmarkEnd w:id="97"/>
    </w:p>
    <w:p w14:paraId="2149C617" w14:textId="77777777" w:rsidR="00A70084" w:rsidRDefault="00A70084" w:rsidP="005D7552"/>
    <w:p w14:paraId="41CA28BA" w14:textId="46681065" w:rsidR="00050F2A" w:rsidRPr="00A70084" w:rsidRDefault="00050F2A" w:rsidP="005D7552">
      <w:bookmarkStart w:id="98" w:name="_Toc193994523"/>
      <w:r w:rsidRPr="00A70084">
        <w:t>Las historias son una forma efectiva de captar la atención y generar interés.</w:t>
      </w:r>
      <w:bookmarkEnd w:id="98"/>
    </w:p>
    <w:p w14:paraId="038943F6" w14:textId="77777777" w:rsidR="00050F2A" w:rsidRPr="00A70084" w:rsidRDefault="00050F2A" w:rsidP="005D7552">
      <w:bookmarkStart w:id="99" w:name="_Toc193994524"/>
      <w:r w:rsidRPr="00A70084">
        <w:t>Relatar experiencias personales o anécdotas relevantes puede hacer que el público se sienta más involucrado.</w:t>
      </w:r>
      <w:bookmarkEnd w:id="99"/>
    </w:p>
    <w:p w14:paraId="2A96F90F" w14:textId="77777777" w:rsidR="00A70084" w:rsidRDefault="00A70084" w:rsidP="005D7552"/>
    <w:p w14:paraId="4400E66B" w14:textId="26411A34" w:rsidR="00050F2A" w:rsidRPr="00A70084" w:rsidRDefault="00050F2A" w:rsidP="005D7552">
      <w:bookmarkStart w:id="100" w:name="_Toc193994525"/>
      <w:r w:rsidRPr="00A70084">
        <w:t>Conclusión</w:t>
      </w:r>
      <w:bookmarkEnd w:id="100"/>
    </w:p>
    <w:p w14:paraId="71947D98" w14:textId="77777777" w:rsidR="00050F2A" w:rsidRPr="00A70084" w:rsidRDefault="00050F2A" w:rsidP="005D7552">
      <w:bookmarkStart w:id="101" w:name="_Toc193994526"/>
      <w:r w:rsidRPr="00A70084">
        <w:t>El capítulo enfatiza que la conexión con el público es esencial para que una charla tenga impacto. Utilizar estas técnicas de manera auténtica puede ayudar a desactivar las defensas del público y abrir sus mentes a las ideas que deseas compartir.</w:t>
      </w:r>
      <w:bookmarkEnd w:id="101"/>
    </w:p>
    <w:p w14:paraId="71A1A24A" w14:textId="68A3318B" w:rsidR="009C2F01" w:rsidRPr="00050F2A" w:rsidRDefault="009C2F01" w:rsidP="005D7552"/>
    <w:p w14:paraId="60DBE073" w14:textId="17EB251C" w:rsidR="009C2F01" w:rsidRPr="00050F2A" w:rsidRDefault="009C2F01" w:rsidP="005D7552">
      <w:pPr>
        <w:pStyle w:val="Ttulo2"/>
        <w:numPr>
          <w:ilvl w:val="0"/>
          <w:numId w:val="13"/>
        </w:numPr>
      </w:pPr>
      <w:bookmarkStart w:id="102" w:name="_Toc193994527"/>
      <w:bookmarkStart w:id="103" w:name="_Toc193995341"/>
      <w:r w:rsidRPr="00050F2A">
        <w:t>Narración</w:t>
      </w:r>
      <w:bookmarkEnd w:id="102"/>
      <w:bookmarkEnd w:id="103"/>
    </w:p>
    <w:p w14:paraId="19068AA3" w14:textId="72798164" w:rsidR="00050F2A" w:rsidRPr="00050F2A" w:rsidRDefault="00050F2A" w:rsidP="005D7552">
      <w:bookmarkStart w:id="104" w:name="_Toc193994528"/>
      <w:r>
        <w:t>E</w:t>
      </w:r>
      <w:r w:rsidRPr="00050F2A">
        <w:t>l poder de las historias en las charlas y cómo pueden captar la atención del público de manera efectiva. Aquí están los principales puntos abordados:</w:t>
      </w:r>
      <w:bookmarkEnd w:id="104"/>
    </w:p>
    <w:p w14:paraId="6AF0BB36" w14:textId="77777777" w:rsidR="00050F2A" w:rsidRDefault="00050F2A" w:rsidP="005D7552"/>
    <w:p w14:paraId="48576336" w14:textId="77777777" w:rsidR="00050F2A" w:rsidRDefault="00050F2A" w:rsidP="005D7552"/>
    <w:p w14:paraId="2B015FC4" w14:textId="304B004D" w:rsidR="00050F2A" w:rsidRDefault="00050F2A" w:rsidP="005D7552">
      <w:bookmarkStart w:id="105" w:name="_Toc193994529"/>
      <w:r w:rsidRPr="00050F2A">
        <w:t>El poder evolutivo de las historias:</w:t>
      </w:r>
      <w:bookmarkEnd w:id="105"/>
    </w:p>
    <w:p w14:paraId="1CF18D8B" w14:textId="77777777" w:rsidR="00050F2A" w:rsidRPr="00050F2A" w:rsidRDefault="00050F2A" w:rsidP="005D7552"/>
    <w:p w14:paraId="6EC39FCB" w14:textId="77777777" w:rsidR="00050F2A" w:rsidRPr="00050F2A" w:rsidRDefault="00050F2A" w:rsidP="005D7552">
      <w:bookmarkStart w:id="106" w:name="_Toc193994530"/>
      <w:r w:rsidRPr="00050F2A">
        <w:t>Las historias han sido una parte fundamental de la evolución humana, ayudando a nuestros antepasados a compartir conocimientos y experiencias alrededor del fuego.</w:t>
      </w:r>
      <w:bookmarkEnd w:id="106"/>
    </w:p>
    <w:p w14:paraId="61D6146C" w14:textId="77777777" w:rsidR="00050F2A" w:rsidRDefault="00050F2A" w:rsidP="005D7552">
      <w:bookmarkStart w:id="107" w:name="_Toc193994531"/>
      <w:r w:rsidRPr="00050F2A">
        <w:t>Las historias permiten a las personas imaginar y entender las mentes de los demás, creando comunidades imaginadas y ampliando la capacidad de soñar.</w:t>
      </w:r>
      <w:bookmarkEnd w:id="107"/>
    </w:p>
    <w:p w14:paraId="59D6A7FF" w14:textId="77777777" w:rsidR="00A70084" w:rsidRPr="00050F2A" w:rsidRDefault="00A70084" w:rsidP="005D7552"/>
    <w:p w14:paraId="6CDA5FCE" w14:textId="77777777" w:rsidR="00050F2A" w:rsidRPr="00050F2A" w:rsidRDefault="00050F2A" w:rsidP="005D7552">
      <w:bookmarkStart w:id="108" w:name="_Toc193994532"/>
      <w:r w:rsidRPr="00050F2A">
        <w:t>Elementos de una gran historia:</w:t>
      </w:r>
      <w:bookmarkEnd w:id="108"/>
    </w:p>
    <w:p w14:paraId="36EDAB4C" w14:textId="77777777" w:rsidR="00050F2A" w:rsidRDefault="00050F2A" w:rsidP="005D7552"/>
    <w:p w14:paraId="109A433F" w14:textId="79CFE0BD" w:rsidR="00050F2A" w:rsidRPr="00A70084" w:rsidRDefault="00050F2A" w:rsidP="005D7552">
      <w:bookmarkStart w:id="109" w:name="_Toc193994533"/>
      <w:r w:rsidRPr="00A70084">
        <w:t>Personaje: La historia debe centrarse en un personaje con el que el público pueda empatizar.</w:t>
      </w:r>
      <w:bookmarkEnd w:id="109"/>
    </w:p>
    <w:p w14:paraId="09128076" w14:textId="77777777" w:rsidR="00050F2A" w:rsidRPr="00A70084" w:rsidRDefault="00050F2A" w:rsidP="005D7552">
      <w:bookmarkStart w:id="110" w:name="_Toc193994534"/>
      <w:r w:rsidRPr="00A70084">
        <w:t>Tensión: Crear tensión a través de la curiosidad, la intriga social o el peligro real.</w:t>
      </w:r>
      <w:bookmarkEnd w:id="110"/>
    </w:p>
    <w:p w14:paraId="25D6E7AA" w14:textId="77777777" w:rsidR="00050F2A" w:rsidRPr="00A70084" w:rsidRDefault="00050F2A" w:rsidP="005D7552">
      <w:bookmarkStart w:id="111" w:name="_Toc193994535"/>
      <w:r w:rsidRPr="00A70084">
        <w:t>Detalle: Ofrecer el nivel adecuado de detalle para que la historia sea vívida pero no se estanque.</w:t>
      </w:r>
      <w:bookmarkEnd w:id="111"/>
    </w:p>
    <w:p w14:paraId="40823275" w14:textId="77777777" w:rsidR="00050F2A" w:rsidRDefault="00050F2A" w:rsidP="005D7552">
      <w:bookmarkStart w:id="112" w:name="_Toc193994536"/>
      <w:r w:rsidRPr="00A70084">
        <w:t>Resolución: Concluir con una resolución satisfactoria, ya sea divertida, conmovedora o reveladora.</w:t>
      </w:r>
      <w:bookmarkEnd w:id="112"/>
    </w:p>
    <w:p w14:paraId="2A6F7377" w14:textId="77777777" w:rsidR="00A70084" w:rsidRPr="00A70084" w:rsidRDefault="00A70084" w:rsidP="005D7552"/>
    <w:p w14:paraId="5DD69A34" w14:textId="77777777" w:rsidR="00050F2A" w:rsidRPr="00A70084" w:rsidRDefault="00050F2A" w:rsidP="005D7552">
      <w:bookmarkStart w:id="113" w:name="_Toc193994537"/>
      <w:r w:rsidRPr="00A70084">
        <w:t>Contar tu propia historia:</w:t>
      </w:r>
      <w:bookmarkEnd w:id="113"/>
    </w:p>
    <w:p w14:paraId="4962353C" w14:textId="77777777" w:rsidR="00A70084" w:rsidRDefault="00A70084" w:rsidP="005D7552"/>
    <w:p w14:paraId="0CE6A5B8" w14:textId="4CCC017F" w:rsidR="00050F2A" w:rsidRPr="00050F2A" w:rsidRDefault="00050F2A" w:rsidP="005D7552">
      <w:bookmarkStart w:id="114" w:name="_Toc193994538"/>
      <w:r w:rsidRPr="00050F2A">
        <w:t>Las historias personales pueden ser muy efectivas si se cuentan de manera auténtica y con humildad.</w:t>
      </w:r>
      <w:bookmarkEnd w:id="114"/>
    </w:p>
    <w:p w14:paraId="07703BBE" w14:textId="77777777" w:rsidR="00050F2A" w:rsidRDefault="00050F2A" w:rsidP="005D7552">
      <w:bookmarkStart w:id="115" w:name="_Toc193994539"/>
      <w:r w:rsidRPr="00050F2A">
        <w:t>Es importante que la historia tenga un propósito y que ofrezca algo valioso al público, más allá de entretener.</w:t>
      </w:r>
      <w:bookmarkEnd w:id="115"/>
    </w:p>
    <w:p w14:paraId="35A41E2E" w14:textId="77777777" w:rsidR="00050F2A" w:rsidRPr="00050F2A" w:rsidRDefault="00050F2A" w:rsidP="005D7552"/>
    <w:p w14:paraId="77B0AED4" w14:textId="77777777" w:rsidR="00050F2A" w:rsidRPr="00050F2A" w:rsidRDefault="00050F2A" w:rsidP="005D7552">
      <w:bookmarkStart w:id="116" w:name="_Toc193994540"/>
      <w:r w:rsidRPr="00050F2A">
        <w:t>El poder de la parábola:</w:t>
      </w:r>
      <w:bookmarkEnd w:id="116"/>
    </w:p>
    <w:p w14:paraId="069DE844" w14:textId="77777777" w:rsidR="00050F2A" w:rsidRDefault="00050F2A" w:rsidP="005D7552"/>
    <w:p w14:paraId="502FEDCE" w14:textId="74269137" w:rsidR="00050F2A" w:rsidRPr="00050F2A" w:rsidRDefault="00050F2A" w:rsidP="005D7552">
      <w:bookmarkStart w:id="117" w:name="_Toc193994541"/>
      <w:r w:rsidRPr="00050F2A">
        <w:t>Las parábolas son historias que incorporan una lección moral o espiritual y pueden ser muy poderosas para ilustrar conceptos.</w:t>
      </w:r>
      <w:bookmarkEnd w:id="117"/>
    </w:p>
    <w:p w14:paraId="59C2DC2A" w14:textId="77777777" w:rsidR="00050F2A" w:rsidRDefault="00050F2A" w:rsidP="005D7552">
      <w:bookmarkStart w:id="118" w:name="_Toc193994542"/>
      <w:r w:rsidRPr="00050F2A">
        <w:lastRenderedPageBreak/>
        <w:t xml:space="preserve">Ejemplos de parábolas en charlas TED incluyen las de Lawrence Lessig y Malcolm </w:t>
      </w:r>
      <w:proofErr w:type="spellStart"/>
      <w:r w:rsidRPr="00050F2A">
        <w:t>Gladwell</w:t>
      </w:r>
      <w:proofErr w:type="spellEnd"/>
      <w:r w:rsidRPr="00050F2A">
        <w:t>, que usan historias para explicar ideas complejas de manera accesible.</w:t>
      </w:r>
      <w:bookmarkEnd w:id="118"/>
    </w:p>
    <w:p w14:paraId="34CAC60B" w14:textId="77777777" w:rsidR="00050F2A" w:rsidRPr="00050F2A" w:rsidRDefault="00050F2A" w:rsidP="005D7552"/>
    <w:p w14:paraId="2385196A" w14:textId="77777777" w:rsidR="00050F2A" w:rsidRPr="00050F2A" w:rsidRDefault="00050F2A" w:rsidP="005D7552">
      <w:bookmarkStart w:id="119" w:name="_Toc193994543"/>
      <w:r w:rsidRPr="00050F2A">
        <w:t>Uso de historias para explicar conceptos:</w:t>
      </w:r>
      <w:bookmarkEnd w:id="119"/>
    </w:p>
    <w:p w14:paraId="73C6296B" w14:textId="77777777" w:rsidR="00050F2A" w:rsidRDefault="00050F2A" w:rsidP="005D7552"/>
    <w:p w14:paraId="442CCF66" w14:textId="621C53C2" w:rsidR="00050F2A" w:rsidRPr="00050F2A" w:rsidRDefault="00050F2A" w:rsidP="005D7552">
      <w:bookmarkStart w:id="120" w:name="_Toc193994544"/>
      <w:r w:rsidRPr="00050F2A">
        <w:t>Las historias pueden ser insertadas brevemente en una charla para ilustrar o reforzar una idea.</w:t>
      </w:r>
      <w:bookmarkEnd w:id="120"/>
    </w:p>
    <w:p w14:paraId="061D585F" w14:textId="77777777" w:rsidR="00050F2A" w:rsidRDefault="00050F2A" w:rsidP="005D7552">
      <w:bookmarkStart w:id="121" w:name="_Toc193994545"/>
      <w:r w:rsidRPr="00050F2A">
        <w:t>Las historias ayudan a que las explicaciones sean más comprensibles y memorables.</w:t>
      </w:r>
      <w:bookmarkEnd w:id="121"/>
    </w:p>
    <w:p w14:paraId="0A2F8A4C" w14:textId="77777777" w:rsidR="00050F2A" w:rsidRPr="00050F2A" w:rsidRDefault="00050F2A" w:rsidP="005D7552"/>
    <w:p w14:paraId="2ED3DF99" w14:textId="77777777" w:rsidR="00050F2A" w:rsidRPr="00050F2A" w:rsidRDefault="00050F2A" w:rsidP="005D7552">
      <w:bookmarkStart w:id="122" w:name="_Toc193994546"/>
      <w:r w:rsidRPr="00050F2A">
        <w:t>Conclusión</w:t>
      </w:r>
      <w:bookmarkEnd w:id="122"/>
    </w:p>
    <w:p w14:paraId="130E4293" w14:textId="77777777" w:rsidR="00050F2A" w:rsidRDefault="00050F2A" w:rsidP="005D7552"/>
    <w:p w14:paraId="1135B512" w14:textId="5CD92FDE" w:rsidR="00050F2A" w:rsidRPr="00050F2A" w:rsidRDefault="00050F2A" w:rsidP="005D7552">
      <w:bookmarkStart w:id="123" w:name="_Toc193994547"/>
      <w:r w:rsidRPr="00050F2A">
        <w:t>El capítulo enfatiza que las historias son una herramienta poderosa para captar la atención del público y transmitir ideas de manera efectiva. Utilizar historias auténticas y bien estructuradas puede hacer que una charla sea más interesante y memorable.</w:t>
      </w:r>
      <w:bookmarkEnd w:id="123"/>
    </w:p>
    <w:p w14:paraId="5A7C0017" w14:textId="77777777" w:rsidR="00050F2A" w:rsidRDefault="00050F2A" w:rsidP="005D7552"/>
    <w:p w14:paraId="6FDF214A" w14:textId="41902B5F" w:rsidR="009C2F01" w:rsidRPr="003F293F" w:rsidRDefault="009C2F01" w:rsidP="005D7552">
      <w:pPr>
        <w:pStyle w:val="Ttulo2"/>
        <w:numPr>
          <w:ilvl w:val="0"/>
          <w:numId w:val="13"/>
        </w:numPr>
      </w:pPr>
      <w:bookmarkStart w:id="124" w:name="_Toc193994548"/>
      <w:bookmarkStart w:id="125" w:name="_Toc193995342"/>
      <w:r w:rsidRPr="003F293F">
        <w:t>Explicación</w:t>
      </w:r>
      <w:bookmarkEnd w:id="124"/>
      <w:bookmarkEnd w:id="125"/>
    </w:p>
    <w:p w14:paraId="7233D0E0" w14:textId="77777777" w:rsidR="00050F2A" w:rsidRDefault="00050F2A" w:rsidP="005D7552"/>
    <w:p w14:paraId="5E0CFDE8" w14:textId="621C4945" w:rsidR="009C2F01" w:rsidRDefault="009C2F01" w:rsidP="005D7552">
      <w:bookmarkStart w:id="126" w:name="_Toc193994549"/>
      <w:r w:rsidRPr="009C2F01">
        <w:t>Explicar conceptos difíciles requiere despertar la curiosidad, presentar los conceptos uno a uno, usar metáforas y ejemplos. La maldición del conocimiento puede dificultar la explicación, por lo que es importante ser claro y evitar la jerga.</w:t>
      </w:r>
      <w:bookmarkEnd w:id="126"/>
    </w:p>
    <w:p w14:paraId="142E3DD5" w14:textId="77777777" w:rsidR="00050F2A" w:rsidRDefault="00050F2A" w:rsidP="005D7552"/>
    <w:p w14:paraId="295DBFB4" w14:textId="1A88FBBD" w:rsidR="00050F2A" w:rsidRPr="00050F2A" w:rsidRDefault="00050F2A" w:rsidP="005D7552">
      <w:bookmarkStart w:id="127" w:name="_Toc193994550"/>
      <w:r w:rsidRPr="00050F2A">
        <w:t>Despertar la curiosidad:</w:t>
      </w:r>
      <w:bookmarkEnd w:id="127"/>
    </w:p>
    <w:p w14:paraId="0C90235A" w14:textId="77777777" w:rsidR="00050F2A" w:rsidRPr="00050F2A" w:rsidRDefault="00050F2A" w:rsidP="005D7552"/>
    <w:p w14:paraId="10A8E7B3" w14:textId="77777777" w:rsidR="00050F2A" w:rsidRPr="00050F2A" w:rsidRDefault="00050F2A" w:rsidP="005D7552">
      <w:bookmarkStart w:id="128" w:name="_Toc193994551"/>
      <w:r w:rsidRPr="00050F2A">
        <w:t>La curiosidad es esencial para captar la atención del público y mantener su interés.</w:t>
      </w:r>
      <w:bookmarkEnd w:id="128"/>
    </w:p>
    <w:p w14:paraId="3ACD73C0" w14:textId="77777777" w:rsidR="00050F2A" w:rsidRPr="00050F2A" w:rsidRDefault="00050F2A" w:rsidP="005D7552">
      <w:bookmarkStart w:id="129" w:name="_Toc193994552"/>
      <w:r w:rsidRPr="00050F2A">
        <w:t>Empezar con una pregunta intrigante o un hecho sorprendente puede despertar la curiosidad y preparar al público para recibir nueva información.</w:t>
      </w:r>
      <w:bookmarkEnd w:id="129"/>
    </w:p>
    <w:p w14:paraId="266C673B" w14:textId="77777777" w:rsidR="00050F2A" w:rsidRDefault="00050F2A" w:rsidP="005D7552"/>
    <w:p w14:paraId="76DE6FA7" w14:textId="162F0F58" w:rsidR="00050F2A" w:rsidRPr="00050F2A" w:rsidRDefault="00050F2A" w:rsidP="005D7552">
      <w:bookmarkStart w:id="130" w:name="_Toc193994553"/>
      <w:r w:rsidRPr="00050F2A">
        <w:lastRenderedPageBreak/>
        <w:t>Presentar los conceptos uno a uno:</w:t>
      </w:r>
      <w:bookmarkEnd w:id="130"/>
    </w:p>
    <w:p w14:paraId="4E6E50E1" w14:textId="77777777" w:rsidR="00050F2A" w:rsidRPr="00050F2A" w:rsidRDefault="00050F2A" w:rsidP="005D7552"/>
    <w:p w14:paraId="7921A146" w14:textId="77777777" w:rsidR="00050F2A" w:rsidRPr="00050F2A" w:rsidRDefault="00050F2A" w:rsidP="005D7552">
      <w:bookmarkStart w:id="131" w:name="_Toc193994554"/>
      <w:r w:rsidRPr="00050F2A">
        <w:t>Introducir los conceptos de manera gradual y en un orden lógico.</w:t>
      </w:r>
      <w:bookmarkEnd w:id="131"/>
    </w:p>
    <w:p w14:paraId="1A34FCF5" w14:textId="77777777" w:rsidR="00050F2A" w:rsidRPr="00050F2A" w:rsidRDefault="00050F2A" w:rsidP="005D7552">
      <w:bookmarkStart w:id="132" w:name="_Toc193994555"/>
      <w:r w:rsidRPr="00050F2A">
        <w:t>Cada concepto debe ser explicado claramente antes de pasar al siguiente.</w:t>
      </w:r>
      <w:bookmarkEnd w:id="132"/>
    </w:p>
    <w:p w14:paraId="76D0725C" w14:textId="77777777" w:rsidR="00050F2A" w:rsidRDefault="00050F2A" w:rsidP="005D7552"/>
    <w:p w14:paraId="7DD906A9" w14:textId="4E42E177" w:rsidR="00050F2A" w:rsidRPr="00050F2A" w:rsidRDefault="00050F2A" w:rsidP="005D7552">
      <w:bookmarkStart w:id="133" w:name="_Toc193994556"/>
      <w:r w:rsidRPr="00050F2A">
        <w:t>Uso de metáforas y analogías:</w:t>
      </w:r>
      <w:bookmarkEnd w:id="133"/>
    </w:p>
    <w:p w14:paraId="09E1826D" w14:textId="77777777" w:rsidR="00050F2A" w:rsidRPr="00050F2A" w:rsidRDefault="00050F2A" w:rsidP="005D7552"/>
    <w:p w14:paraId="2B553AFC" w14:textId="77777777" w:rsidR="00050F2A" w:rsidRPr="00050F2A" w:rsidRDefault="00050F2A" w:rsidP="005D7552">
      <w:bookmarkStart w:id="134" w:name="_Toc193994557"/>
      <w:r w:rsidRPr="00050F2A">
        <w:t>Las metáforas y analogías son herramientas poderosas para hacer que los conceptos complejos sean más comprensibles.</w:t>
      </w:r>
      <w:bookmarkEnd w:id="134"/>
    </w:p>
    <w:p w14:paraId="7FC48F8A" w14:textId="77777777" w:rsidR="00050F2A" w:rsidRPr="00050F2A" w:rsidRDefault="00050F2A" w:rsidP="005D7552">
      <w:bookmarkStart w:id="135" w:name="_Toc193994558"/>
      <w:r w:rsidRPr="00050F2A">
        <w:t>Comparar un concepto nuevo con algo familiar puede ayudar al público a entenderlo mejor.</w:t>
      </w:r>
      <w:bookmarkEnd w:id="135"/>
    </w:p>
    <w:p w14:paraId="14D2D246" w14:textId="77777777" w:rsidR="00050F2A" w:rsidRDefault="00050F2A" w:rsidP="005D7552"/>
    <w:p w14:paraId="32C3919A" w14:textId="3C61F3CD" w:rsidR="00050F2A" w:rsidRPr="00050F2A" w:rsidRDefault="00050F2A" w:rsidP="005D7552">
      <w:bookmarkStart w:id="136" w:name="_Toc193994559"/>
      <w:r w:rsidRPr="00050F2A">
        <w:t>Ejemplos y demostraciones:</w:t>
      </w:r>
      <w:bookmarkEnd w:id="136"/>
    </w:p>
    <w:p w14:paraId="13B58D27" w14:textId="77777777" w:rsidR="00050F2A" w:rsidRPr="00050F2A" w:rsidRDefault="00050F2A" w:rsidP="005D7552"/>
    <w:p w14:paraId="36F4BA3B" w14:textId="77777777" w:rsidR="00050F2A" w:rsidRPr="00050F2A" w:rsidRDefault="00050F2A" w:rsidP="005D7552">
      <w:bookmarkStart w:id="137" w:name="_Toc193994560"/>
      <w:r w:rsidRPr="00050F2A">
        <w:t>Usar ejemplos concretos y demostraciones visuales para ilustrar los conceptos.</w:t>
      </w:r>
      <w:bookmarkEnd w:id="137"/>
    </w:p>
    <w:p w14:paraId="65993196" w14:textId="77777777" w:rsidR="00050F2A" w:rsidRPr="00050F2A" w:rsidRDefault="00050F2A" w:rsidP="005D7552">
      <w:bookmarkStart w:id="138" w:name="_Toc193994561"/>
      <w:r w:rsidRPr="00050F2A">
        <w:t>Los ejemplos ayudan a fijar las ideas en la mente del público y a hacerlas más memorables.</w:t>
      </w:r>
      <w:bookmarkEnd w:id="138"/>
    </w:p>
    <w:p w14:paraId="4110449F" w14:textId="77777777" w:rsidR="00050F2A" w:rsidRPr="00050F2A" w:rsidRDefault="00050F2A" w:rsidP="005D7552">
      <w:bookmarkStart w:id="139" w:name="_Toc193994562"/>
      <w:r w:rsidRPr="00050F2A">
        <w:t>Evitar la jerga técnica:</w:t>
      </w:r>
      <w:bookmarkEnd w:id="139"/>
    </w:p>
    <w:p w14:paraId="28256EA4" w14:textId="77777777" w:rsidR="00050F2A" w:rsidRPr="00050F2A" w:rsidRDefault="00050F2A" w:rsidP="005D7552"/>
    <w:p w14:paraId="3F124C1D" w14:textId="77777777" w:rsidR="00050F2A" w:rsidRPr="00050F2A" w:rsidRDefault="00050F2A" w:rsidP="005D7552">
      <w:bookmarkStart w:id="140" w:name="_Toc193994563"/>
      <w:r w:rsidRPr="00050F2A">
        <w:t>La jerga técnica puede confundir al público y hacer que pierda interés.</w:t>
      </w:r>
      <w:bookmarkEnd w:id="140"/>
    </w:p>
    <w:p w14:paraId="3BFED9C4" w14:textId="77777777" w:rsidR="00050F2A" w:rsidRPr="00050F2A" w:rsidRDefault="00050F2A" w:rsidP="005D7552">
      <w:bookmarkStart w:id="141" w:name="_Toc193994564"/>
      <w:r w:rsidRPr="00050F2A">
        <w:t>Es importante usar un lenguaje claro y accesible, evitando términos técnicos innecesarios.</w:t>
      </w:r>
      <w:bookmarkEnd w:id="141"/>
    </w:p>
    <w:p w14:paraId="0124FABC" w14:textId="77777777" w:rsidR="00050F2A" w:rsidRDefault="00050F2A" w:rsidP="005D7552"/>
    <w:p w14:paraId="3AF4F6E4" w14:textId="43E87CE5" w:rsidR="00050F2A" w:rsidRPr="00050F2A" w:rsidRDefault="00050F2A" w:rsidP="005D7552">
      <w:bookmarkStart w:id="142" w:name="_Toc193994565"/>
      <w:r w:rsidRPr="00050F2A">
        <w:t>Estructura jerárquica de la información:</w:t>
      </w:r>
      <w:bookmarkEnd w:id="142"/>
    </w:p>
    <w:p w14:paraId="62B055A1" w14:textId="77777777" w:rsidR="00050F2A" w:rsidRPr="00050F2A" w:rsidRDefault="00050F2A" w:rsidP="005D7552"/>
    <w:p w14:paraId="21D1E24C" w14:textId="77777777" w:rsidR="00050F2A" w:rsidRPr="00050F2A" w:rsidRDefault="00050F2A" w:rsidP="005D7552">
      <w:bookmarkStart w:id="143" w:name="_Toc193994566"/>
      <w:r w:rsidRPr="00050F2A">
        <w:t>Organizar la información de manera jerárquica, de lo más simple a lo más complejo.</w:t>
      </w:r>
      <w:bookmarkEnd w:id="143"/>
    </w:p>
    <w:p w14:paraId="0BE34B2A" w14:textId="77777777" w:rsidR="00050F2A" w:rsidRPr="00050F2A" w:rsidRDefault="00050F2A" w:rsidP="005D7552">
      <w:bookmarkStart w:id="144" w:name="_Toc193994567"/>
      <w:r w:rsidRPr="00050F2A">
        <w:t>Asegurarse de que cada paso en la explicación se construya sobre el anterior.</w:t>
      </w:r>
      <w:bookmarkEnd w:id="144"/>
    </w:p>
    <w:p w14:paraId="2761D34C" w14:textId="77777777" w:rsidR="00050F2A" w:rsidRDefault="00050F2A" w:rsidP="005D7552"/>
    <w:p w14:paraId="29C73DA9" w14:textId="5CB503DB" w:rsidR="00050F2A" w:rsidRPr="00050F2A" w:rsidRDefault="00050F2A" w:rsidP="005D7552">
      <w:bookmarkStart w:id="145" w:name="_Toc193994568"/>
      <w:r w:rsidRPr="00050F2A">
        <w:t>Revisar y practicar:</w:t>
      </w:r>
      <w:bookmarkEnd w:id="145"/>
    </w:p>
    <w:p w14:paraId="5B954719" w14:textId="77777777" w:rsidR="00050F2A" w:rsidRPr="00050F2A" w:rsidRDefault="00050F2A" w:rsidP="005D7552"/>
    <w:p w14:paraId="08D56799" w14:textId="77777777" w:rsidR="00050F2A" w:rsidRPr="00050F2A" w:rsidRDefault="00050F2A" w:rsidP="005D7552">
      <w:bookmarkStart w:id="146" w:name="_Toc193994569"/>
      <w:r w:rsidRPr="00050F2A">
        <w:t>Ensayar la explicación varias veces para asegurarse de que sea clara y fluida.</w:t>
      </w:r>
      <w:bookmarkEnd w:id="146"/>
    </w:p>
    <w:p w14:paraId="7DF40011" w14:textId="77777777" w:rsidR="00050F2A" w:rsidRPr="00050F2A" w:rsidRDefault="00050F2A" w:rsidP="005D7552">
      <w:bookmarkStart w:id="147" w:name="_Toc193994570"/>
      <w:r w:rsidRPr="00050F2A">
        <w:t>Pedir a otras personas que escuchen la explicación y proporcionen retroalimentación.</w:t>
      </w:r>
      <w:bookmarkEnd w:id="147"/>
    </w:p>
    <w:p w14:paraId="61D4B4D3" w14:textId="77777777" w:rsidR="00050F2A" w:rsidRDefault="00050F2A" w:rsidP="005D7552"/>
    <w:p w14:paraId="14B381D1" w14:textId="423E0F10" w:rsidR="00050F2A" w:rsidRPr="00050F2A" w:rsidRDefault="00050F2A" w:rsidP="005D7552">
      <w:bookmarkStart w:id="148" w:name="_Toc193994571"/>
      <w:r w:rsidRPr="00050F2A">
        <w:t>Conclusión</w:t>
      </w:r>
      <w:bookmarkEnd w:id="148"/>
    </w:p>
    <w:p w14:paraId="00FEF671" w14:textId="77777777" w:rsidR="00800C4F" w:rsidRDefault="00050F2A" w:rsidP="005D7552">
      <w:bookmarkStart w:id="149" w:name="_Toc193994572"/>
      <w:r>
        <w:t>Una</w:t>
      </w:r>
      <w:r w:rsidRPr="00050F2A">
        <w:t xml:space="preserve"> buena explicación requiere de una planificación cuidadosa y el uso de herramientas como la curiosidad, las metáforas y los ejemplos. Explicar conceptos difíciles de manera efectiva puede ayudar a construir una comprensión más profunda y duradera en el público</w:t>
      </w:r>
      <w:bookmarkEnd w:id="149"/>
    </w:p>
    <w:p w14:paraId="67C11818" w14:textId="77777777" w:rsidR="00800C4F" w:rsidRDefault="00800C4F" w:rsidP="005D7552"/>
    <w:p w14:paraId="69C74EC9" w14:textId="2003A91D" w:rsidR="00800C4F" w:rsidRPr="00800C4F" w:rsidRDefault="009C2F01" w:rsidP="005D7552">
      <w:pPr>
        <w:pStyle w:val="Ttulo2"/>
        <w:numPr>
          <w:ilvl w:val="0"/>
          <w:numId w:val="13"/>
        </w:numPr>
      </w:pPr>
      <w:bookmarkStart w:id="150" w:name="_Toc193994573"/>
      <w:bookmarkStart w:id="151" w:name="_Toc193995343"/>
      <w:r w:rsidRPr="00800C4F">
        <w:t>Persuasión</w:t>
      </w:r>
      <w:bookmarkEnd w:id="150"/>
      <w:bookmarkEnd w:id="151"/>
    </w:p>
    <w:p w14:paraId="7D65B21D" w14:textId="77777777" w:rsidR="00800C4F" w:rsidRDefault="00050F2A" w:rsidP="005D7552">
      <w:bookmarkStart w:id="152" w:name="_Toc193994574"/>
      <w:r>
        <w:t>C</w:t>
      </w:r>
      <w:r w:rsidRPr="00050F2A">
        <w:t>ómo persuadir al público para que cambie su manera de ver el mundo utilizando la razón y la lógica. Aquí están los principales puntos abordados:</w:t>
      </w:r>
      <w:bookmarkEnd w:id="152"/>
    </w:p>
    <w:p w14:paraId="1BD68E10" w14:textId="77777777" w:rsidR="00800C4F" w:rsidRDefault="00800C4F" w:rsidP="005D7552"/>
    <w:p w14:paraId="6E067ECD" w14:textId="77777777" w:rsidR="00800C4F" w:rsidRDefault="00050F2A" w:rsidP="005D7552">
      <w:bookmarkStart w:id="153" w:name="_Toc193994575"/>
      <w:r w:rsidRPr="00800C4F">
        <w:t>Predisposición y demolición:</w:t>
      </w:r>
      <w:bookmarkEnd w:id="153"/>
    </w:p>
    <w:p w14:paraId="21B205FC" w14:textId="77777777" w:rsidR="00800C4F" w:rsidRDefault="00800C4F" w:rsidP="005D7552"/>
    <w:p w14:paraId="61896AA8" w14:textId="77777777" w:rsidR="00800C4F" w:rsidRDefault="00050F2A" w:rsidP="005D7552">
      <w:bookmarkStart w:id="154" w:name="_Toc193994576"/>
      <w:r w:rsidRPr="00800C4F">
        <w:t>Antes de persuadir, es necesario predisponer la mente del público y desmontar sus creencias previas.</w:t>
      </w:r>
      <w:bookmarkEnd w:id="154"/>
    </w:p>
    <w:p w14:paraId="258EFF72" w14:textId="77777777" w:rsidR="00800C4F" w:rsidRDefault="00050F2A" w:rsidP="005D7552">
      <w:bookmarkStart w:id="155" w:name="_Toc193994577"/>
      <w:r w:rsidRPr="00050F2A">
        <w:t>Utilizar ejemplos históricos y datos para mostrar que las creencias actuales pueden estar equivocadas.</w:t>
      </w:r>
      <w:bookmarkEnd w:id="155"/>
    </w:p>
    <w:p w14:paraId="2DAC0235" w14:textId="77777777" w:rsidR="00800C4F" w:rsidRDefault="00800C4F" w:rsidP="005D7552"/>
    <w:p w14:paraId="459A256F" w14:textId="77777777" w:rsidR="00800C4F" w:rsidRDefault="00050F2A" w:rsidP="005D7552">
      <w:bookmarkStart w:id="156" w:name="_Toc193994578"/>
      <w:r w:rsidRPr="00800C4F">
        <w:t>Uso de la razón:</w:t>
      </w:r>
      <w:bookmarkEnd w:id="156"/>
    </w:p>
    <w:p w14:paraId="7FAFD0B5" w14:textId="77777777" w:rsidR="00800C4F" w:rsidRDefault="00800C4F" w:rsidP="005D7552"/>
    <w:p w14:paraId="5AD24D84" w14:textId="77777777" w:rsidR="00800C4F" w:rsidRDefault="00050F2A" w:rsidP="005D7552">
      <w:bookmarkStart w:id="157" w:name="_Toc193994579"/>
      <w:r w:rsidRPr="00800C4F">
        <w:t>La razón es una herramienta poderosa para construir argumentos sólidos y convincentes.</w:t>
      </w:r>
      <w:bookmarkEnd w:id="157"/>
    </w:p>
    <w:p w14:paraId="48A35246" w14:textId="77777777" w:rsidR="00800C4F" w:rsidRDefault="00050F2A" w:rsidP="005D7552">
      <w:bookmarkStart w:id="158" w:name="_Toc193994580"/>
      <w:r w:rsidRPr="00050F2A">
        <w:lastRenderedPageBreak/>
        <w:t>Un argumento razonado debe descomponerse en pequeños pasos lógicos, cada uno de los cuales debe ser convincente por sí mismo.</w:t>
      </w:r>
      <w:bookmarkEnd w:id="158"/>
    </w:p>
    <w:p w14:paraId="323B9182" w14:textId="77777777" w:rsidR="00800C4F" w:rsidRDefault="00800C4F" w:rsidP="005D7552"/>
    <w:p w14:paraId="50B64FA2" w14:textId="77777777" w:rsidR="00800C4F" w:rsidRDefault="00050F2A" w:rsidP="005D7552">
      <w:bookmarkStart w:id="159" w:name="_Toc193994581"/>
      <w:r w:rsidRPr="00800C4F">
        <w:t>Bombas de intuición:</w:t>
      </w:r>
      <w:bookmarkEnd w:id="159"/>
    </w:p>
    <w:p w14:paraId="17F32D8A" w14:textId="77777777" w:rsidR="00800C4F" w:rsidRDefault="00800C4F" w:rsidP="005D7552"/>
    <w:p w14:paraId="18F19A87" w14:textId="77777777" w:rsidR="00A70084" w:rsidRDefault="00050F2A" w:rsidP="005D7552">
      <w:bookmarkStart w:id="160" w:name="_Toc193994582"/>
      <w:r w:rsidRPr="00800C4F">
        <w:t>Las bombas de intuición son metáforas o recursos lingüísticos que hacen que una conclusión parezca más plausible.</w:t>
      </w:r>
      <w:bookmarkEnd w:id="160"/>
    </w:p>
    <w:p w14:paraId="354F4068" w14:textId="77777777" w:rsidR="00A70084" w:rsidRDefault="00050F2A" w:rsidP="005D7552">
      <w:bookmarkStart w:id="161" w:name="_Toc193994583"/>
      <w:r w:rsidRPr="00050F2A">
        <w:t xml:space="preserve">Utilizar ejemplos y anécdotas que predisponen al público a aceptar la </w:t>
      </w:r>
      <w:r w:rsidR="00800C4F" w:rsidRPr="00050F2A">
        <w:t>conclusión</w:t>
      </w:r>
      <w:r w:rsidRPr="00050F2A">
        <w:t>.</w:t>
      </w:r>
      <w:bookmarkEnd w:id="161"/>
    </w:p>
    <w:p w14:paraId="2067B51E" w14:textId="77777777" w:rsidR="00A70084" w:rsidRDefault="00050F2A" w:rsidP="005D7552">
      <w:bookmarkStart w:id="162" w:name="_Toc193994584"/>
      <w:r w:rsidRPr="00050F2A">
        <w:t>Relato detectivesco:</w:t>
      </w:r>
      <w:bookmarkEnd w:id="162"/>
    </w:p>
    <w:p w14:paraId="15FEF2E3" w14:textId="77777777" w:rsidR="00A70084" w:rsidRDefault="00050F2A" w:rsidP="005D7552">
      <w:bookmarkStart w:id="163" w:name="_Toc193994585"/>
      <w:r w:rsidRPr="00050F2A">
        <w:t>Estructurar la charla como una historia de misterio en la que se van descartando teorías hasta llegar a la solución correcta.</w:t>
      </w:r>
      <w:bookmarkEnd w:id="163"/>
    </w:p>
    <w:p w14:paraId="43D9ABE6" w14:textId="77777777" w:rsidR="00A70084" w:rsidRDefault="00050F2A" w:rsidP="005D7552">
      <w:bookmarkStart w:id="164" w:name="_Toc193994586"/>
      <w:r w:rsidRPr="00050F2A">
        <w:t>Este enfoque mantiene la curiosidad del público y lo lleva a la conclusión de manera lógica y convincente</w:t>
      </w:r>
      <w:r w:rsidR="00A70084">
        <w:t>.</w:t>
      </w:r>
      <w:bookmarkEnd w:id="164"/>
    </w:p>
    <w:p w14:paraId="0FFA0A03" w14:textId="77777777" w:rsidR="00A70084" w:rsidRDefault="00A70084" w:rsidP="005D7552"/>
    <w:p w14:paraId="39CE7EC9" w14:textId="41E2A8D4" w:rsidR="00A70084" w:rsidRDefault="00050F2A" w:rsidP="005D7552">
      <w:bookmarkStart w:id="165" w:name="_Toc193994587"/>
      <w:r w:rsidRPr="00A70084">
        <w:t>Validación de terceros:</w:t>
      </w:r>
      <w:bookmarkEnd w:id="165"/>
    </w:p>
    <w:p w14:paraId="033549E5" w14:textId="77777777" w:rsidR="00A70084" w:rsidRPr="00A70084" w:rsidRDefault="00A70084" w:rsidP="005D7552"/>
    <w:p w14:paraId="2A1822DA" w14:textId="306F2210" w:rsidR="00050F2A" w:rsidRPr="00050F2A" w:rsidRDefault="00050F2A" w:rsidP="005D7552">
      <w:bookmarkStart w:id="166" w:name="_Toc193994588"/>
      <w:r w:rsidRPr="00050F2A">
        <w:t>Aportar validación de expertos o de la experiencia común para reforzar el argumento.</w:t>
      </w:r>
      <w:bookmarkEnd w:id="166"/>
    </w:p>
    <w:p w14:paraId="7AFDDE22" w14:textId="77777777" w:rsidR="00050F2A" w:rsidRDefault="00050F2A" w:rsidP="005D7552">
      <w:bookmarkStart w:id="167" w:name="_Toc193994589"/>
      <w:r w:rsidRPr="00050F2A">
        <w:t>Citar estudios, investigaciones o testimonios que apoyen la conclusión.</w:t>
      </w:r>
      <w:bookmarkEnd w:id="167"/>
    </w:p>
    <w:p w14:paraId="418A258E" w14:textId="77777777" w:rsidR="00800C4F" w:rsidRDefault="00800C4F" w:rsidP="005D7552"/>
    <w:p w14:paraId="783FAF7D" w14:textId="6BCF953C" w:rsidR="00050F2A" w:rsidRPr="00050F2A" w:rsidRDefault="00800C4F" w:rsidP="005D7552">
      <w:bookmarkStart w:id="168" w:name="_Toc193994590"/>
      <w:r>
        <w:t>E</w:t>
      </w:r>
      <w:r w:rsidR="00050F2A" w:rsidRPr="00050F2A">
        <w:t>lementos visuales potentes:</w:t>
      </w:r>
      <w:bookmarkEnd w:id="168"/>
    </w:p>
    <w:p w14:paraId="3E3C5967" w14:textId="77777777" w:rsidR="00050F2A" w:rsidRPr="00050F2A" w:rsidRDefault="00050F2A" w:rsidP="005D7552"/>
    <w:p w14:paraId="2C3E9C29" w14:textId="77777777" w:rsidR="00050F2A" w:rsidRPr="00050F2A" w:rsidRDefault="00050F2A" w:rsidP="005D7552">
      <w:bookmarkStart w:id="169" w:name="_Toc193994591"/>
      <w:r w:rsidRPr="00050F2A">
        <w:t>Utilizar gráficos, diagramas y otros elementos visuales para ilustrar y reforzar los argumentos.</w:t>
      </w:r>
      <w:bookmarkEnd w:id="169"/>
    </w:p>
    <w:p w14:paraId="33F1792E" w14:textId="77777777" w:rsidR="00800C4F" w:rsidRDefault="00050F2A" w:rsidP="005D7552">
      <w:bookmarkStart w:id="170" w:name="_Toc193994592"/>
      <w:r w:rsidRPr="00050F2A">
        <w:t>Los elementos visuales pueden hacer que los datos y las ideas sean más comprensibles y memorables.</w:t>
      </w:r>
      <w:bookmarkEnd w:id="170"/>
    </w:p>
    <w:p w14:paraId="316CC811" w14:textId="77777777" w:rsidR="00800C4F" w:rsidRDefault="00800C4F" w:rsidP="005D7552"/>
    <w:p w14:paraId="1B5FF3C2" w14:textId="51C298CD" w:rsidR="00050F2A" w:rsidRPr="00050F2A" w:rsidRDefault="00050F2A" w:rsidP="005D7552">
      <w:bookmarkStart w:id="171" w:name="_Toc193994593"/>
      <w:r w:rsidRPr="00050F2A">
        <w:t>Combinar razón con emoción:</w:t>
      </w:r>
      <w:bookmarkEnd w:id="171"/>
    </w:p>
    <w:p w14:paraId="4B171D49" w14:textId="77777777" w:rsidR="00050F2A" w:rsidRPr="00050F2A" w:rsidRDefault="00050F2A" w:rsidP="005D7552"/>
    <w:p w14:paraId="50CB621E" w14:textId="77777777" w:rsidR="00050F2A" w:rsidRPr="00050F2A" w:rsidRDefault="00050F2A" w:rsidP="005D7552">
      <w:bookmarkStart w:id="172" w:name="_Toc193994594"/>
      <w:r w:rsidRPr="00050F2A">
        <w:lastRenderedPageBreak/>
        <w:t>La razón por sí sola puede no ser suficiente; es importante también conectar emocionalmente con el público.</w:t>
      </w:r>
      <w:bookmarkEnd w:id="172"/>
    </w:p>
    <w:p w14:paraId="2580089E" w14:textId="77777777" w:rsidR="00050F2A" w:rsidRDefault="00050F2A" w:rsidP="005D7552">
      <w:bookmarkStart w:id="173" w:name="_Toc193994595"/>
      <w:r w:rsidRPr="00050F2A">
        <w:t>Utilizar el humor, las anécdotas personales y las historias para hacer que el argumento sea más atractivo y persuasivo.</w:t>
      </w:r>
      <w:bookmarkEnd w:id="173"/>
    </w:p>
    <w:p w14:paraId="18E9B4F5" w14:textId="77777777" w:rsidR="00800C4F" w:rsidRPr="00800C4F" w:rsidRDefault="00800C4F" w:rsidP="005D7552"/>
    <w:p w14:paraId="3BD76892" w14:textId="77777777" w:rsidR="00050F2A" w:rsidRPr="00050F2A" w:rsidRDefault="00050F2A" w:rsidP="005D7552">
      <w:bookmarkStart w:id="174" w:name="_Toc193994596"/>
      <w:r w:rsidRPr="00050F2A">
        <w:t>Conclusión</w:t>
      </w:r>
      <w:bookmarkEnd w:id="174"/>
    </w:p>
    <w:p w14:paraId="1B8BC8CC" w14:textId="77777777" w:rsidR="00800C4F" w:rsidRDefault="00800C4F" w:rsidP="005D7552">
      <w:bookmarkStart w:id="175" w:name="_Toc193994597"/>
      <w:r w:rsidRPr="005D7552">
        <w:rPr>
          <w:color w:val="auto"/>
        </w:rPr>
        <w:t>La</w:t>
      </w:r>
      <w:r w:rsidR="00050F2A" w:rsidRPr="005D7552">
        <w:rPr>
          <w:color w:val="auto"/>
        </w:rPr>
        <w:t xml:space="preserve"> persuasión efectiva combina la razón con la predisposición, las bombas de intuición, los relatos detectivescos y los elementos visuales. Al construir argumentos sólidos y conectar emocionalmente </w:t>
      </w:r>
      <w:r w:rsidR="00050F2A" w:rsidRPr="00050F2A">
        <w:t>con el público, es posible cambiar su manera de ver el mundo de manera duradera.</w:t>
      </w:r>
      <w:bookmarkEnd w:id="175"/>
    </w:p>
    <w:p w14:paraId="7105CAB9" w14:textId="77777777" w:rsidR="00800C4F" w:rsidRDefault="00800C4F" w:rsidP="005D7552"/>
    <w:p w14:paraId="184B7DE8" w14:textId="064663A8" w:rsidR="009C2F01" w:rsidRPr="005D7552" w:rsidRDefault="009C2F01" w:rsidP="005D7552">
      <w:pPr>
        <w:pStyle w:val="Ttulo2"/>
        <w:numPr>
          <w:ilvl w:val="0"/>
          <w:numId w:val="13"/>
        </w:numPr>
      </w:pPr>
      <w:bookmarkStart w:id="176" w:name="_Toc193994598"/>
      <w:bookmarkStart w:id="177" w:name="_Toc193995344"/>
      <w:r w:rsidRPr="005D7552">
        <w:t>Revelación</w:t>
      </w:r>
      <w:bookmarkEnd w:id="176"/>
      <w:bookmarkEnd w:id="177"/>
    </w:p>
    <w:p w14:paraId="52D9B416" w14:textId="77777777" w:rsidR="00800C4F" w:rsidRPr="00800C4F" w:rsidRDefault="00800C4F" w:rsidP="005D7552"/>
    <w:p w14:paraId="2329D9A4" w14:textId="77777777" w:rsidR="009C2F01" w:rsidRDefault="009C2F01" w:rsidP="005D7552">
      <w:bookmarkStart w:id="178" w:name="_Toc193994599"/>
      <w:r w:rsidRPr="009C2F01">
        <w:t>Mostrar algo sorprendente o nuevo puede ser muy efectivo. Las charlas basadas en la revelación pueden incluir paseos maravillosos, demos dinámicas y paisajes de sueño.</w:t>
      </w:r>
      <w:bookmarkEnd w:id="178"/>
    </w:p>
    <w:p w14:paraId="68425D0D" w14:textId="67D8DB25" w:rsidR="00800C4F" w:rsidRPr="00800C4F" w:rsidRDefault="00800C4F" w:rsidP="005D7552">
      <w:bookmarkStart w:id="179" w:name="_Toc193994600"/>
      <w:r>
        <w:t>L</w:t>
      </w:r>
      <w:r w:rsidRPr="00800C4F">
        <w:t>as charlas pueden impactar al público mediante la revelación de algo asombroso o inspirador.</w:t>
      </w:r>
      <w:bookmarkEnd w:id="179"/>
      <w:r w:rsidRPr="00800C4F">
        <w:t xml:space="preserve"> </w:t>
      </w:r>
    </w:p>
    <w:p w14:paraId="54F8BCAC" w14:textId="77777777" w:rsidR="00800C4F" w:rsidRPr="00800C4F" w:rsidRDefault="00800C4F" w:rsidP="005D7552"/>
    <w:p w14:paraId="656B0379" w14:textId="77777777" w:rsidR="00800C4F" w:rsidRPr="00800C4F" w:rsidRDefault="00800C4F" w:rsidP="005D7552">
      <w:bookmarkStart w:id="180" w:name="_Toc193994601"/>
      <w:r w:rsidRPr="00800C4F">
        <w:t>Mostrar algo sorprendente:</w:t>
      </w:r>
      <w:bookmarkEnd w:id="180"/>
    </w:p>
    <w:p w14:paraId="557135DD" w14:textId="77777777" w:rsidR="00800C4F" w:rsidRPr="00800C4F" w:rsidRDefault="00800C4F" w:rsidP="005D7552"/>
    <w:p w14:paraId="732C3141" w14:textId="77777777" w:rsidR="00800C4F" w:rsidRPr="00800C4F" w:rsidRDefault="00800C4F" w:rsidP="005D7552">
      <w:bookmarkStart w:id="181" w:name="_Toc193994602"/>
      <w:r w:rsidRPr="00800C4F">
        <w:t>Las charlas basadas en la revelación se centran en mostrar al público algo que no conocía y que puede dejarlo asombrado.</w:t>
      </w:r>
      <w:bookmarkEnd w:id="181"/>
    </w:p>
    <w:p w14:paraId="016A7FE1" w14:textId="77777777" w:rsidR="00800C4F" w:rsidRDefault="00800C4F" w:rsidP="005D7552">
      <w:bookmarkStart w:id="182" w:name="_Toc193994603"/>
      <w:r w:rsidRPr="00800C4F">
        <w:t>Esto puede incluir imágenes, demostraciones de productos, visiones del futuro o experiencias personales impactantes.</w:t>
      </w:r>
      <w:bookmarkEnd w:id="182"/>
    </w:p>
    <w:p w14:paraId="13B5A3EB" w14:textId="77777777" w:rsidR="00800C4F" w:rsidRPr="00800C4F" w:rsidRDefault="00800C4F" w:rsidP="005D7552"/>
    <w:p w14:paraId="6DB8988D" w14:textId="77777777" w:rsidR="00800C4F" w:rsidRPr="00800C4F" w:rsidRDefault="00800C4F" w:rsidP="005D7552">
      <w:bookmarkStart w:id="183" w:name="_Toc193994604"/>
      <w:r w:rsidRPr="00800C4F">
        <w:t>El paseo maravilloso:</w:t>
      </w:r>
      <w:bookmarkEnd w:id="183"/>
    </w:p>
    <w:p w14:paraId="5DC153CE" w14:textId="77777777" w:rsidR="00800C4F" w:rsidRPr="00800C4F" w:rsidRDefault="00800C4F" w:rsidP="005D7552"/>
    <w:p w14:paraId="5CB8F182" w14:textId="77777777" w:rsidR="00800C4F" w:rsidRPr="00800C4F" w:rsidRDefault="00800C4F" w:rsidP="005D7552">
      <w:bookmarkStart w:id="184" w:name="_Toc193994605"/>
      <w:r w:rsidRPr="00800C4F">
        <w:t>Un paseo maravilloso es una charla que guía al público a través de una serie de imágenes o momentos asombrosos.</w:t>
      </w:r>
      <w:bookmarkEnd w:id="184"/>
    </w:p>
    <w:p w14:paraId="3E15E2BE" w14:textId="77777777" w:rsidR="00800C4F" w:rsidRPr="00800C4F" w:rsidRDefault="00800C4F" w:rsidP="005D7552">
      <w:bookmarkStart w:id="185" w:name="_Toc193994606"/>
      <w:r w:rsidRPr="00800C4F">
        <w:lastRenderedPageBreak/>
        <w:t>Este tipo de charla es común entre artistas, diseñadores, fotógrafos y arquitectos, pero también puede ser utilizada por científicos y exploradores.</w:t>
      </w:r>
      <w:bookmarkEnd w:id="185"/>
    </w:p>
    <w:p w14:paraId="68A856AE" w14:textId="77777777" w:rsidR="00800C4F" w:rsidRDefault="00800C4F" w:rsidP="005D7552">
      <w:bookmarkStart w:id="186" w:name="_Toc193994607"/>
      <w:r w:rsidRPr="00800C4F">
        <w:t>La clave es mantener la atención del público con una sucesión de revelaciones visuales o conceptuales.</w:t>
      </w:r>
      <w:bookmarkEnd w:id="186"/>
    </w:p>
    <w:p w14:paraId="49846526" w14:textId="77777777" w:rsidR="00800C4F" w:rsidRPr="00800C4F" w:rsidRDefault="00800C4F" w:rsidP="005D7552"/>
    <w:p w14:paraId="1D12523D" w14:textId="77777777" w:rsidR="00800C4F" w:rsidRPr="00800C4F" w:rsidRDefault="00800C4F" w:rsidP="005D7552">
      <w:bookmarkStart w:id="187" w:name="_Toc193994608"/>
      <w:r w:rsidRPr="00800C4F">
        <w:t>La demo dinámica:</w:t>
      </w:r>
      <w:bookmarkEnd w:id="187"/>
    </w:p>
    <w:p w14:paraId="62E9BFC1" w14:textId="77777777" w:rsidR="00800C4F" w:rsidRPr="00800C4F" w:rsidRDefault="00800C4F" w:rsidP="005D7552"/>
    <w:p w14:paraId="3C6E47E6" w14:textId="77777777" w:rsidR="00800C4F" w:rsidRPr="00800C4F" w:rsidRDefault="00800C4F" w:rsidP="005D7552">
      <w:bookmarkStart w:id="188" w:name="_Toc193994609"/>
      <w:r w:rsidRPr="00800C4F">
        <w:t>Las demostraciones en vivo pueden ser extremadamente efectivas para mostrar nuevas tecnologías, inventos o procedimientos.</w:t>
      </w:r>
      <w:bookmarkEnd w:id="188"/>
    </w:p>
    <w:p w14:paraId="6DC914E6" w14:textId="77777777" w:rsidR="00800C4F" w:rsidRPr="00800C4F" w:rsidRDefault="00800C4F" w:rsidP="005D7552">
      <w:bookmarkStart w:id="189" w:name="_Toc193994610"/>
      <w:r w:rsidRPr="00800C4F">
        <w:t>Es importante preparar bien la demostración y asegurarse de que funcione correctamente durante la charla.</w:t>
      </w:r>
      <w:bookmarkEnd w:id="189"/>
    </w:p>
    <w:p w14:paraId="5633AD4B" w14:textId="77777777" w:rsidR="00800C4F" w:rsidRDefault="00800C4F" w:rsidP="005D7552">
      <w:bookmarkStart w:id="190" w:name="_Toc193994611"/>
      <w:r w:rsidRPr="00800C4F">
        <w:t>Las demos deben ser visuales y espectaculares para maximizar su impacto.</w:t>
      </w:r>
      <w:bookmarkEnd w:id="190"/>
    </w:p>
    <w:p w14:paraId="535CDD07" w14:textId="77777777" w:rsidR="00800C4F" w:rsidRPr="00800C4F" w:rsidRDefault="00800C4F" w:rsidP="005D7552"/>
    <w:p w14:paraId="178C0C43" w14:textId="77777777" w:rsidR="00800C4F" w:rsidRPr="00800C4F" w:rsidRDefault="00800C4F" w:rsidP="005D7552">
      <w:bookmarkStart w:id="191" w:name="_Toc193994612"/>
      <w:r w:rsidRPr="00800C4F">
        <w:t>Paisaje de sueño:</w:t>
      </w:r>
      <w:bookmarkEnd w:id="191"/>
    </w:p>
    <w:p w14:paraId="72BF1D09" w14:textId="77777777" w:rsidR="00800C4F" w:rsidRPr="00800C4F" w:rsidRDefault="00800C4F" w:rsidP="005D7552"/>
    <w:p w14:paraId="28C9D30A" w14:textId="77777777" w:rsidR="00800C4F" w:rsidRPr="00800C4F" w:rsidRDefault="00800C4F" w:rsidP="005D7552">
      <w:bookmarkStart w:id="192" w:name="_Toc193994613"/>
      <w:r w:rsidRPr="00800C4F">
        <w:t>Compartir una visión del futuro puede inspirar y motivar al público.</w:t>
      </w:r>
      <w:bookmarkEnd w:id="192"/>
    </w:p>
    <w:p w14:paraId="61B1E858" w14:textId="77777777" w:rsidR="00800C4F" w:rsidRPr="00800C4F" w:rsidRDefault="00800C4F" w:rsidP="005D7552">
      <w:bookmarkStart w:id="193" w:name="_Toc193994614"/>
      <w:r w:rsidRPr="00800C4F">
        <w:t>Los grandes discursos históricos, como el de Martin Luther King, han utilizado esta técnica para pintar un cuadro vívido de un futuro mejor.</w:t>
      </w:r>
      <w:bookmarkEnd w:id="193"/>
    </w:p>
    <w:p w14:paraId="012B5D47" w14:textId="77777777" w:rsidR="00800C4F" w:rsidRPr="00800C4F" w:rsidRDefault="00800C4F" w:rsidP="005D7552">
      <w:bookmarkStart w:id="194" w:name="_Toc193994615"/>
      <w:r w:rsidRPr="00800C4F">
        <w:t>La clave es hacer que la visión sea convincente y deseable para el público.</w:t>
      </w:r>
      <w:bookmarkEnd w:id="194"/>
    </w:p>
    <w:p w14:paraId="7E35EC4E" w14:textId="77777777" w:rsidR="00800C4F" w:rsidRDefault="00800C4F" w:rsidP="005D7552"/>
    <w:p w14:paraId="77A61015" w14:textId="7497CA39" w:rsidR="00800C4F" w:rsidRPr="00800C4F" w:rsidRDefault="00800C4F" w:rsidP="005D7552">
      <w:bookmarkStart w:id="195" w:name="_Toc193994616"/>
      <w:r w:rsidRPr="00800C4F">
        <w:t>Mezcla y combina:</w:t>
      </w:r>
      <w:bookmarkEnd w:id="195"/>
    </w:p>
    <w:p w14:paraId="38C3E4AD" w14:textId="77777777" w:rsidR="00800C4F" w:rsidRPr="00800C4F" w:rsidRDefault="00800C4F" w:rsidP="005D7552"/>
    <w:p w14:paraId="4E288734" w14:textId="77777777" w:rsidR="00800C4F" w:rsidRPr="00800C4F" w:rsidRDefault="00800C4F" w:rsidP="005D7552">
      <w:bookmarkStart w:id="196" w:name="_Toc193994617"/>
      <w:r w:rsidRPr="00800C4F">
        <w:t>Las charlas más efectivas suelen combinar elementos de conexión, narración, explicación, persuasión y revelación.</w:t>
      </w:r>
      <w:bookmarkEnd w:id="196"/>
    </w:p>
    <w:p w14:paraId="03D7C53D" w14:textId="77777777" w:rsidR="00800C4F" w:rsidRPr="00800C4F" w:rsidRDefault="00800C4F" w:rsidP="005D7552">
      <w:bookmarkStart w:id="197" w:name="_Toc193994618"/>
      <w:r w:rsidRPr="00800C4F">
        <w:t>La combinación de estas técnicas puede hacer que una charla sea más completa y poderosa.</w:t>
      </w:r>
      <w:bookmarkEnd w:id="197"/>
    </w:p>
    <w:p w14:paraId="60B0BB03" w14:textId="77777777" w:rsidR="00800C4F" w:rsidRDefault="00800C4F" w:rsidP="005D7552"/>
    <w:p w14:paraId="07B6657E" w14:textId="2A718965" w:rsidR="00800C4F" w:rsidRPr="00800C4F" w:rsidRDefault="00800C4F" w:rsidP="005D7552">
      <w:bookmarkStart w:id="198" w:name="_Toc193994619"/>
      <w:r w:rsidRPr="00800C4F">
        <w:t>Conclusión</w:t>
      </w:r>
      <w:bookmarkEnd w:id="198"/>
    </w:p>
    <w:p w14:paraId="0BFFA7AE" w14:textId="7B604C51" w:rsidR="00800C4F" w:rsidRDefault="00800C4F" w:rsidP="005D7552">
      <w:bookmarkStart w:id="199" w:name="_Toc193994620"/>
      <w:r w:rsidRPr="00800C4F">
        <w:lastRenderedPageBreak/>
        <w:t>El capítulo enfatiza que las charlas basadas en la revelación pueden tener un gran impacto en el público al mostrarles algo nuevo y asombroso. Utilizar imágenes, demostraciones y visiones del futuro puede dejar al público sin aliento y hacer que la charla sea memorable.</w:t>
      </w:r>
      <w:bookmarkEnd w:id="199"/>
    </w:p>
    <w:p w14:paraId="557A6477" w14:textId="77777777" w:rsidR="00800C4F" w:rsidRDefault="00800C4F" w:rsidP="005D7552"/>
    <w:p w14:paraId="175DE3C0" w14:textId="77777777" w:rsidR="00800C4F" w:rsidRPr="009C2F01" w:rsidRDefault="00800C4F" w:rsidP="005D7552"/>
    <w:p w14:paraId="54FC3E14" w14:textId="77777777" w:rsidR="00DE29E5" w:rsidRPr="00DE29E5" w:rsidRDefault="00DE29E5" w:rsidP="005D7552">
      <w:bookmarkStart w:id="200" w:name="_Toc193994621"/>
      <w:r w:rsidRPr="00DE29E5">
        <w:t>Fundamentos</w:t>
      </w:r>
      <w:bookmarkEnd w:id="200"/>
    </w:p>
    <w:p w14:paraId="2788B6AC" w14:textId="77777777" w:rsidR="00800C4F" w:rsidRPr="00800C4F" w:rsidRDefault="00800C4F" w:rsidP="005D7552"/>
    <w:p w14:paraId="6B41F394" w14:textId="10185024" w:rsidR="009C2F01" w:rsidRPr="005D7552" w:rsidRDefault="009C2F01" w:rsidP="005D7552">
      <w:pPr>
        <w:pStyle w:val="Ttulo2"/>
        <w:numPr>
          <w:ilvl w:val="0"/>
          <w:numId w:val="13"/>
        </w:numPr>
      </w:pPr>
      <w:bookmarkStart w:id="201" w:name="_Toc193994622"/>
      <w:bookmarkStart w:id="202" w:name="_Toc193995345"/>
      <w:r w:rsidRPr="005D7552">
        <w:t>Apoyos visuales</w:t>
      </w:r>
      <w:bookmarkEnd w:id="201"/>
      <w:bookmarkEnd w:id="202"/>
    </w:p>
    <w:p w14:paraId="718BA1E4" w14:textId="77777777" w:rsidR="00800C4F" w:rsidRDefault="00800C4F" w:rsidP="005D7552"/>
    <w:p w14:paraId="3E45813C" w14:textId="73982CB6" w:rsidR="00800C4F" w:rsidRDefault="00800C4F" w:rsidP="005D7552">
      <w:bookmarkStart w:id="203" w:name="_Toc193994623"/>
      <w:r>
        <w:t xml:space="preserve">Cómo </w:t>
      </w:r>
      <w:r w:rsidRPr="00800C4F">
        <w:t>utilizar apoyos visuales de manera efectiva en una charla</w:t>
      </w:r>
      <w:r>
        <w:t xml:space="preserve"> para que ayuden en vez de distraer.</w:t>
      </w:r>
      <w:bookmarkEnd w:id="203"/>
    </w:p>
    <w:p w14:paraId="5FC2103B" w14:textId="77777777" w:rsidR="00800C4F" w:rsidRPr="00800C4F" w:rsidRDefault="00800C4F" w:rsidP="005D7552"/>
    <w:p w14:paraId="0B7BA2E2" w14:textId="77777777" w:rsidR="00800C4F" w:rsidRPr="00800C4F" w:rsidRDefault="00800C4F" w:rsidP="005D7552">
      <w:bookmarkStart w:id="204" w:name="_Toc193994624"/>
      <w:r w:rsidRPr="00800C4F">
        <w:t>Decidir si necesitas apoyos visuales:</w:t>
      </w:r>
      <w:bookmarkEnd w:id="204"/>
    </w:p>
    <w:p w14:paraId="2124618A" w14:textId="77777777" w:rsidR="00800C4F" w:rsidRPr="00800C4F" w:rsidRDefault="00800C4F" w:rsidP="005D7552"/>
    <w:p w14:paraId="0BBEAFC5" w14:textId="77777777" w:rsidR="00800C4F" w:rsidRPr="00800C4F" w:rsidRDefault="00800C4F" w:rsidP="005D7552">
      <w:bookmarkStart w:id="205" w:name="_Toc193994625"/>
      <w:r w:rsidRPr="00800C4F">
        <w:t>No todas las charlas requieren apoyos visuales; algunas pueden ser más poderosas sin ellos.</w:t>
      </w:r>
      <w:bookmarkEnd w:id="205"/>
    </w:p>
    <w:p w14:paraId="2D69DABB" w14:textId="77777777" w:rsidR="00800C4F" w:rsidRDefault="00800C4F" w:rsidP="005D7552">
      <w:bookmarkStart w:id="206" w:name="_Toc193994626"/>
      <w:r w:rsidRPr="00800C4F">
        <w:t>Las diapositivas pueden distraer la atención del conferenciante y, si no son de buena calidad, pueden restar impacto a la charla.</w:t>
      </w:r>
      <w:bookmarkEnd w:id="206"/>
    </w:p>
    <w:p w14:paraId="4C534094" w14:textId="77777777" w:rsidR="00800C4F" w:rsidRPr="00800C4F" w:rsidRDefault="00800C4F" w:rsidP="005D7552"/>
    <w:p w14:paraId="50F8FA52" w14:textId="77777777" w:rsidR="00800C4F" w:rsidRPr="00800C4F" w:rsidRDefault="00800C4F" w:rsidP="005D7552">
      <w:bookmarkStart w:id="207" w:name="_Toc193994627"/>
      <w:r w:rsidRPr="00800C4F">
        <w:t>Tipos de apoyos visuales:</w:t>
      </w:r>
      <w:bookmarkEnd w:id="207"/>
    </w:p>
    <w:p w14:paraId="7AA7F314" w14:textId="77777777" w:rsidR="00800C4F" w:rsidRPr="00800C4F" w:rsidRDefault="00800C4F" w:rsidP="005D7552"/>
    <w:p w14:paraId="1825378F" w14:textId="77777777" w:rsidR="00800C4F" w:rsidRPr="00800C4F" w:rsidRDefault="00800C4F" w:rsidP="005D7552">
      <w:bookmarkStart w:id="208" w:name="_Toc193994628"/>
      <w:r w:rsidRPr="00800C4F">
        <w:t>Revelación: Mostrar algo que resulta difícil de describir con palabras, como imágenes, vídeos o demostraciones.</w:t>
      </w:r>
      <w:bookmarkEnd w:id="208"/>
    </w:p>
    <w:p w14:paraId="66D13500" w14:textId="77777777" w:rsidR="00800C4F" w:rsidRPr="00800C4F" w:rsidRDefault="00800C4F" w:rsidP="005D7552">
      <w:bookmarkStart w:id="209" w:name="_Toc193994629"/>
      <w:r w:rsidRPr="00800C4F">
        <w:t>Fuerza explicativa: Utilizar gráficos, diagramas y otros elementos visuales para explicar conceptos complejos de manera clara.</w:t>
      </w:r>
      <w:bookmarkEnd w:id="209"/>
    </w:p>
    <w:p w14:paraId="02EB28DB" w14:textId="77777777" w:rsidR="00800C4F" w:rsidRDefault="00800C4F" w:rsidP="005D7552">
      <w:bookmarkStart w:id="210" w:name="_Toc193994630"/>
      <w:r w:rsidRPr="00800C4F">
        <w:t>Atractivo estético: Mejorar la presentación con elementos visuales elegantes y atractivos que deleiten al público.</w:t>
      </w:r>
      <w:bookmarkEnd w:id="210"/>
    </w:p>
    <w:p w14:paraId="4CCD74BF" w14:textId="77777777" w:rsidR="00800C4F" w:rsidRPr="00800C4F" w:rsidRDefault="00800C4F" w:rsidP="005D7552"/>
    <w:p w14:paraId="128B0399" w14:textId="77777777" w:rsidR="00800C4F" w:rsidRPr="00800C4F" w:rsidRDefault="00800C4F" w:rsidP="005D7552">
      <w:bookmarkStart w:id="211" w:name="_Toc193994631"/>
      <w:r w:rsidRPr="00800C4F">
        <w:lastRenderedPageBreak/>
        <w:t>Principios para crear apoyos visuales efectivos:</w:t>
      </w:r>
      <w:bookmarkEnd w:id="211"/>
    </w:p>
    <w:p w14:paraId="7A15B43C" w14:textId="77777777" w:rsidR="00800C4F" w:rsidRPr="00800C4F" w:rsidRDefault="00800C4F" w:rsidP="005D7552"/>
    <w:p w14:paraId="2DB066B9" w14:textId="77777777" w:rsidR="00800C4F" w:rsidRPr="00800C4F" w:rsidRDefault="00800C4F" w:rsidP="005D7552">
      <w:bookmarkStart w:id="212" w:name="_Toc193994632"/>
      <w:r w:rsidRPr="00800C4F">
        <w:t>Simplicidad: Evitar diapositivas sobrecargadas de información. Cada diapositiva debe centrarse en una sola idea.</w:t>
      </w:r>
      <w:bookmarkEnd w:id="212"/>
    </w:p>
    <w:p w14:paraId="636183AC" w14:textId="77777777" w:rsidR="00800C4F" w:rsidRPr="00800C4F" w:rsidRDefault="00800C4F" w:rsidP="005D7552">
      <w:bookmarkStart w:id="213" w:name="_Toc193994633"/>
      <w:r w:rsidRPr="00800C4F">
        <w:t>Legibilidad: Usar fuentes claras y de tamaño adecuado para que el texto sea fácil de leer.</w:t>
      </w:r>
      <w:bookmarkEnd w:id="213"/>
    </w:p>
    <w:p w14:paraId="2F054DBA" w14:textId="77777777" w:rsidR="00800C4F" w:rsidRPr="00800C4F" w:rsidRDefault="00800C4F" w:rsidP="005D7552">
      <w:bookmarkStart w:id="214" w:name="_Toc193994634"/>
      <w:r w:rsidRPr="00800C4F">
        <w:t>Contraste: Asegurarse de que el color del texto contraste adecuadamente con el fondo para mejorar la legibilidad.</w:t>
      </w:r>
      <w:bookmarkEnd w:id="214"/>
    </w:p>
    <w:p w14:paraId="7983B627" w14:textId="77777777" w:rsidR="00800C4F" w:rsidRDefault="00800C4F" w:rsidP="005D7552">
      <w:bookmarkStart w:id="215" w:name="_Toc193994635"/>
      <w:r w:rsidRPr="00800C4F">
        <w:t>Transiciones: Utilizar transiciones simples y rápidas entre diapositivas para mantener el flujo de la charla.</w:t>
      </w:r>
      <w:bookmarkEnd w:id="215"/>
    </w:p>
    <w:p w14:paraId="732E477B" w14:textId="77777777" w:rsidR="00800C4F" w:rsidRPr="00800C4F" w:rsidRDefault="00800C4F" w:rsidP="005D7552"/>
    <w:p w14:paraId="4CEFF15A" w14:textId="77777777" w:rsidR="00800C4F" w:rsidRPr="00800C4F" w:rsidRDefault="00800C4F" w:rsidP="005D7552">
      <w:bookmarkStart w:id="216" w:name="_Toc193994636"/>
      <w:r w:rsidRPr="00800C4F">
        <w:t>Consejos técnicos:</w:t>
      </w:r>
      <w:bookmarkEnd w:id="216"/>
    </w:p>
    <w:p w14:paraId="2C0AD4DA" w14:textId="77777777" w:rsidR="00800C4F" w:rsidRPr="00800C4F" w:rsidRDefault="00800C4F" w:rsidP="005D7552"/>
    <w:p w14:paraId="369469CA" w14:textId="77777777" w:rsidR="00800C4F" w:rsidRPr="00800C4F" w:rsidRDefault="00800C4F" w:rsidP="005D7552">
      <w:bookmarkStart w:id="217" w:name="_Toc193994637"/>
      <w:r w:rsidRPr="00800C4F">
        <w:t>Software: Utilizar herramientas como PowerPoint, Keynote o Prezi para crear las diapositivas.</w:t>
      </w:r>
      <w:bookmarkEnd w:id="217"/>
    </w:p>
    <w:p w14:paraId="76AB45DE" w14:textId="77777777" w:rsidR="00800C4F" w:rsidRPr="00800C4F" w:rsidRDefault="00800C4F" w:rsidP="005D7552">
      <w:bookmarkStart w:id="218" w:name="_Toc193994638"/>
      <w:r w:rsidRPr="00800C4F">
        <w:t>Resolución de imágenes: Usar imágenes de alta resolución para evitar el pixelado.</w:t>
      </w:r>
      <w:bookmarkEnd w:id="218"/>
    </w:p>
    <w:p w14:paraId="23A44D89" w14:textId="77777777" w:rsidR="00800C4F" w:rsidRPr="00800C4F" w:rsidRDefault="00800C4F" w:rsidP="005D7552">
      <w:bookmarkStart w:id="219" w:name="_Toc193994639"/>
      <w:r w:rsidRPr="00800C4F">
        <w:t>Vídeos: Incluir vídeos breves y de buena calidad que complementen la charla.</w:t>
      </w:r>
      <w:bookmarkEnd w:id="219"/>
    </w:p>
    <w:p w14:paraId="713F4C38" w14:textId="77777777" w:rsidR="00800C4F" w:rsidRDefault="00800C4F" w:rsidP="005D7552">
      <w:bookmarkStart w:id="220" w:name="_Toc193994640"/>
      <w:r w:rsidRPr="00800C4F">
        <w:t>Pruebas: Ensayar la presentación con los apoyos visuales para asegurarse de que todo funcione correctamente.</w:t>
      </w:r>
      <w:bookmarkEnd w:id="220"/>
    </w:p>
    <w:p w14:paraId="6E915834" w14:textId="77777777" w:rsidR="00800C4F" w:rsidRPr="00800C4F" w:rsidRDefault="00800C4F" w:rsidP="005D7552"/>
    <w:p w14:paraId="245BFD2D" w14:textId="77777777" w:rsidR="00800C4F" w:rsidRPr="00800C4F" w:rsidRDefault="00800C4F" w:rsidP="005D7552">
      <w:bookmarkStart w:id="221" w:name="_Toc193994641"/>
      <w:r w:rsidRPr="00800C4F">
        <w:t>Trabajar con diseñadores:</w:t>
      </w:r>
      <w:bookmarkEnd w:id="221"/>
    </w:p>
    <w:p w14:paraId="780C727F" w14:textId="77777777" w:rsidR="00800C4F" w:rsidRPr="00800C4F" w:rsidRDefault="00800C4F" w:rsidP="005D7552"/>
    <w:p w14:paraId="10917976" w14:textId="77777777" w:rsidR="00800C4F" w:rsidRPr="00800C4F" w:rsidRDefault="00800C4F" w:rsidP="005D7552">
      <w:bookmarkStart w:id="222" w:name="_Toc193994642"/>
      <w:r w:rsidRPr="00800C4F">
        <w:t>Si el presupuesto lo permite, contratar a un diseñador gráfico especializado en presentaciones puede mejorar significativamente la calidad de los apoyos visuales.</w:t>
      </w:r>
      <w:bookmarkEnd w:id="222"/>
    </w:p>
    <w:p w14:paraId="37ED5924" w14:textId="77777777" w:rsidR="00800C4F" w:rsidRDefault="00800C4F" w:rsidP="005D7552">
      <w:bookmarkStart w:id="223" w:name="_Toc193994643"/>
      <w:r w:rsidRPr="00800C4F">
        <w:t>Implicarse en el proceso de diseño y proporcionar retroalimentación para asegurarse de que los apoyos visuales reflejen adecuadamente la charla.</w:t>
      </w:r>
      <w:bookmarkEnd w:id="223"/>
    </w:p>
    <w:p w14:paraId="12F312D6" w14:textId="77777777" w:rsidR="00800C4F" w:rsidRPr="00800C4F" w:rsidRDefault="00800C4F" w:rsidP="005D7552"/>
    <w:p w14:paraId="2781998A" w14:textId="77777777" w:rsidR="00800C4F" w:rsidRPr="00800C4F" w:rsidRDefault="00800C4F" w:rsidP="005D7552">
      <w:bookmarkStart w:id="224" w:name="_Toc193994644"/>
      <w:r w:rsidRPr="00800C4F">
        <w:t>Conclusión</w:t>
      </w:r>
      <w:bookmarkEnd w:id="224"/>
    </w:p>
    <w:p w14:paraId="5296202E" w14:textId="1A4AE00C" w:rsidR="00800C4F" w:rsidRPr="00800C4F" w:rsidRDefault="00800C4F" w:rsidP="005D7552">
      <w:bookmarkStart w:id="225" w:name="_Toc193994645"/>
      <w:r>
        <w:lastRenderedPageBreak/>
        <w:t>Los</w:t>
      </w:r>
      <w:r w:rsidRPr="00800C4F">
        <w:t xml:space="preserve"> apoyos visuales pueden mejorar una charla si se utilizan correctamente. La clave está en mantener la simplicidad, la legibilidad y el atractivo estético, y en asegurarse de que los apoyos visuales complementen y refuercen el mensaje de la charla.</w:t>
      </w:r>
      <w:bookmarkEnd w:id="225"/>
    </w:p>
    <w:p w14:paraId="5C2A6C20" w14:textId="77777777" w:rsidR="009C2F01" w:rsidRDefault="009C2F01" w:rsidP="005D7552">
      <w:bookmarkStart w:id="226" w:name="_Toc193994646"/>
      <w:r w:rsidRPr="009C2F01">
        <w:t>Los elementos visuales pueden mejorar una charla, pero deben ser usados con cuidado. Las imágenes deben ser reveladoras, explicativas y estéticamente atractivas. Evita las diapositivas llenas de texto y las transiciones innecesarias.</w:t>
      </w:r>
      <w:bookmarkEnd w:id="226"/>
    </w:p>
    <w:p w14:paraId="3E0EEF09" w14:textId="77777777" w:rsidR="00607D07" w:rsidRPr="009C2F01" w:rsidRDefault="00607D07" w:rsidP="005D7552"/>
    <w:p w14:paraId="6282EF19" w14:textId="1257AEDD" w:rsidR="009C2F01" w:rsidRPr="003F293F" w:rsidRDefault="009C2F01" w:rsidP="005D7552">
      <w:pPr>
        <w:pStyle w:val="Ttulo2"/>
        <w:numPr>
          <w:ilvl w:val="0"/>
          <w:numId w:val="13"/>
        </w:numPr>
      </w:pPr>
      <w:bookmarkStart w:id="227" w:name="_Toc193994647"/>
      <w:bookmarkStart w:id="228" w:name="_Toc193995346"/>
      <w:r w:rsidRPr="003F293F">
        <w:t>El guion</w:t>
      </w:r>
      <w:bookmarkEnd w:id="227"/>
      <w:bookmarkEnd w:id="228"/>
    </w:p>
    <w:p w14:paraId="12D05F8A" w14:textId="7B883A57" w:rsidR="00E90B8B" w:rsidRPr="00E90B8B" w:rsidRDefault="00E90B8B" w:rsidP="005D7552">
      <w:bookmarkStart w:id="229" w:name="_Toc193994648"/>
      <w:r>
        <w:t>¿E</w:t>
      </w:r>
      <w:r w:rsidRPr="00E90B8B">
        <w:t>s mejor memorizar una charla o hablar de manera más espontánea</w:t>
      </w:r>
      <w:r>
        <w:t>?</w:t>
      </w:r>
      <w:r w:rsidRPr="00E90B8B">
        <w:t xml:space="preserve">, </w:t>
      </w:r>
      <w:r>
        <w:t>cómo</w:t>
      </w:r>
      <w:r w:rsidRPr="00E90B8B">
        <w:t xml:space="preserve"> preparar y dar una charla efectiva. Aquí están los principales puntos abordados:</w:t>
      </w:r>
      <w:bookmarkEnd w:id="229"/>
    </w:p>
    <w:p w14:paraId="5EEDDE04" w14:textId="77777777" w:rsidR="00E90B8B" w:rsidRPr="00E90B8B" w:rsidRDefault="00E90B8B" w:rsidP="005D7552"/>
    <w:p w14:paraId="666B28BA" w14:textId="77777777" w:rsidR="00E90B8B" w:rsidRPr="00E90B8B" w:rsidRDefault="00E90B8B" w:rsidP="005D7552">
      <w:bookmarkStart w:id="230" w:name="_Toc193994649"/>
      <w:r w:rsidRPr="00E90B8B">
        <w:t>Ventajas de memorizar la charla:</w:t>
      </w:r>
      <w:bookmarkEnd w:id="230"/>
    </w:p>
    <w:p w14:paraId="38064947" w14:textId="77777777" w:rsidR="00E90B8B" w:rsidRPr="00E90B8B" w:rsidRDefault="00E90B8B" w:rsidP="005D7552"/>
    <w:p w14:paraId="6435FD3C" w14:textId="77777777" w:rsidR="00E90B8B" w:rsidRPr="00E90B8B" w:rsidRDefault="00E90B8B" w:rsidP="005D7552">
      <w:bookmarkStart w:id="231" w:name="_Toc193994650"/>
      <w:r w:rsidRPr="00E90B8B">
        <w:t>Precisión: Memorizar permite aprovechar al máximo el tiempo disponible y asegurarse de que todos los puntos importantes se cubran.</w:t>
      </w:r>
      <w:bookmarkEnd w:id="231"/>
    </w:p>
    <w:p w14:paraId="0640DBD7" w14:textId="77777777" w:rsidR="00E90B8B" w:rsidRPr="00E90B8B" w:rsidRDefault="00E90B8B" w:rsidP="005D7552">
      <w:bookmarkStart w:id="232" w:name="_Toc193994651"/>
      <w:r w:rsidRPr="00E90B8B">
        <w:t>Confianza: Saber exactamente qué decir puede aumentar la confianza del conferenciante y reducir el estrés.</w:t>
      </w:r>
      <w:bookmarkEnd w:id="232"/>
    </w:p>
    <w:p w14:paraId="774E06D1" w14:textId="07686AC7" w:rsidR="00E90B8B" w:rsidRPr="00E90B8B" w:rsidRDefault="00E90B8B" w:rsidP="005D7552">
      <w:bookmarkStart w:id="233" w:name="_Toc193994652"/>
      <w:r w:rsidRPr="00E90B8B">
        <w:t>Control: Permite controlar mejor el ritmo y la estructura de la charla.</w:t>
      </w:r>
      <w:bookmarkEnd w:id="233"/>
    </w:p>
    <w:p w14:paraId="5DE63783" w14:textId="77777777" w:rsidR="00E90B8B" w:rsidRDefault="00E90B8B" w:rsidP="005D7552"/>
    <w:p w14:paraId="53594A2A" w14:textId="33B911A2" w:rsidR="00E90B8B" w:rsidRPr="00E90B8B" w:rsidRDefault="00E90B8B" w:rsidP="005D7552">
      <w:bookmarkStart w:id="234" w:name="_Toc193994653"/>
      <w:r w:rsidRPr="00E90B8B">
        <w:t>Desventajas de memorizar la charla:</w:t>
      </w:r>
      <w:bookmarkEnd w:id="234"/>
    </w:p>
    <w:p w14:paraId="237F1064" w14:textId="77777777" w:rsidR="00E90B8B" w:rsidRPr="00E90B8B" w:rsidRDefault="00E90B8B" w:rsidP="005D7552"/>
    <w:p w14:paraId="5CA4972E" w14:textId="77777777" w:rsidR="00E90B8B" w:rsidRPr="00E90B8B" w:rsidRDefault="00E90B8B" w:rsidP="005D7552">
      <w:bookmarkStart w:id="235" w:name="_Toc193994654"/>
      <w:r w:rsidRPr="00E90B8B">
        <w:t>Falta de espontaneidad: Puede sonar recitada y menos natural, lo que puede desconectar al público.</w:t>
      </w:r>
      <w:bookmarkEnd w:id="235"/>
    </w:p>
    <w:p w14:paraId="3148AB29" w14:textId="77777777" w:rsidR="00E90B8B" w:rsidRPr="00E90B8B" w:rsidRDefault="00E90B8B" w:rsidP="005D7552">
      <w:bookmarkStart w:id="236" w:name="_Toc193994655"/>
      <w:r w:rsidRPr="00E90B8B">
        <w:t>Riesgo de quedarse en blanco: Si el conferenciante olvida una parte del guion, puede resultar difícil recuperarse.</w:t>
      </w:r>
      <w:bookmarkEnd w:id="236"/>
    </w:p>
    <w:p w14:paraId="01A7CA37" w14:textId="77777777" w:rsidR="00E90B8B" w:rsidRDefault="00E90B8B" w:rsidP="005D7552"/>
    <w:p w14:paraId="4BDB0981" w14:textId="63EC7740" w:rsidR="00E90B8B" w:rsidRPr="00E90B8B" w:rsidRDefault="00E90B8B" w:rsidP="005D7552">
      <w:bookmarkStart w:id="237" w:name="_Toc193994656"/>
      <w:r w:rsidRPr="00E90B8B">
        <w:t>Alternativas a la memorización:</w:t>
      </w:r>
      <w:bookmarkEnd w:id="237"/>
    </w:p>
    <w:p w14:paraId="2D0869E3" w14:textId="77777777" w:rsidR="00E90B8B" w:rsidRPr="00E90B8B" w:rsidRDefault="00E90B8B" w:rsidP="005D7552"/>
    <w:p w14:paraId="36D30301" w14:textId="77777777" w:rsidR="00E90B8B" w:rsidRPr="00E90B8B" w:rsidRDefault="00E90B8B" w:rsidP="005D7552">
      <w:bookmarkStart w:id="238" w:name="_Toc193994657"/>
      <w:r w:rsidRPr="00E90B8B">
        <w:lastRenderedPageBreak/>
        <w:t xml:space="preserve">Consultar el guion: Usar un atril o un </w:t>
      </w:r>
      <w:proofErr w:type="spellStart"/>
      <w:r w:rsidRPr="00E90B8B">
        <w:t>teleprompter</w:t>
      </w:r>
      <w:proofErr w:type="spellEnd"/>
      <w:r w:rsidRPr="00E90B8B">
        <w:t xml:space="preserve"> para consultar el guion mientras se habla, pero mantener contacto visual con el público.</w:t>
      </w:r>
      <w:bookmarkEnd w:id="238"/>
    </w:p>
    <w:p w14:paraId="58271986" w14:textId="77777777" w:rsidR="00E90B8B" w:rsidRPr="00E90B8B" w:rsidRDefault="00E90B8B" w:rsidP="005D7552">
      <w:bookmarkStart w:id="239" w:name="_Toc193994658"/>
      <w:r w:rsidRPr="00E90B8B">
        <w:t>Notas y viñetas: Crear una estructura clara con puntos clave y hablar de cada uno de ellos de manera más espontánea.</w:t>
      </w:r>
      <w:bookmarkEnd w:id="239"/>
    </w:p>
    <w:p w14:paraId="0C3157D5" w14:textId="77777777" w:rsidR="00E90B8B" w:rsidRDefault="00E90B8B" w:rsidP="005D7552"/>
    <w:p w14:paraId="6F0B138D" w14:textId="0C611DFC" w:rsidR="00E90B8B" w:rsidRPr="00E90B8B" w:rsidRDefault="00E90B8B" w:rsidP="005D7552">
      <w:bookmarkStart w:id="240" w:name="_Toc193994659"/>
      <w:r w:rsidRPr="00E90B8B">
        <w:t>Consejos para memorizar efectivamente</w:t>
      </w:r>
      <w:bookmarkEnd w:id="240"/>
    </w:p>
    <w:p w14:paraId="16F9FB51" w14:textId="77777777" w:rsidR="00E90B8B" w:rsidRPr="00E90B8B" w:rsidRDefault="00E90B8B" w:rsidP="005D7552"/>
    <w:p w14:paraId="0F2B05E8" w14:textId="77777777" w:rsidR="00E90B8B" w:rsidRPr="00E90B8B" w:rsidRDefault="00E90B8B" w:rsidP="005D7552">
      <w:bookmarkStart w:id="241" w:name="_Toc193994660"/>
      <w:r w:rsidRPr="00E90B8B">
        <w:t>Ensayar repetidamente: Practicar la charla muchas veces hasta que se convierta en parte del conferenciante.</w:t>
      </w:r>
      <w:bookmarkEnd w:id="241"/>
    </w:p>
    <w:p w14:paraId="008E4098" w14:textId="77777777" w:rsidR="00E90B8B" w:rsidRPr="00E90B8B" w:rsidRDefault="00E90B8B" w:rsidP="005D7552">
      <w:bookmarkStart w:id="242" w:name="_Toc193994661"/>
      <w:r w:rsidRPr="00E90B8B">
        <w:t>Usar técnicas de memorización: Recitar la charla mientras se realiza otra actividad, como caminar o hacer tareas domésticas, para reforzar la memoria.</w:t>
      </w:r>
      <w:bookmarkEnd w:id="242"/>
    </w:p>
    <w:p w14:paraId="6C50BA3E" w14:textId="77777777" w:rsidR="00E90B8B" w:rsidRPr="00E90B8B" w:rsidRDefault="00E90B8B" w:rsidP="005D7552">
      <w:bookmarkStart w:id="243" w:name="_Toc193994662"/>
      <w:r w:rsidRPr="00E90B8B">
        <w:t>Superar el "valle inquietante": Continuar practicando hasta que la charla se sepa tan bien que no suene recitada.</w:t>
      </w:r>
      <w:bookmarkEnd w:id="243"/>
    </w:p>
    <w:p w14:paraId="0AC6748D" w14:textId="77777777" w:rsidR="00E90B8B" w:rsidRDefault="00E90B8B" w:rsidP="005D7552"/>
    <w:p w14:paraId="7005D11C" w14:textId="04C8147B" w:rsidR="00E90B8B" w:rsidRPr="00E90B8B" w:rsidRDefault="00E90B8B" w:rsidP="005D7552">
      <w:bookmarkStart w:id="244" w:name="_Toc193994663"/>
      <w:r w:rsidRPr="00E90B8B">
        <w:t>Ventajas de no memorizar la charla:</w:t>
      </w:r>
      <w:bookmarkEnd w:id="244"/>
    </w:p>
    <w:p w14:paraId="2A341CD4" w14:textId="77777777" w:rsidR="00E90B8B" w:rsidRPr="00E90B8B" w:rsidRDefault="00E90B8B" w:rsidP="005D7552"/>
    <w:p w14:paraId="2C42BC05" w14:textId="77777777" w:rsidR="00E90B8B" w:rsidRPr="00E90B8B" w:rsidRDefault="00E90B8B" w:rsidP="005D7552">
      <w:bookmarkStart w:id="245" w:name="_Toc193994664"/>
      <w:r w:rsidRPr="00E90B8B">
        <w:t>Espontaneidad: Puede sonar más fresca y auténtica, como si el conferenciante estuviera pensando en voz alta.</w:t>
      </w:r>
      <w:bookmarkEnd w:id="245"/>
    </w:p>
    <w:p w14:paraId="1733DED7" w14:textId="77777777" w:rsidR="00E90B8B" w:rsidRPr="00E90B8B" w:rsidRDefault="00E90B8B" w:rsidP="005D7552">
      <w:bookmarkStart w:id="246" w:name="_Toc193994665"/>
      <w:r w:rsidRPr="00E90B8B">
        <w:t>Flexibilidad: Permite adaptarse mejor a las reacciones del público y a las circunstancias del momento.</w:t>
      </w:r>
      <w:bookmarkEnd w:id="246"/>
    </w:p>
    <w:p w14:paraId="1B7497A6" w14:textId="77777777" w:rsidR="00E90B8B" w:rsidRDefault="00E90B8B" w:rsidP="005D7552"/>
    <w:p w14:paraId="3BF89B79" w14:textId="177FC350" w:rsidR="00E90B8B" w:rsidRPr="00E90B8B" w:rsidRDefault="00E90B8B" w:rsidP="005D7552">
      <w:bookmarkStart w:id="247" w:name="_Toc193994666"/>
      <w:r w:rsidRPr="00E90B8B">
        <w:t>Desventajas de no memorizar la charla:</w:t>
      </w:r>
      <w:bookmarkEnd w:id="247"/>
    </w:p>
    <w:p w14:paraId="4B7141BB" w14:textId="77777777" w:rsidR="00E90B8B" w:rsidRPr="00E90B8B" w:rsidRDefault="00E90B8B" w:rsidP="005D7552"/>
    <w:p w14:paraId="52F3756E" w14:textId="77777777" w:rsidR="00E90B8B" w:rsidRPr="00E90B8B" w:rsidRDefault="00E90B8B" w:rsidP="005D7552">
      <w:bookmarkStart w:id="248" w:name="_Toc193994667"/>
      <w:r w:rsidRPr="00E90B8B">
        <w:t>Riesgo de digresiones: Puede resultar incongruente y faltar elementos clave.</w:t>
      </w:r>
      <w:bookmarkEnd w:id="248"/>
    </w:p>
    <w:p w14:paraId="60ECD646" w14:textId="77777777" w:rsidR="00E90B8B" w:rsidRPr="00E90B8B" w:rsidRDefault="00E90B8B" w:rsidP="005D7552">
      <w:bookmarkStart w:id="249" w:name="_Toc193994668"/>
      <w:r w:rsidRPr="00E90B8B">
        <w:t>Control del tiempo: Es más difícil asegurarse de que la charla se ajuste al tiempo disponible.</w:t>
      </w:r>
      <w:bookmarkEnd w:id="249"/>
    </w:p>
    <w:p w14:paraId="546180C5" w14:textId="77777777" w:rsidR="00E90B8B" w:rsidRDefault="00E90B8B" w:rsidP="005D7552"/>
    <w:p w14:paraId="78E5290C" w14:textId="234CCD02" w:rsidR="00E90B8B" w:rsidRPr="00E90B8B" w:rsidRDefault="00E90B8B" w:rsidP="005D7552">
      <w:bookmarkStart w:id="250" w:name="_Toc193994669"/>
      <w:r w:rsidRPr="00E90B8B">
        <w:t>Ensayar la charla:</w:t>
      </w:r>
      <w:bookmarkEnd w:id="250"/>
    </w:p>
    <w:p w14:paraId="0A64A79A" w14:textId="77777777" w:rsidR="00E90B8B" w:rsidRPr="00E90B8B" w:rsidRDefault="00E90B8B" w:rsidP="005D7552"/>
    <w:p w14:paraId="527E6455" w14:textId="77777777" w:rsidR="00E90B8B" w:rsidRPr="00E90B8B" w:rsidRDefault="00E90B8B" w:rsidP="005D7552">
      <w:bookmarkStart w:id="251" w:name="_Toc193994670"/>
      <w:r w:rsidRPr="00E90B8B">
        <w:lastRenderedPageBreak/>
        <w:t>Importancia del ensayo: Ensayar repetidamente, incluso si la charla no está memorizada, para asegurarse de que sea clara y fluida.</w:t>
      </w:r>
      <w:bookmarkEnd w:id="251"/>
    </w:p>
    <w:p w14:paraId="55DC0338" w14:textId="77777777" w:rsidR="00E90B8B" w:rsidRPr="00E90B8B" w:rsidRDefault="00E90B8B" w:rsidP="005D7552">
      <w:bookmarkStart w:id="252" w:name="_Toc193994671"/>
      <w:r w:rsidRPr="00E90B8B">
        <w:t>Practicar con público: Ensayar frente a amigos o colegas para obtener retroalimentación y ajustar la charla según sea necesario.</w:t>
      </w:r>
      <w:bookmarkEnd w:id="252"/>
    </w:p>
    <w:p w14:paraId="2F5FADD5" w14:textId="77777777" w:rsidR="00E90B8B" w:rsidRDefault="00E90B8B" w:rsidP="005D7552"/>
    <w:p w14:paraId="74745C39" w14:textId="1253AEA5" w:rsidR="00E90B8B" w:rsidRPr="00E90B8B" w:rsidRDefault="00E90B8B" w:rsidP="005D7552">
      <w:bookmarkStart w:id="253" w:name="_Toc193994672"/>
      <w:r w:rsidRPr="00E90B8B">
        <w:t>Conclusión</w:t>
      </w:r>
      <w:bookmarkEnd w:id="253"/>
    </w:p>
    <w:p w14:paraId="5C44671A" w14:textId="77777777" w:rsidR="00E90B8B" w:rsidRPr="005D7552" w:rsidRDefault="00E90B8B" w:rsidP="005D7552">
      <w:bookmarkStart w:id="254" w:name="_Toc193994673"/>
      <w:r w:rsidRPr="005D7552">
        <w:t>Tanto memorizar como no memorizar tienen sus ventajas y desventajas. La clave está en encontrar la modalidad que mejor se adapte al conferenciante y en ensayar repetidamente para asegurarse de que la charla sea efectiva y convincente.</w:t>
      </w:r>
      <w:bookmarkEnd w:id="254"/>
    </w:p>
    <w:p w14:paraId="3977A1FA" w14:textId="77777777" w:rsidR="00E90B8B" w:rsidRDefault="00E90B8B" w:rsidP="005D7552"/>
    <w:p w14:paraId="3FE4B669" w14:textId="3CFB8022" w:rsidR="009C2F01" w:rsidRPr="003F293F" w:rsidRDefault="009C2F01" w:rsidP="005D7552">
      <w:pPr>
        <w:pStyle w:val="Ttulo2"/>
        <w:numPr>
          <w:ilvl w:val="0"/>
          <w:numId w:val="13"/>
        </w:numPr>
      </w:pPr>
      <w:bookmarkStart w:id="255" w:name="_Toc193994674"/>
      <w:bookmarkStart w:id="256" w:name="_Toc193995347"/>
      <w:r w:rsidRPr="003F293F">
        <w:t>Repasos</w:t>
      </w:r>
      <w:bookmarkEnd w:id="255"/>
      <w:bookmarkEnd w:id="256"/>
    </w:p>
    <w:p w14:paraId="44369FD4" w14:textId="77777777" w:rsidR="009C2F01" w:rsidRDefault="009C2F01" w:rsidP="005D7552">
      <w:bookmarkStart w:id="257" w:name="_Toc193994675"/>
      <w:r w:rsidRPr="009C2F01">
        <w:t>Ensayar repetidamente es crucial para una charla exitosa. Practica en voz alta y ajusta la charla según los comentarios recibidos. Asegúrate de que la charla dure menos del tiempo asignado.</w:t>
      </w:r>
      <w:bookmarkEnd w:id="257"/>
    </w:p>
    <w:p w14:paraId="0BF3B1C7" w14:textId="2CF5F515" w:rsidR="00207449" w:rsidRDefault="00207449" w:rsidP="005D7552">
      <w:bookmarkStart w:id="258" w:name="_Toc193994676"/>
      <w:r>
        <w:t>L</w:t>
      </w:r>
      <w:r w:rsidRPr="00207449">
        <w:t>a importancia de ensayar una charla antes de presentarla.</w:t>
      </w:r>
      <w:bookmarkEnd w:id="258"/>
      <w:r w:rsidRPr="00207449">
        <w:t xml:space="preserve"> </w:t>
      </w:r>
    </w:p>
    <w:p w14:paraId="32F2562D" w14:textId="77777777" w:rsidR="00207449" w:rsidRPr="00207449" w:rsidRDefault="00207449" w:rsidP="005D7552"/>
    <w:p w14:paraId="1EF7C74F" w14:textId="77777777" w:rsidR="00207449" w:rsidRPr="00207449" w:rsidRDefault="00207449" w:rsidP="005D7552">
      <w:bookmarkStart w:id="259" w:name="_Toc193994677"/>
      <w:r w:rsidRPr="00207449">
        <w:t>Importancia del Ensayo</w:t>
      </w:r>
      <w:bookmarkEnd w:id="259"/>
    </w:p>
    <w:p w14:paraId="6DB3BF0A" w14:textId="77777777" w:rsidR="00207449" w:rsidRDefault="00207449" w:rsidP="005D7552"/>
    <w:p w14:paraId="22A5D507" w14:textId="15E0D763" w:rsidR="00207449" w:rsidRPr="00207449" w:rsidRDefault="00207449" w:rsidP="005D7552">
      <w:bookmarkStart w:id="260" w:name="_Toc193994678"/>
      <w:r w:rsidRPr="00207449">
        <w:t>Preparación: Ensayar repetidamente es crucial para dar una charla efectiva. Los músicos y actores ensayan antes de sus presentaciones, y los conferenciantes deberían hacer lo mismo.</w:t>
      </w:r>
      <w:bookmarkEnd w:id="260"/>
    </w:p>
    <w:p w14:paraId="4EEA3147" w14:textId="77777777" w:rsidR="00207449" w:rsidRDefault="00207449" w:rsidP="005D7552">
      <w:bookmarkStart w:id="261" w:name="_Toc193994679"/>
      <w:r w:rsidRPr="00207449">
        <w:t>Confianza: Ensayar ayuda a reducir el estrés y aumenta la confianza. Incluso los mejores comunicadores, como Steve Jobs, dedicaban horas a ensayar.</w:t>
      </w:r>
      <w:bookmarkEnd w:id="261"/>
    </w:p>
    <w:p w14:paraId="693BEDDB" w14:textId="77777777" w:rsidR="00207449" w:rsidRPr="00207449" w:rsidRDefault="00207449" w:rsidP="005D7552"/>
    <w:p w14:paraId="0971526E" w14:textId="77777777" w:rsidR="00207449" w:rsidRPr="00207449" w:rsidRDefault="00207449" w:rsidP="005D7552">
      <w:bookmarkStart w:id="262" w:name="_Toc193994680"/>
      <w:r w:rsidRPr="00207449">
        <w:t>Beneficios del Ensayo</w:t>
      </w:r>
      <w:bookmarkEnd w:id="262"/>
    </w:p>
    <w:p w14:paraId="751817D5" w14:textId="77777777" w:rsidR="00207449" w:rsidRDefault="00207449" w:rsidP="005D7552"/>
    <w:p w14:paraId="5B73ED12" w14:textId="3B20D1A9" w:rsidR="00207449" w:rsidRPr="00207449" w:rsidRDefault="00207449" w:rsidP="005D7552">
      <w:bookmarkStart w:id="263" w:name="_Toc193994681"/>
      <w:r w:rsidRPr="00207449">
        <w:t>Claridad y Estructura: Ensayar permite identificar y corregir lagunas en la charla, asegurando que cada punto se cubra adecuadamente.</w:t>
      </w:r>
      <w:bookmarkEnd w:id="263"/>
    </w:p>
    <w:p w14:paraId="095AC4B4" w14:textId="77777777" w:rsidR="00207449" w:rsidRPr="00207449" w:rsidRDefault="00207449" w:rsidP="005D7552">
      <w:bookmarkStart w:id="264" w:name="_Toc193994682"/>
      <w:r w:rsidRPr="00207449">
        <w:t>Memorización Natural: La repetición ayuda a memorizar la charla de manera natural, sin que suene recitada.</w:t>
      </w:r>
      <w:bookmarkEnd w:id="264"/>
    </w:p>
    <w:p w14:paraId="7A38D5D9" w14:textId="77777777" w:rsidR="00207449" w:rsidRDefault="00207449" w:rsidP="005D7552">
      <w:bookmarkStart w:id="265" w:name="_Toc193994683"/>
      <w:r w:rsidRPr="00207449">
        <w:lastRenderedPageBreak/>
        <w:t>Adaptación: Ensayar frente a diferentes públicos ayuda a ajustar la charla según las reacciones y comentarios recibidos.</w:t>
      </w:r>
      <w:bookmarkEnd w:id="265"/>
    </w:p>
    <w:p w14:paraId="071635A3" w14:textId="77777777" w:rsidR="00207449" w:rsidRPr="00207449" w:rsidRDefault="00207449" w:rsidP="005D7552"/>
    <w:p w14:paraId="7170E954" w14:textId="77777777" w:rsidR="00207449" w:rsidRPr="00207449" w:rsidRDefault="00207449" w:rsidP="005D7552">
      <w:bookmarkStart w:id="266" w:name="_Toc193994684"/>
      <w:r w:rsidRPr="00207449">
        <w:t>Estrategias de Ensayo</w:t>
      </w:r>
      <w:bookmarkEnd w:id="266"/>
    </w:p>
    <w:p w14:paraId="7981C5A7" w14:textId="77777777" w:rsidR="00207449" w:rsidRDefault="00207449" w:rsidP="005D7552"/>
    <w:p w14:paraId="13B43354" w14:textId="7A145806" w:rsidR="00207449" w:rsidRPr="00207449" w:rsidRDefault="00207449" w:rsidP="005D7552">
      <w:bookmarkStart w:id="267" w:name="_Toc193994685"/>
      <w:r w:rsidRPr="00207449">
        <w:t>Diversidad de Públicos: Practicar la charla frente a personas que no conocen el tema puede proporcionar comentarios valiosos.</w:t>
      </w:r>
      <w:bookmarkEnd w:id="267"/>
    </w:p>
    <w:p w14:paraId="0321E214" w14:textId="77777777" w:rsidR="00207449" w:rsidRPr="00207449" w:rsidRDefault="00207449" w:rsidP="005D7552">
      <w:bookmarkStart w:id="268" w:name="_Toc193994686"/>
      <w:r w:rsidRPr="00207449">
        <w:t>Grabaciones: Grabar la charla y revisarla puede ayudar a identificar áreas de mejora.</w:t>
      </w:r>
      <w:bookmarkEnd w:id="268"/>
    </w:p>
    <w:p w14:paraId="45EAD475" w14:textId="77777777" w:rsidR="00207449" w:rsidRPr="00207449" w:rsidRDefault="00207449" w:rsidP="005D7552">
      <w:bookmarkStart w:id="269" w:name="_Toc193994687"/>
      <w:r w:rsidRPr="00207449">
        <w:t>Cronometrar: Asegurarse de que la charla se ajusta al tiempo disponible es esencial para evitar excederse.</w:t>
      </w:r>
      <w:bookmarkEnd w:id="269"/>
    </w:p>
    <w:p w14:paraId="4C56E1D8" w14:textId="77777777" w:rsidR="00207449" w:rsidRDefault="00207449" w:rsidP="005D7552"/>
    <w:p w14:paraId="5CE57960" w14:textId="02889208" w:rsidR="00207449" w:rsidRDefault="00207449" w:rsidP="005D7552">
      <w:bookmarkStart w:id="270" w:name="_Toc193994688"/>
      <w:r w:rsidRPr="00207449">
        <w:t>Consejos Prácticos</w:t>
      </w:r>
      <w:bookmarkEnd w:id="270"/>
    </w:p>
    <w:p w14:paraId="5327D3EC" w14:textId="77777777" w:rsidR="00207449" w:rsidRPr="00207449" w:rsidRDefault="00207449" w:rsidP="005D7552"/>
    <w:p w14:paraId="6A6E45CB" w14:textId="77777777" w:rsidR="00207449" w:rsidRPr="00207449" w:rsidRDefault="00207449" w:rsidP="005D7552">
      <w:bookmarkStart w:id="271" w:name="_Toc193994689"/>
      <w:r w:rsidRPr="00207449">
        <w:t>Ensayos Repetidos: Pronunciar la charla varias veces en voz alta, incluso en situaciones cotidianas, puede ayudar a memorizarla.</w:t>
      </w:r>
      <w:bookmarkEnd w:id="271"/>
    </w:p>
    <w:p w14:paraId="2378687F" w14:textId="77777777" w:rsidR="00207449" w:rsidRPr="00207449" w:rsidRDefault="00207449" w:rsidP="005D7552">
      <w:bookmarkStart w:id="272" w:name="_Toc193994690"/>
      <w:r w:rsidRPr="00207449">
        <w:t>Comentarios: Pedir opiniones sinceras sobre la claridad, el tono de voz, los gestos y el uso de elementos visuales.</w:t>
      </w:r>
      <w:bookmarkEnd w:id="272"/>
    </w:p>
    <w:p w14:paraId="5D4D8B41" w14:textId="77777777" w:rsidR="00207449" w:rsidRPr="00207449" w:rsidRDefault="00207449" w:rsidP="005D7552">
      <w:bookmarkStart w:id="273" w:name="_Toc193994691"/>
      <w:r w:rsidRPr="00207449">
        <w:t>Ajustes de Tiempo: Planificar la charla para que dure menos del tiempo asignado, dejando margen para imprevistos.</w:t>
      </w:r>
      <w:bookmarkEnd w:id="273"/>
    </w:p>
    <w:p w14:paraId="426398FF" w14:textId="77777777" w:rsidR="00207449" w:rsidRDefault="00207449" w:rsidP="005D7552"/>
    <w:p w14:paraId="02E42285" w14:textId="39F9E219" w:rsidR="00207449" w:rsidRPr="00207449" w:rsidRDefault="00207449" w:rsidP="005D7552">
      <w:bookmarkStart w:id="274" w:name="_Toc193994692"/>
      <w:r w:rsidRPr="00207449">
        <w:t>Conclusión</w:t>
      </w:r>
      <w:bookmarkEnd w:id="274"/>
    </w:p>
    <w:p w14:paraId="201D2601" w14:textId="77777777" w:rsidR="00207449" w:rsidRDefault="00207449" w:rsidP="005D7552"/>
    <w:p w14:paraId="050CFCFF" w14:textId="01F14628" w:rsidR="00207449" w:rsidRPr="00207449" w:rsidRDefault="00207449" w:rsidP="005D7552">
      <w:bookmarkStart w:id="275" w:name="_Toc193994693"/>
      <w:r w:rsidRPr="00207449">
        <w:t>Ensayar es una herramienta poderosa para mejorar la calidad de una charla. Dedicar tiempo a practicar puede marcar la diferencia entre una presentación mediocre y una memorable.</w:t>
      </w:r>
      <w:bookmarkEnd w:id="275"/>
    </w:p>
    <w:p w14:paraId="58F46018" w14:textId="77777777" w:rsidR="00207449" w:rsidRPr="009C2F01" w:rsidRDefault="00207449" w:rsidP="005D7552"/>
    <w:p w14:paraId="7E9E5F01" w14:textId="5853252E" w:rsidR="009C2F01" w:rsidRDefault="009C2F01" w:rsidP="005D7552">
      <w:pPr>
        <w:pStyle w:val="Ttulo2"/>
        <w:numPr>
          <w:ilvl w:val="0"/>
          <w:numId w:val="13"/>
        </w:numPr>
      </w:pPr>
      <w:bookmarkStart w:id="276" w:name="_Toc193994694"/>
      <w:bookmarkStart w:id="277" w:name="_Toc193995348"/>
      <w:r w:rsidRPr="003F293F">
        <w:t>Apertura y cierre</w:t>
      </w:r>
      <w:bookmarkEnd w:id="276"/>
      <w:bookmarkEnd w:id="277"/>
    </w:p>
    <w:p w14:paraId="6ED356B3" w14:textId="77777777" w:rsidR="00207449" w:rsidRPr="00207449" w:rsidRDefault="00207449" w:rsidP="005D7552"/>
    <w:p w14:paraId="1CAFA526" w14:textId="77777777" w:rsidR="009C2F01" w:rsidRDefault="009C2F01" w:rsidP="005D7552">
      <w:bookmarkStart w:id="278" w:name="_Toc193994695"/>
      <w:r w:rsidRPr="009C2F01">
        <w:lastRenderedPageBreak/>
        <w:t>El inicio y el final de la charla son muy importantes. Empieza con una afirmación sorprendente, una pregunta intrigante, un relato breve o una imagen increíble. Termina con una conclusión memorable.</w:t>
      </w:r>
      <w:bookmarkEnd w:id="278"/>
    </w:p>
    <w:p w14:paraId="10A6EA9C" w14:textId="77777777" w:rsidR="009F6AFE" w:rsidRDefault="009F6AFE" w:rsidP="005D7552"/>
    <w:p w14:paraId="77D0CAD2" w14:textId="3253F25B" w:rsidR="009F6AFE" w:rsidRDefault="009F6AFE" w:rsidP="005D7552">
      <w:bookmarkStart w:id="279" w:name="_Toc193994696"/>
      <w:r w:rsidRPr="009F6AFE">
        <w:t>¿Qué tipo de impresión te gustaría causar</w:t>
      </w:r>
      <w:r>
        <w:t>? C</w:t>
      </w:r>
      <w:r w:rsidRPr="009F6AFE">
        <w:t>ómo empezar y terminar una charla.</w:t>
      </w:r>
      <w:bookmarkEnd w:id="279"/>
      <w:r w:rsidRPr="009F6AFE">
        <w:t xml:space="preserve"> </w:t>
      </w:r>
    </w:p>
    <w:p w14:paraId="6D817A75" w14:textId="77777777" w:rsidR="009F6AFE" w:rsidRPr="009F6AFE" w:rsidRDefault="009F6AFE" w:rsidP="005D7552"/>
    <w:p w14:paraId="2001E25C" w14:textId="77777777" w:rsidR="009F6AFE" w:rsidRDefault="009F6AFE" w:rsidP="005D7552">
      <w:bookmarkStart w:id="280" w:name="_Toc193994697"/>
      <w:r w:rsidRPr="009F6AFE">
        <w:t>Apertura</w:t>
      </w:r>
      <w:bookmarkEnd w:id="280"/>
    </w:p>
    <w:p w14:paraId="3292DEA6" w14:textId="77777777" w:rsidR="009F6AFE" w:rsidRPr="009F6AFE" w:rsidRDefault="009F6AFE" w:rsidP="005D7552"/>
    <w:p w14:paraId="0355B7DF" w14:textId="77777777" w:rsidR="009F6AFE" w:rsidRPr="009F6AFE" w:rsidRDefault="009F6AFE" w:rsidP="005D7552">
      <w:bookmarkStart w:id="281" w:name="_Toc193994698"/>
      <w:r w:rsidRPr="009F6AFE">
        <w:t>Captar la Atención: La apertura de una charla es crucial para captar la atención del público. Tienes aproximadamente un minuto para intrigar a la audiencia.</w:t>
      </w:r>
      <w:bookmarkEnd w:id="281"/>
    </w:p>
    <w:p w14:paraId="0A7B8E54" w14:textId="77777777" w:rsidR="009F6AFE" w:rsidRPr="009F6AFE" w:rsidRDefault="009F6AFE" w:rsidP="005D7552">
      <w:bookmarkStart w:id="282" w:name="_Toc193994699"/>
      <w:r w:rsidRPr="009F6AFE">
        <w:t>Técnicas para Empezar Fuerte:</w:t>
      </w:r>
      <w:bookmarkEnd w:id="282"/>
    </w:p>
    <w:p w14:paraId="410FD55A" w14:textId="77777777" w:rsidR="009F6AFE" w:rsidRPr="009F6AFE" w:rsidRDefault="009F6AFE" w:rsidP="005D7552">
      <w:bookmarkStart w:id="283" w:name="_Toc193994700"/>
      <w:r w:rsidRPr="009F6AFE">
        <w:t>Drama: Iniciar con una afirmación sorprendente o una historia impactante.</w:t>
      </w:r>
      <w:bookmarkEnd w:id="283"/>
    </w:p>
    <w:p w14:paraId="1778B750" w14:textId="77777777" w:rsidR="009F6AFE" w:rsidRPr="009F6AFE" w:rsidRDefault="009F6AFE" w:rsidP="005D7552">
      <w:bookmarkStart w:id="284" w:name="_Toc193994701"/>
      <w:r w:rsidRPr="009F6AFE">
        <w:t>Curiosidad: Despertar la curiosidad del público con preguntas intrigantes o planteamientos inesperados.</w:t>
      </w:r>
      <w:bookmarkEnd w:id="284"/>
    </w:p>
    <w:p w14:paraId="0D1D34D5" w14:textId="77777777" w:rsidR="009F6AFE" w:rsidRPr="009F6AFE" w:rsidRDefault="009F6AFE" w:rsidP="005D7552">
      <w:bookmarkStart w:id="285" w:name="_Toc193994702"/>
      <w:r w:rsidRPr="009F6AFE">
        <w:t>Visuales: Usar una diapositiva, vídeo u objeto cautivador para atraer la atención.</w:t>
      </w:r>
      <w:bookmarkEnd w:id="285"/>
    </w:p>
    <w:p w14:paraId="34808EC5" w14:textId="77777777" w:rsidR="009F6AFE" w:rsidRDefault="009F6AFE" w:rsidP="005D7552">
      <w:bookmarkStart w:id="286" w:name="_Toc193994703"/>
      <w:r w:rsidRPr="009F6AFE">
        <w:t>Anticipación: Poner la miel en los labios sin revelar todo de inmediato, creando expectativas sobre lo que está por venir.</w:t>
      </w:r>
      <w:bookmarkEnd w:id="286"/>
    </w:p>
    <w:p w14:paraId="67865503" w14:textId="77777777" w:rsidR="009F6AFE" w:rsidRPr="009F6AFE" w:rsidRDefault="009F6AFE" w:rsidP="005D7552"/>
    <w:p w14:paraId="42F1E8AB" w14:textId="77777777" w:rsidR="009F6AFE" w:rsidRPr="009F6AFE" w:rsidRDefault="009F6AFE" w:rsidP="005D7552">
      <w:bookmarkStart w:id="287" w:name="_Toc193994704"/>
      <w:r w:rsidRPr="009F6AFE">
        <w:t>Cierre</w:t>
      </w:r>
      <w:bookmarkEnd w:id="287"/>
    </w:p>
    <w:p w14:paraId="54999422" w14:textId="77777777" w:rsidR="009F6AFE" w:rsidRPr="009F6AFE" w:rsidRDefault="009F6AFE" w:rsidP="005D7552"/>
    <w:p w14:paraId="5577BE70" w14:textId="77777777" w:rsidR="009F6AFE" w:rsidRPr="009F6AFE" w:rsidRDefault="009F6AFE" w:rsidP="005D7552">
      <w:bookmarkStart w:id="288" w:name="_Toc193994705"/>
      <w:r w:rsidRPr="009F6AFE">
        <w:t>Importancia del Final: El cierre de una charla influye mucho en cómo se recordará la presentación. Un final memorable puede dejar una impresión duradera.</w:t>
      </w:r>
      <w:bookmarkEnd w:id="288"/>
    </w:p>
    <w:p w14:paraId="6DD1B21D" w14:textId="77777777" w:rsidR="009F6AFE" w:rsidRPr="009F6AFE" w:rsidRDefault="009F6AFE" w:rsidP="005D7552">
      <w:bookmarkStart w:id="289" w:name="_Toc193994706"/>
      <w:r w:rsidRPr="009F6AFE">
        <w:t>Técnicas para Terminar con Poder:</w:t>
      </w:r>
      <w:bookmarkEnd w:id="289"/>
    </w:p>
    <w:p w14:paraId="20AB042A" w14:textId="77777777" w:rsidR="009F6AFE" w:rsidRPr="009F6AFE" w:rsidRDefault="009F6AFE" w:rsidP="005D7552">
      <w:bookmarkStart w:id="290" w:name="_Toc193994707"/>
      <w:r w:rsidRPr="009F6AFE">
        <w:t>Resumen: Recapitular los puntos clave de la charla.</w:t>
      </w:r>
      <w:bookmarkEnd w:id="290"/>
    </w:p>
    <w:p w14:paraId="5BCB7C06" w14:textId="77777777" w:rsidR="009F6AFE" w:rsidRPr="009F6AFE" w:rsidRDefault="009F6AFE" w:rsidP="005D7552">
      <w:bookmarkStart w:id="291" w:name="_Toc193994708"/>
      <w:r w:rsidRPr="009F6AFE">
        <w:t>Llamada a la Acción: Invitar al público a tomar alguna acción concreta basada en lo que han escuchado.</w:t>
      </w:r>
      <w:bookmarkEnd w:id="291"/>
    </w:p>
    <w:p w14:paraId="2861D7EF" w14:textId="77777777" w:rsidR="009F6AFE" w:rsidRPr="009F6AFE" w:rsidRDefault="009F6AFE" w:rsidP="005D7552">
      <w:bookmarkStart w:id="292" w:name="_Toc193994709"/>
      <w:r w:rsidRPr="009F6AFE">
        <w:t>Cita Inspiradora: Terminar con una cita que resuma el mensaje de la charla.</w:t>
      </w:r>
      <w:bookmarkEnd w:id="292"/>
    </w:p>
    <w:p w14:paraId="4CA5B8ED" w14:textId="77777777" w:rsidR="009F6AFE" w:rsidRPr="009F6AFE" w:rsidRDefault="009F6AFE" w:rsidP="005D7552">
      <w:bookmarkStart w:id="293" w:name="_Toc193994710"/>
      <w:r w:rsidRPr="009F6AFE">
        <w:t>Historia Final: Concluir con una historia que refuerce el tema principal.</w:t>
      </w:r>
      <w:bookmarkEnd w:id="293"/>
    </w:p>
    <w:p w14:paraId="0CB4326B" w14:textId="77777777" w:rsidR="009F6AFE" w:rsidRPr="009F6AFE" w:rsidRDefault="009F6AFE" w:rsidP="005D7552">
      <w:bookmarkStart w:id="294" w:name="_Toc193994711"/>
      <w:r w:rsidRPr="009F6AFE">
        <w:t>Visual Impactante: Mostrar una imagen o vídeo que deje una impresión fuerte.</w:t>
      </w:r>
      <w:bookmarkEnd w:id="294"/>
    </w:p>
    <w:p w14:paraId="77FEEFEF" w14:textId="77777777" w:rsidR="009F6AFE" w:rsidRPr="009F6AFE" w:rsidRDefault="009F6AFE" w:rsidP="005D7552">
      <w:bookmarkStart w:id="295" w:name="_Toc193994712"/>
      <w:r w:rsidRPr="009F6AFE">
        <w:lastRenderedPageBreak/>
        <w:t>Agradecimientos Breves: Dar las gracias de manera concisa y significativa.</w:t>
      </w:r>
      <w:bookmarkEnd w:id="295"/>
    </w:p>
    <w:p w14:paraId="0A47A574" w14:textId="77777777" w:rsidR="009F6AFE" w:rsidRDefault="009F6AFE" w:rsidP="005D7552">
      <w:bookmarkStart w:id="296" w:name="_Toc193994713"/>
      <w:r w:rsidRPr="009F6AFE">
        <w:t>Despedida Personal: Terminar con una nota personal que conecte emocionalmente con el público.</w:t>
      </w:r>
      <w:bookmarkEnd w:id="296"/>
    </w:p>
    <w:p w14:paraId="67BDAD47" w14:textId="77777777" w:rsidR="009F6AFE" w:rsidRPr="009F6AFE" w:rsidRDefault="009F6AFE" w:rsidP="005D7552"/>
    <w:p w14:paraId="79A30FE7" w14:textId="77777777" w:rsidR="009F6AFE" w:rsidRDefault="009F6AFE" w:rsidP="005D7552">
      <w:bookmarkStart w:id="297" w:name="_Toc193994714"/>
      <w:r w:rsidRPr="009F6AFE">
        <w:t>Consejos Prácticos</w:t>
      </w:r>
      <w:bookmarkEnd w:id="297"/>
    </w:p>
    <w:p w14:paraId="6ED3371C" w14:textId="77777777" w:rsidR="009F6AFE" w:rsidRPr="009F6AFE" w:rsidRDefault="009F6AFE" w:rsidP="005D7552"/>
    <w:p w14:paraId="7FA61D08" w14:textId="77777777" w:rsidR="009F6AFE" w:rsidRPr="009F6AFE" w:rsidRDefault="009F6AFE" w:rsidP="005D7552">
      <w:bookmarkStart w:id="298" w:name="_Toc193994715"/>
      <w:r w:rsidRPr="009F6AFE">
        <w:t>Memorizar: Es recomendable memorizar el primer minuto y las frases de cierre para asegurar una apertura y un cierre efectivos.</w:t>
      </w:r>
      <w:bookmarkEnd w:id="298"/>
    </w:p>
    <w:p w14:paraId="22B4AF86" w14:textId="77777777" w:rsidR="009F6AFE" w:rsidRPr="009F6AFE" w:rsidRDefault="009F6AFE" w:rsidP="005D7552">
      <w:bookmarkStart w:id="299" w:name="_Toc193994716"/>
      <w:r w:rsidRPr="009F6AFE">
        <w:t>Evitar Errores Comunes: No terminar con disculpas, listas de agradecimientos largas, o frases genéricas que no aportan valor.</w:t>
      </w:r>
      <w:bookmarkEnd w:id="299"/>
    </w:p>
    <w:p w14:paraId="7899A03E" w14:textId="77777777" w:rsidR="009F6AFE" w:rsidRDefault="009F6AFE" w:rsidP="005D7552"/>
    <w:p w14:paraId="08BE65A6" w14:textId="37F62296" w:rsidR="009F6AFE" w:rsidRPr="009F6AFE" w:rsidRDefault="009F6AFE" w:rsidP="005D7552">
      <w:bookmarkStart w:id="300" w:name="_Toc193994717"/>
      <w:r w:rsidRPr="009F6AFE">
        <w:t>Conclusión</w:t>
      </w:r>
      <w:bookmarkEnd w:id="300"/>
    </w:p>
    <w:p w14:paraId="0B4E4D1A" w14:textId="77777777" w:rsidR="009F6AFE" w:rsidRPr="009F6AFE" w:rsidRDefault="009F6AFE" w:rsidP="005D7552">
      <w:bookmarkStart w:id="301" w:name="_Toc193994718"/>
      <w:r w:rsidRPr="009F6AFE">
        <w:t>La manera de empezar y terminar una charla puede determinar su éxito. Planificar cuidadosamente la apertura y el cierre es esencial para causar una impresión duradera y mantener la atención del público.</w:t>
      </w:r>
      <w:bookmarkEnd w:id="301"/>
    </w:p>
    <w:p w14:paraId="37EC8AD8" w14:textId="77777777" w:rsidR="009F6AFE" w:rsidRPr="009C2F01" w:rsidRDefault="009F6AFE" w:rsidP="005D7552"/>
    <w:p w14:paraId="195F58FB" w14:textId="77777777" w:rsidR="009C2F01" w:rsidRPr="009C2F01" w:rsidRDefault="009C2F01" w:rsidP="005D7552">
      <w:bookmarkStart w:id="302" w:name="_Toc193994719"/>
      <w:r w:rsidRPr="009C2F01">
        <w:t>En el escenario</w:t>
      </w:r>
      <w:bookmarkEnd w:id="302"/>
    </w:p>
    <w:p w14:paraId="79E5552B" w14:textId="4FA32B09" w:rsidR="009C2F01" w:rsidRPr="003F293F" w:rsidRDefault="009C2F01" w:rsidP="005D7552">
      <w:pPr>
        <w:pStyle w:val="Ttulo2"/>
        <w:numPr>
          <w:ilvl w:val="0"/>
          <w:numId w:val="13"/>
        </w:numPr>
      </w:pPr>
      <w:bookmarkStart w:id="303" w:name="_Toc193994720"/>
      <w:bookmarkStart w:id="304" w:name="_Toc193995349"/>
      <w:r w:rsidRPr="003F293F">
        <w:t>Vestimenta</w:t>
      </w:r>
      <w:bookmarkEnd w:id="303"/>
      <w:bookmarkEnd w:id="304"/>
    </w:p>
    <w:p w14:paraId="6E015777" w14:textId="77777777" w:rsidR="009C2F01" w:rsidRDefault="009C2F01" w:rsidP="005D7552">
      <w:bookmarkStart w:id="305" w:name="_Toc193994721"/>
      <w:r w:rsidRPr="009C2F01">
        <w:t>Elige ropa que te haga sentir cómodo y confiado. Evita distracciones visuales y asegúrate de que tu vestimenta sea adecuada para el público y el contexto.</w:t>
      </w:r>
      <w:bookmarkEnd w:id="305"/>
    </w:p>
    <w:p w14:paraId="7C6739EC" w14:textId="77777777" w:rsidR="00A70084" w:rsidRPr="00A70084" w:rsidRDefault="00A70084" w:rsidP="005D7552"/>
    <w:p w14:paraId="1F260740" w14:textId="77777777" w:rsidR="00A70084" w:rsidRPr="00DE29E5" w:rsidRDefault="00A70084" w:rsidP="005D7552">
      <w:bookmarkStart w:id="306" w:name="_Toc193994722"/>
      <w:r w:rsidRPr="00DE29E5">
        <w:t>Importancia de la Vestimenta</w:t>
      </w:r>
      <w:bookmarkEnd w:id="306"/>
    </w:p>
    <w:p w14:paraId="716318D6" w14:textId="77777777" w:rsidR="00A70084" w:rsidRDefault="00A70084" w:rsidP="005D7552"/>
    <w:p w14:paraId="10F0E71D" w14:textId="54D458E4" w:rsidR="00A70084" w:rsidRPr="00A70084" w:rsidRDefault="00A70084" w:rsidP="005D7552">
      <w:bookmarkStart w:id="307" w:name="_Toc193994723"/>
      <w:r w:rsidRPr="00A70084">
        <w:t>Primera Impresión: La vestimenta es una parte esencial de la primera impresión que causas en tu audiencia. Puede influir en cómo te perciben y en la confianza que proyectas.</w:t>
      </w:r>
      <w:bookmarkEnd w:id="307"/>
    </w:p>
    <w:p w14:paraId="04DEF43E" w14:textId="77777777" w:rsidR="00A70084" w:rsidRDefault="00A70084" w:rsidP="005D7552">
      <w:bookmarkStart w:id="308" w:name="_Toc193994724"/>
      <w:r w:rsidRPr="00A70084">
        <w:t>Conexión con el Público: Vestirse adecuadamente puede ayudar a establecer una conexión con el público. La ropa debe ser apropiada para el contexto y el tipo de audiencia.</w:t>
      </w:r>
      <w:bookmarkEnd w:id="308"/>
    </w:p>
    <w:p w14:paraId="4BD014B1" w14:textId="77777777" w:rsidR="00DE29E5" w:rsidRPr="00A70084" w:rsidRDefault="00DE29E5" w:rsidP="005D7552"/>
    <w:p w14:paraId="784CA48B" w14:textId="77777777" w:rsidR="00A70084" w:rsidRPr="00DE29E5" w:rsidRDefault="00A70084" w:rsidP="005D7552">
      <w:bookmarkStart w:id="309" w:name="_Toc193994725"/>
      <w:r w:rsidRPr="00DE29E5">
        <w:t>Consejos para Elegir la Vestimenta</w:t>
      </w:r>
      <w:bookmarkEnd w:id="309"/>
    </w:p>
    <w:p w14:paraId="13153BFE" w14:textId="77777777" w:rsidR="00DE29E5" w:rsidRDefault="00DE29E5" w:rsidP="005D7552"/>
    <w:p w14:paraId="2F516747" w14:textId="04F3ABDF" w:rsidR="00A70084" w:rsidRPr="00A70084" w:rsidRDefault="00A70084" w:rsidP="005D7552">
      <w:bookmarkStart w:id="310" w:name="_Toc193994726"/>
      <w:r w:rsidRPr="00A70084">
        <w:t>Comodidad: Es fundamental que te sientas cómodo con lo que llevas puesto. La incomodidad puede distraerte y afectar tu desempeño.</w:t>
      </w:r>
      <w:bookmarkEnd w:id="310"/>
    </w:p>
    <w:p w14:paraId="60F3CF28" w14:textId="77777777" w:rsidR="00A70084" w:rsidRPr="00A70084" w:rsidRDefault="00A70084" w:rsidP="005D7552">
      <w:bookmarkStart w:id="311" w:name="_Toc193994727"/>
      <w:r w:rsidRPr="00A70084">
        <w:t>Profesionalismo: Opta por ropa que refleje profesionalismo y seriedad, pero que también te permita moverte con facilidad.</w:t>
      </w:r>
      <w:bookmarkEnd w:id="311"/>
    </w:p>
    <w:p w14:paraId="045F0C80" w14:textId="77777777" w:rsidR="00A70084" w:rsidRPr="00A70084" w:rsidRDefault="00A70084" w:rsidP="005D7552">
      <w:bookmarkStart w:id="312" w:name="_Toc193994728"/>
      <w:r w:rsidRPr="00A70084">
        <w:t>Evitar Distracciones: Evita ropa que pueda distraer al público, como colores demasiado llamativos, estampados excesivos o accesorios ruidosos.</w:t>
      </w:r>
      <w:bookmarkEnd w:id="312"/>
    </w:p>
    <w:p w14:paraId="4D6F2B3E" w14:textId="77777777" w:rsidR="00A70084" w:rsidRPr="00A70084" w:rsidRDefault="00A70084" w:rsidP="005D7552">
      <w:bookmarkStart w:id="313" w:name="_Toc193994729"/>
      <w:r w:rsidRPr="00A70084">
        <w:t>Adaptación al Contexto: Considera el contexto de la charla. Si es un evento formal, viste de manera más elegante; si es más informal, puedes optar por algo más relajado pero aún profesional.</w:t>
      </w:r>
      <w:bookmarkEnd w:id="313"/>
    </w:p>
    <w:p w14:paraId="33A9D735" w14:textId="77777777" w:rsidR="00DE29E5" w:rsidRDefault="00DE29E5" w:rsidP="005D7552"/>
    <w:p w14:paraId="3CDAD1D3" w14:textId="30AB38AB" w:rsidR="00A70084" w:rsidRPr="00DE29E5" w:rsidRDefault="00A70084" w:rsidP="005D7552">
      <w:bookmarkStart w:id="314" w:name="_Toc193994730"/>
      <w:r w:rsidRPr="00DE29E5">
        <w:t>Aspectos Prácticos</w:t>
      </w:r>
      <w:bookmarkEnd w:id="314"/>
    </w:p>
    <w:p w14:paraId="132F2B72" w14:textId="77777777" w:rsidR="00DE29E5" w:rsidRDefault="00DE29E5" w:rsidP="005D7552"/>
    <w:p w14:paraId="31B05F80" w14:textId="01A0DC46" w:rsidR="00A70084" w:rsidRPr="00A70084" w:rsidRDefault="00A70084" w:rsidP="005D7552">
      <w:bookmarkStart w:id="315" w:name="_Toc193994731"/>
      <w:r w:rsidRPr="00A70084">
        <w:t>Pruebas: Haz pruebas con la ropa que planeas usar para asegurarte de que te sientes cómodo y que te permite moverte libremente.</w:t>
      </w:r>
      <w:bookmarkEnd w:id="315"/>
    </w:p>
    <w:p w14:paraId="564C6ECA" w14:textId="77777777" w:rsidR="00A70084" w:rsidRPr="00A70084" w:rsidRDefault="00A70084" w:rsidP="005D7552">
      <w:bookmarkStart w:id="316" w:name="_Toc193994732"/>
      <w:r w:rsidRPr="00A70084">
        <w:t>Capas: Considera llevar capas para adaptarte a la temperatura del lugar.</w:t>
      </w:r>
      <w:bookmarkEnd w:id="316"/>
    </w:p>
    <w:p w14:paraId="4D432B8D" w14:textId="77777777" w:rsidR="00A70084" w:rsidRDefault="00A70084" w:rsidP="005D7552">
      <w:bookmarkStart w:id="317" w:name="_Toc193994733"/>
      <w:r w:rsidRPr="00A70084">
        <w:t>Calzado: Elige zapatos cómodos que te permitan estar de pie durante toda la charla sin molestias.</w:t>
      </w:r>
      <w:bookmarkEnd w:id="317"/>
    </w:p>
    <w:p w14:paraId="589DD152" w14:textId="77777777" w:rsidR="00DE29E5" w:rsidRPr="00A70084" w:rsidRDefault="00DE29E5" w:rsidP="005D7552"/>
    <w:p w14:paraId="24EA96D7" w14:textId="77777777" w:rsidR="00A70084" w:rsidRDefault="00A70084" w:rsidP="005D7552">
      <w:bookmarkStart w:id="318" w:name="_Toc193994734"/>
      <w:r w:rsidRPr="00A70084">
        <w:t>Conclusión</w:t>
      </w:r>
      <w:bookmarkEnd w:id="318"/>
    </w:p>
    <w:p w14:paraId="3487F3DF" w14:textId="77777777" w:rsidR="00DE29E5" w:rsidRPr="00A70084" w:rsidRDefault="00DE29E5" w:rsidP="005D7552"/>
    <w:p w14:paraId="56A98F0B" w14:textId="77777777" w:rsidR="00A70084" w:rsidRPr="00A70084" w:rsidRDefault="00A70084" w:rsidP="005D7552">
      <w:bookmarkStart w:id="319" w:name="_Toc193994735"/>
      <w:r w:rsidRPr="00A70084">
        <w:t>La vestimenta es una parte importante de la preparación para una charla. Elegir la ropa adecuada puede ayudarte a proyectar confianza, profesionalismo y establecer una mejor conexión con tu audiencia.</w:t>
      </w:r>
      <w:bookmarkEnd w:id="319"/>
    </w:p>
    <w:p w14:paraId="47606460" w14:textId="77777777" w:rsidR="00A70084" w:rsidRPr="009C2F01" w:rsidRDefault="00A70084" w:rsidP="005D7552"/>
    <w:p w14:paraId="44857262" w14:textId="7D10A595" w:rsidR="009C2F01" w:rsidRPr="003F293F" w:rsidRDefault="009C2F01" w:rsidP="005D7552">
      <w:pPr>
        <w:pStyle w:val="Ttulo2"/>
        <w:numPr>
          <w:ilvl w:val="0"/>
          <w:numId w:val="13"/>
        </w:numPr>
      </w:pPr>
      <w:bookmarkStart w:id="320" w:name="_Toc193994736"/>
      <w:bookmarkStart w:id="321" w:name="_Toc193995350"/>
      <w:r w:rsidRPr="003F293F">
        <w:t>Preparación mental</w:t>
      </w:r>
      <w:bookmarkEnd w:id="320"/>
      <w:bookmarkEnd w:id="321"/>
    </w:p>
    <w:p w14:paraId="4E81E0B5" w14:textId="77777777" w:rsidR="009C2F01" w:rsidRDefault="009C2F01" w:rsidP="005D7552">
      <w:bookmarkStart w:id="322" w:name="_Toc193994737"/>
      <w:r w:rsidRPr="009C2F01">
        <w:lastRenderedPageBreak/>
        <w:t>Controlar los nervios es esencial. Técnicas como la visualización, la respiración profunda y la práctica pueden ayudar a calmarte antes de la charla.</w:t>
      </w:r>
      <w:bookmarkEnd w:id="322"/>
    </w:p>
    <w:p w14:paraId="6FCC3560" w14:textId="77777777" w:rsidR="00DE29E5" w:rsidRDefault="00DE29E5" w:rsidP="005D7552"/>
    <w:p w14:paraId="55263E64" w14:textId="77777777" w:rsidR="00DE29E5" w:rsidRPr="00DE29E5" w:rsidRDefault="00DE29E5" w:rsidP="005D7552">
      <w:bookmarkStart w:id="323" w:name="_Toc193994738"/>
      <w:r w:rsidRPr="00DE29E5">
        <w:t>Entender el Nerviosismo</w:t>
      </w:r>
      <w:bookmarkEnd w:id="323"/>
    </w:p>
    <w:p w14:paraId="75EA7615" w14:textId="77777777" w:rsidR="00DE29E5" w:rsidRDefault="00DE29E5" w:rsidP="005D7552"/>
    <w:p w14:paraId="37346370" w14:textId="3F1DD112" w:rsidR="00DE29E5" w:rsidRPr="00DE29E5" w:rsidRDefault="00DE29E5" w:rsidP="005D7552">
      <w:bookmarkStart w:id="324" w:name="_Toc193994739"/>
      <w:r w:rsidRPr="00DE29E5">
        <w:t>Normalidad del Nerviosismo: Sentir nervios antes de hablar en público es completamente normal. Incluso los conferenciantes más experimentados lo sienten.</w:t>
      </w:r>
      <w:bookmarkEnd w:id="324"/>
    </w:p>
    <w:p w14:paraId="6FD782BF" w14:textId="77777777" w:rsidR="00DE29E5" w:rsidRPr="00DE29E5" w:rsidRDefault="00DE29E5" w:rsidP="005D7552">
      <w:bookmarkStart w:id="325" w:name="_Toc193994740"/>
      <w:r w:rsidRPr="00DE29E5">
        <w:t>Adrenalina: El nerviosismo es una respuesta natural del cuerpo que libera adrenalina, lo cual puede ser beneficioso si se maneja adecuadamente.</w:t>
      </w:r>
      <w:bookmarkEnd w:id="325"/>
    </w:p>
    <w:p w14:paraId="0A41BC38" w14:textId="77777777" w:rsidR="00DE29E5" w:rsidRDefault="00DE29E5" w:rsidP="005D7552"/>
    <w:p w14:paraId="39BFC908" w14:textId="3EC0EC9B" w:rsidR="00DE29E5" w:rsidRPr="00DE29E5" w:rsidRDefault="00DE29E5" w:rsidP="005D7552">
      <w:bookmarkStart w:id="326" w:name="_Toc193994741"/>
      <w:r w:rsidRPr="00DE29E5">
        <w:t>Estrategias para Controlar los Nervios</w:t>
      </w:r>
      <w:bookmarkEnd w:id="326"/>
    </w:p>
    <w:p w14:paraId="4606A407" w14:textId="77777777" w:rsidR="00DE29E5" w:rsidRDefault="00DE29E5" w:rsidP="005D7552"/>
    <w:p w14:paraId="0D900443" w14:textId="3E4DB431" w:rsidR="00DE29E5" w:rsidRPr="00DE29E5" w:rsidRDefault="00DE29E5" w:rsidP="005D7552">
      <w:bookmarkStart w:id="327" w:name="_Toc193994742"/>
      <w:r w:rsidRPr="00DE29E5">
        <w:t>Preparación: La mejor manera de reducir el nerviosismo es estar bien preparado. Ensayar repetidamente y conocer bien el material ayuda a aumentar la confianza.</w:t>
      </w:r>
      <w:bookmarkEnd w:id="327"/>
    </w:p>
    <w:p w14:paraId="69003556" w14:textId="77777777" w:rsidR="00DE29E5" w:rsidRPr="00DE29E5" w:rsidRDefault="00DE29E5" w:rsidP="005D7552">
      <w:bookmarkStart w:id="328" w:name="_Toc193994743"/>
      <w:r w:rsidRPr="00DE29E5">
        <w:t>Visualización Positiva: Imaginarse a uno mismo dando una charla exitosa puede ayudar a reducir la ansiedad y aumentar la confianza.</w:t>
      </w:r>
      <w:bookmarkEnd w:id="328"/>
    </w:p>
    <w:p w14:paraId="480B0A85" w14:textId="77777777" w:rsidR="00DE29E5" w:rsidRPr="00DE29E5" w:rsidRDefault="00DE29E5" w:rsidP="005D7552">
      <w:bookmarkStart w:id="329" w:name="_Toc193994744"/>
      <w:r w:rsidRPr="00DE29E5">
        <w:t>Respiración Profunda: Practicar técnicas de respiración profunda puede ayudar a calmar el sistema nervioso y reducir la ansiedad.</w:t>
      </w:r>
      <w:bookmarkEnd w:id="329"/>
    </w:p>
    <w:p w14:paraId="6A9F67D5" w14:textId="77777777" w:rsidR="00DE29E5" w:rsidRPr="00DE29E5" w:rsidRDefault="00DE29E5" w:rsidP="005D7552">
      <w:bookmarkStart w:id="330" w:name="_Toc193994745"/>
      <w:r w:rsidRPr="00DE29E5">
        <w:t>Ejercicio Físico: Realizar ejercicio físico antes de la charla puede ayudar a liberar la tensión y reducir el nerviosismo.</w:t>
      </w:r>
      <w:bookmarkEnd w:id="330"/>
    </w:p>
    <w:p w14:paraId="005F3637" w14:textId="77777777" w:rsidR="00DE29E5" w:rsidRPr="00DE29E5" w:rsidRDefault="00DE29E5" w:rsidP="005D7552">
      <w:bookmarkStart w:id="331" w:name="_Toc193994746"/>
      <w:r w:rsidRPr="00DE29E5">
        <w:t>Conexión con el Público: Establecer contacto visual y sonreír al público puede ayudar a crear una conexión y reducir la sensación de estar solo en el escenario.</w:t>
      </w:r>
      <w:bookmarkEnd w:id="331"/>
    </w:p>
    <w:p w14:paraId="3BA589A6" w14:textId="77777777" w:rsidR="00DE29E5" w:rsidRDefault="00DE29E5" w:rsidP="005D7552"/>
    <w:p w14:paraId="5FAF9BAB" w14:textId="07CF6D6C" w:rsidR="00DE29E5" w:rsidRPr="00DE29E5" w:rsidRDefault="00DE29E5" w:rsidP="005D7552">
      <w:bookmarkStart w:id="332" w:name="_Toc193994747"/>
      <w:r w:rsidRPr="00DE29E5">
        <w:t>Técnicas Adicionales</w:t>
      </w:r>
      <w:bookmarkEnd w:id="332"/>
    </w:p>
    <w:p w14:paraId="095BDDAB" w14:textId="77777777" w:rsidR="00DE29E5" w:rsidRDefault="00DE29E5" w:rsidP="005D7552"/>
    <w:p w14:paraId="6EF3D818" w14:textId="184E27DC" w:rsidR="00DE29E5" w:rsidRPr="00DE29E5" w:rsidRDefault="00DE29E5" w:rsidP="005D7552">
      <w:bookmarkStart w:id="333" w:name="_Toc193994748"/>
      <w:r w:rsidRPr="00DE29E5">
        <w:t>Uso de Notas: Tener notas a mano puede proporcionar seguridad y servir como guía durante la charla.</w:t>
      </w:r>
      <w:bookmarkEnd w:id="333"/>
    </w:p>
    <w:p w14:paraId="1BB60B4E" w14:textId="77777777" w:rsidR="00DE29E5" w:rsidRPr="00DE29E5" w:rsidRDefault="00DE29E5" w:rsidP="005D7552">
      <w:bookmarkStart w:id="334" w:name="_Toc193994749"/>
      <w:r w:rsidRPr="00DE29E5">
        <w:t>Pausas: Tomarse pausas durante la charla para respirar y recomponerse puede ayudar a mantener la calma.</w:t>
      </w:r>
      <w:bookmarkEnd w:id="334"/>
    </w:p>
    <w:p w14:paraId="31DC691B" w14:textId="77777777" w:rsidR="00DE29E5" w:rsidRPr="00DE29E5" w:rsidRDefault="00DE29E5" w:rsidP="005D7552">
      <w:bookmarkStart w:id="335" w:name="_Toc193994750"/>
      <w:r w:rsidRPr="00DE29E5">
        <w:lastRenderedPageBreak/>
        <w:t>Aceptar el Nerviosismo: Reconocer y aceptar que se está nervioso puede ayudar a reducir la presión y permitir que uno se concentre en la charla.</w:t>
      </w:r>
      <w:bookmarkEnd w:id="335"/>
    </w:p>
    <w:p w14:paraId="3901505B" w14:textId="77777777" w:rsidR="00DE29E5" w:rsidRDefault="00DE29E5" w:rsidP="005D7552"/>
    <w:p w14:paraId="6FB90C5E" w14:textId="2453AC2F" w:rsidR="00DE29E5" w:rsidRPr="00DE29E5" w:rsidRDefault="00DE29E5" w:rsidP="005D7552">
      <w:bookmarkStart w:id="336" w:name="_Toc193994751"/>
      <w:r w:rsidRPr="00DE29E5">
        <w:t>Conclusión</w:t>
      </w:r>
      <w:bookmarkEnd w:id="336"/>
    </w:p>
    <w:p w14:paraId="4A42FCC3" w14:textId="77777777" w:rsidR="00DE29E5" w:rsidRDefault="00DE29E5" w:rsidP="005D7552"/>
    <w:p w14:paraId="3F78E710" w14:textId="02747F44" w:rsidR="00DE29E5" w:rsidRDefault="00DE29E5" w:rsidP="005D7552">
      <w:bookmarkStart w:id="337" w:name="_Toc193994752"/>
      <w:r w:rsidRPr="00DE29E5">
        <w:t>Controlar el nerviosismo es una habilidad que se puede desarrollar con práctica y preparación. Utilizar estrategias como la visualización positiva, la respiración profunda y la conexión con el público puede ayudar a manejar la ansiedad y dar una charla efectiva.</w:t>
      </w:r>
      <w:bookmarkEnd w:id="337"/>
    </w:p>
    <w:p w14:paraId="01D8BE32" w14:textId="77777777" w:rsidR="00DE29E5" w:rsidRPr="009C2F01" w:rsidRDefault="00DE29E5" w:rsidP="005D7552"/>
    <w:p w14:paraId="6796680D" w14:textId="1E9E443A" w:rsidR="009C2F01" w:rsidRDefault="009C2F01" w:rsidP="005D7552">
      <w:pPr>
        <w:pStyle w:val="Ttulo2"/>
        <w:numPr>
          <w:ilvl w:val="0"/>
          <w:numId w:val="13"/>
        </w:numPr>
      </w:pPr>
      <w:bookmarkStart w:id="338" w:name="_Toc193994753"/>
      <w:bookmarkStart w:id="339" w:name="_Toc193995351"/>
      <w:r w:rsidRPr="003F293F">
        <w:t>Disposición</w:t>
      </w:r>
      <w:bookmarkEnd w:id="338"/>
      <w:bookmarkEnd w:id="339"/>
    </w:p>
    <w:p w14:paraId="2ACCB966" w14:textId="77777777" w:rsidR="00DE29E5" w:rsidRPr="00DE29E5" w:rsidRDefault="00DE29E5" w:rsidP="005D7552"/>
    <w:p w14:paraId="1022B4EF" w14:textId="77777777" w:rsidR="009C2F01" w:rsidRDefault="009C2F01" w:rsidP="005D7552">
      <w:bookmarkStart w:id="340" w:name="_Toc193994754"/>
      <w:r w:rsidRPr="009C2F01">
        <w:t>Decide si usarás un atril, un monitor de confianza, tarjetas con notas o nada. La disposición del escenario puede afectar tu comodidad y confianza.</w:t>
      </w:r>
      <w:bookmarkEnd w:id="340"/>
    </w:p>
    <w:p w14:paraId="672A84D8" w14:textId="77777777" w:rsidR="00DE29E5" w:rsidRDefault="00DE29E5" w:rsidP="005D7552"/>
    <w:p w14:paraId="20018A4D" w14:textId="77777777" w:rsidR="00DE29E5" w:rsidRPr="00DE29E5" w:rsidRDefault="00DE29E5" w:rsidP="005D7552">
      <w:bookmarkStart w:id="341" w:name="_Toc193994755"/>
      <w:r w:rsidRPr="00DE29E5">
        <w:t>Opciones de Disposición</w:t>
      </w:r>
      <w:bookmarkEnd w:id="341"/>
    </w:p>
    <w:p w14:paraId="3EDEFE25" w14:textId="77777777" w:rsidR="00DE29E5" w:rsidRDefault="00DE29E5" w:rsidP="005D7552"/>
    <w:p w14:paraId="76235F25" w14:textId="220542C3" w:rsidR="00DE29E5" w:rsidRPr="00DE29E5" w:rsidRDefault="00DE29E5" w:rsidP="005D7552">
      <w:bookmarkStart w:id="342" w:name="_Toc193994756"/>
      <w:r w:rsidRPr="00DE29E5">
        <w:t>Atril: Usar un atril puede proporcionar un lugar para colocar notas y apoyar las manos, pero puede crear una barrera entre el conferenciante y el público. Es importante usarlo de manera que no impida la conexión visual.</w:t>
      </w:r>
      <w:bookmarkEnd w:id="342"/>
    </w:p>
    <w:p w14:paraId="460610F7" w14:textId="77777777" w:rsidR="00DE29E5" w:rsidRPr="00DE29E5" w:rsidRDefault="00DE29E5" w:rsidP="005D7552">
      <w:bookmarkStart w:id="343" w:name="_Toc193994757"/>
      <w:r w:rsidRPr="00DE29E5">
        <w:t>Monitor de Confianza: Un monitor de confianza (</w:t>
      </w:r>
      <w:proofErr w:type="spellStart"/>
      <w:r w:rsidRPr="00DE29E5">
        <w:t>teleprompter</w:t>
      </w:r>
      <w:proofErr w:type="spellEnd"/>
      <w:r w:rsidRPr="00DE29E5">
        <w:t>) puede ayudar a seguir el guion sin necesidad de mirar hacia abajo. Es útil para mantener el contacto visual con el público.</w:t>
      </w:r>
      <w:bookmarkEnd w:id="343"/>
    </w:p>
    <w:p w14:paraId="71C5BDC0" w14:textId="77777777" w:rsidR="00DE29E5" w:rsidRPr="00DE29E5" w:rsidRDefault="00DE29E5" w:rsidP="005D7552">
      <w:bookmarkStart w:id="344" w:name="_Toc193994758"/>
      <w:r w:rsidRPr="00DE29E5">
        <w:t>Tarjetas con Notas: Las tarjetas con notas pueden ser una herramienta útil para recordar puntos clave sin depender de un guion completo. Deben ser discretas y fáciles de manejar.</w:t>
      </w:r>
      <w:bookmarkEnd w:id="344"/>
    </w:p>
    <w:p w14:paraId="4A0D6FC7" w14:textId="77777777" w:rsidR="00DE29E5" w:rsidRPr="00DE29E5" w:rsidRDefault="00DE29E5" w:rsidP="005D7552">
      <w:bookmarkStart w:id="345" w:name="_Toc193994759"/>
      <w:r w:rsidRPr="00DE29E5">
        <w:t>Sin Apoyos: Hablar sin ningún tipo de apoyo puede parecer más natural y permitir una mayor libertad de movimiento, pero requiere una preparación y confianza adicionales.</w:t>
      </w:r>
      <w:bookmarkEnd w:id="345"/>
    </w:p>
    <w:p w14:paraId="29C7B8B4" w14:textId="77777777" w:rsidR="00DE29E5" w:rsidRDefault="00DE29E5" w:rsidP="005D7552"/>
    <w:p w14:paraId="0085F70B" w14:textId="0BC899FA" w:rsidR="00DE29E5" w:rsidRPr="00DE29E5" w:rsidRDefault="00DE29E5" w:rsidP="005D7552">
      <w:bookmarkStart w:id="346" w:name="_Toc193994760"/>
      <w:r w:rsidRPr="00DE29E5">
        <w:lastRenderedPageBreak/>
        <w:t>Estrategias para la Disposición</w:t>
      </w:r>
      <w:bookmarkEnd w:id="346"/>
    </w:p>
    <w:p w14:paraId="2782EEE7" w14:textId="77777777" w:rsidR="00DE29E5" w:rsidRDefault="00DE29E5" w:rsidP="005D7552"/>
    <w:p w14:paraId="2E631AFE" w14:textId="03993495" w:rsidR="00DE29E5" w:rsidRPr="00DE29E5" w:rsidRDefault="00DE29E5" w:rsidP="005D7552">
      <w:bookmarkStart w:id="347" w:name="_Toc193994761"/>
      <w:r w:rsidRPr="00DE29E5">
        <w:t>Conexión Visual: Independientemente de la opción elegida, es crucial mantener el contacto visual con el público para establecer una conexión.</w:t>
      </w:r>
      <w:bookmarkEnd w:id="347"/>
    </w:p>
    <w:p w14:paraId="2B0F4C61" w14:textId="77777777" w:rsidR="00DE29E5" w:rsidRPr="00DE29E5" w:rsidRDefault="00DE29E5" w:rsidP="005D7552">
      <w:bookmarkStart w:id="348" w:name="_Toc193994762"/>
      <w:r w:rsidRPr="00DE29E5">
        <w:t>Movimientos: Moverse por el escenario puede ayudar a mantener la atención del público y hacer la charla más dinámica. Es importante que los movimientos sean naturales y no distraigan.</w:t>
      </w:r>
      <w:bookmarkEnd w:id="348"/>
    </w:p>
    <w:p w14:paraId="04F1FCDF" w14:textId="77777777" w:rsidR="00DE29E5" w:rsidRPr="00DE29E5" w:rsidRDefault="00DE29E5" w:rsidP="005D7552">
      <w:bookmarkStart w:id="349" w:name="_Toc193994763"/>
      <w:r w:rsidRPr="00DE29E5">
        <w:t>Gestos: Usar gestos naturales puede ayudar a enfatizar puntos importantes y hacer la charla más expresiva.</w:t>
      </w:r>
      <w:bookmarkEnd w:id="349"/>
    </w:p>
    <w:p w14:paraId="47502BC3" w14:textId="77777777" w:rsidR="00DE29E5" w:rsidRDefault="00DE29E5" w:rsidP="005D7552"/>
    <w:p w14:paraId="527EA7C0" w14:textId="6513E54A" w:rsidR="00DE29E5" w:rsidRPr="00DE29E5" w:rsidRDefault="00DE29E5" w:rsidP="005D7552">
      <w:bookmarkStart w:id="350" w:name="_Toc193994764"/>
      <w:r w:rsidRPr="00DE29E5">
        <w:t>Consejos Prácticos</w:t>
      </w:r>
      <w:bookmarkEnd w:id="350"/>
    </w:p>
    <w:p w14:paraId="32054722" w14:textId="77777777" w:rsidR="00DE29E5" w:rsidRDefault="00DE29E5" w:rsidP="005D7552"/>
    <w:p w14:paraId="5FF663CD" w14:textId="3FF1959C" w:rsidR="00DE29E5" w:rsidRPr="00DE29E5" w:rsidRDefault="00DE29E5" w:rsidP="005D7552">
      <w:bookmarkStart w:id="351" w:name="_Toc193994765"/>
      <w:r w:rsidRPr="00DE29E5">
        <w:t>Pruebas: Realizar pruebas con el equipo y la disposición elegida para asegurarse de que todo funciona correctamente y que te sientes cómodo.</w:t>
      </w:r>
      <w:bookmarkEnd w:id="351"/>
    </w:p>
    <w:p w14:paraId="0A5F98FA" w14:textId="77777777" w:rsidR="00DE29E5" w:rsidRPr="00DE29E5" w:rsidRDefault="00DE29E5" w:rsidP="005D7552">
      <w:bookmarkStart w:id="352" w:name="_Toc193994766"/>
      <w:r w:rsidRPr="00DE29E5">
        <w:t>Adaptación: Estar preparado para adaptarse a imprevistos, como fallos técnicos o cambios en el escenario.</w:t>
      </w:r>
      <w:bookmarkEnd w:id="352"/>
    </w:p>
    <w:p w14:paraId="107C58B5" w14:textId="77777777" w:rsidR="00DE29E5" w:rsidRPr="00DE29E5" w:rsidRDefault="00DE29E5" w:rsidP="005D7552">
      <w:bookmarkStart w:id="353" w:name="_Toc193994767"/>
      <w:r w:rsidRPr="00DE29E5">
        <w:t>Confianza: La confianza en uno mismo es clave para una presentación efectiva. Practicar y familiarizarse con el entorno puede ayudar a aumentar la confianza.</w:t>
      </w:r>
      <w:bookmarkEnd w:id="353"/>
    </w:p>
    <w:p w14:paraId="3B859B78" w14:textId="77777777" w:rsidR="00DE29E5" w:rsidRDefault="00DE29E5" w:rsidP="005D7552"/>
    <w:p w14:paraId="0D63DFD7" w14:textId="0F86A571" w:rsidR="00DE29E5" w:rsidRDefault="00DE29E5" w:rsidP="005D7552">
      <w:bookmarkStart w:id="354" w:name="_Toc193994768"/>
      <w:r w:rsidRPr="00DE29E5">
        <w:t>Conclusión</w:t>
      </w:r>
      <w:bookmarkEnd w:id="354"/>
    </w:p>
    <w:p w14:paraId="077F1C37" w14:textId="77777777" w:rsidR="00DE29E5" w:rsidRPr="00DE29E5" w:rsidRDefault="00DE29E5" w:rsidP="005D7552"/>
    <w:p w14:paraId="1534F020" w14:textId="4B8EE48A" w:rsidR="00DE29E5" w:rsidRPr="009C2F01" w:rsidRDefault="00DE29E5" w:rsidP="005D7552">
      <w:bookmarkStart w:id="355" w:name="_Toc193994769"/>
      <w:r w:rsidRPr="00DE29E5">
        <w:t>La disposición en el escenario es una parte importante de la preparación para una charla. Elegir la opción adecuada y practicar con ella puede ayudar a mejorar la conexión con el público y la efectividad de la presentación.</w:t>
      </w:r>
      <w:bookmarkEnd w:id="355"/>
    </w:p>
    <w:p w14:paraId="1D16ECF9" w14:textId="77777777" w:rsidR="00DE29E5" w:rsidRDefault="00DE29E5" w:rsidP="005D7552"/>
    <w:p w14:paraId="1E83F21E" w14:textId="0815E18F" w:rsidR="009C2F01" w:rsidRPr="003F293F" w:rsidRDefault="009C2F01" w:rsidP="005D7552">
      <w:pPr>
        <w:pStyle w:val="Ttulo2"/>
        <w:numPr>
          <w:ilvl w:val="0"/>
          <w:numId w:val="13"/>
        </w:numPr>
      </w:pPr>
      <w:bookmarkStart w:id="356" w:name="_Toc193994770"/>
      <w:bookmarkStart w:id="357" w:name="_Toc193995352"/>
      <w:r w:rsidRPr="003F293F">
        <w:t>Voz y presencia</w:t>
      </w:r>
      <w:bookmarkEnd w:id="356"/>
      <w:bookmarkEnd w:id="357"/>
    </w:p>
    <w:p w14:paraId="423C6C26" w14:textId="77777777" w:rsidR="00DE29E5" w:rsidRDefault="00DE29E5" w:rsidP="005D7552"/>
    <w:p w14:paraId="46EC32B4" w14:textId="138DCE9F" w:rsidR="009C2F01" w:rsidRDefault="009C2F01" w:rsidP="005D7552">
      <w:bookmarkStart w:id="358" w:name="_Toc193994771"/>
      <w:r w:rsidRPr="009C2F01">
        <w:t>Tu voz y presencia en el escenario son cruciales. Practica la modulación de tu voz y asegúrate de que tus gestos sean naturales y efectivos.</w:t>
      </w:r>
      <w:bookmarkEnd w:id="358"/>
    </w:p>
    <w:p w14:paraId="28441BB6" w14:textId="77777777" w:rsidR="00DE29E5" w:rsidRDefault="00DE29E5" w:rsidP="005D7552"/>
    <w:p w14:paraId="7CF084C2" w14:textId="77777777" w:rsidR="00DE29E5" w:rsidRPr="00DE29E5" w:rsidRDefault="00DE29E5" w:rsidP="005D7552">
      <w:bookmarkStart w:id="359" w:name="_Toc193994772"/>
      <w:r w:rsidRPr="00DE29E5">
        <w:t>Importancia de la Voz y la Presencia</w:t>
      </w:r>
      <w:bookmarkEnd w:id="359"/>
    </w:p>
    <w:p w14:paraId="52EA3079" w14:textId="77777777" w:rsidR="00DE29E5" w:rsidRDefault="00DE29E5" w:rsidP="005D7552"/>
    <w:p w14:paraId="322208C7" w14:textId="2C68FE22" w:rsidR="00DE29E5" w:rsidRDefault="00DE29E5" w:rsidP="005D7552">
      <w:bookmarkStart w:id="360" w:name="_Toc193994773"/>
      <w:r w:rsidRPr="00DE29E5">
        <w:t>Impacto: La manera en que se usa la voz y la presencia física puede tener un gran impacto en cómo se recibe una charla. La voz y el lenguaje corporal son herramientas poderosas para comunicar emociones y enfatizar puntos importantes.</w:t>
      </w:r>
      <w:bookmarkEnd w:id="360"/>
    </w:p>
    <w:p w14:paraId="5E713D9B" w14:textId="77777777" w:rsidR="00DE29E5" w:rsidRPr="00DE29E5" w:rsidRDefault="00DE29E5" w:rsidP="005D7552"/>
    <w:p w14:paraId="5EB78F56" w14:textId="77777777" w:rsidR="00DE29E5" w:rsidRPr="00DE29E5" w:rsidRDefault="00DE29E5" w:rsidP="005D7552">
      <w:bookmarkStart w:id="361" w:name="_Toc193994774"/>
      <w:r w:rsidRPr="00DE29E5">
        <w:t>Uso de la Voz</w:t>
      </w:r>
      <w:bookmarkEnd w:id="361"/>
    </w:p>
    <w:p w14:paraId="081C835F" w14:textId="77777777" w:rsidR="00DE29E5" w:rsidRDefault="00DE29E5" w:rsidP="005D7552"/>
    <w:p w14:paraId="4302B64D" w14:textId="25A6B939" w:rsidR="00DE29E5" w:rsidRPr="00DE29E5" w:rsidRDefault="00DE29E5" w:rsidP="005D7552">
      <w:bookmarkStart w:id="362" w:name="_Toc193994775"/>
      <w:r w:rsidRPr="00DE29E5">
        <w:t>Variedad: Variar el tono, el ritmo y el volumen de la voz puede ayudar a mantener la atención del público y hacer la charla más dinámica.</w:t>
      </w:r>
      <w:bookmarkEnd w:id="362"/>
    </w:p>
    <w:p w14:paraId="5A187C91" w14:textId="77777777" w:rsidR="00DE29E5" w:rsidRPr="00DE29E5" w:rsidRDefault="00DE29E5" w:rsidP="005D7552">
      <w:bookmarkStart w:id="363" w:name="_Toc193994776"/>
      <w:proofErr w:type="spellStart"/>
      <w:r w:rsidRPr="00DE29E5">
        <w:t>Enfasis</w:t>
      </w:r>
      <w:proofErr w:type="spellEnd"/>
      <w:r w:rsidRPr="00DE29E5">
        <w:t>: Usar la voz para enfatizar palabras o frases clave puede ayudar a destacar los puntos importantes.</w:t>
      </w:r>
      <w:bookmarkEnd w:id="363"/>
    </w:p>
    <w:p w14:paraId="786FA349" w14:textId="77777777" w:rsidR="00DE29E5" w:rsidRDefault="00DE29E5" w:rsidP="005D7552">
      <w:bookmarkStart w:id="364" w:name="_Toc193994777"/>
      <w:r w:rsidRPr="00DE29E5">
        <w:t>Pausas: Las pausas estratégicas pueden dar tiempo al público para procesar la información y crear un efecto dramático.</w:t>
      </w:r>
      <w:bookmarkEnd w:id="364"/>
    </w:p>
    <w:p w14:paraId="5B6AB62B" w14:textId="77777777" w:rsidR="00DE29E5" w:rsidRPr="00DE29E5" w:rsidRDefault="00DE29E5" w:rsidP="005D7552"/>
    <w:p w14:paraId="6DD814D6" w14:textId="77777777" w:rsidR="00DE29E5" w:rsidRPr="00DE29E5" w:rsidRDefault="00DE29E5" w:rsidP="005D7552">
      <w:bookmarkStart w:id="365" w:name="_Toc193994778"/>
      <w:r w:rsidRPr="00DE29E5">
        <w:t>Presencia Física</w:t>
      </w:r>
      <w:bookmarkEnd w:id="365"/>
    </w:p>
    <w:p w14:paraId="1BAF0829" w14:textId="77777777" w:rsidR="00DE29E5" w:rsidRDefault="00DE29E5" w:rsidP="005D7552"/>
    <w:p w14:paraId="15A4568C" w14:textId="48E887D0" w:rsidR="00DE29E5" w:rsidRPr="00DE29E5" w:rsidRDefault="00DE29E5" w:rsidP="005D7552">
      <w:bookmarkStart w:id="366" w:name="_Toc193994779"/>
      <w:r w:rsidRPr="00DE29E5">
        <w:t>Postura: Mantener una postura abierta y relajada puede transmitir confianza y ayudar a conectar con el público.</w:t>
      </w:r>
      <w:bookmarkEnd w:id="366"/>
    </w:p>
    <w:p w14:paraId="5C98F5A0" w14:textId="77777777" w:rsidR="00DE29E5" w:rsidRPr="00DE29E5" w:rsidRDefault="00DE29E5" w:rsidP="005D7552">
      <w:bookmarkStart w:id="367" w:name="_Toc193994780"/>
      <w:r w:rsidRPr="00DE29E5">
        <w:t>Movimientos: Moverse por el escenario de manera natural puede hacer la charla más dinámica y mantener la atención del público.</w:t>
      </w:r>
      <w:bookmarkEnd w:id="367"/>
    </w:p>
    <w:p w14:paraId="7313E0E0" w14:textId="77777777" w:rsidR="00DE29E5" w:rsidRPr="00DE29E5" w:rsidRDefault="00DE29E5" w:rsidP="005D7552">
      <w:bookmarkStart w:id="368" w:name="_Toc193994781"/>
      <w:r w:rsidRPr="00DE29E5">
        <w:t>Gestos: Usar gestos naturales y expresivos puede ayudar a enfatizar puntos y hacer la charla más visualmente interesante.</w:t>
      </w:r>
      <w:bookmarkEnd w:id="368"/>
    </w:p>
    <w:p w14:paraId="2EFBF8C6" w14:textId="77777777" w:rsidR="00DE29E5" w:rsidRDefault="00DE29E5" w:rsidP="005D7552"/>
    <w:p w14:paraId="5CA6E4D7" w14:textId="24D8DF51" w:rsidR="00DE29E5" w:rsidRPr="00DE29E5" w:rsidRDefault="00DE29E5" w:rsidP="005D7552">
      <w:bookmarkStart w:id="369" w:name="_Toc193994782"/>
      <w:r w:rsidRPr="00DE29E5">
        <w:t>Consejos Prácticos</w:t>
      </w:r>
      <w:bookmarkEnd w:id="369"/>
    </w:p>
    <w:p w14:paraId="77A49F4E" w14:textId="77777777" w:rsidR="00DE29E5" w:rsidRDefault="00DE29E5" w:rsidP="005D7552"/>
    <w:p w14:paraId="09A5E280" w14:textId="4E85A1FF" w:rsidR="00DE29E5" w:rsidRPr="00DE29E5" w:rsidRDefault="00DE29E5" w:rsidP="005D7552">
      <w:bookmarkStart w:id="370" w:name="_Toc193994783"/>
      <w:r w:rsidRPr="00DE29E5">
        <w:lastRenderedPageBreak/>
        <w:t>Ensayos: Practicar la charla con atención a la voz y la presencia física puede ayudar a mejorar la efectividad de la presentación.</w:t>
      </w:r>
      <w:bookmarkEnd w:id="370"/>
    </w:p>
    <w:p w14:paraId="3BEF0C89" w14:textId="77777777" w:rsidR="00DE29E5" w:rsidRPr="00DE29E5" w:rsidRDefault="00DE29E5" w:rsidP="005D7552">
      <w:bookmarkStart w:id="371" w:name="_Toc193994784"/>
      <w:r w:rsidRPr="00DE29E5">
        <w:t>Grabaciones: Grabar la charla y revisarla puede ayudar a identificar áreas de mejora en el uso de la voz y la presencia física.</w:t>
      </w:r>
      <w:bookmarkEnd w:id="371"/>
    </w:p>
    <w:p w14:paraId="5CC0BAE9" w14:textId="77777777" w:rsidR="00DE29E5" w:rsidRPr="00DE29E5" w:rsidRDefault="00DE29E5" w:rsidP="005D7552">
      <w:bookmarkStart w:id="372" w:name="_Toc193994785"/>
      <w:proofErr w:type="spellStart"/>
      <w:r w:rsidRPr="00DE29E5">
        <w:t>Feedback</w:t>
      </w:r>
      <w:proofErr w:type="spellEnd"/>
      <w:r w:rsidRPr="00DE29E5">
        <w:t>: Pedir opiniones sobre la voz y la presencia física puede proporcionar información valiosa para mejorar.</w:t>
      </w:r>
      <w:bookmarkEnd w:id="372"/>
    </w:p>
    <w:p w14:paraId="1B99E732" w14:textId="77777777" w:rsidR="00DE29E5" w:rsidRDefault="00DE29E5" w:rsidP="005D7552"/>
    <w:p w14:paraId="68CF5FFF" w14:textId="01807437" w:rsidR="00DE29E5" w:rsidRPr="00DE29E5" w:rsidRDefault="00DE29E5" w:rsidP="005D7552">
      <w:bookmarkStart w:id="373" w:name="_Toc193994786"/>
      <w:r w:rsidRPr="00DE29E5">
        <w:t>Conclusión</w:t>
      </w:r>
      <w:bookmarkEnd w:id="373"/>
    </w:p>
    <w:p w14:paraId="15CF097E" w14:textId="77777777" w:rsidR="00DE29E5" w:rsidRDefault="00DE29E5" w:rsidP="005D7552"/>
    <w:p w14:paraId="624F1B02" w14:textId="7A472122" w:rsidR="00DE29E5" w:rsidRPr="009C2F01" w:rsidRDefault="00DE29E5" w:rsidP="005D7552">
      <w:bookmarkStart w:id="374" w:name="_Toc193994787"/>
      <w:r w:rsidRPr="00DE29E5">
        <w:t>Usar la voz y la presencia física de manera efectiva puede mejorar significativamente la calidad de una charla. Practicar y prestar atención a estos aspectos puede ayudar a comunicar mejor las ideas y mantener la atención del público.</w:t>
      </w:r>
      <w:bookmarkEnd w:id="374"/>
    </w:p>
    <w:p w14:paraId="590576B6" w14:textId="77777777" w:rsidR="00DE29E5" w:rsidRDefault="00DE29E5" w:rsidP="005D7552"/>
    <w:p w14:paraId="6E61FA01" w14:textId="0149D7A4" w:rsidR="009C2F01" w:rsidRPr="003F293F" w:rsidRDefault="009C2F01" w:rsidP="005D7552">
      <w:pPr>
        <w:pStyle w:val="Ttulo2"/>
        <w:numPr>
          <w:ilvl w:val="0"/>
          <w:numId w:val="13"/>
        </w:numPr>
      </w:pPr>
      <w:bookmarkStart w:id="375" w:name="_Toc193994788"/>
      <w:bookmarkStart w:id="376" w:name="_Toc193995353"/>
      <w:r w:rsidRPr="003F293F">
        <w:t>Innovación de formatos</w:t>
      </w:r>
      <w:bookmarkEnd w:id="375"/>
      <w:bookmarkEnd w:id="376"/>
    </w:p>
    <w:p w14:paraId="6442379F" w14:textId="77777777" w:rsidR="00DE29E5" w:rsidRDefault="00DE29E5" w:rsidP="005D7552"/>
    <w:p w14:paraId="3FC0F7AB" w14:textId="41A7FA82" w:rsidR="009C2F01" w:rsidRDefault="009C2F01" w:rsidP="005D7552">
      <w:bookmarkStart w:id="377" w:name="_Toc193994789"/>
      <w:r w:rsidRPr="009C2F01">
        <w:t xml:space="preserve">Experimenta con formatos innovadores para mantener la atención del público. Las charlas "full </w:t>
      </w:r>
      <w:proofErr w:type="spellStart"/>
      <w:r w:rsidRPr="009C2F01">
        <w:t>spectrum</w:t>
      </w:r>
      <w:proofErr w:type="spellEnd"/>
      <w:r w:rsidRPr="009C2F01">
        <w:t>" pueden ser efectivas, pero también peligrosas si no se manejan bien.</w:t>
      </w:r>
      <w:bookmarkEnd w:id="377"/>
    </w:p>
    <w:p w14:paraId="12153010" w14:textId="77777777" w:rsidR="00DE29E5" w:rsidRDefault="00DE29E5" w:rsidP="005D7552"/>
    <w:p w14:paraId="5556F006" w14:textId="77777777" w:rsidR="00DE29E5" w:rsidRPr="00DE29E5" w:rsidRDefault="00DE29E5" w:rsidP="005D7552">
      <w:bookmarkStart w:id="378" w:name="_Toc193994790"/>
      <w:r w:rsidRPr="00DE29E5">
        <w:t>Innovación en Formatos de Charlas</w:t>
      </w:r>
      <w:bookmarkEnd w:id="378"/>
    </w:p>
    <w:p w14:paraId="3639E84D" w14:textId="77777777" w:rsidR="00DE29E5" w:rsidRDefault="00DE29E5" w:rsidP="005D7552"/>
    <w:p w14:paraId="034303BB" w14:textId="7E0C3AD5" w:rsidR="00DE29E5" w:rsidRPr="00DE29E5" w:rsidRDefault="00DE29E5" w:rsidP="005D7552">
      <w:bookmarkStart w:id="379" w:name="_Toc193994791"/>
      <w:r w:rsidRPr="00DE29E5">
        <w:t xml:space="preserve">Charlas «Full </w:t>
      </w:r>
      <w:proofErr w:type="spellStart"/>
      <w:r w:rsidRPr="00DE29E5">
        <w:t>Spectrum</w:t>
      </w:r>
      <w:proofErr w:type="spellEnd"/>
      <w:r w:rsidRPr="00DE29E5">
        <w:t>»: Estas charlas utilizan una combinación de elementos visuales, auditivos y tecnológicos para crear una experiencia inmersiva y dinámica. Pueden incluir vídeos, animaciones, música, efectos de sonido y otros recursos multimedia.</w:t>
      </w:r>
      <w:bookmarkEnd w:id="379"/>
    </w:p>
    <w:p w14:paraId="3CF2BF7A" w14:textId="77777777" w:rsidR="00DE29E5" w:rsidRPr="00DE29E5" w:rsidRDefault="00DE29E5" w:rsidP="005D7552">
      <w:bookmarkStart w:id="380" w:name="_Toc193994792"/>
      <w:r w:rsidRPr="00DE29E5">
        <w:t xml:space="preserve">Ventajas: Las charlas «full </w:t>
      </w:r>
      <w:proofErr w:type="spellStart"/>
      <w:r w:rsidRPr="00DE29E5">
        <w:t>spectrum</w:t>
      </w:r>
      <w:proofErr w:type="spellEnd"/>
      <w:r w:rsidRPr="00DE29E5">
        <w:t>» pueden captar y mantener la atención del público de manera más efectiva, hacer que la información sea más accesible y memorable, y permitir una mayor creatividad en la presentación de ideas.</w:t>
      </w:r>
      <w:bookmarkEnd w:id="380"/>
    </w:p>
    <w:p w14:paraId="7EA40EC8" w14:textId="77777777" w:rsidR="00DE29E5" w:rsidRDefault="00DE29E5" w:rsidP="005D7552"/>
    <w:p w14:paraId="47A87B0C" w14:textId="6691B39A" w:rsidR="00DE29E5" w:rsidRPr="00DE29E5" w:rsidRDefault="00DE29E5" w:rsidP="005D7552">
      <w:bookmarkStart w:id="381" w:name="_Toc193994793"/>
      <w:r w:rsidRPr="00DE29E5">
        <w:lastRenderedPageBreak/>
        <w:t>Peligros y Desafíos</w:t>
      </w:r>
      <w:bookmarkEnd w:id="381"/>
    </w:p>
    <w:p w14:paraId="4060FAA8" w14:textId="77777777" w:rsidR="00DE29E5" w:rsidRDefault="00DE29E5" w:rsidP="005D7552"/>
    <w:p w14:paraId="25855008" w14:textId="17CA2102" w:rsidR="00DE29E5" w:rsidRPr="00DE29E5" w:rsidRDefault="00DE29E5" w:rsidP="005D7552">
      <w:bookmarkStart w:id="382" w:name="_Toc193994794"/>
      <w:r w:rsidRPr="00DE29E5">
        <w:t>Sobrecarga Sensorial: Existe el riesgo de que el uso excesivo de elementos multimedia distraiga al público y diluya el mensaje central de la charla.</w:t>
      </w:r>
      <w:bookmarkEnd w:id="382"/>
    </w:p>
    <w:p w14:paraId="065C0020" w14:textId="77777777" w:rsidR="00DE29E5" w:rsidRPr="00DE29E5" w:rsidRDefault="00DE29E5" w:rsidP="005D7552">
      <w:bookmarkStart w:id="383" w:name="_Toc193994795"/>
      <w:r w:rsidRPr="00DE29E5">
        <w:t>Dependencia Tecnológica: Las charlas que dependen en gran medida de la tecnología pueden verse afectadas por fallos técnicos, lo que puede interrumpir el flujo de la presentación.</w:t>
      </w:r>
      <w:bookmarkEnd w:id="383"/>
    </w:p>
    <w:p w14:paraId="127D8E77" w14:textId="77777777" w:rsidR="00DE29E5" w:rsidRDefault="00DE29E5" w:rsidP="005D7552">
      <w:bookmarkStart w:id="384" w:name="_Toc193994796"/>
      <w:r w:rsidRPr="00DE29E5">
        <w:t>Equilibrio: Es crucial encontrar un equilibrio entre el uso de tecnología y la claridad del mensaje. La tecnología debe complementar y no eclipsar el contenido de la charla.</w:t>
      </w:r>
      <w:bookmarkEnd w:id="384"/>
    </w:p>
    <w:p w14:paraId="455CAE6B" w14:textId="77777777" w:rsidR="00DE29E5" w:rsidRPr="00DE29E5" w:rsidRDefault="00DE29E5" w:rsidP="005D7552"/>
    <w:p w14:paraId="75CF1F9A" w14:textId="77777777" w:rsidR="00DE29E5" w:rsidRPr="00DE29E5" w:rsidRDefault="00DE29E5" w:rsidP="005D7552">
      <w:bookmarkStart w:id="385" w:name="_Toc193994797"/>
      <w:r w:rsidRPr="00DE29E5">
        <w:t xml:space="preserve">Estrategias para Charlas «Full </w:t>
      </w:r>
      <w:proofErr w:type="spellStart"/>
      <w:r w:rsidRPr="00DE29E5">
        <w:t>Spectrum</w:t>
      </w:r>
      <w:proofErr w:type="spellEnd"/>
      <w:r w:rsidRPr="00DE29E5">
        <w:t>»</w:t>
      </w:r>
      <w:bookmarkEnd w:id="385"/>
    </w:p>
    <w:p w14:paraId="50646374" w14:textId="77777777" w:rsidR="00DE29E5" w:rsidRDefault="00DE29E5" w:rsidP="005D7552"/>
    <w:p w14:paraId="25FC55E0" w14:textId="7C7284FA" w:rsidR="00DE29E5" w:rsidRPr="00DE29E5" w:rsidRDefault="00DE29E5" w:rsidP="005D7552">
      <w:bookmarkStart w:id="386" w:name="_Toc193994798"/>
      <w:r w:rsidRPr="00DE29E5">
        <w:t>Planificación Cuidadosa: Planificar meticulosamente cada elemento multimedia para asegurarse de que contribuye al mensaje central y no lo distrae.</w:t>
      </w:r>
      <w:bookmarkEnd w:id="386"/>
    </w:p>
    <w:p w14:paraId="5C7740D3" w14:textId="77777777" w:rsidR="00DE29E5" w:rsidRPr="00DE29E5" w:rsidRDefault="00DE29E5" w:rsidP="005D7552">
      <w:bookmarkStart w:id="387" w:name="_Toc193994799"/>
      <w:r w:rsidRPr="00DE29E5">
        <w:t>Ensayos: Ensayar con todos los elementos tecnológicos para asegurarse de que funcionan correctamente y que el conferenciante se siente cómodo con ellos.</w:t>
      </w:r>
      <w:bookmarkEnd w:id="387"/>
    </w:p>
    <w:p w14:paraId="65FEBF4F" w14:textId="77777777" w:rsidR="00DE29E5" w:rsidRPr="00DE29E5" w:rsidRDefault="00DE29E5" w:rsidP="005D7552">
      <w:bookmarkStart w:id="388" w:name="_Toc193994800"/>
      <w:r w:rsidRPr="00DE29E5">
        <w:t>Flexibilidad: Estar preparado para adaptarse a imprevistos técnicos y tener un plan de respaldo en caso de fallos.</w:t>
      </w:r>
      <w:bookmarkEnd w:id="388"/>
    </w:p>
    <w:p w14:paraId="78FE1FAC" w14:textId="77777777" w:rsidR="00DE29E5" w:rsidRPr="00DE29E5" w:rsidRDefault="00DE29E5" w:rsidP="005D7552">
      <w:bookmarkStart w:id="389" w:name="_Toc193994801"/>
      <w:r w:rsidRPr="00DE29E5">
        <w:t>Ejemplos de Éxito</w:t>
      </w:r>
      <w:bookmarkEnd w:id="389"/>
    </w:p>
    <w:p w14:paraId="481211DB" w14:textId="77777777" w:rsidR="00DE29E5" w:rsidRPr="00DE29E5" w:rsidRDefault="00DE29E5" w:rsidP="005D7552">
      <w:bookmarkStart w:id="390" w:name="_Toc193994802"/>
      <w:r w:rsidRPr="00DE29E5">
        <w:t xml:space="preserve">Charlas TED: Muchas charlas TED han utilizado con éxito formatos «full </w:t>
      </w:r>
      <w:proofErr w:type="spellStart"/>
      <w:r w:rsidRPr="00DE29E5">
        <w:t>spectrum</w:t>
      </w:r>
      <w:proofErr w:type="spellEnd"/>
      <w:r w:rsidRPr="00DE29E5">
        <w:t>» para crear presentaciones impactantes y memorables. Estas charlas combinan elementos visuales, auditivos y narrativos de manera efectiva.</w:t>
      </w:r>
      <w:bookmarkEnd w:id="390"/>
    </w:p>
    <w:p w14:paraId="0261A789" w14:textId="77777777" w:rsidR="00DE29E5" w:rsidRDefault="00DE29E5" w:rsidP="005D7552"/>
    <w:p w14:paraId="7843C882" w14:textId="751D5C0F" w:rsidR="00DE29E5" w:rsidRPr="00DE29E5" w:rsidRDefault="00DE29E5" w:rsidP="005D7552">
      <w:bookmarkStart w:id="391" w:name="_Toc193994803"/>
      <w:r w:rsidRPr="00DE29E5">
        <w:t>Conclusión</w:t>
      </w:r>
      <w:bookmarkEnd w:id="391"/>
    </w:p>
    <w:p w14:paraId="73B6DE02" w14:textId="77777777" w:rsidR="00DE29E5" w:rsidRDefault="00DE29E5" w:rsidP="005D7552"/>
    <w:p w14:paraId="78882491" w14:textId="37766C78" w:rsidR="00DE29E5" w:rsidRDefault="00DE29E5" w:rsidP="005D7552">
      <w:bookmarkStart w:id="392" w:name="_Toc193994804"/>
      <w:r w:rsidRPr="00DE29E5">
        <w:t xml:space="preserve">Las charlas «full </w:t>
      </w:r>
      <w:proofErr w:type="spellStart"/>
      <w:r w:rsidRPr="00DE29E5">
        <w:t>spectrum</w:t>
      </w:r>
      <w:proofErr w:type="spellEnd"/>
      <w:r w:rsidRPr="00DE29E5">
        <w:t>» representan una evolución emocionante en la manera de presentar ideas. Sin embargo, es importante usarlas con cuidado para asegurarse de que la tecnología mejora y no distrae del mensaje central. La clave está en encontrar el equilibrio adecuado y estar bien preparado para cualquier eventualidad.</w:t>
      </w:r>
      <w:bookmarkEnd w:id="392"/>
    </w:p>
    <w:p w14:paraId="1D4B3D3C" w14:textId="77777777" w:rsidR="00DE29E5" w:rsidRDefault="00DE29E5" w:rsidP="005D7552"/>
    <w:p w14:paraId="68EA25F9" w14:textId="496FE9CA" w:rsidR="009C2F01" w:rsidRDefault="009C2F01" w:rsidP="005D7552">
      <w:bookmarkStart w:id="393" w:name="_Toc193994805"/>
      <w:r w:rsidRPr="009C2F01">
        <w:t>Reflexión</w:t>
      </w:r>
      <w:bookmarkEnd w:id="393"/>
    </w:p>
    <w:p w14:paraId="79391B66" w14:textId="77777777" w:rsidR="00DE29E5" w:rsidRDefault="00DE29E5" w:rsidP="005D7552"/>
    <w:p w14:paraId="79BFACE7" w14:textId="4B64B753" w:rsidR="009C2F01" w:rsidRPr="003F293F" w:rsidRDefault="009C2F01" w:rsidP="005D7552">
      <w:pPr>
        <w:pStyle w:val="Ttulo2"/>
        <w:numPr>
          <w:ilvl w:val="0"/>
          <w:numId w:val="13"/>
        </w:numPr>
      </w:pPr>
      <w:bookmarkStart w:id="394" w:name="_Toc193994806"/>
      <w:bookmarkStart w:id="395" w:name="_Toc193995354"/>
      <w:r w:rsidRPr="003F293F">
        <w:t>Renacimiento de las charlas</w:t>
      </w:r>
      <w:bookmarkEnd w:id="394"/>
      <w:bookmarkEnd w:id="395"/>
    </w:p>
    <w:p w14:paraId="22127812" w14:textId="77777777" w:rsidR="00DE29E5" w:rsidRDefault="00DE29E5" w:rsidP="005D7552"/>
    <w:p w14:paraId="495905E4" w14:textId="1EDD1244" w:rsidR="009C2F01" w:rsidRDefault="009C2F01" w:rsidP="005D7552">
      <w:bookmarkStart w:id="396" w:name="_Toc193994807"/>
      <w:r w:rsidRPr="009C2F01">
        <w:t>Las charlas públicas están viviendo un renacimiento gracias a la interconexión del conocimiento. Las ideas poderosas pueden difundirse rápidamente y tener un impacto global.</w:t>
      </w:r>
      <w:bookmarkEnd w:id="396"/>
    </w:p>
    <w:p w14:paraId="1C0EA018" w14:textId="77777777" w:rsidR="006174E8" w:rsidRDefault="006174E8" w:rsidP="005D7552"/>
    <w:p w14:paraId="1911DA08" w14:textId="77777777" w:rsidR="006174E8" w:rsidRPr="006174E8" w:rsidRDefault="006174E8" w:rsidP="005D7552">
      <w:bookmarkStart w:id="397" w:name="_Toc193994808"/>
      <w:r w:rsidRPr="006174E8">
        <w:t>Renacimiento de las Charlas</w:t>
      </w:r>
      <w:bookmarkEnd w:id="397"/>
    </w:p>
    <w:p w14:paraId="75932FE8" w14:textId="77777777" w:rsidR="006174E8" w:rsidRDefault="006174E8" w:rsidP="005D7552"/>
    <w:p w14:paraId="5CE62545" w14:textId="17DC32BD" w:rsidR="006174E8" w:rsidRPr="006174E8" w:rsidRDefault="006174E8" w:rsidP="005D7552">
      <w:bookmarkStart w:id="398" w:name="_Toc193994809"/>
      <w:r w:rsidRPr="006174E8">
        <w:t>Interconexión del Conocimiento: Las charlas públicas están viviendo un renacimiento debido a la capacidad de interconectar conocimientos de diversas disciplinas. Esta interconexión permite que las ideas se difundan más rápidamente y lleguen a un público más amplio.</w:t>
      </w:r>
      <w:bookmarkEnd w:id="398"/>
    </w:p>
    <w:p w14:paraId="0430A309" w14:textId="77777777" w:rsidR="006174E8" w:rsidRPr="006174E8" w:rsidRDefault="006174E8" w:rsidP="005D7552">
      <w:bookmarkStart w:id="399" w:name="_Toc193994810"/>
      <w:r w:rsidRPr="006174E8">
        <w:t>Tecnología y Accesibilidad: La tecnología ha jugado un papel crucial en este renacimiento. Plataformas como TED y YouTube han hecho que las charlas sean accesibles a millones de personas en todo el mundo, rompiendo las barreras geográficas y económicas.</w:t>
      </w:r>
      <w:bookmarkEnd w:id="399"/>
    </w:p>
    <w:p w14:paraId="1F38F1C2" w14:textId="77777777" w:rsidR="006174E8" w:rsidRDefault="006174E8" w:rsidP="005D7552"/>
    <w:p w14:paraId="58EB3103" w14:textId="2AA1E0C7" w:rsidR="006174E8" w:rsidRPr="006174E8" w:rsidRDefault="006174E8" w:rsidP="005D7552">
      <w:bookmarkStart w:id="400" w:name="_Toc193994811"/>
      <w:r w:rsidRPr="006174E8">
        <w:t>Impacto de las Charlas</w:t>
      </w:r>
      <w:bookmarkEnd w:id="400"/>
    </w:p>
    <w:p w14:paraId="3CDBA498" w14:textId="77777777" w:rsidR="006174E8" w:rsidRDefault="006174E8" w:rsidP="005D7552"/>
    <w:p w14:paraId="51C42864" w14:textId="2AE8B7B0" w:rsidR="006174E8" w:rsidRPr="006174E8" w:rsidRDefault="006174E8" w:rsidP="005D7552">
      <w:bookmarkStart w:id="401" w:name="_Toc193994812"/>
      <w:r w:rsidRPr="006174E8">
        <w:t>Difusión de Ideas: Las charlas públicas permiten que las ideas se difundan de manera efectiva y rápida. Pueden inspirar, educar y motivar a las personas a actuar.</w:t>
      </w:r>
      <w:bookmarkEnd w:id="401"/>
    </w:p>
    <w:p w14:paraId="6D4E582C" w14:textId="77777777" w:rsidR="006174E8" w:rsidRPr="006174E8" w:rsidRDefault="006174E8" w:rsidP="005D7552">
      <w:bookmarkStart w:id="402" w:name="_Toc193994813"/>
      <w:r w:rsidRPr="006174E8">
        <w:t>Conexión Humana: A través de las charlas, los conferenciantes pueden conectar emocionalmente con el público, creando un impacto duradero. Las historias personales y las experiencias compartidas son herramientas poderosas para esta conexión.</w:t>
      </w:r>
      <w:bookmarkEnd w:id="402"/>
    </w:p>
    <w:p w14:paraId="0ADC0FBE" w14:textId="77777777" w:rsidR="006174E8" w:rsidRDefault="006174E8" w:rsidP="005D7552"/>
    <w:p w14:paraId="42193E76" w14:textId="77777777" w:rsidR="006174E8" w:rsidRDefault="006174E8" w:rsidP="005D7552"/>
    <w:p w14:paraId="460A3E51" w14:textId="77777777" w:rsidR="006174E8" w:rsidRDefault="006174E8" w:rsidP="005D7552"/>
    <w:p w14:paraId="719973A3" w14:textId="5D7E0171" w:rsidR="006174E8" w:rsidRPr="006174E8" w:rsidRDefault="006174E8" w:rsidP="005D7552">
      <w:bookmarkStart w:id="403" w:name="_Toc193994814"/>
      <w:r w:rsidRPr="006174E8">
        <w:t>Elementos Clave para el Éxito</w:t>
      </w:r>
      <w:bookmarkEnd w:id="403"/>
    </w:p>
    <w:p w14:paraId="0C1BED83" w14:textId="77777777" w:rsidR="006174E8" w:rsidRDefault="006174E8" w:rsidP="005D7552"/>
    <w:p w14:paraId="26F62489" w14:textId="5978D8A4" w:rsidR="006174E8" w:rsidRPr="006174E8" w:rsidRDefault="006174E8" w:rsidP="005D7552">
      <w:bookmarkStart w:id="404" w:name="_Toc193994815"/>
      <w:r w:rsidRPr="006174E8">
        <w:t>Autenticidad: La autenticidad del conferenciante es fundamental para el éxito de una charla. Hablar desde el corazón y compartir experiencias personales puede hacer que el mensaje sea más convincente.</w:t>
      </w:r>
      <w:bookmarkEnd w:id="404"/>
    </w:p>
    <w:p w14:paraId="4BE45A09" w14:textId="77777777" w:rsidR="006174E8" w:rsidRPr="006174E8" w:rsidRDefault="006174E8" w:rsidP="005D7552">
      <w:bookmarkStart w:id="405" w:name="_Toc193994816"/>
      <w:r w:rsidRPr="006174E8">
        <w:t>Preparación: La preparación meticulosa y el ensayo son esenciales para dar una charla efectiva. Un conferenciante bien preparado puede comunicar sus ideas de manera clara y persuasiva.</w:t>
      </w:r>
      <w:bookmarkEnd w:id="405"/>
    </w:p>
    <w:p w14:paraId="125EE2F0" w14:textId="77777777" w:rsidR="006174E8" w:rsidRPr="006174E8" w:rsidRDefault="006174E8" w:rsidP="005D7552">
      <w:bookmarkStart w:id="406" w:name="_Toc193994817"/>
      <w:r w:rsidRPr="006174E8">
        <w:t>Innovación: Incorporar elementos innovadores, como tecnología y multimedia, puede hacer que una charla sea más atractiva y memorable.</w:t>
      </w:r>
      <w:bookmarkEnd w:id="406"/>
    </w:p>
    <w:p w14:paraId="37A55914" w14:textId="77777777" w:rsidR="006174E8" w:rsidRDefault="006174E8" w:rsidP="005D7552"/>
    <w:p w14:paraId="5D34D898" w14:textId="26737D94" w:rsidR="006174E8" w:rsidRPr="006174E8" w:rsidRDefault="006174E8" w:rsidP="005D7552">
      <w:bookmarkStart w:id="407" w:name="_Toc193994818"/>
      <w:r w:rsidRPr="006174E8">
        <w:t>Futuro de las Charlas</w:t>
      </w:r>
      <w:bookmarkEnd w:id="407"/>
    </w:p>
    <w:p w14:paraId="40751CF7" w14:textId="77777777" w:rsidR="006174E8" w:rsidRDefault="006174E8" w:rsidP="005D7552"/>
    <w:p w14:paraId="4F661D07" w14:textId="2955178C" w:rsidR="006174E8" w:rsidRPr="006174E8" w:rsidRDefault="006174E8" w:rsidP="005D7552">
      <w:bookmarkStart w:id="408" w:name="_Toc193994819"/>
      <w:r w:rsidRPr="006174E8">
        <w:t>Expansión Continua: Se espera que el renacimiento de las charlas continúe, con más plataformas y tecnologías emergentes que faciliten la difusión del conocimiento.</w:t>
      </w:r>
      <w:bookmarkEnd w:id="408"/>
    </w:p>
    <w:p w14:paraId="1B747F45" w14:textId="77777777" w:rsidR="006174E8" w:rsidRPr="006174E8" w:rsidRDefault="006174E8" w:rsidP="005D7552">
      <w:bookmarkStart w:id="409" w:name="_Toc193994820"/>
      <w:r w:rsidRPr="006174E8">
        <w:t>Colaboración Global: La colaboración entre conferenciantes de diferentes partes del mundo puede enriquecer aún más el contenido de las charlas y fomentar una mayor comprensión global.</w:t>
      </w:r>
      <w:bookmarkEnd w:id="409"/>
    </w:p>
    <w:p w14:paraId="5AD7BEC0" w14:textId="77777777" w:rsidR="006174E8" w:rsidRDefault="006174E8" w:rsidP="005D7552"/>
    <w:p w14:paraId="5F4338DB" w14:textId="67E51807" w:rsidR="006174E8" w:rsidRPr="006174E8" w:rsidRDefault="006174E8" w:rsidP="005D7552">
      <w:bookmarkStart w:id="410" w:name="_Toc193994821"/>
      <w:r w:rsidRPr="006174E8">
        <w:t>Conclusión</w:t>
      </w:r>
      <w:bookmarkEnd w:id="410"/>
    </w:p>
    <w:p w14:paraId="04FEF297" w14:textId="77777777" w:rsidR="006174E8" w:rsidRDefault="006174E8" w:rsidP="005D7552"/>
    <w:p w14:paraId="081DD8B9" w14:textId="17DDCCB6" w:rsidR="006174E8" w:rsidRDefault="006174E8" w:rsidP="005D7552">
      <w:bookmarkStart w:id="411" w:name="_Toc193994822"/>
      <w:r w:rsidRPr="006174E8">
        <w:t>El renacimiento de las charlas públicas está transformando la manera en que se difunden y se reciben las ideas. La interconexión del conocimiento y el uso de la tecnología están permitiendo que las charlas lleguen a un público más amplio y tengan un impacto más significativo.</w:t>
      </w:r>
      <w:bookmarkEnd w:id="411"/>
    </w:p>
    <w:p w14:paraId="094079B0" w14:textId="77777777" w:rsidR="006174E8" w:rsidRPr="009C2F01" w:rsidRDefault="006174E8" w:rsidP="005D7552"/>
    <w:p w14:paraId="7743CBEC" w14:textId="208A896D" w:rsidR="009C2F01" w:rsidRPr="003F293F" w:rsidRDefault="009C2F01" w:rsidP="005D7552">
      <w:pPr>
        <w:pStyle w:val="Ttulo2"/>
        <w:numPr>
          <w:ilvl w:val="0"/>
          <w:numId w:val="13"/>
        </w:numPr>
      </w:pPr>
      <w:bookmarkStart w:id="412" w:name="_Toc193994823"/>
      <w:bookmarkStart w:id="413" w:name="_Toc193995355"/>
      <w:r w:rsidRPr="003F293F">
        <w:t>Por qué importa</w:t>
      </w:r>
      <w:bookmarkEnd w:id="412"/>
      <w:bookmarkEnd w:id="413"/>
    </w:p>
    <w:p w14:paraId="7EF3239A" w14:textId="77777777" w:rsidR="009C2F01" w:rsidRDefault="009C2F01" w:rsidP="005D7552">
      <w:bookmarkStart w:id="414" w:name="_Toc193994824"/>
      <w:r w:rsidRPr="009C2F01">
        <w:lastRenderedPageBreak/>
        <w:t>La comunicación oral pública es esencial para compartir ideas, motivar, informar y convencer. Las charlas pueden transformar la visión del mundo del público.</w:t>
      </w:r>
      <w:bookmarkEnd w:id="414"/>
    </w:p>
    <w:p w14:paraId="6B36C39B" w14:textId="77777777" w:rsidR="006174E8" w:rsidRDefault="006174E8" w:rsidP="005D7552"/>
    <w:p w14:paraId="0BC81DD8" w14:textId="77777777" w:rsidR="006174E8" w:rsidRPr="006174E8" w:rsidRDefault="006174E8" w:rsidP="005D7552">
      <w:bookmarkStart w:id="415" w:name="_Toc193994825"/>
      <w:r w:rsidRPr="006174E8">
        <w:t>Importancia de las Charlas Públicas</w:t>
      </w:r>
      <w:bookmarkEnd w:id="415"/>
    </w:p>
    <w:p w14:paraId="6AE01025" w14:textId="77777777" w:rsidR="006174E8" w:rsidRDefault="006174E8" w:rsidP="005D7552"/>
    <w:p w14:paraId="172DAE6E" w14:textId="3275C3AA" w:rsidR="006174E8" w:rsidRPr="006174E8" w:rsidRDefault="006174E8" w:rsidP="005D7552">
      <w:bookmarkStart w:id="416" w:name="_Toc193994826"/>
      <w:r w:rsidRPr="006174E8">
        <w:t>Conexión Humana: Las charlas públicas tienen el poder de conectar a las personas de manera profunda y significativa. A través de historias personales y experiencias compartidas, los conferenciantes pueden crear un vínculo emocional con el público.</w:t>
      </w:r>
      <w:bookmarkEnd w:id="416"/>
    </w:p>
    <w:p w14:paraId="4E897456" w14:textId="77777777" w:rsidR="006174E8" w:rsidRPr="006174E8" w:rsidRDefault="006174E8" w:rsidP="005D7552">
      <w:bookmarkStart w:id="417" w:name="_Toc193994827"/>
      <w:r w:rsidRPr="006174E8">
        <w:t>Difusión de Ideas: Las charlas permiten que las ideas se difundan rápidamente y lleguen a un público amplio. Pueden inspirar cambios, motivar acciones y fomentar una mayor comprensión entre las personas.</w:t>
      </w:r>
      <w:bookmarkEnd w:id="417"/>
    </w:p>
    <w:p w14:paraId="7557F0AC" w14:textId="77777777" w:rsidR="006174E8" w:rsidRDefault="006174E8" w:rsidP="005D7552"/>
    <w:p w14:paraId="0A40F5A7" w14:textId="30D84EE8" w:rsidR="006174E8" w:rsidRPr="006174E8" w:rsidRDefault="006174E8" w:rsidP="005D7552">
      <w:bookmarkStart w:id="418" w:name="_Toc193994828"/>
      <w:r w:rsidRPr="006174E8">
        <w:t>Impacto en la Sociedad</w:t>
      </w:r>
      <w:bookmarkEnd w:id="418"/>
    </w:p>
    <w:p w14:paraId="64519002" w14:textId="77777777" w:rsidR="006174E8" w:rsidRDefault="006174E8" w:rsidP="005D7552"/>
    <w:p w14:paraId="791CC0C3" w14:textId="76EFB076" w:rsidR="006174E8" w:rsidRPr="006174E8" w:rsidRDefault="006174E8" w:rsidP="005D7552">
      <w:bookmarkStart w:id="419" w:name="_Toc193994829"/>
      <w:r w:rsidRPr="006174E8">
        <w:t>Cambio Social: Las charlas públicas pueden ser catalizadores de cambio social. Al presentar nuevas ideas y perspectivas, pueden influir en la manera en que las personas piensan y actúan.</w:t>
      </w:r>
      <w:bookmarkEnd w:id="419"/>
    </w:p>
    <w:p w14:paraId="5F1BE26A" w14:textId="77777777" w:rsidR="006174E8" w:rsidRPr="006174E8" w:rsidRDefault="006174E8" w:rsidP="005D7552">
      <w:bookmarkStart w:id="420" w:name="_Toc193994830"/>
      <w:r w:rsidRPr="006174E8">
        <w:t>Educación y Conciencia: Las charlas son una herramienta poderosa para educar al público sobre temas importantes y crear conciencia sobre problemas globales. Pueden proporcionar información valiosa y motivar a las personas a involucrarse en soluciones.</w:t>
      </w:r>
      <w:bookmarkEnd w:id="420"/>
    </w:p>
    <w:p w14:paraId="4F8557B9" w14:textId="77777777" w:rsidR="006174E8" w:rsidRDefault="006174E8" w:rsidP="005D7552"/>
    <w:p w14:paraId="4BC9D3CD" w14:textId="280E815B" w:rsidR="006174E8" w:rsidRPr="006174E8" w:rsidRDefault="006174E8" w:rsidP="005D7552">
      <w:bookmarkStart w:id="421" w:name="_Toc193994831"/>
      <w:r w:rsidRPr="006174E8">
        <w:t>Elementos Clave para el Éxito</w:t>
      </w:r>
      <w:bookmarkEnd w:id="421"/>
    </w:p>
    <w:p w14:paraId="4B86F1A1" w14:textId="77777777" w:rsidR="006174E8" w:rsidRDefault="006174E8" w:rsidP="005D7552"/>
    <w:p w14:paraId="18CF2A67" w14:textId="498341FA" w:rsidR="006174E8" w:rsidRPr="006174E8" w:rsidRDefault="006174E8" w:rsidP="005D7552">
      <w:bookmarkStart w:id="422" w:name="_Toc193994832"/>
      <w:r w:rsidRPr="006174E8">
        <w:t>Autenticidad: La autenticidad del conferenciante es fundamental para el éxito de una charla. Hablar desde el corazón y compartir experiencias personales puede hacer que el mensaje sea más convincente.</w:t>
      </w:r>
      <w:bookmarkEnd w:id="422"/>
    </w:p>
    <w:p w14:paraId="5E9A7D78" w14:textId="77777777" w:rsidR="006174E8" w:rsidRPr="006174E8" w:rsidRDefault="006174E8" w:rsidP="005D7552">
      <w:bookmarkStart w:id="423" w:name="_Toc193994833"/>
      <w:r w:rsidRPr="006174E8">
        <w:lastRenderedPageBreak/>
        <w:t>Narración: Contar historias es una manera efectiva de captar la atención del público y hacer que el mensaje sea memorable. Las historias personales y las anécdotas pueden ayudar a ilustrar puntos importantes y crear una conexión emocional.</w:t>
      </w:r>
      <w:bookmarkEnd w:id="423"/>
    </w:p>
    <w:p w14:paraId="67CC4C71" w14:textId="77777777" w:rsidR="006174E8" w:rsidRPr="006174E8" w:rsidRDefault="006174E8" w:rsidP="005D7552">
      <w:bookmarkStart w:id="424" w:name="_Toc193994834"/>
      <w:r w:rsidRPr="006174E8">
        <w:t>Preparación: La preparación meticulosa y el ensayo son esenciales para dar una charla efectiva. Un conferenciante bien preparado puede comunicar sus ideas de manera clara y persuasiva.</w:t>
      </w:r>
      <w:bookmarkEnd w:id="424"/>
    </w:p>
    <w:p w14:paraId="470AEFAF" w14:textId="77777777" w:rsidR="006174E8" w:rsidRDefault="006174E8" w:rsidP="005D7552"/>
    <w:p w14:paraId="239D81D0" w14:textId="6F9F4862" w:rsidR="006174E8" w:rsidRPr="006174E8" w:rsidRDefault="006174E8" w:rsidP="005D7552">
      <w:bookmarkStart w:id="425" w:name="_Toc193994835"/>
      <w:r w:rsidRPr="006174E8">
        <w:t>Futuro de las Charlas Públicas</w:t>
      </w:r>
      <w:bookmarkEnd w:id="425"/>
    </w:p>
    <w:p w14:paraId="05408204" w14:textId="77777777" w:rsidR="006174E8" w:rsidRDefault="006174E8" w:rsidP="005D7552"/>
    <w:p w14:paraId="6C89DE94" w14:textId="4CA8DD59" w:rsidR="006174E8" w:rsidRPr="006174E8" w:rsidRDefault="006174E8" w:rsidP="005D7552">
      <w:bookmarkStart w:id="426" w:name="_Toc193994836"/>
      <w:r w:rsidRPr="006174E8">
        <w:t>Expansión Continua: Se espera que el impacto de las charlas públicas continúe creciendo, con más plataformas y tecnologías emergentes que faciliten la difusión del conocimiento.</w:t>
      </w:r>
      <w:bookmarkEnd w:id="426"/>
    </w:p>
    <w:p w14:paraId="002CC1B1" w14:textId="77777777" w:rsidR="006174E8" w:rsidRPr="006174E8" w:rsidRDefault="006174E8" w:rsidP="005D7552">
      <w:bookmarkStart w:id="427" w:name="_Toc193994837"/>
      <w:r w:rsidRPr="006174E8">
        <w:t>Colaboración Global: La colaboración entre conferenciantes de diferentes partes del mundo puede enriquecer aún más el contenido de las charlas y fomentar una mayor comprensión global.</w:t>
      </w:r>
      <w:bookmarkEnd w:id="427"/>
    </w:p>
    <w:p w14:paraId="1FCA812F" w14:textId="77777777" w:rsidR="006174E8" w:rsidRDefault="006174E8" w:rsidP="005D7552"/>
    <w:p w14:paraId="500F4265" w14:textId="6DC7A9D0" w:rsidR="006174E8" w:rsidRPr="006174E8" w:rsidRDefault="006174E8" w:rsidP="005D7552">
      <w:bookmarkStart w:id="428" w:name="_Toc193994838"/>
      <w:r w:rsidRPr="006174E8">
        <w:t>Conclusión</w:t>
      </w:r>
      <w:bookmarkEnd w:id="428"/>
    </w:p>
    <w:p w14:paraId="15C9C161" w14:textId="77777777" w:rsidR="006174E8" w:rsidRDefault="006174E8" w:rsidP="005D7552"/>
    <w:p w14:paraId="6E6EBC45" w14:textId="36CA9BDA" w:rsidR="006174E8" w:rsidRDefault="006174E8" w:rsidP="005D7552">
      <w:bookmarkStart w:id="429" w:name="_Toc193994839"/>
      <w:r w:rsidRPr="006174E8">
        <w:t>Las charlas públicas son una herramienta poderosa para conectar a las personas, difundir ideas y fomentar el cambio social. La autenticidad, la narración y la preparación son elementos clave para el éxito de una charla. El futuro de las charlas públicas promete una expansión continua y una mayor colaboración global.</w:t>
      </w:r>
      <w:bookmarkEnd w:id="429"/>
    </w:p>
    <w:p w14:paraId="1010AE2B" w14:textId="77777777" w:rsidR="006174E8" w:rsidRPr="009C2F01" w:rsidRDefault="006174E8" w:rsidP="005D7552"/>
    <w:p w14:paraId="50A9C959" w14:textId="2BA281D6" w:rsidR="009C2F01" w:rsidRPr="003F293F" w:rsidRDefault="009C2F01" w:rsidP="005D7552">
      <w:pPr>
        <w:pStyle w:val="Ttulo2"/>
        <w:numPr>
          <w:ilvl w:val="0"/>
          <w:numId w:val="13"/>
        </w:numPr>
      </w:pPr>
      <w:bookmarkStart w:id="430" w:name="_Toc193994840"/>
      <w:bookmarkStart w:id="431" w:name="_Toc193995356"/>
      <w:r w:rsidRPr="003F293F">
        <w:t>Tu turno</w:t>
      </w:r>
      <w:bookmarkEnd w:id="430"/>
      <w:bookmarkEnd w:id="431"/>
    </w:p>
    <w:p w14:paraId="09988E2B" w14:textId="77777777" w:rsidR="006174E8" w:rsidRDefault="006174E8" w:rsidP="005D7552"/>
    <w:p w14:paraId="1C9E45A8" w14:textId="6AF66549" w:rsidR="009C2F01" w:rsidRDefault="009C2F01" w:rsidP="005D7552">
      <w:bookmarkStart w:id="432" w:name="_Toc193994841"/>
      <w:r w:rsidRPr="009C2F01">
        <w:t>Todos tienen algo importante que compartir. Encuentra tu pasión y prepárate para compartirla con el mundo.</w:t>
      </w:r>
      <w:bookmarkEnd w:id="432"/>
    </w:p>
    <w:p w14:paraId="01853ECE" w14:textId="5C29A198" w:rsidR="006174E8" w:rsidRDefault="006174E8" w:rsidP="005D7552">
      <w:bookmarkStart w:id="433" w:name="_Toc193994842"/>
      <w:r>
        <w:t>Cada</w:t>
      </w:r>
      <w:r w:rsidRPr="006174E8">
        <w:t xml:space="preserve"> persona puede aplicar los principios de las charlas TED para comunicar sus</w:t>
      </w:r>
      <w:r>
        <w:t xml:space="preserve"> </w:t>
      </w:r>
      <w:r w:rsidRPr="006174E8">
        <w:t>propias ideas de manera efectiva.</w:t>
      </w:r>
      <w:bookmarkEnd w:id="433"/>
      <w:r w:rsidRPr="006174E8">
        <w:t xml:space="preserve"> </w:t>
      </w:r>
    </w:p>
    <w:p w14:paraId="2834C31C" w14:textId="77777777" w:rsidR="006174E8" w:rsidRPr="006174E8" w:rsidRDefault="006174E8" w:rsidP="005D7552"/>
    <w:p w14:paraId="6FC721AD" w14:textId="77777777" w:rsidR="006174E8" w:rsidRPr="006174E8" w:rsidRDefault="006174E8" w:rsidP="005D7552"/>
    <w:p w14:paraId="4563D692" w14:textId="77777777" w:rsidR="006174E8" w:rsidRPr="006174E8" w:rsidRDefault="006174E8" w:rsidP="005D7552">
      <w:bookmarkStart w:id="434" w:name="_Toc193994843"/>
      <w:r w:rsidRPr="006174E8">
        <w:t>El Secreto del Filósofo</w:t>
      </w:r>
      <w:bookmarkEnd w:id="434"/>
    </w:p>
    <w:p w14:paraId="7637AC20" w14:textId="77777777" w:rsidR="006174E8" w:rsidRDefault="006174E8" w:rsidP="005D7552"/>
    <w:p w14:paraId="222B73A3" w14:textId="0B2DC6FE" w:rsidR="006174E8" w:rsidRPr="006174E8" w:rsidRDefault="006174E8" w:rsidP="005D7552">
      <w:bookmarkStart w:id="435" w:name="_Toc193994844"/>
      <w:r w:rsidRPr="006174E8">
        <w:t>Empoderamiento Personal: El capítulo enfatiza que todos tienen el potencial de dar una charla poderosa. No es necesario ser un experto mundialmente reconocido; lo importante es tener algo valioso que decir y comunicarlo con autenticidad.</w:t>
      </w:r>
      <w:bookmarkEnd w:id="435"/>
    </w:p>
    <w:p w14:paraId="77FFEA76" w14:textId="77777777" w:rsidR="006174E8" w:rsidRPr="006174E8" w:rsidRDefault="006174E8" w:rsidP="005D7552">
      <w:bookmarkStart w:id="436" w:name="_Toc193994845"/>
      <w:r w:rsidRPr="006174E8">
        <w:t>Pasión y Propósito: La clave para una charla efectiva es hablar sobre algo que te apasione profundamente. La autenticidad y el entusiasmo son contagiosos y pueden inspirar al público.</w:t>
      </w:r>
      <w:bookmarkEnd w:id="436"/>
    </w:p>
    <w:p w14:paraId="6646A34F" w14:textId="77777777" w:rsidR="006174E8" w:rsidRDefault="006174E8" w:rsidP="005D7552"/>
    <w:p w14:paraId="2FD29E30" w14:textId="2FF1B201" w:rsidR="006174E8" w:rsidRPr="006174E8" w:rsidRDefault="006174E8" w:rsidP="005D7552">
      <w:bookmarkStart w:id="437" w:name="_Toc193994846"/>
      <w:r w:rsidRPr="006174E8">
        <w:t>Preparación y Estrategia</w:t>
      </w:r>
      <w:bookmarkEnd w:id="437"/>
    </w:p>
    <w:p w14:paraId="680C5CD0" w14:textId="77777777" w:rsidR="006174E8" w:rsidRDefault="006174E8" w:rsidP="005D7552"/>
    <w:p w14:paraId="3E0B71E0" w14:textId="51529434" w:rsidR="006174E8" w:rsidRPr="006174E8" w:rsidRDefault="006174E8" w:rsidP="005D7552">
      <w:bookmarkStart w:id="438" w:name="_Toc193994847"/>
      <w:r w:rsidRPr="006174E8">
        <w:t>Identificación de la Idea: Identificar la idea central que deseas comunicar es el primer paso. Esta idea debe ser clara, concisa y relevante para el público.</w:t>
      </w:r>
      <w:bookmarkEnd w:id="438"/>
    </w:p>
    <w:p w14:paraId="581C816E" w14:textId="77777777" w:rsidR="006174E8" w:rsidRPr="006174E8" w:rsidRDefault="006174E8" w:rsidP="005D7552">
      <w:bookmarkStart w:id="439" w:name="_Toc193994848"/>
      <w:r w:rsidRPr="006174E8">
        <w:t>Estructura de la Charla: Planificar la estructura de la charla es esencial. Debe tener una introducción que capte la atención, un desarrollo que explique y profundice en la idea, y una conclusión que deje una impresión duradera.</w:t>
      </w:r>
      <w:bookmarkEnd w:id="439"/>
    </w:p>
    <w:p w14:paraId="589E37BE" w14:textId="77777777" w:rsidR="006174E8" w:rsidRPr="006174E8" w:rsidRDefault="006174E8" w:rsidP="005D7552">
      <w:bookmarkStart w:id="440" w:name="_Toc193994849"/>
      <w:r w:rsidRPr="006174E8">
        <w:t>Ensayo: Practicar la charla repetidamente es crucial para ganar confianza y fluidez. Ensayar frente a amigos o familiares puede proporcionar comentarios valiosos.</w:t>
      </w:r>
      <w:bookmarkEnd w:id="440"/>
    </w:p>
    <w:p w14:paraId="48CD6B9C" w14:textId="77777777" w:rsidR="006174E8" w:rsidRPr="006174E8" w:rsidRDefault="006174E8" w:rsidP="005D7552">
      <w:bookmarkStart w:id="441" w:name="_Toc193994850"/>
      <w:r w:rsidRPr="006174E8">
        <w:t>Técnicas de Comunicación</w:t>
      </w:r>
      <w:bookmarkEnd w:id="441"/>
    </w:p>
    <w:p w14:paraId="5407DD12" w14:textId="77777777" w:rsidR="006174E8" w:rsidRDefault="006174E8" w:rsidP="005D7552"/>
    <w:p w14:paraId="0BA6159E" w14:textId="3D146F8A" w:rsidR="006174E8" w:rsidRPr="006174E8" w:rsidRDefault="006174E8" w:rsidP="005D7552">
      <w:bookmarkStart w:id="442" w:name="_Toc193994851"/>
      <w:r w:rsidRPr="006174E8">
        <w:t>Narración: Contar historias personales y relevantes puede hacer que la charla sea más interesante y memorable. Las historias ayudan a ilustrar puntos importantes y a conectar emocionalmente con el público.</w:t>
      </w:r>
      <w:bookmarkEnd w:id="442"/>
    </w:p>
    <w:p w14:paraId="7D980EFC" w14:textId="77777777" w:rsidR="006174E8" w:rsidRPr="006174E8" w:rsidRDefault="006174E8" w:rsidP="005D7552">
      <w:bookmarkStart w:id="443" w:name="_Toc193994852"/>
      <w:r w:rsidRPr="006174E8">
        <w:t>Visualización: Usar elementos visuales, como imágenes y vídeos, puede ayudar a explicar conceptos complejos y mantener la atención del público.</w:t>
      </w:r>
      <w:bookmarkEnd w:id="443"/>
    </w:p>
    <w:p w14:paraId="4D83C96A" w14:textId="77777777" w:rsidR="006174E8" w:rsidRPr="006174E8" w:rsidRDefault="006174E8" w:rsidP="005D7552">
      <w:bookmarkStart w:id="444" w:name="_Toc193994853"/>
      <w:r w:rsidRPr="006174E8">
        <w:t>Interacción: Involucrar al público a través de preguntas y respuestas puede hacer que la charla sea más dinámica y participativa.</w:t>
      </w:r>
      <w:bookmarkEnd w:id="444"/>
    </w:p>
    <w:p w14:paraId="6923E450" w14:textId="77777777" w:rsidR="006174E8" w:rsidRDefault="006174E8" w:rsidP="005D7552"/>
    <w:p w14:paraId="510FD150" w14:textId="77777777" w:rsidR="006174E8" w:rsidRDefault="006174E8" w:rsidP="005D7552"/>
    <w:p w14:paraId="53D2C8B0" w14:textId="20FAD025" w:rsidR="006174E8" w:rsidRPr="006174E8" w:rsidRDefault="006174E8" w:rsidP="005D7552">
      <w:bookmarkStart w:id="445" w:name="_Toc193994854"/>
      <w:r w:rsidRPr="006174E8">
        <w:t>Conclusión</w:t>
      </w:r>
      <w:bookmarkEnd w:id="445"/>
    </w:p>
    <w:p w14:paraId="6653E667" w14:textId="5869F854" w:rsidR="006174E8" w:rsidRDefault="006174E8" w:rsidP="005D7552">
      <w:bookmarkStart w:id="446" w:name="_Toc193994855"/>
      <w:r w:rsidRPr="006174E8">
        <w:t>El capítulo concluye con un llamado a la acción, animando a cada persona a compartir sus ideas y experiencias. La comunicación efectiva puede tener un impacto significativo en la sociedad, y todos tienen el poder de contribuir a este cambio.</w:t>
      </w:r>
      <w:bookmarkEnd w:id="446"/>
    </w:p>
    <w:p w14:paraId="6823BEE2" w14:textId="77777777" w:rsidR="006174E8" w:rsidRPr="009C2F01" w:rsidRDefault="006174E8" w:rsidP="005D7552"/>
    <w:p w14:paraId="7362387F" w14:textId="77777777" w:rsidR="00643000" w:rsidRPr="003F293F" w:rsidRDefault="00643000" w:rsidP="005D7552"/>
    <w:sectPr w:rsidR="00643000" w:rsidRPr="003F29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M Roman 10">
    <w:panose1 w:val="00000500000000000000"/>
    <w:charset w:val="4D"/>
    <w:family w:val="auto"/>
    <w:notTrueType/>
    <w:pitch w:val="variable"/>
    <w:sig w:usb0="20000007" w:usb1="00000000" w:usb2="00000000" w:usb3="00000000" w:csb0="00000193" w:csb1="00000000"/>
  </w:font>
  <w:font w:name="Aptos Display">
    <w:panose1 w:val="020B0004020202020204"/>
    <w:charset w:val="00"/>
    <w:family w:val="swiss"/>
    <w:pitch w:val="variable"/>
    <w:sig w:usb0="20000287" w:usb1="00000003"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2EAC"/>
    <w:multiLevelType w:val="hybridMultilevel"/>
    <w:tmpl w:val="354E7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1810A2"/>
    <w:multiLevelType w:val="multilevel"/>
    <w:tmpl w:val="62629D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43566"/>
    <w:multiLevelType w:val="hybridMultilevel"/>
    <w:tmpl w:val="076292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3C18BD"/>
    <w:multiLevelType w:val="multilevel"/>
    <w:tmpl w:val="B55881C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21FE6"/>
    <w:multiLevelType w:val="multilevel"/>
    <w:tmpl w:val="9B963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D0B7D"/>
    <w:multiLevelType w:val="multilevel"/>
    <w:tmpl w:val="DE92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510E4"/>
    <w:multiLevelType w:val="hybridMultilevel"/>
    <w:tmpl w:val="B830B19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46992E90"/>
    <w:multiLevelType w:val="hybridMultilevel"/>
    <w:tmpl w:val="D7C8B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C8532CD"/>
    <w:multiLevelType w:val="multilevel"/>
    <w:tmpl w:val="1FE0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541C53"/>
    <w:multiLevelType w:val="hybridMultilevel"/>
    <w:tmpl w:val="A79222D0"/>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686B209E"/>
    <w:multiLevelType w:val="multilevel"/>
    <w:tmpl w:val="0858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687B98"/>
    <w:multiLevelType w:val="hybridMultilevel"/>
    <w:tmpl w:val="80187AD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78830644"/>
    <w:multiLevelType w:val="hybridMultilevel"/>
    <w:tmpl w:val="1EC23B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9831972">
    <w:abstractNumId w:val="8"/>
  </w:num>
  <w:num w:numId="2" w16cid:durableId="1521159650">
    <w:abstractNumId w:val="7"/>
  </w:num>
  <w:num w:numId="3" w16cid:durableId="2037384629">
    <w:abstractNumId w:val="2"/>
  </w:num>
  <w:num w:numId="4" w16cid:durableId="1019428781">
    <w:abstractNumId w:val="0"/>
  </w:num>
  <w:num w:numId="5" w16cid:durableId="1363362185">
    <w:abstractNumId w:val="5"/>
  </w:num>
  <w:num w:numId="6" w16cid:durableId="105539531">
    <w:abstractNumId w:val="10"/>
  </w:num>
  <w:num w:numId="7" w16cid:durableId="270630055">
    <w:abstractNumId w:val="9"/>
  </w:num>
  <w:num w:numId="8" w16cid:durableId="602155316">
    <w:abstractNumId w:val="11"/>
  </w:num>
  <w:num w:numId="9" w16cid:durableId="1477994678">
    <w:abstractNumId w:val="12"/>
  </w:num>
  <w:num w:numId="10" w16cid:durableId="1660384517">
    <w:abstractNumId w:val="1"/>
  </w:num>
  <w:num w:numId="11" w16cid:durableId="1201555192">
    <w:abstractNumId w:val="3"/>
  </w:num>
  <w:num w:numId="12" w16cid:durableId="2007589622">
    <w:abstractNumId w:val="4"/>
  </w:num>
  <w:num w:numId="13" w16cid:durableId="104426691">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01"/>
    <w:rsid w:val="00050F2A"/>
    <w:rsid w:val="00207449"/>
    <w:rsid w:val="00290383"/>
    <w:rsid w:val="00324C74"/>
    <w:rsid w:val="00335BED"/>
    <w:rsid w:val="003852B0"/>
    <w:rsid w:val="003F293F"/>
    <w:rsid w:val="005D7552"/>
    <w:rsid w:val="00601B68"/>
    <w:rsid w:val="00607D07"/>
    <w:rsid w:val="006174E8"/>
    <w:rsid w:val="00643000"/>
    <w:rsid w:val="00696D49"/>
    <w:rsid w:val="007D69CE"/>
    <w:rsid w:val="00800C4F"/>
    <w:rsid w:val="008639ED"/>
    <w:rsid w:val="00965825"/>
    <w:rsid w:val="009C2F01"/>
    <w:rsid w:val="009F6AFE"/>
    <w:rsid w:val="00A30840"/>
    <w:rsid w:val="00A70084"/>
    <w:rsid w:val="00A8544B"/>
    <w:rsid w:val="00AC7D46"/>
    <w:rsid w:val="00AE6E69"/>
    <w:rsid w:val="00C4152D"/>
    <w:rsid w:val="00DE29E5"/>
    <w:rsid w:val="00E8120D"/>
    <w:rsid w:val="00E90B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A48B"/>
  <w15:chartTrackingRefBased/>
  <w15:docId w15:val="{9899BF8C-A826-42A9-8B39-AFEC78D56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552"/>
    <w:pPr>
      <w:keepNext/>
      <w:keepLines/>
      <w:spacing w:before="160" w:after="80" w:line="259" w:lineRule="auto"/>
      <w:jc w:val="both"/>
      <w:outlineLvl w:val="1"/>
    </w:pPr>
    <w:rPr>
      <w:rFonts w:ascii="LM Roman 10" w:hAnsi="LM Roman 10" w:cs="Calibri"/>
      <w:color w:val="000000"/>
      <w:lang w:eastAsia="es-ES"/>
    </w:rPr>
  </w:style>
  <w:style w:type="paragraph" w:styleId="Ttulo1">
    <w:name w:val="heading 1"/>
    <w:basedOn w:val="Normal"/>
    <w:next w:val="Normal"/>
    <w:link w:val="Ttulo1Car"/>
    <w:uiPriority w:val="9"/>
    <w:qFormat/>
    <w:rsid w:val="006174E8"/>
    <w:pPr>
      <w:spacing w:before="360"/>
      <w:outlineLvl w:val="0"/>
    </w:pPr>
    <w:rPr>
      <w:rFonts w:eastAsiaTheme="majorEastAsia" w:cstheme="majorBidi"/>
      <w:color w:val="0F4761" w:themeColor="accent1" w:themeShade="BF"/>
      <w:sz w:val="40"/>
      <w:szCs w:val="40"/>
    </w:rPr>
  </w:style>
  <w:style w:type="paragraph" w:styleId="Ttulo2">
    <w:name w:val="heading 2"/>
    <w:basedOn w:val="Normal"/>
    <w:next w:val="Normal"/>
    <w:link w:val="Ttulo2Car"/>
    <w:autoRedefine/>
    <w:uiPriority w:val="9"/>
    <w:unhideWhenUsed/>
    <w:qFormat/>
    <w:rsid w:val="005D7552"/>
    <w:rPr>
      <w:rFonts w:eastAsiaTheme="majorEastAsia" w:cstheme="majorBidi"/>
      <w:color w:val="0F4761" w:themeColor="accent1" w:themeShade="BF"/>
    </w:rPr>
  </w:style>
  <w:style w:type="paragraph" w:styleId="Ttulo3">
    <w:name w:val="heading 3"/>
    <w:basedOn w:val="Normal"/>
    <w:next w:val="Normal"/>
    <w:link w:val="Ttulo3Car"/>
    <w:uiPriority w:val="9"/>
    <w:unhideWhenUsed/>
    <w:qFormat/>
    <w:rsid w:val="00AC7D46"/>
    <w:pPr>
      <w:outlineLvl w:val="2"/>
    </w:pPr>
    <w:rPr>
      <w:rFonts w:eastAsiaTheme="majorEastAsia" w:cstheme="majorBidi"/>
      <w:i/>
      <w:iCs/>
      <w:color w:val="0F4761" w:themeColor="accent1" w:themeShade="BF"/>
    </w:rPr>
  </w:style>
  <w:style w:type="paragraph" w:styleId="Ttulo4">
    <w:name w:val="heading 4"/>
    <w:basedOn w:val="Normal"/>
    <w:next w:val="Normal"/>
    <w:link w:val="Ttulo4Car"/>
    <w:uiPriority w:val="9"/>
    <w:semiHidden/>
    <w:unhideWhenUsed/>
    <w:qFormat/>
    <w:rsid w:val="009C2F01"/>
    <w:pPr>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9C2F01"/>
    <w:pPr>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9C2F01"/>
    <w:pPr>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9C2F01"/>
    <w:pPr>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9C2F01"/>
    <w:pPr>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9C2F01"/>
    <w:pPr>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basedOn w:val="Fuentedeprrafopredeter"/>
    <w:uiPriority w:val="19"/>
    <w:qFormat/>
    <w:rsid w:val="00643000"/>
    <w:rPr>
      <w:i/>
      <w:iCs/>
      <w:color w:val="747474" w:themeColor="background2" w:themeShade="80"/>
      <w:sz w:val="16"/>
    </w:rPr>
  </w:style>
  <w:style w:type="character" w:customStyle="1" w:styleId="Ttulo1Car">
    <w:name w:val="Título 1 Car"/>
    <w:basedOn w:val="Fuentedeprrafopredeter"/>
    <w:link w:val="Ttulo1"/>
    <w:uiPriority w:val="9"/>
    <w:rsid w:val="006174E8"/>
    <w:rPr>
      <w:rFonts w:ascii="LM Roman 10" w:eastAsiaTheme="majorEastAsia" w:hAnsi="LM Roman 10" w:cstheme="majorBidi"/>
      <w:color w:val="0F4761" w:themeColor="accent1" w:themeShade="BF"/>
      <w:sz w:val="40"/>
      <w:szCs w:val="40"/>
      <w:lang w:eastAsia="es-ES"/>
    </w:rPr>
  </w:style>
  <w:style w:type="character" w:customStyle="1" w:styleId="Ttulo2Car">
    <w:name w:val="Título 2 Car"/>
    <w:basedOn w:val="Fuentedeprrafopredeter"/>
    <w:link w:val="Ttulo2"/>
    <w:uiPriority w:val="9"/>
    <w:rsid w:val="005D7552"/>
    <w:rPr>
      <w:rFonts w:ascii="LM Roman 10" w:eastAsiaTheme="majorEastAsia" w:hAnsi="LM Roman 10" w:cstheme="majorBidi"/>
      <w:color w:val="0F4761" w:themeColor="accent1" w:themeShade="BF"/>
      <w:lang w:eastAsia="es-ES"/>
    </w:rPr>
  </w:style>
  <w:style w:type="character" w:customStyle="1" w:styleId="Ttulo3Car">
    <w:name w:val="Título 3 Car"/>
    <w:basedOn w:val="Fuentedeprrafopredeter"/>
    <w:link w:val="Ttulo3"/>
    <w:uiPriority w:val="9"/>
    <w:rsid w:val="00AC7D46"/>
    <w:rPr>
      <w:rFonts w:ascii="LM Roman 10" w:eastAsiaTheme="majorEastAsia" w:hAnsi="LM Roman 10" w:cstheme="majorBidi"/>
      <w:i/>
      <w:iCs/>
      <w:color w:val="0F4761" w:themeColor="accent1" w:themeShade="BF"/>
      <w:lang w:eastAsia="es-ES"/>
    </w:rPr>
  </w:style>
  <w:style w:type="character" w:customStyle="1" w:styleId="Ttulo4Car">
    <w:name w:val="Título 4 Car"/>
    <w:basedOn w:val="Fuentedeprrafopredeter"/>
    <w:link w:val="Ttulo4"/>
    <w:uiPriority w:val="9"/>
    <w:semiHidden/>
    <w:rsid w:val="009C2F01"/>
    <w:rPr>
      <w:rFonts w:eastAsiaTheme="majorEastAsia" w:cstheme="majorBidi"/>
      <w:i/>
      <w:iCs/>
      <w:color w:val="0F4761" w:themeColor="accent1" w:themeShade="BF"/>
      <w:sz w:val="22"/>
      <w:lang w:eastAsia="es-ES"/>
    </w:rPr>
  </w:style>
  <w:style w:type="character" w:customStyle="1" w:styleId="Ttulo5Car">
    <w:name w:val="Título 5 Car"/>
    <w:basedOn w:val="Fuentedeprrafopredeter"/>
    <w:link w:val="Ttulo5"/>
    <w:uiPriority w:val="9"/>
    <w:semiHidden/>
    <w:rsid w:val="009C2F01"/>
    <w:rPr>
      <w:rFonts w:eastAsiaTheme="majorEastAsia" w:cstheme="majorBidi"/>
      <w:color w:val="0F4761" w:themeColor="accent1" w:themeShade="BF"/>
      <w:sz w:val="22"/>
      <w:lang w:eastAsia="es-ES"/>
    </w:rPr>
  </w:style>
  <w:style w:type="character" w:customStyle="1" w:styleId="Ttulo6Car">
    <w:name w:val="Título 6 Car"/>
    <w:basedOn w:val="Fuentedeprrafopredeter"/>
    <w:link w:val="Ttulo6"/>
    <w:uiPriority w:val="9"/>
    <w:semiHidden/>
    <w:rsid w:val="009C2F01"/>
    <w:rPr>
      <w:rFonts w:eastAsiaTheme="majorEastAsia" w:cstheme="majorBidi"/>
      <w:i/>
      <w:iCs/>
      <w:color w:val="595959" w:themeColor="text1" w:themeTint="A6"/>
      <w:sz w:val="22"/>
      <w:lang w:eastAsia="es-ES"/>
    </w:rPr>
  </w:style>
  <w:style w:type="character" w:customStyle="1" w:styleId="Ttulo7Car">
    <w:name w:val="Título 7 Car"/>
    <w:basedOn w:val="Fuentedeprrafopredeter"/>
    <w:link w:val="Ttulo7"/>
    <w:uiPriority w:val="9"/>
    <w:semiHidden/>
    <w:rsid w:val="009C2F01"/>
    <w:rPr>
      <w:rFonts w:eastAsiaTheme="majorEastAsia" w:cstheme="majorBidi"/>
      <w:color w:val="595959" w:themeColor="text1" w:themeTint="A6"/>
      <w:sz w:val="22"/>
      <w:lang w:eastAsia="es-ES"/>
    </w:rPr>
  </w:style>
  <w:style w:type="character" w:customStyle="1" w:styleId="Ttulo8Car">
    <w:name w:val="Título 8 Car"/>
    <w:basedOn w:val="Fuentedeprrafopredeter"/>
    <w:link w:val="Ttulo8"/>
    <w:uiPriority w:val="9"/>
    <w:semiHidden/>
    <w:rsid w:val="009C2F01"/>
    <w:rPr>
      <w:rFonts w:eastAsiaTheme="majorEastAsia" w:cstheme="majorBidi"/>
      <w:i/>
      <w:iCs/>
      <w:color w:val="272727" w:themeColor="text1" w:themeTint="D8"/>
      <w:sz w:val="22"/>
      <w:lang w:eastAsia="es-ES"/>
    </w:rPr>
  </w:style>
  <w:style w:type="character" w:customStyle="1" w:styleId="Ttulo9Car">
    <w:name w:val="Título 9 Car"/>
    <w:basedOn w:val="Fuentedeprrafopredeter"/>
    <w:link w:val="Ttulo9"/>
    <w:uiPriority w:val="9"/>
    <w:semiHidden/>
    <w:rsid w:val="009C2F01"/>
    <w:rPr>
      <w:rFonts w:eastAsiaTheme="majorEastAsia" w:cstheme="majorBidi"/>
      <w:color w:val="272727" w:themeColor="text1" w:themeTint="D8"/>
      <w:sz w:val="22"/>
      <w:lang w:eastAsia="es-ES"/>
    </w:rPr>
  </w:style>
  <w:style w:type="paragraph" w:styleId="Ttulo">
    <w:name w:val="Title"/>
    <w:basedOn w:val="Normal"/>
    <w:next w:val="Normal"/>
    <w:link w:val="TtuloCar"/>
    <w:uiPriority w:val="10"/>
    <w:qFormat/>
    <w:rsid w:val="009C2F01"/>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9C2F01"/>
    <w:rPr>
      <w:rFonts w:asciiTheme="majorHAnsi" w:eastAsiaTheme="majorEastAsia" w:hAnsiTheme="majorHAnsi" w:cstheme="majorBidi"/>
      <w:spacing w:val="-10"/>
      <w:kern w:val="28"/>
      <w:sz w:val="56"/>
      <w:szCs w:val="56"/>
      <w:lang w:eastAsia="es-ES"/>
    </w:rPr>
  </w:style>
  <w:style w:type="paragraph" w:styleId="Subttulo">
    <w:name w:val="Subtitle"/>
    <w:basedOn w:val="Normal"/>
    <w:next w:val="Normal"/>
    <w:link w:val="SubttuloCar"/>
    <w:uiPriority w:val="11"/>
    <w:qFormat/>
    <w:rsid w:val="009C2F0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2F01"/>
    <w:rPr>
      <w:rFonts w:eastAsiaTheme="majorEastAsia" w:cstheme="majorBidi"/>
      <w:color w:val="595959" w:themeColor="text1" w:themeTint="A6"/>
      <w:spacing w:val="15"/>
      <w:sz w:val="28"/>
      <w:szCs w:val="28"/>
      <w:lang w:eastAsia="es-ES"/>
    </w:rPr>
  </w:style>
  <w:style w:type="paragraph" w:styleId="Cita">
    <w:name w:val="Quote"/>
    <w:basedOn w:val="Normal"/>
    <w:next w:val="Normal"/>
    <w:link w:val="CitaCar"/>
    <w:uiPriority w:val="29"/>
    <w:qFormat/>
    <w:rsid w:val="009C2F01"/>
    <w:pPr>
      <w:jc w:val="center"/>
    </w:pPr>
    <w:rPr>
      <w:i/>
      <w:iCs/>
      <w:color w:val="404040" w:themeColor="text1" w:themeTint="BF"/>
    </w:rPr>
  </w:style>
  <w:style w:type="character" w:customStyle="1" w:styleId="CitaCar">
    <w:name w:val="Cita Car"/>
    <w:basedOn w:val="Fuentedeprrafopredeter"/>
    <w:link w:val="Cita"/>
    <w:uiPriority w:val="29"/>
    <w:rsid w:val="009C2F01"/>
    <w:rPr>
      <w:rFonts w:ascii="Microsoft Sans Serif" w:hAnsi="Microsoft Sans Serif" w:cs="Calibri"/>
      <w:i/>
      <w:iCs/>
      <w:color w:val="404040" w:themeColor="text1" w:themeTint="BF"/>
      <w:sz w:val="22"/>
      <w:lang w:eastAsia="es-ES"/>
    </w:rPr>
  </w:style>
  <w:style w:type="paragraph" w:styleId="Prrafodelista">
    <w:name w:val="List Paragraph"/>
    <w:basedOn w:val="Normal"/>
    <w:uiPriority w:val="34"/>
    <w:qFormat/>
    <w:rsid w:val="009C2F01"/>
    <w:pPr>
      <w:ind w:left="720"/>
      <w:contextualSpacing/>
    </w:pPr>
  </w:style>
  <w:style w:type="character" w:styleId="nfasisintenso">
    <w:name w:val="Intense Emphasis"/>
    <w:basedOn w:val="Fuentedeprrafopredeter"/>
    <w:uiPriority w:val="21"/>
    <w:qFormat/>
    <w:rsid w:val="009C2F01"/>
    <w:rPr>
      <w:i/>
      <w:iCs/>
      <w:color w:val="0F4761" w:themeColor="accent1" w:themeShade="BF"/>
    </w:rPr>
  </w:style>
  <w:style w:type="paragraph" w:styleId="Citadestacada">
    <w:name w:val="Intense Quote"/>
    <w:basedOn w:val="Normal"/>
    <w:next w:val="Normal"/>
    <w:link w:val="CitadestacadaCar"/>
    <w:uiPriority w:val="30"/>
    <w:qFormat/>
    <w:rsid w:val="009C2F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C2F01"/>
    <w:rPr>
      <w:rFonts w:ascii="Microsoft Sans Serif" w:hAnsi="Microsoft Sans Serif" w:cs="Calibri"/>
      <w:i/>
      <w:iCs/>
      <w:color w:val="0F4761" w:themeColor="accent1" w:themeShade="BF"/>
      <w:sz w:val="22"/>
      <w:lang w:eastAsia="es-ES"/>
    </w:rPr>
  </w:style>
  <w:style w:type="character" w:styleId="Referenciaintensa">
    <w:name w:val="Intense Reference"/>
    <w:basedOn w:val="Fuentedeprrafopredeter"/>
    <w:uiPriority w:val="32"/>
    <w:qFormat/>
    <w:rsid w:val="009C2F01"/>
    <w:rPr>
      <w:b/>
      <w:bCs/>
      <w:smallCaps/>
      <w:color w:val="0F4761" w:themeColor="accent1" w:themeShade="BF"/>
      <w:spacing w:val="5"/>
    </w:rPr>
  </w:style>
  <w:style w:type="paragraph" w:styleId="NormalWeb">
    <w:name w:val="Normal (Web)"/>
    <w:basedOn w:val="Normal"/>
    <w:uiPriority w:val="99"/>
    <w:semiHidden/>
    <w:unhideWhenUsed/>
    <w:rsid w:val="00050F2A"/>
    <w:rPr>
      <w:rFonts w:ascii="Times New Roman" w:hAnsi="Times New Roman" w:cs="Times New Roman"/>
    </w:rPr>
  </w:style>
  <w:style w:type="paragraph" w:styleId="TtuloTDC">
    <w:name w:val="TOC Heading"/>
    <w:basedOn w:val="Ttulo1"/>
    <w:next w:val="Normal"/>
    <w:uiPriority w:val="39"/>
    <w:unhideWhenUsed/>
    <w:qFormat/>
    <w:rsid w:val="005D7552"/>
    <w:pPr>
      <w:spacing w:before="480" w:after="0" w:line="276" w:lineRule="auto"/>
      <w:outlineLvl w:val="9"/>
    </w:pPr>
    <w:rPr>
      <w:rFonts w:asciiTheme="majorHAnsi" w:hAnsiTheme="majorHAnsi"/>
      <w:b/>
      <w:bCs/>
      <w:kern w:val="0"/>
      <w:sz w:val="28"/>
      <w:szCs w:val="28"/>
      <w:lang w:eastAsia="es-ES_tradnl"/>
      <w14:ligatures w14:val="none"/>
    </w:rPr>
  </w:style>
  <w:style w:type="paragraph" w:styleId="TDC1">
    <w:name w:val="toc 1"/>
    <w:basedOn w:val="Normal"/>
    <w:next w:val="Normal"/>
    <w:autoRedefine/>
    <w:uiPriority w:val="39"/>
    <w:unhideWhenUsed/>
    <w:rsid w:val="00AC7D46"/>
    <w:pPr>
      <w:spacing w:before="120" w:after="120"/>
      <w:jc w:val="left"/>
    </w:pPr>
    <w:rPr>
      <w:b/>
      <w:bCs/>
      <w:caps/>
      <w:sz w:val="20"/>
      <w:szCs w:val="20"/>
    </w:rPr>
  </w:style>
  <w:style w:type="paragraph" w:styleId="TDC2">
    <w:name w:val="toc 2"/>
    <w:basedOn w:val="Normal"/>
    <w:next w:val="Normal"/>
    <w:autoRedefine/>
    <w:uiPriority w:val="39"/>
    <w:unhideWhenUsed/>
    <w:rsid w:val="005D7552"/>
    <w:pPr>
      <w:spacing w:before="0" w:after="0"/>
      <w:ind w:left="240"/>
      <w:jc w:val="left"/>
    </w:pPr>
    <w:rPr>
      <w:rFonts w:asciiTheme="minorHAnsi" w:hAnsiTheme="minorHAnsi"/>
      <w:smallCaps/>
      <w:sz w:val="20"/>
      <w:szCs w:val="20"/>
    </w:rPr>
  </w:style>
  <w:style w:type="character" w:styleId="Hipervnculo">
    <w:name w:val="Hyperlink"/>
    <w:basedOn w:val="Fuentedeprrafopredeter"/>
    <w:uiPriority w:val="99"/>
    <w:unhideWhenUsed/>
    <w:rsid w:val="005D7552"/>
    <w:rPr>
      <w:color w:val="467886" w:themeColor="hyperlink"/>
      <w:u w:val="single"/>
    </w:rPr>
  </w:style>
  <w:style w:type="paragraph" w:styleId="TDC3">
    <w:name w:val="toc 3"/>
    <w:basedOn w:val="Normal"/>
    <w:next w:val="Normal"/>
    <w:autoRedefine/>
    <w:uiPriority w:val="39"/>
    <w:unhideWhenUsed/>
    <w:rsid w:val="005D7552"/>
    <w:pPr>
      <w:spacing w:before="0" w:after="0"/>
      <w:ind w:left="480"/>
      <w:jc w:val="left"/>
    </w:pPr>
    <w:rPr>
      <w:rFonts w:asciiTheme="minorHAnsi" w:hAnsiTheme="minorHAnsi"/>
      <w:i/>
      <w:iCs/>
      <w:sz w:val="20"/>
      <w:szCs w:val="20"/>
    </w:rPr>
  </w:style>
  <w:style w:type="paragraph" w:styleId="TDC4">
    <w:name w:val="toc 4"/>
    <w:basedOn w:val="Normal"/>
    <w:next w:val="Normal"/>
    <w:autoRedefine/>
    <w:uiPriority w:val="39"/>
    <w:unhideWhenUsed/>
    <w:rsid w:val="005D7552"/>
    <w:pPr>
      <w:spacing w:before="0"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5D7552"/>
    <w:pPr>
      <w:spacing w:before="0"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5D7552"/>
    <w:pPr>
      <w:spacing w:before="0"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5D7552"/>
    <w:pPr>
      <w:spacing w:before="0"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5D7552"/>
    <w:pPr>
      <w:spacing w:before="0"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5D7552"/>
    <w:pPr>
      <w:spacing w:before="0" w:after="0"/>
      <w:ind w:left="1920"/>
      <w:jc w:val="left"/>
    </w:pPr>
    <w:rPr>
      <w:rFonts w:asciiTheme="minorHAnsi" w:hAnsiTheme="minorHAnsi"/>
      <w:sz w:val="18"/>
      <w:szCs w:val="18"/>
    </w:rPr>
  </w:style>
  <w:style w:type="character" w:styleId="Mencinsinresolver">
    <w:name w:val="Unresolved Mention"/>
    <w:basedOn w:val="Fuentedeprrafopredeter"/>
    <w:uiPriority w:val="99"/>
    <w:semiHidden/>
    <w:unhideWhenUsed/>
    <w:rsid w:val="005D7552"/>
    <w:rPr>
      <w:color w:val="605E5C"/>
      <w:shd w:val="clear" w:color="auto" w:fill="E1DFDD"/>
    </w:rPr>
  </w:style>
  <w:style w:type="paragraph" w:styleId="ndice1">
    <w:name w:val="index 1"/>
    <w:basedOn w:val="Normal"/>
    <w:next w:val="Normal"/>
    <w:autoRedefine/>
    <w:uiPriority w:val="99"/>
    <w:semiHidden/>
    <w:unhideWhenUsed/>
    <w:rsid w:val="00AC7D46"/>
    <w:pPr>
      <w:spacing w:before="0" w:after="0" w:line="240" w:lineRule="auto"/>
      <w:ind w:left="240" w:hanging="240"/>
    </w:pPr>
  </w:style>
  <w:style w:type="paragraph" w:styleId="Revisin">
    <w:name w:val="Revision"/>
    <w:hidden/>
    <w:uiPriority w:val="99"/>
    <w:semiHidden/>
    <w:rsid w:val="00AC7D46"/>
    <w:pPr>
      <w:spacing w:after="0" w:line="240" w:lineRule="auto"/>
    </w:pPr>
    <w:rPr>
      <w:rFonts w:ascii="LM Roman 10" w:hAnsi="LM Roman 10" w:cs="Calibri"/>
      <w:color w:val="000000"/>
      <w:lang w:eastAsia="es-ES"/>
    </w:rPr>
  </w:style>
  <w:style w:type="character" w:styleId="Hipervnculovisitado">
    <w:name w:val="FollowedHyperlink"/>
    <w:basedOn w:val="Fuentedeprrafopredeter"/>
    <w:uiPriority w:val="99"/>
    <w:semiHidden/>
    <w:unhideWhenUsed/>
    <w:rsid w:val="003852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1511">
      <w:bodyDiv w:val="1"/>
      <w:marLeft w:val="0"/>
      <w:marRight w:val="0"/>
      <w:marTop w:val="0"/>
      <w:marBottom w:val="0"/>
      <w:divBdr>
        <w:top w:val="none" w:sz="0" w:space="0" w:color="auto"/>
        <w:left w:val="none" w:sz="0" w:space="0" w:color="auto"/>
        <w:bottom w:val="none" w:sz="0" w:space="0" w:color="auto"/>
        <w:right w:val="none" w:sz="0" w:space="0" w:color="auto"/>
      </w:divBdr>
    </w:div>
    <w:div w:id="84620919">
      <w:bodyDiv w:val="1"/>
      <w:marLeft w:val="0"/>
      <w:marRight w:val="0"/>
      <w:marTop w:val="0"/>
      <w:marBottom w:val="0"/>
      <w:divBdr>
        <w:top w:val="none" w:sz="0" w:space="0" w:color="auto"/>
        <w:left w:val="none" w:sz="0" w:space="0" w:color="auto"/>
        <w:bottom w:val="none" w:sz="0" w:space="0" w:color="auto"/>
        <w:right w:val="none" w:sz="0" w:space="0" w:color="auto"/>
      </w:divBdr>
    </w:div>
    <w:div w:id="466047200">
      <w:bodyDiv w:val="1"/>
      <w:marLeft w:val="0"/>
      <w:marRight w:val="0"/>
      <w:marTop w:val="0"/>
      <w:marBottom w:val="0"/>
      <w:divBdr>
        <w:top w:val="none" w:sz="0" w:space="0" w:color="auto"/>
        <w:left w:val="none" w:sz="0" w:space="0" w:color="auto"/>
        <w:bottom w:val="none" w:sz="0" w:space="0" w:color="auto"/>
        <w:right w:val="none" w:sz="0" w:space="0" w:color="auto"/>
      </w:divBdr>
    </w:div>
    <w:div w:id="569653857">
      <w:bodyDiv w:val="1"/>
      <w:marLeft w:val="0"/>
      <w:marRight w:val="0"/>
      <w:marTop w:val="0"/>
      <w:marBottom w:val="0"/>
      <w:divBdr>
        <w:top w:val="none" w:sz="0" w:space="0" w:color="auto"/>
        <w:left w:val="none" w:sz="0" w:space="0" w:color="auto"/>
        <w:bottom w:val="none" w:sz="0" w:space="0" w:color="auto"/>
        <w:right w:val="none" w:sz="0" w:space="0" w:color="auto"/>
      </w:divBdr>
    </w:div>
    <w:div w:id="663168410">
      <w:bodyDiv w:val="1"/>
      <w:marLeft w:val="0"/>
      <w:marRight w:val="0"/>
      <w:marTop w:val="0"/>
      <w:marBottom w:val="0"/>
      <w:divBdr>
        <w:top w:val="none" w:sz="0" w:space="0" w:color="auto"/>
        <w:left w:val="none" w:sz="0" w:space="0" w:color="auto"/>
        <w:bottom w:val="none" w:sz="0" w:space="0" w:color="auto"/>
        <w:right w:val="none" w:sz="0" w:space="0" w:color="auto"/>
      </w:divBdr>
      <w:divsChild>
        <w:div w:id="512383473">
          <w:marLeft w:val="0"/>
          <w:marRight w:val="0"/>
          <w:marTop w:val="0"/>
          <w:marBottom w:val="0"/>
          <w:divBdr>
            <w:top w:val="none" w:sz="0" w:space="0" w:color="auto"/>
            <w:left w:val="none" w:sz="0" w:space="0" w:color="auto"/>
            <w:bottom w:val="none" w:sz="0" w:space="0" w:color="auto"/>
            <w:right w:val="none" w:sz="0" w:space="0" w:color="auto"/>
          </w:divBdr>
          <w:divsChild>
            <w:div w:id="1174764916">
              <w:marLeft w:val="0"/>
              <w:marRight w:val="0"/>
              <w:marTop w:val="0"/>
              <w:marBottom w:val="0"/>
              <w:divBdr>
                <w:top w:val="none" w:sz="0" w:space="0" w:color="auto"/>
                <w:left w:val="none" w:sz="0" w:space="0" w:color="auto"/>
                <w:bottom w:val="none" w:sz="0" w:space="0" w:color="auto"/>
                <w:right w:val="none" w:sz="0" w:space="0" w:color="auto"/>
              </w:divBdr>
            </w:div>
            <w:div w:id="1337344246">
              <w:marLeft w:val="0"/>
              <w:marRight w:val="0"/>
              <w:marTop w:val="0"/>
              <w:marBottom w:val="0"/>
              <w:divBdr>
                <w:top w:val="none" w:sz="0" w:space="0" w:color="auto"/>
                <w:left w:val="none" w:sz="0" w:space="0" w:color="auto"/>
                <w:bottom w:val="none" w:sz="0" w:space="0" w:color="auto"/>
                <w:right w:val="none" w:sz="0" w:space="0" w:color="auto"/>
              </w:divBdr>
            </w:div>
            <w:div w:id="1110663736">
              <w:marLeft w:val="0"/>
              <w:marRight w:val="0"/>
              <w:marTop w:val="0"/>
              <w:marBottom w:val="0"/>
              <w:divBdr>
                <w:top w:val="none" w:sz="0" w:space="0" w:color="auto"/>
                <w:left w:val="none" w:sz="0" w:space="0" w:color="auto"/>
                <w:bottom w:val="none" w:sz="0" w:space="0" w:color="auto"/>
                <w:right w:val="none" w:sz="0" w:space="0" w:color="auto"/>
              </w:divBdr>
            </w:div>
            <w:div w:id="356656768">
              <w:marLeft w:val="0"/>
              <w:marRight w:val="0"/>
              <w:marTop w:val="0"/>
              <w:marBottom w:val="0"/>
              <w:divBdr>
                <w:top w:val="none" w:sz="0" w:space="0" w:color="auto"/>
                <w:left w:val="none" w:sz="0" w:space="0" w:color="auto"/>
                <w:bottom w:val="none" w:sz="0" w:space="0" w:color="auto"/>
                <w:right w:val="none" w:sz="0" w:space="0" w:color="auto"/>
              </w:divBdr>
            </w:div>
            <w:div w:id="331219500">
              <w:marLeft w:val="0"/>
              <w:marRight w:val="0"/>
              <w:marTop w:val="0"/>
              <w:marBottom w:val="0"/>
              <w:divBdr>
                <w:top w:val="none" w:sz="0" w:space="0" w:color="auto"/>
                <w:left w:val="none" w:sz="0" w:space="0" w:color="auto"/>
                <w:bottom w:val="none" w:sz="0" w:space="0" w:color="auto"/>
                <w:right w:val="none" w:sz="0" w:space="0" w:color="auto"/>
              </w:divBdr>
            </w:div>
            <w:div w:id="1596938294">
              <w:marLeft w:val="0"/>
              <w:marRight w:val="0"/>
              <w:marTop w:val="0"/>
              <w:marBottom w:val="0"/>
              <w:divBdr>
                <w:top w:val="none" w:sz="0" w:space="0" w:color="auto"/>
                <w:left w:val="none" w:sz="0" w:space="0" w:color="auto"/>
                <w:bottom w:val="none" w:sz="0" w:space="0" w:color="auto"/>
                <w:right w:val="none" w:sz="0" w:space="0" w:color="auto"/>
              </w:divBdr>
            </w:div>
            <w:div w:id="795492154">
              <w:marLeft w:val="0"/>
              <w:marRight w:val="0"/>
              <w:marTop w:val="0"/>
              <w:marBottom w:val="0"/>
              <w:divBdr>
                <w:top w:val="none" w:sz="0" w:space="0" w:color="auto"/>
                <w:left w:val="none" w:sz="0" w:space="0" w:color="auto"/>
                <w:bottom w:val="none" w:sz="0" w:space="0" w:color="auto"/>
                <w:right w:val="none" w:sz="0" w:space="0" w:color="auto"/>
              </w:divBdr>
            </w:div>
            <w:div w:id="825243731">
              <w:marLeft w:val="0"/>
              <w:marRight w:val="0"/>
              <w:marTop w:val="0"/>
              <w:marBottom w:val="0"/>
              <w:divBdr>
                <w:top w:val="none" w:sz="0" w:space="0" w:color="auto"/>
                <w:left w:val="none" w:sz="0" w:space="0" w:color="auto"/>
                <w:bottom w:val="none" w:sz="0" w:space="0" w:color="auto"/>
                <w:right w:val="none" w:sz="0" w:space="0" w:color="auto"/>
              </w:divBdr>
            </w:div>
            <w:div w:id="1374111715">
              <w:marLeft w:val="0"/>
              <w:marRight w:val="0"/>
              <w:marTop w:val="0"/>
              <w:marBottom w:val="0"/>
              <w:divBdr>
                <w:top w:val="none" w:sz="0" w:space="0" w:color="auto"/>
                <w:left w:val="none" w:sz="0" w:space="0" w:color="auto"/>
                <w:bottom w:val="none" w:sz="0" w:space="0" w:color="auto"/>
                <w:right w:val="none" w:sz="0" w:space="0" w:color="auto"/>
              </w:divBdr>
            </w:div>
            <w:div w:id="1558593077">
              <w:marLeft w:val="0"/>
              <w:marRight w:val="0"/>
              <w:marTop w:val="0"/>
              <w:marBottom w:val="0"/>
              <w:divBdr>
                <w:top w:val="none" w:sz="0" w:space="0" w:color="auto"/>
                <w:left w:val="none" w:sz="0" w:space="0" w:color="auto"/>
                <w:bottom w:val="none" w:sz="0" w:space="0" w:color="auto"/>
                <w:right w:val="none" w:sz="0" w:space="0" w:color="auto"/>
              </w:divBdr>
            </w:div>
            <w:div w:id="594099135">
              <w:marLeft w:val="0"/>
              <w:marRight w:val="0"/>
              <w:marTop w:val="0"/>
              <w:marBottom w:val="0"/>
              <w:divBdr>
                <w:top w:val="none" w:sz="0" w:space="0" w:color="auto"/>
                <w:left w:val="none" w:sz="0" w:space="0" w:color="auto"/>
                <w:bottom w:val="none" w:sz="0" w:space="0" w:color="auto"/>
                <w:right w:val="none" w:sz="0" w:space="0" w:color="auto"/>
              </w:divBdr>
            </w:div>
            <w:div w:id="730613160">
              <w:marLeft w:val="0"/>
              <w:marRight w:val="0"/>
              <w:marTop w:val="0"/>
              <w:marBottom w:val="0"/>
              <w:divBdr>
                <w:top w:val="none" w:sz="0" w:space="0" w:color="auto"/>
                <w:left w:val="none" w:sz="0" w:space="0" w:color="auto"/>
                <w:bottom w:val="none" w:sz="0" w:space="0" w:color="auto"/>
                <w:right w:val="none" w:sz="0" w:space="0" w:color="auto"/>
              </w:divBdr>
            </w:div>
            <w:div w:id="1621260492">
              <w:marLeft w:val="0"/>
              <w:marRight w:val="0"/>
              <w:marTop w:val="0"/>
              <w:marBottom w:val="0"/>
              <w:divBdr>
                <w:top w:val="none" w:sz="0" w:space="0" w:color="auto"/>
                <w:left w:val="none" w:sz="0" w:space="0" w:color="auto"/>
                <w:bottom w:val="none" w:sz="0" w:space="0" w:color="auto"/>
                <w:right w:val="none" w:sz="0" w:space="0" w:color="auto"/>
              </w:divBdr>
            </w:div>
            <w:div w:id="1751803577">
              <w:marLeft w:val="0"/>
              <w:marRight w:val="0"/>
              <w:marTop w:val="0"/>
              <w:marBottom w:val="0"/>
              <w:divBdr>
                <w:top w:val="none" w:sz="0" w:space="0" w:color="auto"/>
                <w:left w:val="none" w:sz="0" w:space="0" w:color="auto"/>
                <w:bottom w:val="none" w:sz="0" w:space="0" w:color="auto"/>
                <w:right w:val="none" w:sz="0" w:space="0" w:color="auto"/>
              </w:divBdr>
            </w:div>
            <w:div w:id="1576430551">
              <w:marLeft w:val="0"/>
              <w:marRight w:val="0"/>
              <w:marTop w:val="0"/>
              <w:marBottom w:val="0"/>
              <w:divBdr>
                <w:top w:val="none" w:sz="0" w:space="0" w:color="auto"/>
                <w:left w:val="none" w:sz="0" w:space="0" w:color="auto"/>
                <w:bottom w:val="none" w:sz="0" w:space="0" w:color="auto"/>
                <w:right w:val="none" w:sz="0" w:space="0" w:color="auto"/>
              </w:divBdr>
            </w:div>
            <w:div w:id="792602118">
              <w:marLeft w:val="0"/>
              <w:marRight w:val="0"/>
              <w:marTop w:val="0"/>
              <w:marBottom w:val="0"/>
              <w:divBdr>
                <w:top w:val="none" w:sz="0" w:space="0" w:color="auto"/>
                <w:left w:val="none" w:sz="0" w:space="0" w:color="auto"/>
                <w:bottom w:val="none" w:sz="0" w:space="0" w:color="auto"/>
                <w:right w:val="none" w:sz="0" w:space="0" w:color="auto"/>
              </w:divBdr>
            </w:div>
            <w:div w:id="1030376279">
              <w:marLeft w:val="0"/>
              <w:marRight w:val="0"/>
              <w:marTop w:val="0"/>
              <w:marBottom w:val="0"/>
              <w:divBdr>
                <w:top w:val="none" w:sz="0" w:space="0" w:color="auto"/>
                <w:left w:val="none" w:sz="0" w:space="0" w:color="auto"/>
                <w:bottom w:val="none" w:sz="0" w:space="0" w:color="auto"/>
                <w:right w:val="none" w:sz="0" w:space="0" w:color="auto"/>
              </w:divBdr>
            </w:div>
            <w:div w:id="1895655036">
              <w:marLeft w:val="0"/>
              <w:marRight w:val="0"/>
              <w:marTop w:val="0"/>
              <w:marBottom w:val="0"/>
              <w:divBdr>
                <w:top w:val="none" w:sz="0" w:space="0" w:color="auto"/>
                <w:left w:val="none" w:sz="0" w:space="0" w:color="auto"/>
                <w:bottom w:val="none" w:sz="0" w:space="0" w:color="auto"/>
                <w:right w:val="none" w:sz="0" w:space="0" w:color="auto"/>
              </w:divBdr>
            </w:div>
            <w:div w:id="1323503604">
              <w:marLeft w:val="0"/>
              <w:marRight w:val="0"/>
              <w:marTop w:val="0"/>
              <w:marBottom w:val="0"/>
              <w:divBdr>
                <w:top w:val="none" w:sz="0" w:space="0" w:color="auto"/>
                <w:left w:val="none" w:sz="0" w:space="0" w:color="auto"/>
                <w:bottom w:val="none" w:sz="0" w:space="0" w:color="auto"/>
                <w:right w:val="none" w:sz="0" w:space="0" w:color="auto"/>
              </w:divBdr>
            </w:div>
            <w:div w:id="254635752">
              <w:marLeft w:val="0"/>
              <w:marRight w:val="0"/>
              <w:marTop w:val="0"/>
              <w:marBottom w:val="0"/>
              <w:divBdr>
                <w:top w:val="none" w:sz="0" w:space="0" w:color="auto"/>
                <w:left w:val="none" w:sz="0" w:space="0" w:color="auto"/>
                <w:bottom w:val="none" w:sz="0" w:space="0" w:color="auto"/>
                <w:right w:val="none" w:sz="0" w:space="0" w:color="auto"/>
              </w:divBdr>
            </w:div>
            <w:div w:id="1408263101">
              <w:marLeft w:val="0"/>
              <w:marRight w:val="0"/>
              <w:marTop w:val="0"/>
              <w:marBottom w:val="0"/>
              <w:divBdr>
                <w:top w:val="none" w:sz="0" w:space="0" w:color="auto"/>
                <w:left w:val="none" w:sz="0" w:space="0" w:color="auto"/>
                <w:bottom w:val="none" w:sz="0" w:space="0" w:color="auto"/>
                <w:right w:val="none" w:sz="0" w:space="0" w:color="auto"/>
              </w:divBdr>
            </w:div>
            <w:div w:id="1613247152">
              <w:marLeft w:val="0"/>
              <w:marRight w:val="0"/>
              <w:marTop w:val="0"/>
              <w:marBottom w:val="0"/>
              <w:divBdr>
                <w:top w:val="none" w:sz="0" w:space="0" w:color="auto"/>
                <w:left w:val="none" w:sz="0" w:space="0" w:color="auto"/>
                <w:bottom w:val="none" w:sz="0" w:space="0" w:color="auto"/>
                <w:right w:val="none" w:sz="0" w:space="0" w:color="auto"/>
              </w:divBdr>
            </w:div>
            <w:div w:id="414060574">
              <w:marLeft w:val="0"/>
              <w:marRight w:val="0"/>
              <w:marTop w:val="0"/>
              <w:marBottom w:val="0"/>
              <w:divBdr>
                <w:top w:val="none" w:sz="0" w:space="0" w:color="auto"/>
                <w:left w:val="none" w:sz="0" w:space="0" w:color="auto"/>
                <w:bottom w:val="none" w:sz="0" w:space="0" w:color="auto"/>
                <w:right w:val="none" w:sz="0" w:space="0" w:color="auto"/>
              </w:divBdr>
            </w:div>
            <w:div w:id="1272975091">
              <w:marLeft w:val="0"/>
              <w:marRight w:val="0"/>
              <w:marTop w:val="0"/>
              <w:marBottom w:val="0"/>
              <w:divBdr>
                <w:top w:val="none" w:sz="0" w:space="0" w:color="auto"/>
                <w:left w:val="none" w:sz="0" w:space="0" w:color="auto"/>
                <w:bottom w:val="none" w:sz="0" w:space="0" w:color="auto"/>
                <w:right w:val="none" w:sz="0" w:space="0" w:color="auto"/>
              </w:divBdr>
            </w:div>
            <w:div w:id="508375666">
              <w:marLeft w:val="0"/>
              <w:marRight w:val="0"/>
              <w:marTop w:val="0"/>
              <w:marBottom w:val="0"/>
              <w:divBdr>
                <w:top w:val="none" w:sz="0" w:space="0" w:color="auto"/>
                <w:left w:val="none" w:sz="0" w:space="0" w:color="auto"/>
                <w:bottom w:val="none" w:sz="0" w:space="0" w:color="auto"/>
                <w:right w:val="none" w:sz="0" w:space="0" w:color="auto"/>
              </w:divBdr>
            </w:div>
            <w:div w:id="1345128775">
              <w:marLeft w:val="0"/>
              <w:marRight w:val="0"/>
              <w:marTop w:val="0"/>
              <w:marBottom w:val="0"/>
              <w:divBdr>
                <w:top w:val="none" w:sz="0" w:space="0" w:color="auto"/>
                <w:left w:val="none" w:sz="0" w:space="0" w:color="auto"/>
                <w:bottom w:val="none" w:sz="0" w:space="0" w:color="auto"/>
                <w:right w:val="none" w:sz="0" w:space="0" w:color="auto"/>
              </w:divBdr>
            </w:div>
            <w:div w:id="1938563065">
              <w:marLeft w:val="0"/>
              <w:marRight w:val="0"/>
              <w:marTop w:val="0"/>
              <w:marBottom w:val="0"/>
              <w:divBdr>
                <w:top w:val="none" w:sz="0" w:space="0" w:color="auto"/>
                <w:left w:val="none" w:sz="0" w:space="0" w:color="auto"/>
                <w:bottom w:val="none" w:sz="0" w:space="0" w:color="auto"/>
                <w:right w:val="none" w:sz="0" w:space="0" w:color="auto"/>
              </w:divBdr>
            </w:div>
            <w:div w:id="344675796">
              <w:marLeft w:val="0"/>
              <w:marRight w:val="0"/>
              <w:marTop w:val="0"/>
              <w:marBottom w:val="0"/>
              <w:divBdr>
                <w:top w:val="none" w:sz="0" w:space="0" w:color="auto"/>
                <w:left w:val="none" w:sz="0" w:space="0" w:color="auto"/>
                <w:bottom w:val="none" w:sz="0" w:space="0" w:color="auto"/>
                <w:right w:val="none" w:sz="0" w:space="0" w:color="auto"/>
              </w:divBdr>
            </w:div>
            <w:div w:id="1259827436">
              <w:marLeft w:val="0"/>
              <w:marRight w:val="0"/>
              <w:marTop w:val="0"/>
              <w:marBottom w:val="0"/>
              <w:divBdr>
                <w:top w:val="none" w:sz="0" w:space="0" w:color="auto"/>
                <w:left w:val="none" w:sz="0" w:space="0" w:color="auto"/>
                <w:bottom w:val="none" w:sz="0" w:space="0" w:color="auto"/>
                <w:right w:val="none" w:sz="0" w:space="0" w:color="auto"/>
              </w:divBdr>
            </w:div>
            <w:div w:id="887574607">
              <w:marLeft w:val="0"/>
              <w:marRight w:val="0"/>
              <w:marTop w:val="0"/>
              <w:marBottom w:val="0"/>
              <w:divBdr>
                <w:top w:val="none" w:sz="0" w:space="0" w:color="auto"/>
                <w:left w:val="none" w:sz="0" w:space="0" w:color="auto"/>
                <w:bottom w:val="none" w:sz="0" w:space="0" w:color="auto"/>
                <w:right w:val="none" w:sz="0" w:space="0" w:color="auto"/>
              </w:divBdr>
            </w:div>
            <w:div w:id="200409191">
              <w:marLeft w:val="0"/>
              <w:marRight w:val="0"/>
              <w:marTop w:val="0"/>
              <w:marBottom w:val="0"/>
              <w:divBdr>
                <w:top w:val="none" w:sz="0" w:space="0" w:color="auto"/>
                <w:left w:val="none" w:sz="0" w:space="0" w:color="auto"/>
                <w:bottom w:val="none" w:sz="0" w:space="0" w:color="auto"/>
                <w:right w:val="none" w:sz="0" w:space="0" w:color="auto"/>
              </w:divBdr>
            </w:div>
            <w:div w:id="1898783942">
              <w:marLeft w:val="0"/>
              <w:marRight w:val="0"/>
              <w:marTop w:val="0"/>
              <w:marBottom w:val="0"/>
              <w:divBdr>
                <w:top w:val="none" w:sz="0" w:space="0" w:color="auto"/>
                <w:left w:val="none" w:sz="0" w:space="0" w:color="auto"/>
                <w:bottom w:val="none" w:sz="0" w:space="0" w:color="auto"/>
                <w:right w:val="none" w:sz="0" w:space="0" w:color="auto"/>
              </w:divBdr>
            </w:div>
            <w:div w:id="1205406461">
              <w:marLeft w:val="0"/>
              <w:marRight w:val="0"/>
              <w:marTop w:val="0"/>
              <w:marBottom w:val="0"/>
              <w:divBdr>
                <w:top w:val="none" w:sz="0" w:space="0" w:color="auto"/>
                <w:left w:val="none" w:sz="0" w:space="0" w:color="auto"/>
                <w:bottom w:val="none" w:sz="0" w:space="0" w:color="auto"/>
                <w:right w:val="none" w:sz="0" w:space="0" w:color="auto"/>
              </w:divBdr>
            </w:div>
            <w:div w:id="392044227">
              <w:marLeft w:val="0"/>
              <w:marRight w:val="0"/>
              <w:marTop w:val="0"/>
              <w:marBottom w:val="0"/>
              <w:divBdr>
                <w:top w:val="none" w:sz="0" w:space="0" w:color="auto"/>
                <w:left w:val="none" w:sz="0" w:space="0" w:color="auto"/>
                <w:bottom w:val="none" w:sz="0" w:space="0" w:color="auto"/>
                <w:right w:val="none" w:sz="0" w:space="0" w:color="auto"/>
              </w:divBdr>
            </w:div>
            <w:div w:id="1100567577">
              <w:marLeft w:val="0"/>
              <w:marRight w:val="0"/>
              <w:marTop w:val="0"/>
              <w:marBottom w:val="0"/>
              <w:divBdr>
                <w:top w:val="none" w:sz="0" w:space="0" w:color="auto"/>
                <w:left w:val="none" w:sz="0" w:space="0" w:color="auto"/>
                <w:bottom w:val="none" w:sz="0" w:space="0" w:color="auto"/>
                <w:right w:val="none" w:sz="0" w:space="0" w:color="auto"/>
              </w:divBdr>
            </w:div>
            <w:div w:id="1665204549">
              <w:marLeft w:val="0"/>
              <w:marRight w:val="0"/>
              <w:marTop w:val="0"/>
              <w:marBottom w:val="0"/>
              <w:divBdr>
                <w:top w:val="none" w:sz="0" w:space="0" w:color="auto"/>
                <w:left w:val="none" w:sz="0" w:space="0" w:color="auto"/>
                <w:bottom w:val="none" w:sz="0" w:space="0" w:color="auto"/>
                <w:right w:val="none" w:sz="0" w:space="0" w:color="auto"/>
              </w:divBdr>
            </w:div>
            <w:div w:id="909847313">
              <w:marLeft w:val="0"/>
              <w:marRight w:val="0"/>
              <w:marTop w:val="0"/>
              <w:marBottom w:val="0"/>
              <w:divBdr>
                <w:top w:val="none" w:sz="0" w:space="0" w:color="auto"/>
                <w:left w:val="none" w:sz="0" w:space="0" w:color="auto"/>
                <w:bottom w:val="none" w:sz="0" w:space="0" w:color="auto"/>
                <w:right w:val="none" w:sz="0" w:space="0" w:color="auto"/>
              </w:divBdr>
            </w:div>
            <w:div w:id="1328168702">
              <w:marLeft w:val="0"/>
              <w:marRight w:val="0"/>
              <w:marTop w:val="0"/>
              <w:marBottom w:val="0"/>
              <w:divBdr>
                <w:top w:val="none" w:sz="0" w:space="0" w:color="auto"/>
                <w:left w:val="none" w:sz="0" w:space="0" w:color="auto"/>
                <w:bottom w:val="none" w:sz="0" w:space="0" w:color="auto"/>
                <w:right w:val="none" w:sz="0" w:space="0" w:color="auto"/>
              </w:divBdr>
            </w:div>
            <w:div w:id="805052776">
              <w:marLeft w:val="0"/>
              <w:marRight w:val="0"/>
              <w:marTop w:val="0"/>
              <w:marBottom w:val="0"/>
              <w:divBdr>
                <w:top w:val="none" w:sz="0" w:space="0" w:color="auto"/>
                <w:left w:val="none" w:sz="0" w:space="0" w:color="auto"/>
                <w:bottom w:val="none" w:sz="0" w:space="0" w:color="auto"/>
                <w:right w:val="none" w:sz="0" w:space="0" w:color="auto"/>
              </w:divBdr>
            </w:div>
            <w:div w:id="352801545">
              <w:marLeft w:val="0"/>
              <w:marRight w:val="0"/>
              <w:marTop w:val="0"/>
              <w:marBottom w:val="0"/>
              <w:divBdr>
                <w:top w:val="none" w:sz="0" w:space="0" w:color="auto"/>
                <w:left w:val="none" w:sz="0" w:space="0" w:color="auto"/>
                <w:bottom w:val="none" w:sz="0" w:space="0" w:color="auto"/>
                <w:right w:val="none" w:sz="0" w:space="0" w:color="auto"/>
              </w:divBdr>
            </w:div>
            <w:div w:id="354313081">
              <w:marLeft w:val="0"/>
              <w:marRight w:val="0"/>
              <w:marTop w:val="0"/>
              <w:marBottom w:val="0"/>
              <w:divBdr>
                <w:top w:val="none" w:sz="0" w:space="0" w:color="auto"/>
                <w:left w:val="none" w:sz="0" w:space="0" w:color="auto"/>
                <w:bottom w:val="none" w:sz="0" w:space="0" w:color="auto"/>
                <w:right w:val="none" w:sz="0" w:space="0" w:color="auto"/>
              </w:divBdr>
            </w:div>
            <w:div w:id="901671560">
              <w:marLeft w:val="0"/>
              <w:marRight w:val="0"/>
              <w:marTop w:val="0"/>
              <w:marBottom w:val="0"/>
              <w:divBdr>
                <w:top w:val="none" w:sz="0" w:space="0" w:color="auto"/>
                <w:left w:val="none" w:sz="0" w:space="0" w:color="auto"/>
                <w:bottom w:val="none" w:sz="0" w:space="0" w:color="auto"/>
                <w:right w:val="none" w:sz="0" w:space="0" w:color="auto"/>
              </w:divBdr>
            </w:div>
            <w:div w:id="251202109">
              <w:marLeft w:val="0"/>
              <w:marRight w:val="0"/>
              <w:marTop w:val="0"/>
              <w:marBottom w:val="0"/>
              <w:divBdr>
                <w:top w:val="none" w:sz="0" w:space="0" w:color="auto"/>
                <w:left w:val="none" w:sz="0" w:space="0" w:color="auto"/>
                <w:bottom w:val="none" w:sz="0" w:space="0" w:color="auto"/>
                <w:right w:val="none" w:sz="0" w:space="0" w:color="auto"/>
              </w:divBdr>
            </w:div>
            <w:div w:id="1365054387">
              <w:marLeft w:val="0"/>
              <w:marRight w:val="0"/>
              <w:marTop w:val="0"/>
              <w:marBottom w:val="0"/>
              <w:divBdr>
                <w:top w:val="none" w:sz="0" w:space="0" w:color="auto"/>
                <w:left w:val="none" w:sz="0" w:space="0" w:color="auto"/>
                <w:bottom w:val="none" w:sz="0" w:space="0" w:color="auto"/>
                <w:right w:val="none" w:sz="0" w:space="0" w:color="auto"/>
              </w:divBdr>
            </w:div>
            <w:div w:id="10072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582">
      <w:bodyDiv w:val="1"/>
      <w:marLeft w:val="0"/>
      <w:marRight w:val="0"/>
      <w:marTop w:val="0"/>
      <w:marBottom w:val="0"/>
      <w:divBdr>
        <w:top w:val="none" w:sz="0" w:space="0" w:color="auto"/>
        <w:left w:val="none" w:sz="0" w:space="0" w:color="auto"/>
        <w:bottom w:val="none" w:sz="0" w:space="0" w:color="auto"/>
        <w:right w:val="none" w:sz="0" w:space="0" w:color="auto"/>
      </w:divBdr>
    </w:div>
    <w:div w:id="939795495">
      <w:bodyDiv w:val="1"/>
      <w:marLeft w:val="0"/>
      <w:marRight w:val="0"/>
      <w:marTop w:val="0"/>
      <w:marBottom w:val="0"/>
      <w:divBdr>
        <w:top w:val="none" w:sz="0" w:space="0" w:color="auto"/>
        <w:left w:val="none" w:sz="0" w:space="0" w:color="auto"/>
        <w:bottom w:val="none" w:sz="0" w:space="0" w:color="auto"/>
        <w:right w:val="none" w:sz="0" w:space="0" w:color="auto"/>
      </w:divBdr>
    </w:div>
    <w:div w:id="947928891">
      <w:bodyDiv w:val="1"/>
      <w:marLeft w:val="0"/>
      <w:marRight w:val="0"/>
      <w:marTop w:val="0"/>
      <w:marBottom w:val="0"/>
      <w:divBdr>
        <w:top w:val="none" w:sz="0" w:space="0" w:color="auto"/>
        <w:left w:val="none" w:sz="0" w:space="0" w:color="auto"/>
        <w:bottom w:val="none" w:sz="0" w:space="0" w:color="auto"/>
        <w:right w:val="none" w:sz="0" w:space="0" w:color="auto"/>
      </w:divBdr>
    </w:div>
    <w:div w:id="1008488499">
      <w:bodyDiv w:val="1"/>
      <w:marLeft w:val="0"/>
      <w:marRight w:val="0"/>
      <w:marTop w:val="0"/>
      <w:marBottom w:val="0"/>
      <w:divBdr>
        <w:top w:val="none" w:sz="0" w:space="0" w:color="auto"/>
        <w:left w:val="none" w:sz="0" w:space="0" w:color="auto"/>
        <w:bottom w:val="none" w:sz="0" w:space="0" w:color="auto"/>
        <w:right w:val="none" w:sz="0" w:space="0" w:color="auto"/>
      </w:divBdr>
    </w:div>
    <w:div w:id="1036586655">
      <w:bodyDiv w:val="1"/>
      <w:marLeft w:val="0"/>
      <w:marRight w:val="0"/>
      <w:marTop w:val="0"/>
      <w:marBottom w:val="0"/>
      <w:divBdr>
        <w:top w:val="none" w:sz="0" w:space="0" w:color="auto"/>
        <w:left w:val="none" w:sz="0" w:space="0" w:color="auto"/>
        <w:bottom w:val="none" w:sz="0" w:space="0" w:color="auto"/>
        <w:right w:val="none" w:sz="0" w:space="0" w:color="auto"/>
      </w:divBdr>
    </w:div>
    <w:div w:id="1147479135">
      <w:bodyDiv w:val="1"/>
      <w:marLeft w:val="0"/>
      <w:marRight w:val="0"/>
      <w:marTop w:val="0"/>
      <w:marBottom w:val="0"/>
      <w:divBdr>
        <w:top w:val="none" w:sz="0" w:space="0" w:color="auto"/>
        <w:left w:val="none" w:sz="0" w:space="0" w:color="auto"/>
        <w:bottom w:val="none" w:sz="0" w:space="0" w:color="auto"/>
        <w:right w:val="none" w:sz="0" w:space="0" w:color="auto"/>
      </w:divBdr>
      <w:divsChild>
        <w:div w:id="410855892">
          <w:marLeft w:val="0"/>
          <w:marRight w:val="0"/>
          <w:marTop w:val="0"/>
          <w:marBottom w:val="0"/>
          <w:divBdr>
            <w:top w:val="none" w:sz="0" w:space="0" w:color="auto"/>
            <w:left w:val="none" w:sz="0" w:space="0" w:color="auto"/>
            <w:bottom w:val="none" w:sz="0" w:space="0" w:color="auto"/>
            <w:right w:val="none" w:sz="0" w:space="0" w:color="auto"/>
          </w:divBdr>
          <w:divsChild>
            <w:div w:id="1526675596">
              <w:marLeft w:val="0"/>
              <w:marRight w:val="0"/>
              <w:marTop w:val="0"/>
              <w:marBottom w:val="0"/>
              <w:divBdr>
                <w:top w:val="none" w:sz="0" w:space="0" w:color="auto"/>
                <w:left w:val="none" w:sz="0" w:space="0" w:color="auto"/>
                <w:bottom w:val="none" w:sz="0" w:space="0" w:color="auto"/>
                <w:right w:val="none" w:sz="0" w:space="0" w:color="auto"/>
              </w:divBdr>
            </w:div>
            <w:div w:id="457525971">
              <w:marLeft w:val="0"/>
              <w:marRight w:val="0"/>
              <w:marTop w:val="0"/>
              <w:marBottom w:val="0"/>
              <w:divBdr>
                <w:top w:val="none" w:sz="0" w:space="0" w:color="auto"/>
                <w:left w:val="none" w:sz="0" w:space="0" w:color="auto"/>
                <w:bottom w:val="none" w:sz="0" w:space="0" w:color="auto"/>
                <w:right w:val="none" w:sz="0" w:space="0" w:color="auto"/>
              </w:divBdr>
            </w:div>
            <w:div w:id="569654075">
              <w:marLeft w:val="0"/>
              <w:marRight w:val="0"/>
              <w:marTop w:val="0"/>
              <w:marBottom w:val="0"/>
              <w:divBdr>
                <w:top w:val="none" w:sz="0" w:space="0" w:color="auto"/>
                <w:left w:val="none" w:sz="0" w:space="0" w:color="auto"/>
                <w:bottom w:val="none" w:sz="0" w:space="0" w:color="auto"/>
                <w:right w:val="none" w:sz="0" w:space="0" w:color="auto"/>
              </w:divBdr>
            </w:div>
            <w:div w:id="1674912061">
              <w:marLeft w:val="0"/>
              <w:marRight w:val="0"/>
              <w:marTop w:val="0"/>
              <w:marBottom w:val="0"/>
              <w:divBdr>
                <w:top w:val="none" w:sz="0" w:space="0" w:color="auto"/>
                <w:left w:val="none" w:sz="0" w:space="0" w:color="auto"/>
                <w:bottom w:val="none" w:sz="0" w:space="0" w:color="auto"/>
                <w:right w:val="none" w:sz="0" w:space="0" w:color="auto"/>
              </w:divBdr>
            </w:div>
            <w:div w:id="562058387">
              <w:marLeft w:val="0"/>
              <w:marRight w:val="0"/>
              <w:marTop w:val="0"/>
              <w:marBottom w:val="0"/>
              <w:divBdr>
                <w:top w:val="none" w:sz="0" w:space="0" w:color="auto"/>
                <w:left w:val="none" w:sz="0" w:space="0" w:color="auto"/>
                <w:bottom w:val="none" w:sz="0" w:space="0" w:color="auto"/>
                <w:right w:val="none" w:sz="0" w:space="0" w:color="auto"/>
              </w:divBdr>
            </w:div>
            <w:div w:id="460416010">
              <w:marLeft w:val="0"/>
              <w:marRight w:val="0"/>
              <w:marTop w:val="0"/>
              <w:marBottom w:val="0"/>
              <w:divBdr>
                <w:top w:val="none" w:sz="0" w:space="0" w:color="auto"/>
                <w:left w:val="none" w:sz="0" w:space="0" w:color="auto"/>
                <w:bottom w:val="none" w:sz="0" w:space="0" w:color="auto"/>
                <w:right w:val="none" w:sz="0" w:space="0" w:color="auto"/>
              </w:divBdr>
            </w:div>
            <w:div w:id="1745298522">
              <w:marLeft w:val="0"/>
              <w:marRight w:val="0"/>
              <w:marTop w:val="0"/>
              <w:marBottom w:val="0"/>
              <w:divBdr>
                <w:top w:val="none" w:sz="0" w:space="0" w:color="auto"/>
                <w:left w:val="none" w:sz="0" w:space="0" w:color="auto"/>
                <w:bottom w:val="none" w:sz="0" w:space="0" w:color="auto"/>
                <w:right w:val="none" w:sz="0" w:space="0" w:color="auto"/>
              </w:divBdr>
            </w:div>
            <w:div w:id="869223417">
              <w:marLeft w:val="0"/>
              <w:marRight w:val="0"/>
              <w:marTop w:val="0"/>
              <w:marBottom w:val="0"/>
              <w:divBdr>
                <w:top w:val="none" w:sz="0" w:space="0" w:color="auto"/>
                <w:left w:val="none" w:sz="0" w:space="0" w:color="auto"/>
                <w:bottom w:val="none" w:sz="0" w:space="0" w:color="auto"/>
                <w:right w:val="none" w:sz="0" w:space="0" w:color="auto"/>
              </w:divBdr>
            </w:div>
            <w:div w:id="797649662">
              <w:marLeft w:val="0"/>
              <w:marRight w:val="0"/>
              <w:marTop w:val="0"/>
              <w:marBottom w:val="0"/>
              <w:divBdr>
                <w:top w:val="none" w:sz="0" w:space="0" w:color="auto"/>
                <w:left w:val="none" w:sz="0" w:space="0" w:color="auto"/>
                <w:bottom w:val="none" w:sz="0" w:space="0" w:color="auto"/>
                <w:right w:val="none" w:sz="0" w:space="0" w:color="auto"/>
              </w:divBdr>
            </w:div>
            <w:div w:id="1422411801">
              <w:marLeft w:val="0"/>
              <w:marRight w:val="0"/>
              <w:marTop w:val="0"/>
              <w:marBottom w:val="0"/>
              <w:divBdr>
                <w:top w:val="none" w:sz="0" w:space="0" w:color="auto"/>
                <w:left w:val="none" w:sz="0" w:space="0" w:color="auto"/>
                <w:bottom w:val="none" w:sz="0" w:space="0" w:color="auto"/>
                <w:right w:val="none" w:sz="0" w:space="0" w:color="auto"/>
              </w:divBdr>
            </w:div>
            <w:div w:id="28916454">
              <w:marLeft w:val="0"/>
              <w:marRight w:val="0"/>
              <w:marTop w:val="0"/>
              <w:marBottom w:val="0"/>
              <w:divBdr>
                <w:top w:val="none" w:sz="0" w:space="0" w:color="auto"/>
                <w:left w:val="none" w:sz="0" w:space="0" w:color="auto"/>
                <w:bottom w:val="none" w:sz="0" w:space="0" w:color="auto"/>
                <w:right w:val="none" w:sz="0" w:space="0" w:color="auto"/>
              </w:divBdr>
            </w:div>
            <w:div w:id="796610861">
              <w:marLeft w:val="0"/>
              <w:marRight w:val="0"/>
              <w:marTop w:val="0"/>
              <w:marBottom w:val="0"/>
              <w:divBdr>
                <w:top w:val="none" w:sz="0" w:space="0" w:color="auto"/>
                <w:left w:val="none" w:sz="0" w:space="0" w:color="auto"/>
                <w:bottom w:val="none" w:sz="0" w:space="0" w:color="auto"/>
                <w:right w:val="none" w:sz="0" w:space="0" w:color="auto"/>
              </w:divBdr>
            </w:div>
            <w:div w:id="1050688460">
              <w:marLeft w:val="0"/>
              <w:marRight w:val="0"/>
              <w:marTop w:val="0"/>
              <w:marBottom w:val="0"/>
              <w:divBdr>
                <w:top w:val="none" w:sz="0" w:space="0" w:color="auto"/>
                <w:left w:val="none" w:sz="0" w:space="0" w:color="auto"/>
                <w:bottom w:val="none" w:sz="0" w:space="0" w:color="auto"/>
                <w:right w:val="none" w:sz="0" w:space="0" w:color="auto"/>
              </w:divBdr>
            </w:div>
            <w:div w:id="714282602">
              <w:marLeft w:val="0"/>
              <w:marRight w:val="0"/>
              <w:marTop w:val="0"/>
              <w:marBottom w:val="0"/>
              <w:divBdr>
                <w:top w:val="none" w:sz="0" w:space="0" w:color="auto"/>
                <w:left w:val="none" w:sz="0" w:space="0" w:color="auto"/>
                <w:bottom w:val="none" w:sz="0" w:space="0" w:color="auto"/>
                <w:right w:val="none" w:sz="0" w:space="0" w:color="auto"/>
              </w:divBdr>
            </w:div>
            <w:div w:id="1874924849">
              <w:marLeft w:val="0"/>
              <w:marRight w:val="0"/>
              <w:marTop w:val="0"/>
              <w:marBottom w:val="0"/>
              <w:divBdr>
                <w:top w:val="none" w:sz="0" w:space="0" w:color="auto"/>
                <w:left w:val="none" w:sz="0" w:space="0" w:color="auto"/>
                <w:bottom w:val="none" w:sz="0" w:space="0" w:color="auto"/>
                <w:right w:val="none" w:sz="0" w:space="0" w:color="auto"/>
              </w:divBdr>
            </w:div>
            <w:div w:id="278342983">
              <w:marLeft w:val="0"/>
              <w:marRight w:val="0"/>
              <w:marTop w:val="0"/>
              <w:marBottom w:val="0"/>
              <w:divBdr>
                <w:top w:val="none" w:sz="0" w:space="0" w:color="auto"/>
                <w:left w:val="none" w:sz="0" w:space="0" w:color="auto"/>
                <w:bottom w:val="none" w:sz="0" w:space="0" w:color="auto"/>
                <w:right w:val="none" w:sz="0" w:space="0" w:color="auto"/>
              </w:divBdr>
            </w:div>
            <w:div w:id="282618643">
              <w:marLeft w:val="0"/>
              <w:marRight w:val="0"/>
              <w:marTop w:val="0"/>
              <w:marBottom w:val="0"/>
              <w:divBdr>
                <w:top w:val="none" w:sz="0" w:space="0" w:color="auto"/>
                <w:left w:val="none" w:sz="0" w:space="0" w:color="auto"/>
                <w:bottom w:val="none" w:sz="0" w:space="0" w:color="auto"/>
                <w:right w:val="none" w:sz="0" w:space="0" w:color="auto"/>
              </w:divBdr>
            </w:div>
            <w:div w:id="1608392792">
              <w:marLeft w:val="0"/>
              <w:marRight w:val="0"/>
              <w:marTop w:val="0"/>
              <w:marBottom w:val="0"/>
              <w:divBdr>
                <w:top w:val="none" w:sz="0" w:space="0" w:color="auto"/>
                <w:left w:val="none" w:sz="0" w:space="0" w:color="auto"/>
                <w:bottom w:val="none" w:sz="0" w:space="0" w:color="auto"/>
                <w:right w:val="none" w:sz="0" w:space="0" w:color="auto"/>
              </w:divBdr>
            </w:div>
            <w:div w:id="1601841045">
              <w:marLeft w:val="0"/>
              <w:marRight w:val="0"/>
              <w:marTop w:val="0"/>
              <w:marBottom w:val="0"/>
              <w:divBdr>
                <w:top w:val="none" w:sz="0" w:space="0" w:color="auto"/>
                <w:left w:val="none" w:sz="0" w:space="0" w:color="auto"/>
                <w:bottom w:val="none" w:sz="0" w:space="0" w:color="auto"/>
                <w:right w:val="none" w:sz="0" w:space="0" w:color="auto"/>
              </w:divBdr>
            </w:div>
            <w:div w:id="516506164">
              <w:marLeft w:val="0"/>
              <w:marRight w:val="0"/>
              <w:marTop w:val="0"/>
              <w:marBottom w:val="0"/>
              <w:divBdr>
                <w:top w:val="none" w:sz="0" w:space="0" w:color="auto"/>
                <w:left w:val="none" w:sz="0" w:space="0" w:color="auto"/>
                <w:bottom w:val="none" w:sz="0" w:space="0" w:color="auto"/>
                <w:right w:val="none" w:sz="0" w:space="0" w:color="auto"/>
              </w:divBdr>
            </w:div>
            <w:div w:id="1612005798">
              <w:marLeft w:val="0"/>
              <w:marRight w:val="0"/>
              <w:marTop w:val="0"/>
              <w:marBottom w:val="0"/>
              <w:divBdr>
                <w:top w:val="none" w:sz="0" w:space="0" w:color="auto"/>
                <w:left w:val="none" w:sz="0" w:space="0" w:color="auto"/>
                <w:bottom w:val="none" w:sz="0" w:space="0" w:color="auto"/>
                <w:right w:val="none" w:sz="0" w:space="0" w:color="auto"/>
              </w:divBdr>
            </w:div>
            <w:div w:id="163282376">
              <w:marLeft w:val="0"/>
              <w:marRight w:val="0"/>
              <w:marTop w:val="0"/>
              <w:marBottom w:val="0"/>
              <w:divBdr>
                <w:top w:val="none" w:sz="0" w:space="0" w:color="auto"/>
                <w:left w:val="none" w:sz="0" w:space="0" w:color="auto"/>
                <w:bottom w:val="none" w:sz="0" w:space="0" w:color="auto"/>
                <w:right w:val="none" w:sz="0" w:space="0" w:color="auto"/>
              </w:divBdr>
            </w:div>
            <w:div w:id="2120293162">
              <w:marLeft w:val="0"/>
              <w:marRight w:val="0"/>
              <w:marTop w:val="0"/>
              <w:marBottom w:val="0"/>
              <w:divBdr>
                <w:top w:val="none" w:sz="0" w:space="0" w:color="auto"/>
                <w:left w:val="none" w:sz="0" w:space="0" w:color="auto"/>
                <w:bottom w:val="none" w:sz="0" w:space="0" w:color="auto"/>
                <w:right w:val="none" w:sz="0" w:space="0" w:color="auto"/>
              </w:divBdr>
            </w:div>
            <w:div w:id="774330978">
              <w:marLeft w:val="0"/>
              <w:marRight w:val="0"/>
              <w:marTop w:val="0"/>
              <w:marBottom w:val="0"/>
              <w:divBdr>
                <w:top w:val="none" w:sz="0" w:space="0" w:color="auto"/>
                <w:left w:val="none" w:sz="0" w:space="0" w:color="auto"/>
                <w:bottom w:val="none" w:sz="0" w:space="0" w:color="auto"/>
                <w:right w:val="none" w:sz="0" w:space="0" w:color="auto"/>
              </w:divBdr>
            </w:div>
            <w:div w:id="2042587302">
              <w:marLeft w:val="0"/>
              <w:marRight w:val="0"/>
              <w:marTop w:val="0"/>
              <w:marBottom w:val="0"/>
              <w:divBdr>
                <w:top w:val="none" w:sz="0" w:space="0" w:color="auto"/>
                <w:left w:val="none" w:sz="0" w:space="0" w:color="auto"/>
                <w:bottom w:val="none" w:sz="0" w:space="0" w:color="auto"/>
                <w:right w:val="none" w:sz="0" w:space="0" w:color="auto"/>
              </w:divBdr>
            </w:div>
            <w:div w:id="1406337060">
              <w:marLeft w:val="0"/>
              <w:marRight w:val="0"/>
              <w:marTop w:val="0"/>
              <w:marBottom w:val="0"/>
              <w:divBdr>
                <w:top w:val="none" w:sz="0" w:space="0" w:color="auto"/>
                <w:left w:val="none" w:sz="0" w:space="0" w:color="auto"/>
                <w:bottom w:val="none" w:sz="0" w:space="0" w:color="auto"/>
                <w:right w:val="none" w:sz="0" w:space="0" w:color="auto"/>
              </w:divBdr>
            </w:div>
            <w:div w:id="1764914737">
              <w:marLeft w:val="0"/>
              <w:marRight w:val="0"/>
              <w:marTop w:val="0"/>
              <w:marBottom w:val="0"/>
              <w:divBdr>
                <w:top w:val="none" w:sz="0" w:space="0" w:color="auto"/>
                <w:left w:val="none" w:sz="0" w:space="0" w:color="auto"/>
                <w:bottom w:val="none" w:sz="0" w:space="0" w:color="auto"/>
                <w:right w:val="none" w:sz="0" w:space="0" w:color="auto"/>
              </w:divBdr>
            </w:div>
            <w:div w:id="1461265686">
              <w:marLeft w:val="0"/>
              <w:marRight w:val="0"/>
              <w:marTop w:val="0"/>
              <w:marBottom w:val="0"/>
              <w:divBdr>
                <w:top w:val="none" w:sz="0" w:space="0" w:color="auto"/>
                <w:left w:val="none" w:sz="0" w:space="0" w:color="auto"/>
                <w:bottom w:val="none" w:sz="0" w:space="0" w:color="auto"/>
                <w:right w:val="none" w:sz="0" w:space="0" w:color="auto"/>
              </w:divBdr>
            </w:div>
            <w:div w:id="1534461099">
              <w:marLeft w:val="0"/>
              <w:marRight w:val="0"/>
              <w:marTop w:val="0"/>
              <w:marBottom w:val="0"/>
              <w:divBdr>
                <w:top w:val="none" w:sz="0" w:space="0" w:color="auto"/>
                <w:left w:val="none" w:sz="0" w:space="0" w:color="auto"/>
                <w:bottom w:val="none" w:sz="0" w:space="0" w:color="auto"/>
                <w:right w:val="none" w:sz="0" w:space="0" w:color="auto"/>
              </w:divBdr>
            </w:div>
            <w:div w:id="806555908">
              <w:marLeft w:val="0"/>
              <w:marRight w:val="0"/>
              <w:marTop w:val="0"/>
              <w:marBottom w:val="0"/>
              <w:divBdr>
                <w:top w:val="none" w:sz="0" w:space="0" w:color="auto"/>
                <w:left w:val="none" w:sz="0" w:space="0" w:color="auto"/>
                <w:bottom w:val="none" w:sz="0" w:space="0" w:color="auto"/>
                <w:right w:val="none" w:sz="0" w:space="0" w:color="auto"/>
              </w:divBdr>
            </w:div>
            <w:div w:id="1156728175">
              <w:marLeft w:val="0"/>
              <w:marRight w:val="0"/>
              <w:marTop w:val="0"/>
              <w:marBottom w:val="0"/>
              <w:divBdr>
                <w:top w:val="none" w:sz="0" w:space="0" w:color="auto"/>
                <w:left w:val="none" w:sz="0" w:space="0" w:color="auto"/>
                <w:bottom w:val="none" w:sz="0" w:space="0" w:color="auto"/>
                <w:right w:val="none" w:sz="0" w:space="0" w:color="auto"/>
              </w:divBdr>
            </w:div>
            <w:div w:id="1455758586">
              <w:marLeft w:val="0"/>
              <w:marRight w:val="0"/>
              <w:marTop w:val="0"/>
              <w:marBottom w:val="0"/>
              <w:divBdr>
                <w:top w:val="none" w:sz="0" w:space="0" w:color="auto"/>
                <w:left w:val="none" w:sz="0" w:space="0" w:color="auto"/>
                <w:bottom w:val="none" w:sz="0" w:space="0" w:color="auto"/>
                <w:right w:val="none" w:sz="0" w:space="0" w:color="auto"/>
              </w:divBdr>
            </w:div>
            <w:div w:id="728069597">
              <w:marLeft w:val="0"/>
              <w:marRight w:val="0"/>
              <w:marTop w:val="0"/>
              <w:marBottom w:val="0"/>
              <w:divBdr>
                <w:top w:val="none" w:sz="0" w:space="0" w:color="auto"/>
                <w:left w:val="none" w:sz="0" w:space="0" w:color="auto"/>
                <w:bottom w:val="none" w:sz="0" w:space="0" w:color="auto"/>
                <w:right w:val="none" w:sz="0" w:space="0" w:color="auto"/>
              </w:divBdr>
            </w:div>
            <w:div w:id="1020820026">
              <w:marLeft w:val="0"/>
              <w:marRight w:val="0"/>
              <w:marTop w:val="0"/>
              <w:marBottom w:val="0"/>
              <w:divBdr>
                <w:top w:val="none" w:sz="0" w:space="0" w:color="auto"/>
                <w:left w:val="none" w:sz="0" w:space="0" w:color="auto"/>
                <w:bottom w:val="none" w:sz="0" w:space="0" w:color="auto"/>
                <w:right w:val="none" w:sz="0" w:space="0" w:color="auto"/>
              </w:divBdr>
            </w:div>
            <w:div w:id="844789106">
              <w:marLeft w:val="0"/>
              <w:marRight w:val="0"/>
              <w:marTop w:val="0"/>
              <w:marBottom w:val="0"/>
              <w:divBdr>
                <w:top w:val="none" w:sz="0" w:space="0" w:color="auto"/>
                <w:left w:val="none" w:sz="0" w:space="0" w:color="auto"/>
                <w:bottom w:val="none" w:sz="0" w:space="0" w:color="auto"/>
                <w:right w:val="none" w:sz="0" w:space="0" w:color="auto"/>
              </w:divBdr>
            </w:div>
            <w:div w:id="1140463649">
              <w:marLeft w:val="0"/>
              <w:marRight w:val="0"/>
              <w:marTop w:val="0"/>
              <w:marBottom w:val="0"/>
              <w:divBdr>
                <w:top w:val="none" w:sz="0" w:space="0" w:color="auto"/>
                <w:left w:val="none" w:sz="0" w:space="0" w:color="auto"/>
                <w:bottom w:val="none" w:sz="0" w:space="0" w:color="auto"/>
                <w:right w:val="none" w:sz="0" w:space="0" w:color="auto"/>
              </w:divBdr>
            </w:div>
            <w:div w:id="914047407">
              <w:marLeft w:val="0"/>
              <w:marRight w:val="0"/>
              <w:marTop w:val="0"/>
              <w:marBottom w:val="0"/>
              <w:divBdr>
                <w:top w:val="none" w:sz="0" w:space="0" w:color="auto"/>
                <w:left w:val="none" w:sz="0" w:space="0" w:color="auto"/>
                <w:bottom w:val="none" w:sz="0" w:space="0" w:color="auto"/>
                <w:right w:val="none" w:sz="0" w:space="0" w:color="auto"/>
              </w:divBdr>
            </w:div>
            <w:div w:id="2134668285">
              <w:marLeft w:val="0"/>
              <w:marRight w:val="0"/>
              <w:marTop w:val="0"/>
              <w:marBottom w:val="0"/>
              <w:divBdr>
                <w:top w:val="none" w:sz="0" w:space="0" w:color="auto"/>
                <w:left w:val="none" w:sz="0" w:space="0" w:color="auto"/>
                <w:bottom w:val="none" w:sz="0" w:space="0" w:color="auto"/>
                <w:right w:val="none" w:sz="0" w:space="0" w:color="auto"/>
              </w:divBdr>
            </w:div>
            <w:div w:id="1656839650">
              <w:marLeft w:val="0"/>
              <w:marRight w:val="0"/>
              <w:marTop w:val="0"/>
              <w:marBottom w:val="0"/>
              <w:divBdr>
                <w:top w:val="none" w:sz="0" w:space="0" w:color="auto"/>
                <w:left w:val="none" w:sz="0" w:space="0" w:color="auto"/>
                <w:bottom w:val="none" w:sz="0" w:space="0" w:color="auto"/>
                <w:right w:val="none" w:sz="0" w:space="0" w:color="auto"/>
              </w:divBdr>
            </w:div>
            <w:div w:id="1237670727">
              <w:marLeft w:val="0"/>
              <w:marRight w:val="0"/>
              <w:marTop w:val="0"/>
              <w:marBottom w:val="0"/>
              <w:divBdr>
                <w:top w:val="none" w:sz="0" w:space="0" w:color="auto"/>
                <w:left w:val="none" w:sz="0" w:space="0" w:color="auto"/>
                <w:bottom w:val="none" w:sz="0" w:space="0" w:color="auto"/>
                <w:right w:val="none" w:sz="0" w:space="0" w:color="auto"/>
              </w:divBdr>
            </w:div>
            <w:div w:id="1391419765">
              <w:marLeft w:val="0"/>
              <w:marRight w:val="0"/>
              <w:marTop w:val="0"/>
              <w:marBottom w:val="0"/>
              <w:divBdr>
                <w:top w:val="none" w:sz="0" w:space="0" w:color="auto"/>
                <w:left w:val="none" w:sz="0" w:space="0" w:color="auto"/>
                <w:bottom w:val="none" w:sz="0" w:space="0" w:color="auto"/>
                <w:right w:val="none" w:sz="0" w:space="0" w:color="auto"/>
              </w:divBdr>
            </w:div>
            <w:div w:id="1655406312">
              <w:marLeft w:val="0"/>
              <w:marRight w:val="0"/>
              <w:marTop w:val="0"/>
              <w:marBottom w:val="0"/>
              <w:divBdr>
                <w:top w:val="none" w:sz="0" w:space="0" w:color="auto"/>
                <w:left w:val="none" w:sz="0" w:space="0" w:color="auto"/>
                <w:bottom w:val="none" w:sz="0" w:space="0" w:color="auto"/>
                <w:right w:val="none" w:sz="0" w:space="0" w:color="auto"/>
              </w:divBdr>
            </w:div>
            <w:div w:id="688532547">
              <w:marLeft w:val="0"/>
              <w:marRight w:val="0"/>
              <w:marTop w:val="0"/>
              <w:marBottom w:val="0"/>
              <w:divBdr>
                <w:top w:val="none" w:sz="0" w:space="0" w:color="auto"/>
                <w:left w:val="none" w:sz="0" w:space="0" w:color="auto"/>
                <w:bottom w:val="none" w:sz="0" w:space="0" w:color="auto"/>
                <w:right w:val="none" w:sz="0" w:space="0" w:color="auto"/>
              </w:divBdr>
            </w:div>
            <w:div w:id="246616894">
              <w:marLeft w:val="0"/>
              <w:marRight w:val="0"/>
              <w:marTop w:val="0"/>
              <w:marBottom w:val="0"/>
              <w:divBdr>
                <w:top w:val="none" w:sz="0" w:space="0" w:color="auto"/>
                <w:left w:val="none" w:sz="0" w:space="0" w:color="auto"/>
                <w:bottom w:val="none" w:sz="0" w:space="0" w:color="auto"/>
                <w:right w:val="none" w:sz="0" w:space="0" w:color="auto"/>
              </w:divBdr>
            </w:div>
            <w:div w:id="9263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3000">
      <w:bodyDiv w:val="1"/>
      <w:marLeft w:val="0"/>
      <w:marRight w:val="0"/>
      <w:marTop w:val="0"/>
      <w:marBottom w:val="0"/>
      <w:divBdr>
        <w:top w:val="none" w:sz="0" w:space="0" w:color="auto"/>
        <w:left w:val="none" w:sz="0" w:space="0" w:color="auto"/>
        <w:bottom w:val="none" w:sz="0" w:space="0" w:color="auto"/>
        <w:right w:val="none" w:sz="0" w:space="0" w:color="auto"/>
      </w:divBdr>
    </w:div>
    <w:div w:id="1210340343">
      <w:bodyDiv w:val="1"/>
      <w:marLeft w:val="0"/>
      <w:marRight w:val="0"/>
      <w:marTop w:val="0"/>
      <w:marBottom w:val="0"/>
      <w:divBdr>
        <w:top w:val="none" w:sz="0" w:space="0" w:color="auto"/>
        <w:left w:val="none" w:sz="0" w:space="0" w:color="auto"/>
        <w:bottom w:val="none" w:sz="0" w:space="0" w:color="auto"/>
        <w:right w:val="none" w:sz="0" w:space="0" w:color="auto"/>
      </w:divBdr>
    </w:div>
    <w:div w:id="1318994966">
      <w:bodyDiv w:val="1"/>
      <w:marLeft w:val="0"/>
      <w:marRight w:val="0"/>
      <w:marTop w:val="0"/>
      <w:marBottom w:val="0"/>
      <w:divBdr>
        <w:top w:val="none" w:sz="0" w:space="0" w:color="auto"/>
        <w:left w:val="none" w:sz="0" w:space="0" w:color="auto"/>
        <w:bottom w:val="none" w:sz="0" w:space="0" w:color="auto"/>
        <w:right w:val="none" w:sz="0" w:space="0" w:color="auto"/>
      </w:divBdr>
    </w:div>
    <w:div w:id="1424688362">
      <w:bodyDiv w:val="1"/>
      <w:marLeft w:val="0"/>
      <w:marRight w:val="0"/>
      <w:marTop w:val="0"/>
      <w:marBottom w:val="0"/>
      <w:divBdr>
        <w:top w:val="none" w:sz="0" w:space="0" w:color="auto"/>
        <w:left w:val="none" w:sz="0" w:space="0" w:color="auto"/>
        <w:bottom w:val="none" w:sz="0" w:space="0" w:color="auto"/>
        <w:right w:val="none" w:sz="0" w:space="0" w:color="auto"/>
      </w:divBdr>
    </w:div>
    <w:div w:id="1468624457">
      <w:bodyDiv w:val="1"/>
      <w:marLeft w:val="0"/>
      <w:marRight w:val="0"/>
      <w:marTop w:val="0"/>
      <w:marBottom w:val="0"/>
      <w:divBdr>
        <w:top w:val="none" w:sz="0" w:space="0" w:color="auto"/>
        <w:left w:val="none" w:sz="0" w:space="0" w:color="auto"/>
        <w:bottom w:val="none" w:sz="0" w:space="0" w:color="auto"/>
        <w:right w:val="none" w:sz="0" w:space="0" w:color="auto"/>
      </w:divBdr>
    </w:div>
    <w:div w:id="1600721476">
      <w:bodyDiv w:val="1"/>
      <w:marLeft w:val="0"/>
      <w:marRight w:val="0"/>
      <w:marTop w:val="0"/>
      <w:marBottom w:val="0"/>
      <w:divBdr>
        <w:top w:val="none" w:sz="0" w:space="0" w:color="auto"/>
        <w:left w:val="none" w:sz="0" w:space="0" w:color="auto"/>
        <w:bottom w:val="none" w:sz="0" w:space="0" w:color="auto"/>
        <w:right w:val="none" w:sz="0" w:space="0" w:color="auto"/>
      </w:divBdr>
    </w:div>
    <w:div w:id="1624843187">
      <w:bodyDiv w:val="1"/>
      <w:marLeft w:val="0"/>
      <w:marRight w:val="0"/>
      <w:marTop w:val="0"/>
      <w:marBottom w:val="0"/>
      <w:divBdr>
        <w:top w:val="none" w:sz="0" w:space="0" w:color="auto"/>
        <w:left w:val="none" w:sz="0" w:space="0" w:color="auto"/>
        <w:bottom w:val="none" w:sz="0" w:space="0" w:color="auto"/>
        <w:right w:val="none" w:sz="0" w:space="0" w:color="auto"/>
      </w:divBdr>
    </w:div>
    <w:div w:id="1631324820">
      <w:bodyDiv w:val="1"/>
      <w:marLeft w:val="0"/>
      <w:marRight w:val="0"/>
      <w:marTop w:val="0"/>
      <w:marBottom w:val="0"/>
      <w:divBdr>
        <w:top w:val="none" w:sz="0" w:space="0" w:color="auto"/>
        <w:left w:val="none" w:sz="0" w:space="0" w:color="auto"/>
        <w:bottom w:val="none" w:sz="0" w:space="0" w:color="auto"/>
        <w:right w:val="none" w:sz="0" w:space="0" w:color="auto"/>
      </w:divBdr>
      <w:divsChild>
        <w:div w:id="1544714632">
          <w:marLeft w:val="0"/>
          <w:marRight w:val="0"/>
          <w:marTop w:val="0"/>
          <w:marBottom w:val="0"/>
          <w:divBdr>
            <w:top w:val="none" w:sz="0" w:space="0" w:color="auto"/>
            <w:left w:val="none" w:sz="0" w:space="0" w:color="auto"/>
            <w:bottom w:val="none" w:sz="0" w:space="0" w:color="auto"/>
            <w:right w:val="none" w:sz="0" w:space="0" w:color="auto"/>
          </w:divBdr>
          <w:divsChild>
            <w:div w:id="1239947094">
              <w:marLeft w:val="0"/>
              <w:marRight w:val="0"/>
              <w:marTop w:val="0"/>
              <w:marBottom w:val="0"/>
              <w:divBdr>
                <w:top w:val="none" w:sz="0" w:space="0" w:color="auto"/>
                <w:left w:val="none" w:sz="0" w:space="0" w:color="auto"/>
                <w:bottom w:val="none" w:sz="0" w:space="0" w:color="auto"/>
                <w:right w:val="none" w:sz="0" w:space="0" w:color="auto"/>
              </w:divBdr>
              <w:divsChild>
                <w:div w:id="625085519">
                  <w:marLeft w:val="0"/>
                  <w:marRight w:val="0"/>
                  <w:marTop w:val="0"/>
                  <w:marBottom w:val="0"/>
                  <w:divBdr>
                    <w:top w:val="none" w:sz="0" w:space="0" w:color="auto"/>
                    <w:left w:val="none" w:sz="0" w:space="0" w:color="auto"/>
                    <w:bottom w:val="none" w:sz="0" w:space="0" w:color="auto"/>
                    <w:right w:val="none" w:sz="0" w:space="0" w:color="auto"/>
                  </w:divBdr>
                  <w:divsChild>
                    <w:div w:id="11511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45471">
      <w:bodyDiv w:val="1"/>
      <w:marLeft w:val="0"/>
      <w:marRight w:val="0"/>
      <w:marTop w:val="0"/>
      <w:marBottom w:val="0"/>
      <w:divBdr>
        <w:top w:val="none" w:sz="0" w:space="0" w:color="auto"/>
        <w:left w:val="none" w:sz="0" w:space="0" w:color="auto"/>
        <w:bottom w:val="none" w:sz="0" w:space="0" w:color="auto"/>
        <w:right w:val="none" w:sz="0" w:space="0" w:color="auto"/>
      </w:divBdr>
    </w:div>
    <w:div w:id="1648045881">
      <w:bodyDiv w:val="1"/>
      <w:marLeft w:val="0"/>
      <w:marRight w:val="0"/>
      <w:marTop w:val="0"/>
      <w:marBottom w:val="0"/>
      <w:divBdr>
        <w:top w:val="none" w:sz="0" w:space="0" w:color="auto"/>
        <w:left w:val="none" w:sz="0" w:space="0" w:color="auto"/>
        <w:bottom w:val="none" w:sz="0" w:space="0" w:color="auto"/>
        <w:right w:val="none" w:sz="0" w:space="0" w:color="auto"/>
      </w:divBdr>
    </w:div>
    <w:div w:id="1794321326">
      <w:bodyDiv w:val="1"/>
      <w:marLeft w:val="0"/>
      <w:marRight w:val="0"/>
      <w:marTop w:val="0"/>
      <w:marBottom w:val="0"/>
      <w:divBdr>
        <w:top w:val="none" w:sz="0" w:space="0" w:color="auto"/>
        <w:left w:val="none" w:sz="0" w:space="0" w:color="auto"/>
        <w:bottom w:val="none" w:sz="0" w:space="0" w:color="auto"/>
        <w:right w:val="none" w:sz="0" w:space="0" w:color="auto"/>
      </w:divBdr>
    </w:div>
    <w:div w:id="1970626117">
      <w:bodyDiv w:val="1"/>
      <w:marLeft w:val="0"/>
      <w:marRight w:val="0"/>
      <w:marTop w:val="0"/>
      <w:marBottom w:val="0"/>
      <w:divBdr>
        <w:top w:val="none" w:sz="0" w:space="0" w:color="auto"/>
        <w:left w:val="none" w:sz="0" w:space="0" w:color="auto"/>
        <w:bottom w:val="none" w:sz="0" w:space="0" w:color="auto"/>
        <w:right w:val="none" w:sz="0" w:space="0" w:color="auto"/>
      </w:divBdr>
    </w:div>
    <w:div w:id="2042513631">
      <w:bodyDiv w:val="1"/>
      <w:marLeft w:val="0"/>
      <w:marRight w:val="0"/>
      <w:marTop w:val="0"/>
      <w:marBottom w:val="0"/>
      <w:divBdr>
        <w:top w:val="none" w:sz="0" w:space="0" w:color="auto"/>
        <w:left w:val="none" w:sz="0" w:space="0" w:color="auto"/>
        <w:bottom w:val="none" w:sz="0" w:space="0" w:color="auto"/>
        <w:right w:val="none" w:sz="0" w:space="0" w:color="auto"/>
      </w:divBdr>
      <w:divsChild>
        <w:div w:id="1636643499">
          <w:marLeft w:val="0"/>
          <w:marRight w:val="0"/>
          <w:marTop w:val="0"/>
          <w:marBottom w:val="0"/>
          <w:divBdr>
            <w:top w:val="none" w:sz="0" w:space="0" w:color="auto"/>
            <w:left w:val="none" w:sz="0" w:space="0" w:color="auto"/>
            <w:bottom w:val="none" w:sz="0" w:space="0" w:color="auto"/>
            <w:right w:val="none" w:sz="0" w:space="0" w:color="auto"/>
          </w:divBdr>
          <w:divsChild>
            <w:div w:id="870530148">
              <w:marLeft w:val="0"/>
              <w:marRight w:val="0"/>
              <w:marTop w:val="0"/>
              <w:marBottom w:val="0"/>
              <w:divBdr>
                <w:top w:val="none" w:sz="0" w:space="0" w:color="auto"/>
                <w:left w:val="none" w:sz="0" w:space="0" w:color="auto"/>
                <w:bottom w:val="none" w:sz="0" w:space="0" w:color="auto"/>
                <w:right w:val="none" w:sz="0" w:space="0" w:color="auto"/>
              </w:divBdr>
              <w:divsChild>
                <w:div w:id="1371950237">
                  <w:marLeft w:val="0"/>
                  <w:marRight w:val="0"/>
                  <w:marTop w:val="0"/>
                  <w:marBottom w:val="0"/>
                  <w:divBdr>
                    <w:top w:val="none" w:sz="0" w:space="0" w:color="auto"/>
                    <w:left w:val="none" w:sz="0" w:space="0" w:color="auto"/>
                    <w:bottom w:val="none" w:sz="0" w:space="0" w:color="auto"/>
                    <w:right w:val="none" w:sz="0" w:space="0" w:color="auto"/>
                  </w:divBdr>
                  <w:divsChild>
                    <w:div w:id="1114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676289">
      <w:bodyDiv w:val="1"/>
      <w:marLeft w:val="0"/>
      <w:marRight w:val="0"/>
      <w:marTop w:val="0"/>
      <w:marBottom w:val="0"/>
      <w:divBdr>
        <w:top w:val="none" w:sz="0" w:space="0" w:color="auto"/>
        <w:left w:val="none" w:sz="0" w:space="0" w:color="auto"/>
        <w:bottom w:val="none" w:sz="0" w:space="0" w:color="auto"/>
        <w:right w:val="none" w:sz="0" w:space="0" w:color="auto"/>
      </w:divBdr>
    </w:div>
    <w:div w:id="206976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566A9-D685-C24E-8640-DA117CEBA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37</Pages>
  <Words>7231</Words>
  <Characters>39774</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Guillermo Perez Aranda</dc:creator>
  <cp:keywords/>
  <dc:description/>
  <cp:lastModifiedBy>Carlos Guillermo Perez Aranda</cp:lastModifiedBy>
  <cp:revision>9</cp:revision>
  <dcterms:created xsi:type="dcterms:W3CDTF">2025-03-20T17:46:00Z</dcterms:created>
  <dcterms:modified xsi:type="dcterms:W3CDTF">2025-03-27T17:49:00Z</dcterms:modified>
</cp:coreProperties>
</file>