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0D60F0B" w14:textId="49EE6028" w:rsidR="00BB3651" w:rsidRDefault="00D64B43" w:rsidP="000F3F0E">
      <w:pPr>
        <w:pStyle w:val="TF-TTULOTCC"/>
      </w:pPr>
      <w:r>
        <w:t>D</w:t>
      </w:r>
      <w:r w:rsidR="000F3F0E">
        <w:t>ESENVOLVIMENTO DE CÓDIGO DE BARRAS BIDIMENSIONAL CUSTOMIZÁVEL</w:t>
      </w:r>
    </w:p>
    <w:p w14:paraId="5FD19CC1" w14:textId="5595449D" w:rsidR="00386528" w:rsidRPr="00386528" w:rsidRDefault="000F3F0E" w:rsidP="00386528">
      <w:pPr>
        <w:pStyle w:val="TF-AUTORES"/>
        <w:spacing w:before="120" w:after="120"/>
        <w:rPr>
          <w:b w:val="0"/>
          <w:sz w:val="24"/>
          <w:lang w:val="pt-BR"/>
        </w:rPr>
      </w:pPr>
      <w:r w:rsidRPr="00386528">
        <w:rPr>
          <w:sz w:val="24"/>
          <w:lang w:val="pt-BR"/>
        </w:rPr>
        <w:t>Cleyson Gustavo Reinhold</w:t>
      </w:r>
      <w:r w:rsidR="005E4D96" w:rsidRPr="00386528">
        <w:rPr>
          <w:sz w:val="24"/>
          <w:lang w:val="pt-BR"/>
        </w:rPr>
        <w:t xml:space="preserve">, </w:t>
      </w:r>
      <w:r w:rsidR="00E8144A" w:rsidRPr="00386528">
        <w:rPr>
          <w:sz w:val="24"/>
          <w:lang w:val="pt-BR"/>
        </w:rPr>
        <w:t>Aurélio Faustino Hoppe</w:t>
      </w:r>
      <w:r w:rsidR="005E4D96" w:rsidRPr="00386528">
        <w:rPr>
          <w:sz w:val="24"/>
          <w:lang w:val="pt-BR"/>
        </w:rPr>
        <w:t xml:space="preserve"> </w:t>
      </w:r>
      <w:r w:rsidR="005E4D96" w:rsidRPr="00386528">
        <w:rPr>
          <w:b w:val="0"/>
          <w:sz w:val="24"/>
          <w:lang w:val="pt-BR"/>
        </w:rPr>
        <w:t>– Orientador</w:t>
      </w:r>
    </w:p>
    <w:p w14:paraId="62270827" w14:textId="50336C61" w:rsidR="00386528" w:rsidRDefault="00386528" w:rsidP="00386528">
      <w:pPr>
        <w:pStyle w:val="TF-INSTITUICAO"/>
      </w:pPr>
      <w:r>
        <w:t>Curso de Bacharel em Ciência da Computação</w:t>
      </w:r>
    </w:p>
    <w:p w14:paraId="0E70BBBA" w14:textId="77777777" w:rsidR="00386528" w:rsidRDefault="00386528" w:rsidP="00386528">
      <w:pPr>
        <w:pStyle w:val="TF-INSTITUICAO"/>
      </w:pPr>
      <w:r>
        <w:t>Departamento de Sistemas e Computação</w:t>
      </w:r>
    </w:p>
    <w:p w14:paraId="15DE9634" w14:textId="3DE9FBCE" w:rsidR="00386528" w:rsidRDefault="00386528" w:rsidP="00386528">
      <w:pPr>
        <w:pStyle w:val="TF-INSTITUICAO"/>
      </w:pPr>
      <w:r>
        <w:t>Universidade Regional de Blumenau (FURB) – Blumenau, SC – Bra</w:t>
      </w:r>
      <w:r w:rsidR="004167F2">
        <w:t>s</w:t>
      </w:r>
      <w:r>
        <w:t>il</w:t>
      </w:r>
    </w:p>
    <w:p w14:paraId="3C1CAC38" w14:textId="573DDF2C" w:rsidR="00386528" w:rsidRPr="00BB3651" w:rsidRDefault="00386528" w:rsidP="00386528">
      <w:pPr>
        <w:pStyle w:val="TF-EMAIL"/>
      </w:pPr>
      <w:r>
        <w:t>cgreinhold@furb.br, aureliof@furb.br</w:t>
      </w:r>
    </w:p>
    <w:p w14:paraId="6ED363D3" w14:textId="6E0CBA4A" w:rsidR="00E60EBB" w:rsidRDefault="005E4D96" w:rsidP="008010AC">
      <w:pPr>
        <w:pStyle w:val="TF-RESUMO"/>
      </w:pPr>
      <w:r w:rsidRPr="00D163F8">
        <w:rPr>
          <w:b/>
        </w:rPr>
        <w:t>Resumo:</w:t>
      </w:r>
      <w:r w:rsidRPr="00D163F8">
        <w:t xml:space="preserve"> </w:t>
      </w:r>
      <w:r w:rsidR="00632CA7" w:rsidRPr="00D163F8">
        <w:t>O presente</w:t>
      </w:r>
      <w:r w:rsidR="00E44274" w:rsidRPr="00D163F8">
        <w:t xml:space="preserve"> </w:t>
      </w:r>
      <w:r w:rsidR="005A6CAA" w:rsidRPr="00D163F8">
        <w:t>artigo</w:t>
      </w:r>
      <w:r w:rsidR="00E44274" w:rsidRPr="00D163F8">
        <w:t xml:space="preserve"> </w:t>
      </w:r>
      <w:r w:rsidR="00622161" w:rsidRPr="00D163F8">
        <w:t xml:space="preserve">discorre </w:t>
      </w:r>
      <w:r w:rsidR="00977D45" w:rsidRPr="00D163F8">
        <w:t>sobre</w:t>
      </w:r>
      <w:r w:rsidR="00E44274" w:rsidRPr="00D163F8">
        <w:t xml:space="preserve"> conceitos para codificação de um</w:t>
      </w:r>
      <w:r w:rsidR="005A6CAA" w:rsidRPr="00D163F8">
        <w:t>a</w:t>
      </w:r>
      <w:r w:rsidR="00E44274" w:rsidRPr="00D163F8">
        <w:t xml:space="preserve"> </w:t>
      </w:r>
      <w:r w:rsidR="005A6CAA" w:rsidRPr="00D163F8">
        <w:t xml:space="preserve">informação </w:t>
      </w:r>
      <w:r w:rsidR="00010B87" w:rsidRPr="00D163F8">
        <w:t xml:space="preserve">em texto </w:t>
      </w:r>
      <w:r w:rsidR="008C7DB9" w:rsidRPr="00D163F8">
        <w:t>para uma</w:t>
      </w:r>
      <w:r w:rsidR="00010B87" w:rsidRPr="00D163F8">
        <w:t xml:space="preserve"> forma visual</w:t>
      </w:r>
      <w:r w:rsidR="005A6CAA" w:rsidRPr="00D163F8">
        <w:t>, tendo sido desenvolvid</w:t>
      </w:r>
      <w:r w:rsidR="00632CA7" w:rsidRPr="00D163F8">
        <w:t>o</w:t>
      </w:r>
      <w:r w:rsidR="005A6CAA" w:rsidRPr="00D163F8">
        <w:t xml:space="preserve"> uma aplicação web que permite </w:t>
      </w:r>
      <w:r w:rsidR="008C7DB9" w:rsidRPr="00D163F8">
        <w:t xml:space="preserve">os </w:t>
      </w:r>
      <w:r w:rsidR="005A6CAA" w:rsidRPr="00D163F8">
        <w:t>usuários criar</w:t>
      </w:r>
      <w:r w:rsidR="00632CA7" w:rsidRPr="00D163F8">
        <w:t>em</w:t>
      </w:r>
      <w:r w:rsidR="005A6CAA" w:rsidRPr="00D163F8">
        <w:t xml:space="preserve"> e customizar</w:t>
      </w:r>
      <w:r w:rsidR="00632CA7" w:rsidRPr="00D163F8">
        <w:t>em</w:t>
      </w:r>
      <w:r w:rsidR="005A6CAA" w:rsidRPr="00D163F8">
        <w:t xml:space="preserve"> um novo tipo de </w:t>
      </w:r>
      <w:r w:rsidR="005A6CAA" w:rsidRPr="0005417B">
        <w:t>código de barra</w:t>
      </w:r>
      <w:r w:rsidR="00632CA7" w:rsidRPr="0005417B">
        <w:t>s</w:t>
      </w:r>
      <w:r w:rsidR="005A6CAA" w:rsidRPr="0005417B">
        <w:t xml:space="preserve"> bidimensional</w:t>
      </w:r>
      <w:r w:rsidR="00006F93" w:rsidRPr="0005417B">
        <w:t xml:space="preserve"> a partir de textos com codificação UTF-8</w:t>
      </w:r>
      <w:r w:rsidR="00294745" w:rsidRPr="0005417B">
        <w:t xml:space="preserve"> como uma alternativa ao QR </w:t>
      </w:r>
      <w:proofErr w:type="spellStart"/>
      <w:r w:rsidR="00294745" w:rsidRPr="0005417B">
        <w:t>Code</w:t>
      </w:r>
      <w:proofErr w:type="spellEnd"/>
      <w:r w:rsidR="00010B87" w:rsidRPr="0005417B">
        <w:t>.</w:t>
      </w:r>
      <w:r w:rsidR="00E44274" w:rsidRPr="00D163F8">
        <w:t xml:space="preserve"> </w:t>
      </w:r>
      <w:r w:rsidR="00632CA7" w:rsidRPr="00D163F8">
        <w:t xml:space="preserve">Além da aplicação </w:t>
      </w:r>
      <w:r w:rsidR="00E91E23" w:rsidRPr="00D163F8">
        <w:t>web</w:t>
      </w:r>
      <w:r w:rsidR="00632CA7" w:rsidRPr="00D163F8">
        <w:t>, desenvolveu-se</w:t>
      </w:r>
      <w:r w:rsidR="005A6CAA" w:rsidRPr="00D163F8">
        <w:t xml:space="preserve"> um aplicativo para dispositivos Android capaz de decodificar essas informações fazendo uso de técnicas de </w:t>
      </w:r>
      <w:r w:rsidR="00E44274" w:rsidRPr="00D163F8">
        <w:t>processamento de imagens para decodificação</w:t>
      </w:r>
      <w:r w:rsidR="00010B87" w:rsidRPr="00D163F8">
        <w:t xml:space="preserve"> usando operadores morfológicos como de erosão e dilatação, além d</w:t>
      </w:r>
      <w:r w:rsidR="00E91E23" w:rsidRPr="00D163F8">
        <w:t>a</w:t>
      </w:r>
      <w:r w:rsidR="00010B87" w:rsidRPr="00D163F8">
        <w:t xml:space="preserve"> detecção de contornos para localização d</w:t>
      </w:r>
      <w:r w:rsidR="00E91E23" w:rsidRPr="00D163F8">
        <w:t>os</w:t>
      </w:r>
      <w:r w:rsidR="00010B87" w:rsidRPr="00D163F8">
        <w:t xml:space="preserve"> símbolos</w:t>
      </w:r>
      <w:r w:rsidR="00E91E23" w:rsidRPr="00D163F8">
        <w:t xml:space="preserve"> que representam o conteúdo a ser interpretado</w:t>
      </w:r>
      <w:r w:rsidR="00E44274" w:rsidRPr="00D163F8">
        <w:t>.</w:t>
      </w:r>
      <w:r w:rsidR="00D64B43" w:rsidRPr="00D163F8">
        <w:t xml:space="preserve"> </w:t>
      </w:r>
      <w:r w:rsidR="00E44274" w:rsidRPr="00D163F8">
        <w:t>A solução proposta conseguiu, de forma geral, elaborar uma alternativa viável aos códigos de barras atuais, porém apresenta limitações técnicas</w:t>
      </w:r>
      <w:r w:rsidR="003A2669" w:rsidRPr="00D163F8">
        <w:t>, principalmente em sua decodificação</w:t>
      </w:r>
      <w:r w:rsidR="00D64B43" w:rsidRPr="00D163F8">
        <w:t>, como a falta de um mecanismo de correção</w:t>
      </w:r>
      <w:r w:rsidR="00010B87" w:rsidRPr="00D163F8">
        <w:t xml:space="preserve"> que </w:t>
      </w:r>
      <w:r w:rsidR="00632CA7" w:rsidRPr="00D163F8">
        <w:t>em alguns cenários</w:t>
      </w:r>
      <w:r w:rsidR="00010B87" w:rsidRPr="00D163F8">
        <w:t xml:space="preserve"> </w:t>
      </w:r>
      <w:r w:rsidR="00632CA7" w:rsidRPr="00D163F8">
        <w:t>gera</w:t>
      </w:r>
      <w:r w:rsidR="00010B87" w:rsidRPr="00D163F8">
        <w:t xml:space="preserve"> erros na leitur</w:t>
      </w:r>
      <w:r w:rsidR="000962B4" w:rsidRPr="00D163F8">
        <w:t>a</w:t>
      </w:r>
      <w:r w:rsidR="003A2669" w:rsidRPr="00D163F8">
        <w:t>.</w:t>
      </w:r>
    </w:p>
    <w:p w14:paraId="3EA990AF" w14:textId="29260FAA" w:rsidR="00F255FC" w:rsidRPr="002879A7" w:rsidRDefault="00F255FC" w:rsidP="002879A7">
      <w:pPr>
        <w:pStyle w:val="TF-PALAVRASCHAVE"/>
      </w:pPr>
      <w:r w:rsidRPr="002879A7">
        <w:rPr>
          <w:b/>
        </w:rPr>
        <w:t>Palavras-chave</w:t>
      </w:r>
      <w:r w:rsidRPr="002879A7">
        <w:t>:</w:t>
      </w:r>
      <w:r w:rsidR="0022509E">
        <w:t xml:space="preserve"> QR</w:t>
      </w:r>
      <w:r w:rsidR="0047708B">
        <w:t xml:space="preserve"> </w:t>
      </w:r>
      <w:proofErr w:type="spellStart"/>
      <w:r w:rsidR="0022509E">
        <w:t>Code</w:t>
      </w:r>
      <w:proofErr w:type="spellEnd"/>
      <w:r w:rsidR="00BC21FE">
        <w:t>.</w:t>
      </w:r>
      <w:r w:rsidR="0022509E">
        <w:t xml:space="preserve"> </w:t>
      </w:r>
      <w:r w:rsidR="00BC21FE">
        <w:t>Código de barras. Codificação</w:t>
      </w:r>
      <w:r w:rsidR="00070F6F">
        <w:t>.</w:t>
      </w:r>
      <w:r w:rsidR="00E91E23">
        <w:t xml:space="preserve"> Decodificação.</w:t>
      </w:r>
    </w:p>
    <w:p w14:paraId="0A206D4F" w14:textId="77777777" w:rsidR="00DA4C47" w:rsidRDefault="00F255FC" w:rsidP="00AF1725">
      <w:pPr>
        <w:pStyle w:val="Ttulo1"/>
      </w:pPr>
      <w:bookmarkStart w:id="0" w:name="_Toc420723208"/>
      <w:bookmarkStart w:id="1" w:name="_Toc482682369"/>
      <w:bookmarkStart w:id="2" w:name="_Toc54164903"/>
      <w:bookmarkStart w:id="3" w:name="_Toc54165663"/>
      <w:bookmarkStart w:id="4" w:name="_Toc54169315"/>
      <w:bookmarkStart w:id="5" w:name="_Toc96347419"/>
      <w:bookmarkStart w:id="6" w:name="_Toc96357709"/>
      <w:bookmarkStart w:id="7" w:name="_Toc96491849"/>
      <w:bookmarkStart w:id="8" w:name="_Toc511928422"/>
      <w:r w:rsidRPr="00D804E0">
        <w:t>Introdução</w:t>
      </w:r>
      <w:bookmarkEnd w:id="0"/>
      <w:bookmarkEnd w:id="1"/>
      <w:bookmarkEnd w:id="2"/>
      <w:bookmarkEnd w:id="3"/>
      <w:bookmarkEnd w:id="4"/>
      <w:bookmarkEnd w:id="5"/>
      <w:bookmarkEnd w:id="6"/>
      <w:bookmarkEnd w:id="7"/>
      <w:bookmarkEnd w:id="8"/>
    </w:p>
    <w:p w14:paraId="46C71A1A" w14:textId="7FDED89E" w:rsidR="007D5BC9" w:rsidRDefault="007D5BC9" w:rsidP="007D5BC9">
      <w:pPr>
        <w:pStyle w:val="TF-TEXTO"/>
      </w:pPr>
      <w:r>
        <w:t xml:space="preserve">Com uma incrível capacidade de </w:t>
      </w:r>
      <w:r w:rsidR="00294745">
        <w:t>invenção</w:t>
      </w:r>
      <w:r>
        <w:t xml:space="preserve"> e com a evolução tecnológica ao qual se chegou, </w:t>
      </w:r>
      <w:proofErr w:type="spellStart"/>
      <w:r w:rsidRPr="00443169">
        <w:t>Harari</w:t>
      </w:r>
      <w:proofErr w:type="spellEnd"/>
      <w:r w:rsidRPr="00443169">
        <w:t xml:space="preserve"> (2015)</w:t>
      </w:r>
      <w:r>
        <w:t xml:space="preserve"> afirma que </w:t>
      </w:r>
      <w:r w:rsidR="00294745">
        <w:t>o ser humano foi</w:t>
      </w:r>
      <w:r>
        <w:t xml:space="preserve"> capaz de criar indústrias e marcas conhecidas globalmente. Diante disso, segundo </w:t>
      </w:r>
      <w:proofErr w:type="spellStart"/>
      <w:r w:rsidRPr="005D040D">
        <w:t>Holt</w:t>
      </w:r>
      <w:proofErr w:type="spellEnd"/>
      <w:r w:rsidRPr="005D040D">
        <w:t xml:space="preserve"> (200</w:t>
      </w:r>
      <w:r w:rsidR="005D040D" w:rsidRPr="005D040D">
        <w:t>6</w:t>
      </w:r>
      <w:r w:rsidRPr="005D040D">
        <w:t>)</w:t>
      </w:r>
      <w:r>
        <w:t>, estabeleceu-se uma busca constante pela otimização de espaços em conteúdos de mídia e não somente isto, mas também pela consolidação de marcas em âmbito mundial</w:t>
      </w:r>
      <w:r w:rsidR="006F765B">
        <w:t xml:space="preserve"> através de uma divulgação cada vez mais chamativa e atraente ao público alvo</w:t>
      </w:r>
      <w:r>
        <w:t>.</w:t>
      </w:r>
    </w:p>
    <w:p w14:paraId="48F6D9C3" w14:textId="70ABD9B3" w:rsidR="007D5BC9" w:rsidRDefault="007D5BC9" w:rsidP="007D5BC9">
      <w:pPr>
        <w:pStyle w:val="TF-TEXTO"/>
      </w:pPr>
      <w:r>
        <w:t xml:space="preserve">Com a evolução tecnológica, o próprio mercado econômico necessitava de uma forma de automatizar a catalogação de produtos, integração de produtos físicos com o mundo digital e o contato das empresas com </w:t>
      </w:r>
      <w:r w:rsidR="006F765B">
        <w:t>sua audiência</w:t>
      </w:r>
      <w:r w:rsidR="00294745">
        <w:t xml:space="preserve"> (</w:t>
      </w:r>
      <w:r w:rsidR="00294745" w:rsidRPr="002B36A7">
        <w:t>DENSO WAVE INCORPORATED, 20</w:t>
      </w:r>
      <w:r w:rsidR="00294745">
        <w:t>03)</w:t>
      </w:r>
      <w:r>
        <w:t xml:space="preserve">. </w:t>
      </w:r>
      <w:r w:rsidR="00DC199D">
        <w:t>A</w:t>
      </w:r>
      <w:r>
        <w:t xml:space="preserve"> partir deste contexto, diversas tecnologias foram desenvolvidas para este fim, tais como o código de barras, tecnologia utilizada </w:t>
      </w:r>
      <w:r w:rsidR="006F765B">
        <w:t xml:space="preserve">principalmente </w:t>
      </w:r>
      <w:r>
        <w:t>para catalogação de produtos e o QR</w:t>
      </w:r>
      <w:r w:rsidR="0047708B">
        <w:t xml:space="preserve"> </w:t>
      </w:r>
      <w:proofErr w:type="spellStart"/>
      <w:r>
        <w:t>Code</w:t>
      </w:r>
      <w:proofErr w:type="spellEnd"/>
      <w:r>
        <w:t>, um código de barras bidimensional mais robusto que o código de barras padrão</w:t>
      </w:r>
      <w:r w:rsidR="006F765B">
        <w:t>, que passou a ser utilizado de forma mais ampliada e difundida em diferentes meios tecnológicos</w:t>
      </w:r>
      <w:r>
        <w:t xml:space="preserve"> (</w:t>
      </w:r>
      <w:r w:rsidRPr="002B36A7">
        <w:t>DENSO WAVE INCORPORATED, 20</w:t>
      </w:r>
      <w:r w:rsidR="008B0F35">
        <w:t>03</w:t>
      </w:r>
      <w:r>
        <w:t>).</w:t>
      </w:r>
    </w:p>
    <w:p w14:paraId="53EECF71" w14:textId="0BCB9700" w:rsidR="007D5BC9" w:rsidRDefault="007D5BC9" w:rsidP="007D5BC9">
      <w:pPr>
        <w:pStyle w:val="TF-TEXTO"/>
      </w:pPr>
      <w:r>
        <w:t xml:space="preserve">O código de barras é um mecanismo utilizado a décadas em lojas e indústrias para a separação de produtos. Esse código é uma imagem que representa valores numéricos através de barras verticais que poderiam ser decodificadas através de um leitor digital. Esta foi uma forma popular de armazenar dados em um papel que pudessem ser lidos por uma máquina. </w:t>
      </w:r>
      <w:r w:rsidR="00294745">
        <w:t>Contudo</w:t>
      </w:r>
      <w:r>
        <w:t>, o código de barras possui limites quanto a quantidade de informação e tipos de dados que consegu</w:t>
      </w:r>
      <w:r w:rsidR="002134F3">
        <w:t>e</w:t>
      </w:r>
      <w:r>
        <w:t xml:space="preserve"> armazenar</w:t>
      </w:r>
      <w:r w:rsidR="002134F3">
        <w:t xml:space="preserve"> e por conta disso</w:t>
      </w:r>
      <w:r w:rsidR="00294745">
        <w:t>,</w:t>
      </w:r>
      <w:r w:rsidR="002134F3">
        <w:t xml:space="preserve"> </w:t>
      </w:r>
      <w:r w:rsidR="0035618E">
        <w:t xml:space="preserve">indústrias passaram a estudar </w:t>
      </w:r>
      <w:r w:rsidR="002134F3">
        <w:t>novas formas de representação de códigos em imagens</w:t>
      </w:r>
      <w:r>
        <w:t xml:space="preserve"> (</w:t>
      </w:r>
      <w:r w:rsidRPr="00DC199D">
        <w:t>MOTAHARI; ADJOUADI, 2015</w:t>
      </w:r>
      <w:r>
        <w:t>).</w:t>
      </w:r>
      <w:r w:rsidR="0047708B">
        <w:t xml:space="preserve"> Já o</w:t>
      </w:r>
      <w:r>
        <w:t xml:space="preserve"> QR </w:t>
      </w:r>
      <w:proofErr w:type="spellStart"/>
      <w:r>
        <w:t>Code</w:t>
      </w:r>
      <w:proofErr w:type="spellEnd"/>
      <w:r>
        <w:t xml:space="preserve"> é uma </w:t>
      </w:r>
      <w:r w:rsidR="0035618E">
        <w:t xml:space="preserve">dessas </w:t>
      </w:r>
      <w:r>
        <w:t xml:space="preserve">tecnologia que permite codificar uma mensagem em imagens. Criado pela empresa Denso </w:t>
      </w:r>
      <w:proofErr w:type="spellStart"/>
      <w:r>
        <w:t>Wave</w:t>
      </w:r>
      <w:proofErr w:type="spellEnd"/>
      <w:r>
        <w:t xml:space="preserve"> no ano de 1994, </w:t>
      </w:r>
      <w:r w:rsidR="0047708B">
        <w:t>ele</w:t>
      </w:r>
      <w:r>
        <w:t xml:space="preserve"> é uma evolução dos códigos de barras tradicionais, com a possibilidade de armazenar uma capacidade maior de informação em uma matriz bidimensional (</w:t>
      </w:r>
      <w:r w:rsidR="000B12E7">
        <w:t>ARYACHANDRAN; JYOTHI, 2014</w:t>
      </w:r>
      <w:r>
        <w:t xml:space="preserve">). Ele foi criado com intuito de facilitar a catalogação de produtos, mas rapidamente conquistou popularidade após a indústria de marketing começar a utilizá-lo em campanhas publicitárias, sendo uma forma mais eficaz de apresentar websites ao seu público </w:t>
      </w:r>
      <w:r w:rsidRPr="002B36A7">
        <w:t>(DENSO WAVE INCORPORATED, 20</w:t>
      </w:r>
      <w:r w:rsidR="008B0F35">
        <w:t>03</w:t>
      </w:r>
      <w:r w:rsidRPr="002B36A7">
        <w:t>).</w:t>
      </w:r>
    </w:p>
    <w:p w14:paraId="7597D851" w14:textId="2673FAD8" w:rsidR="003C1266" w:rsidRDefault="007D5BC9" w:rsidP="007D5BC9">
      <w:pPr>
        <w:pStyle w:val="TF-TEXTO"/>
      </w:pPr>
      <w:r>
        <w:t xml:space="preserve">A partir disso, </w:t>
      </w:r>
      <w:proofErr w:type="spellStart"/>
      <w:r w:rsidRPr="00443169">
        <w:t>Lin</w:t>
      </w:r>
      <w:proofErr w:type="spellEnd"/>
      <w:r w:rsidRPr="00443169">
        <w:t xml:space="preserve"> et al. (2015)</w:t>
      </w:r>
      <w:r>
        <w:t xml:space="preserve"> afirmam que atualmente vários profissionais e pesquisadores estão tentado realizar modificações na estrutura de representação do QR </w:t>
      </w:r>
      <w:proofErr w:type="spellStart"/>
      <w:r>
        <w:t>Code</w:t>
      </w:r>
      <w:proofErr w:type="spellEnd"/>
      <w:r>
        <w:t xml:space="preserve"> para melhorá-lo no quesito estético. </w:t>
      </w:r>
      <w:r w:rsidR="00294745">
        <w:t>Contudo</w:t>
      </w:r>
      <w:r>
        <w:t xml:space="preserve">, </w:t>
      </w:r>
      <w:r w:rsidR="002411A2">
        <w:t>es</w:t>
      </w:r>
      <w:r>
        <w:t>barra</w:t>
      </w:r>
      <w:r w:rsidR="002411A2">
        <w:t>m n</w:t>
      </w:r>
      <w:r>
        <w:t xml:space="preserve">as limitações impostas pela forma que ele é gerado, impossibilitando-o de ser utilizado como mecanismo de divulgação de uma marca. </w:t>
      </w:r>
      <w:r w:rsidR="002411A2">
        <w:t>O</w:t>
      </w:r>
      <w:r w:rsidR="003F12EF">
        <w:t>s</w:t>
      </w:r>
      <w:r w:rsidR="002411A2">
        <w:t xml:space="preserve"> autor</w:t>
      </w:r>
      <w:r w:rsidR="003F12EF">
        <w:t>es</w:t>
      </w:r>
      <w:r w:rsidR="002411A2">
        <w:t xml:space="preserve"> ainda cita</w:t>
      </w:r>
      <w:r w:rsidR="003F12EF">
        <w:t>m</w:t>
      </w:r>
      <w:r>
        <w:t xml:space="preserve"> que os principais problemas estão relacionados a perda dos elementos de identificação e a qualidade da imagem final. </w:t>
      </w:r>
    </w:p>
    <w:p w14:paraId="572055DD" w14:textId="56F62F6C" w:rsidR="00BC136A" w:rsidRDefault="003C1266" w:rsidP="007D5BC9">
      <w:pPr>
        <w:pStyle w:val="TF-TEXTO"/>
      </w:pPr>
      <w:r w:rsidRPr="003B7268">
        <w:t xml:space="preserve">Diante do exposto, este artigo apresenta o desenvolvimento de uma nova forma de codificação de mensagens através de um código de barras bidimensional customizável, assim como uma forma de decodificação dessas mensagens através de técnicas de processamento de imagens. </w:t>
      </w:r>
      <w:r w:rsidR="00CB7D96" w:rsidRPr="003B7268">
        <w:t xml:space="preserve">Os </w:t>
      </w:r>
      <w:r w:rsidRPr="003B7268">
        <w:t>objetivos específicos</w:t>
      </w:r>
      <w:r w:rsidR="00CB7D96" w:rsidRPr="003B7268">
        <w:t xml:space="preserve"> da ferramenta </w:t>
      </w:r>
      <w:r w:rsidR="00294745">
        <w:t>desenvolvida</w:t>
      </w:r>
      <w:r w:rsidR="00CB7D96" w:rsidRPr="003B7268">
        <w:t xml:space="preserve"> são</w:t>
      </w:r>
      <w:r w:rsidRPr="003B7268">
        <w:t>: (i) disponibilizar um mecanismo capaz de gerar uma representação bidimensional interpretável a partir de uma sequência de caracteres contendo formas geométricas; (</w:t>
      </w:r>
      <w:proofErr w:type="spellStart"/>
      <w:r w:rsidRPr="003B7268">
        <w:t>ii</w:t>
      </w:r>
      <w:proofErr w:type="spellEnd"/>
      <w:r w:rsidRPr="003B7268">
        <w:t xml:space="preserve">) disponibilizar um mecanismo ao qual o usuário possa customizar o código </w:t>
      </w:r>
      <w:r w:rsidRPr="003B7268">
        <w:lastRenderedPageBreak/>
        <w:t>de barras utilizando diferentes cores, formato, símbolos e tamanho; (</w:t>
      </w:r>
      <w:proofErr w:type="spellStart"/>
      <w:r w:rsidRPr="003B7268">
        <w:t>iii</w:t>
      </w:r>
      <w:proofErr w:type="spellEnd"/>
      <w:r w:rsidRPr="003B7268">
        <w:t>) desenvolver um leitor capaz de decodificar o código gerado, detectando os padrões de reconhecimento e símbolos através de técnicas de processamento de imagens.</w:t>
      </w:r>
    </w:p>
    <w:p w14:paraId="0E8AD1DC" w14:textId="77777777" w:rsidR="00236E38" w:rsidRDefault="00F255FC" w:rsidP="00C06153">
      <w:pPr>
        <w:pStyle w:val="Ttulo1"/>
      </w:pPr>
      <w:bookmarkStart w:id="9" w:name="_Toc54164913"/>
      <w:bookmarkStart w:id="10" w:name="_Toc54165667"/>
      <w:bookmarkStart w:id="11" w:name="_Toc54169325"/>
      <w:bookmarkStart w:id="12" w:name="_Toc96347431"/>
      <w:bookmarkStart w:id="13" w:name="_Toc96357715"/>
      <w:bookmarkStart w:id="14" w:name="_Toc96491858"/>
      <w:bookmarkStart w:id="15" w:name="_Toc511928431"/>
      <w:bookmarkStart w:id="16" w:name="_Toc419598587"/>
      <w:r>
        <w:t>FUNDAMENTAÇÃO TEÓRICA</w:t>
      </w:r>
      <w:bookmarkEnd w:id="9"/>
      <w:bookmarkEnd w:id="10"/>
      <w:bookmarkEnd w:id="11"/>
      <w:bookmarkEnd w:id="12"/>
      <w:bookmarkEnd w:id="13"/>
      <w:bookmarkEnd w:id="14"/>
      <w:bookmarkEnd w:id="15"/>
    </w:p>
    <w:p w14:paraId="7EA19ED7" w14:textId="6AFF73F0" w:rsidR="00861E67" w:rsidRDefault="00934C45" w:rsidP="00934C45">
      <w:pPr>
        <w:pStyle w:val="TF-TEXTO"/>
      </w:pPr>
      <w:r w:rsidRPr="00EB721B">
        <w:t>Est</w:t>
      </w:r>
      <w:r w:rsidR="000F241F" w:rsidRPr="00EB721B">
        <w:t xml:space="preserve">e capítulo </w:t>
      </w:r>
      <w:r w:rsidRPr="00EB721B">
        <w:t xml:space="preserve">expõe </w:t>
      </w:r>
      <w:r w:rsidR="00317B6A">
        <w:t>conceitos d</w:t>
      </w:r>
      <w:r w:rsidR="00D64B43">
        <w:t>o</w:t>
      </w:r>
      <w:r w:rsidR="00317B6A">
        <w:t xml:space="preserve"> QR </w:t>
      </w:r>
      <w:proofErr w:type="spellStart"/>
      <w:r w:rsidR="00317B6A">
        <w:t>Code</w:t>
      </w:r>
      <w:proofErr w:type="spellEnd"/>
      <w:r w:rsidR="00317B6A">
        <w:t xml:space="preserve">, </w:t>
      </w:r>
      <w:r w:rsidR="00294745">
        <w:t>no qual</w:t>
      </w:r>
      <w:r w:rsidR="00317B6A">
        <w:t xml:space="preserve"> é descrito su</w:t>
      </w:r>
      <w:r w:rsidR="00BC5F34">
        <w:t>a codificação, decodificação e</w:t>
      </w:r>
      <w:r w:rsidR="00317B6A">
        <w:t xml:space="preserve"> funcionamento</w:t>
      </w:r>
      <w:r w:rsidR="006E3FA7">
        <w:t xml:space="preserve">. Além disso, também são expostas algumas técnicas </w:t>
      </w:r>
      <w:r w:rsidR="00BC5F34">
        <w:t>de</w:t>
      </w:r>
      <w:r w:rsidR="006E3FA7">
        <w:t xml:space="preserve"> processamento de imagens </w:t>
      </w:r>
      <w:r w:rsidR="00BC5F34">
        <w:t xml:space="preserve">utilizadas na </w:t>
      </w:r>
      <w:r w:rsidR="006E3FA7">
        <w:t xml:space="preserve">detecção </w:t>
      </w:r>
      <w:r w:rsidR="00BC5F34">
        <w:t xml:space="preserve">e interpretação </w:t>
      </w:r>
      <w:r w:rsidR="006E3FA7">
        <w:t>d</w:t>
      </w:r>
      <w:r w:rsidR="00BC5F34">
        <w:t>os</w:t>
      </w:r>
      <w:r w:rsidR="006E3FA7">
        <w:t xml:space="preserve"> símbolos</w:t>
      </w:r>
      <w:r w:rsidR="00317B6A">
        <w:t xml:space="preserve">. Por fim, são apresentados </w:t>
      </w:r>
      <w:r w:rsidR="00294745">
        <w:t xml:space="preserve">os </w:t>
      </w:r>
      <w:r w:rsidR="00317B6A">
        <w:t>trabalhos correlatos.</w:t>
      </w:r>
    </w:p>
    <w:p w14:paraId="4E8679CD" w14:textId="6309B1B2" w:rsidR="007D5BC9" w:rsidRPr="007D5BC9" w:rsidRDefault="007D5BC9" w:rsidP="007D5BC9">
      <w:pPr>
        <w:pStyle w:val="Ttulo2"/>
      </w:pPr>
      <w:r>
        <w:t>QR code</w:t>
      </w:r>
    </w:p>
    <w:p w14:paraId="038D9882" w14:textId="67163EC9" w:rsidR="008A38CF" w:rsidRDefault="008A38CF" w:rsidP="008A38CF">
      <w:pPr>
        <w:pStyle w:val="TF-TEXTO"/>
      </w:pPr>
      <w:r>
        <w:t xml:space="preserve">De acordo com </w:t>
      </w:r>
      <w:proofErr w:type="spellStart"/>
      <w:r w:rsidR="00704B65">
        <w:t>Aryachandran</w:t>
      </w:r>
      <w:proofErr w:type="spellEnd"/>
      <w:r w:rsidR="00704B65">
        <w:t xml:space="preserve"> e </w:t>
      </w:r>
      <w:proofErr w:type="spellStart"/>
      <w:r w:rsidR="00704B65">
        <w:t>Jyothi</w:t>
      </w:r>
      <w:proofErr w:type="spellEnd"/>
      <w:r w:rsidR="00704B65">
        <w:t xml:space="preserve"> </w:t>
      </w:r>
      <w:r w:rsidRPr="00704B65">
        <w:t>(2014)</w:t>
      </w:r>
      <w:r>
        <w:t xml:space="preserve">, o QR </w:t>
      </w:r>
      <w:proofErr w:type="spellStart"/>
      <w:r>
        <w:t>Code</w:t>
      </w:r>
      <w:proofErr w:type="spellEnd"/>
      <w:r>
        <w:t xml:space="preserve"> é um código de barras bidimensional que permite armazenar mais informações do que os códigos de barras tradicionais. Ele foi desenvolvido pela empresa japonesa Denso </w:t>
      </w:r>
      <w:proofErr w:type="spellStart"/>
      <w:r>
        <w:t>Wave</w:t>
      </w:r>
      <w:proofErr w:type="spellEnd"/>
      <w:r>
        <w:t xml:space="preserve"> em 1994, que disponibilizou o algoritmo publicamente, tornando-o mundialmente conhecido. O QR </w:t>
      </w:r>
      <w:proofErr w:type="spellStart"/>
      <w:r>
        <w:t>Code</w:t>
      </w:r>
      <w:proofErr w:type="spellEnd"/>
      <w:r>
        <w:t xml:space="preserve"> se apresenta como um quadrado de pixels brancos e pretos que representam uma informação binária. Alguns dos pixels são utilizados como padrões de reconhecimento, e por isso se repetem em todos os códigos gerados.</w:t>
      </w:r>
      <w:r w:rsidR="00DD043E">
        <w:t xml:space="preserve"> </w:t>
      </w:r>
      <w:r w:rsidR="00F0329D">
        <w:t xml:space="preserve">A Figura 1 apresenta um </w:t>
      </w:r>
      <w:r w:rsidR="00DD043E">
        <w:t xml:space="preserve">exemplo de QR </w:t>
      </w:r>
      <w:proofErr w:type="spellStart"/>
      <w:r w:rsidR="00DD043E">
        <w:t>Code</w:t>
      </w:r>
      <w:proofErr w:type="spellEnd"/>
      <w:r w:rsidR="00DD043E">
        <w:t>.</w:t>
      </w:r>
    </w:p>
    <w:p w14:paraId="2E420254" w14:textId="510E2E5F" w:rsidR="007B4089" w:rsidRDefault="00DD043E" w:rsidP="001E3DCD">
      <w:pPr>
        <w:pStyle w:val="TF-LEGENDA"/>
      </w:pPr>
      <w:bookmarkStart w:id="17" w:name="_Ref8241141"/>
      <w:r>
        <w:t xml:space="preserve">Figura </w:t>
      </w:r>
      <w:r w:rsidR="002B686A">
        <w:fldChar w:fldCharType="begin"/>
      </w:r>
      <w:r w:rsidR="002B686A">
        <w:instrText xml:space="preserve"> SEQ Figura \* ARABIC </w:instrText>
      </w:r>
      <w:r w:rsidR="002B686A">
        <w:fldChar w:fldCharType="separate"/>
      </w:r>
      <w:r w:rsidR="007E328E">
        <w:rPr>
          <w:noProof/>
        </w:rPr>
        <w:t>1</w:t>
      </w:r>
      <w:r w:rsidR="002B686A">
        <w:fldChar w:fldCharType="end"/>
      </w:r>
      <w:bookmarkEnd w:id="17"/>
      <w:r>
        <w:t xml:space="preserve"> - Exemplo de QR </w:t>
      </w:r>
      <w:proofErr w:type="spellStart"/>
      <w:r>
        <w:t>Code</w:t>
      </w:r>
      <w:proofErr w:type="spellEnd"/>
    </w:p>
    <w:p w14:paraId="62190124" w14:textId="3439F392" w:rsidR="00DD043E" w:rsidRDefault="007B4089" w:rsidP="00DD043E">
      <w:pPr>
        <w:pStyle w:val="TF-FIGURA"/>
      </w:pPr>
      <w:r>
        <w:rPr>
          <w:noProof/>
        </w:rPr>
        <w:drawing>
          <wp:inline distT="0" distB="0" distL="0" distR="0" wp14:anchorId="604C0A9D" wp14:editId="556DDC62">
            <wp:extent cx="1120140" cy="1130808"/>
            <wp:effectExtent l="19050" t="19050" r="22860" b="1270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rame.png"/>
                    <pic:cNvPicPr/>
                  </pic:nvPicPr>
                  <pic:blipFill rotWithShape="1">
                    <a:blip r:embed="rId8">
                      <a:extLst>
                        <a:ext uri="{28A0092B-C50C-407E-A947-70E740481C1C}">
                          <a14:useLocalDpi xmlns:a14="http://schemas.microsoft.com/office/drawing/2010/main" val="0"/>
                        </a:ext>
                      </a:extLst>
                    </a:blip>
                    <a:srcRect l="12500" t="12143" r="12500" b="12144"/>
                    <a:stretch/>
                  </pic:blipFill>
                  <pic:spPr bwMode="auto">
                    <a:xfrm>
                      <a:off x="0" y="0"/>
                      <a:ext cx="1178721" cy="1189947"/>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367E27A6" w14:textId="6E9BEBA5" w:rsidR="008B6C52" w:rsidRPr="008B6C52" w:rsidRDefault="00396CAC" w:rsidP="00592633">
      <w:pPr>
        <w:pStyle w:val="TF-FONTE"/>
        <w:ind w:firstLine="3864"/>
      </w:pPr>
      <w:r>
        <w:t xml:space="preserve"> </w:t>
      </w:r>
      <w:r w:rsidR="008B6C52" w:rsidRPr="008B6C52">
        <w:t xml:space="preserve">Fonte: </w:t>
      </w:r>
      <w:r w:rsidR="00FD6628">
        <w:t>e</w:t>
      </w:r>
      <w:r w:rsidR="007B4089">
        <w:t>laborado pelo autor</w:t>
      </w:r>
      <w:r w:rsidR="00FD6628">
        <w:t>.</w:t>
      </w:r>
    </w:p>
    <w:p w14:paraId="42EB14C1" w14:textId="6105F6D4" w:rsidR="00DD043E" w:rsidRDefault="008A38CF" w:rsidP="00DD043E">
      <w:pPr>
        <w:pStyle w:val="TF-TEXTO"/>
      </w:pPr>
      <w:r>
        <w:t xml:space="preserve">Os padrões de reconhecimento de um QR </w:t>
      </w:r>
      <w:proofErr w:type="spellStart"/>
      <w:r>
        <w:t>Code</w:t>
      </w:r>
      <w:proofErr w:type="spellEnd"/>
      <w:r>
        <w:t xml:space="preserve"> são, segundo </w:t>
      </w:r>
      <w:proofErr w:type="spellStart"/>
      <w:r w:rsidRPr="006B6135">
        <w:t>Qianyu</w:t>
      </w:r>
      <w:proofErr w:type="spellEnd"/>
      <w:r w:rsidRPr="006B6135">
        <w:t xml:space="preserve"> (2014)</w:t>
      </w:r>
      <w:r>
        <w:t xml:space="preserve">, utilizados como forma de definir a orientação e as bordas da imagem. Em um QR </w:t>
      </w:r>
      <w:proofErr w:type="spellStart"/>
      <w:r>
        <w:t>Code</w:t>
      </w:r>
      <w:proofErr w:type="spellEnd"/>
      <w:r>
        <w:t xml:space="preserve"> são adicionados</w:t>
      </w:r>
      <w:r w:rsidR="00D733BA">
        <w:t xml:space="preserve"> padrões para detecção de posição, representados por</w:t>
      </w:r>
      <w:r>
        <w:t xml:space="preserve"> quadrados pretos com um traço retangular branco interno</w:t>
      </w:r>
      <w:r w:rsidR="00D733BA">
        <w:t>,</w:t>
      </w:r>
      <w:r>
        <w:t xml:space="preserve"> em três </w:t>
      </w:r>
      <w:r w:rsidR="00D733BA">
        <w:t>vértices</w:t>
      </w:r>
      <w:r>
        <w:t xml:space="preserve"> do quadrado. Dessa forma, o </w:t>
      </w:r>
      <w:r w:rsidR="00D733BA">
        <w:t>único vértice do quadrado</w:t>
      </w:r>
      <w:r>
        <w:t xml:space="preserve"> </w:t>
      </w:r>
      <w:r w:rsidR="00D733BA">
        <w:t>que não possuir esse padrão</w:t>
      </w:r>
      <w:r>
        <w:t xml:space="preserve"> fica sempre no canto inferior direito. Com três </w:t>
      </w:r>
      <w:r w:rsidR="00D733BA">
        <w:t>vértices definidos</w:t>
      </w:r>
      <w:r>
        <w:t xml:space="preserve"> é possível </w:t>
      </w:r>
      <w:r w:rsidR="00D733BA">
        <w:t>encontrar</w:t>
      </w:r>
      <w:r>
        <w:t xml:space="preserve"> a altura e largura do QR </w:t>
      </w:r>
      <w:proofErr w:type="spellStart"/>
      <w:r>
        <w:t>Code</w:t>
      </w:r>
      <w:proofErr w:type="spellEnd"/>
      <w:r>
        <w:t xml:space="preserve">, </w:t>
      </w:r>
      <w:r w:rsidRPr="007B4089">
        <w:t>assim</w:t>
      </w:r>
      <w:r>
        <w:t xml:space="preserve"> como a orientação</w:t>
      </w:r>
      <w:r w:rsidR="00F0329D">
        <w:t>.</w:t>
      </w:r>
      <w:r>
        <w:t xml:space="preserve"> </w:t>
      </w:r>
      <w:r w:rsidR="00F0329D">
        <w:t>C</w:t>
      </w:r>
      <w:r w:rsidR="00D733BA">
        <w:t xml:space="preserve">om base nisso </w:t>
      </w:r>
      <w:r w:rsidR="006B6135">
        <w:t>é possível detectar qual a rotação da imagem</w:t>
      </w:r>
      <w:r>
        <w:t xml:space="preserve">. Segundo </w:t>
      </w:r>
      <w:proofErr w:type="spellStart"/>
      <w:r w:rsidRPr="006B6135">
        <w:t>Qianyu</w:t>
      </w:r>
      <w:proofErr w:type="spellEnd"/>
      <w:r w:rsidRPr="006B6135">
        <w:t xml:space="preserve"> (2014)</w:t>
      </w:r>
      <w:r>
        <w:t xml:space="preserve"> também são adicionados padrões de alinhamento ao longo da imagem. Esses padrões são pequenos quadrados que servem para que o reconhecedor possa alinhar a imagem caso ela tenha sido obtida de um ângulo em que a imagem final não represente um quadrado </w:t>
      </w:r>
      <w:r w:rsidRPr="006B6135">
        <w:t>(QIANYU, 2014)</w:t>
      </w:r>
      <w:r>
        <w:t>.</w:t>
      </w:r>
      <w:r w:rsidR="00DD043E">
        <w:t xml:space="preserve"> Na </w:t>
      </w:r>
      <w:r w:rsidR="008B6C52">
        <w:fldChar w:fldCharType="begin"/>
      </w:r>
      <w:r w:rsidR="008B6C52">
        <w:instrText xml:space="preserve"> REF _Ref8241123 \h </w:instrText>
      </w:r>
      <w:r w:rsidR="008B6C52">
        <w:fldChar w:fldCharType="separate"/>
      </w:r>
      <w:r w:rsidR="007E328E">
        <w:t xml:space="preserve">Figura </w:t>
      </w:r>
      <w:r w:rsidR="007E328E">
        <w:rPr>
          <w:noProof/>
        </w:rPr>
        <w:t>2</w:t>
      </w:r>
      <w:r w:rsidR="008B6C52">
        <w:fldChar w:fldCharType="end"/>
      </w:r>
      <w:r w:rsidR="00DD043E">
        <w:t xml:space="preserve"> são exemplificad</w:t>
      </w:r>
      <w:r w:rsidR="00A84100">
        <w:t>a</w:t>
      </w:r>
      <w:r w:rsidR="00DD043E">
        <w:t xml:space="preserve">s as </w:t>
      </w:r>
      <w:r w:rsidR="006B6135">
        <w:t xml:space="preserve">principais </w:t>
      </w:r>
      <w:r w:rsidR="00DD043E">
        <w:t>características e os padrões d</w:t>
      </w:r>
      <w:r w:rsidR="00F0329D">
        <w:t>o</w:t>
      </w:r>
      <w:r w:rsidR="00DD043E">
        <w:t xml:space="preserve"> QR </w:t>
      </w:r>
      <w:proofErr w:type="spellStart"/>
      <w:r w:rsidR="00DD043E">
        <w:t>Code</w:t>
      </w:r>
      <w:proofErr w:type="spellEnd"/>
      <w:r w:rsidR="00DD043E">
        <w:t>.</w:t>
      </w:r>
    </w:p>
    <w:p w14:paraId="029E2FC7" w14:textId="25599BC3" w:rsidR="000A27B6" w:rsidRDefault="00DD043E" w:rsidP="001E3DCD">
      <w:pPr>
        <w:pStyle w:val="TF-LEGENDA"/>
      </w:pPr>
      <w:bookmarkStart w:id="18" w:name="_Ref8241123"/>
      <w:r>
        <w:t xml:space="preserve">Figura </w:t>
      </w:r>
      <w:r w:rsidR="002B686A">
        <w:fldChar w:fldCharType="begin"/>
      </w:r>
      <w:r w:rsidR="002B686A">
        <w:instrText xml:space="preserve"> SEQ Figura \* ARABIC </w:instrText>
      </w:r>
      <w:r w:rsidR="002B686A">
        <w:fldChar w:fldCharType="separate"/>
      </w:r>
      <w:r w:rsidR="007E328E">
        <w:rPr>
          <w:noProof/>
        </w:rPr>
        <w:t>2</w:t>
      </w:r>
      <w:r w:rsidR="002B686A">
        <w:fldChar w:fldCharType="end"/>
      </w:r>
      <w:bookmarkEnd w:id="18"/>
      <w:r>
        <w:t xml:space="preserve"> - Características de um QR </w:t>
      </w:r>
      <w:proofErr w:type="spellStart"/>
      <w:r>
        <w:t>Code</w:t>
      </w:r>
      <w:proofErr w:type="spellEnd"/>
    </w:p>
    <w:tbl>
      <w:tblPr>
        <w:tblStyle w:val="Tabelacomgrade"/>
        <w:tblW w:w="6804" w:type="dxa"/>
        <w:tblInd w:w="1271" w:type="dxa"/>
        <w:tblLook w:val="04A0" w:firstRow="1" w:lastRow="0" w:firstColumn="1" w:lastColumn="0" w:noHBand="0" w:noVBand="1"/>
      </w:tblPr>
      <w:tblGrid>
        <w:gridCol w:w="2830"/>
        <w:gridCol w:w="236"/>
        <w:gridCol w:w="454"/>
        <w:gridCol w:w="236"/>
        <w:gridCol w:w="25"/>
        <w:gridCol w:w="3023"/>
      </w:tblGrid>
      <w:tr w:rsidR="003869F2" w14:paraId="2BC74E36" w14:textId="77777777" w:rsidTr="00484D45">
        <w:trPr>
          <w:trHeight w:val="70"/>
        </w:trPr>
        <w:tc>
          <w:tcPr>
            <w:tcW w:w="2830" w:type="dxa"/>
            <w:vMerge w:val="restart"/>
            <w:tcBorders>
              <w:right w:val="nil"/>
            </w:tcBorders>
            <w:vAlign w:val="center"/>
          </w:tcPr>
          <w:p w14:paraId="5D73622F" w14:textId="548F51B4" w:rsidR="003869F2" w:rsidRDefault="00C94B45" w:rsidP="00C94B45">
            <w:pPr>
              <w:pStyle w:val="TF-LEGENDA"/>
              <w:rPr>
                <w:noProof/>
              </w:rPr>
            </w:pPr>
            <w:r>
              <w:object w:dxaOrig="2235" w:dyaOrig="2205" w14:anchorId="29C3B8A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1.75pt;height:110.25pt" o:ole="">
                  <v:imagedata r:id="rId9" o:title=""/>
                </v:shape>
                <o:OLEObject Type="Embed" ProgID="PBrush" ShapeID="_x0000_i1025" DrawAspect="Content" ObjectID="_1624896222" r:id="rId10"/>
              </w:object>
            </w:r>
          </w:p>
        </w:tc>
        <w:tc>
          <w:tcPr>
            <w:tcW w:w="951" w:type="dxa"/>
            <w:gridSpan w:val="4"/>
            <w:tcBorders>
              <w:top w:val="single" w:sz="4" w:space="0" w:color="auto"/>
              <w:left w:val="nil"/>
              <w:bottom w:val="nil"/>
              <w:right w:val="nil"/>
            </w:tcBorders>
          </w:tcPr>
          <w:p w14:paraId="2E8A7C71" w14:textId="77777777" w:rsidR="003869F2" w:rsidRPr="008C25C2" w:rsidRDefault="003869F2" w:rsidP="00D64B43">
            <w:pPr>
              <w:pStyle w:val="TF-LEGENDA"/>
              <w:rPr>
                <w:sz w:val="8"/>
                <w:szCs w:val="8"/>
              </w:rPr>
            </w:pPr>
          </w:p>
        </w:tc>
        <w:tc>
          <w:tcPr>
            <w:tcW w:w="3023" w:type="dxa"/>
            <w:tcBorders>
              <w:top w:val="single" w:sz="4" w:space="0" w:color="auto"/>
              <w:left w:val="nil"/>
              <w:bottom w:val="nil"/>
            </w:tcBorders>
          </w:tcPr>
          <w:p w14:paraId="11D4CCF3" w14:textId="77777777" w:rsidR="003869F2" w:rsidRPr="008C25C2" w:rsidRDefault="003869F2" w:rsidP="00D64B43">
            <w:pPr>
              <w:pStyle w:val="TF-LEGENDA"/>
              <w:rPr>
                <w:sz w:val="8"/>
                <w:szCs w:val="8"/>
              </w:rPr>
            </w:pPr>
          </w:p>
        </w:tc>
      </w:tr>
      <w:tr w:rsidR="00484D45" w14:paraId="485CC800" w14:textId="77777777" w:rsidTr="00484D45">
        <w:trPr>
          <w:trHeight w:val="433"/>
        </w:trPr>
        <w:tc>
          <w:tcPr>
            <w:tcW w:w="2830" w:type="dxa"/>
            <w:vMerge/>
            <w:tcBorders>
              <w:right w:val="nil"/>
            </w:tcBorders>
          </w:tcPr>
          <w:p w14:paraId="18102F7B" w14:textId="77777777" w:rsidR="00484D45" w:rsidRDefault="00484D45" w:rsidP="00D64B43">
            <w:pPr>
              <w:pStyle w:val="TF-LEGENDA"/>
              <w:rPr>
                <w:noProof/>
              </w:rPr>
            </w:pPr>
          </w:p>
        </w:tc>
        <w:tc>
          <w:tcPr>
            <w:tcW w:w="236" w:type="dxa"/>
            <w:tcBorders>
              <w:top w:val="nil"/>
              <w:left w:val="nil"/>
              <w:bottom w:val="nil"/>
              <w:right w:val="nil"/>
            </w:tcBorders>
            <w:shd w:val="clear" w:color="auto" w:fill="FFFFFF" w:themeFill="background1"/>
          </w:tcPr>
          <w:p w14:paraId="1B25DA75" w14:textId="77777777" w:rsidR="00484D45" w:rsidRDefault="00484D45" w:rsidP="00D64B43">
            <w:pPr>
              <w:pStyle w:val="TF-LEGENDA"/>
            </w:pPr>
          </w:p>
        </w:tc>
        <w:tc>
          <w:tcPr>
            <w:tcW w:w="454" w:type="dxa"/>
            <w:tcBorders>
              <w:top w:val="nil"/>
              <w:left w:val="nil"/>
              <w:bottom w:val="nil"/>
              <w:right w:val="nil"/>
            </w:tcBorders>
            <w:shd w:val="clear" w:color="auto" w:fill="99FF99"/>
          </w:tcPr>
          <w:p w14:paraId="163A67D7" w14:textId="77777777" w:rsidR="00484D45" w:rsidRDefault="00484D45" w:rsidP="00D64B43">
            <w:pPr>
              <w:pStyle w:val="TF-LEGENDA"/>
            </w:pPr>
          </w:p>
        </w:tc>
        <w:tc>
          <w:tcPr>
            <w:tcW w:w="236" w:type="dxa"/>
            <w:tcBorders>
              <w:top w:val="nil"/>
              <w:left w:val="nil"/>
              <w:bottom w:val="nil"/>
              <w:right w:val="nil"/>
            </w:tcBorders>
            <w:shd w:val="clear" w:color="auto" w:fill="FFFFFF" w:themeFill="background1"/>
          </w:tcPr>
          <w:p w14:paraId="3FFA4E8F" w14:textId="53DE8875" w:rsidR="00484D45" w:rsidRDefault="00484D45" w:rsidP="00D64B43">
            <w:pPr>
              <w:pStyle w:val="TF-LEGENDA"/>
            </w:pPr>
          </w:p>
        </w:tc>
        <w:tc>
          <w:tcPr>
            <w:tcW w:w="3048" w:type="dxa"/>
            <w:gridSpan w:val="2"/>
            <w:tcBorders>
              <w:top w:val="nil"/>
              <w:left w:val="nil"/>
              <w:bottom w:val="nil"/>
            </w:tcBorders>
            <w:vAlign w:val="center"/>
          </w:tcPr>
          <w:p w14:paraId="00A4ABBB" w14:textId="226F29C7" w:rsidR="00484D45" w:rsidRPr="0073397E" w:rsidRDefault="00484D45" w:rsidP="00C94B45">
            <w:pPr>
              <w:pStyle w:val="TF-LEGENDA"/>
              <w:jc w:val="left"/>
              <w:rPr>
                <w:rFonts w:ascii="Arial" w:hAnsi="Arial" w:cs="Arial"/>
                <w:sz w:val="18"/>
                <w:szCs w:val="18"/>
              </w:rPr>
            </w:pPr>
            <w:r>
              <w:rPr>
                <w:rFonts w:ascii="Arial" w:hAnsi="Arial" w:cs="Arial"/>
                <w:sz w:val="18"/>
                <w:szCs w:val="18"/>
              </w:rPr>
              <w:t>Informação de versão</w:t>
            </w:r>
          </w:p>
        </w:tc>
      </w:tr>
      <w:tr w:rsidR="00484D45" w14:paraId="655046E1" w14:textId="77777777" w:rsidTr="00484D45">
        <w:trPr>
          <w:trHeight w:val="433"/>
        </w:trPr>
        <w:tc>
          <w:tcPr>
            <w:tcW w:w="2830" w:type="dxa"/>
            <w:vMerge/>
            <w:tcBorders>
              <w:right w:val="nil"/>
            </w:tcBorders>
          </w:tcPr>
          <w:p w14:paraId="2A718224" w14:textId="77777777" w:rsidR="00484D45" w:rsidRDefault="00484D45" w:rsidP="00D64B43">
            <w:pPr>
              <w:pStyle w:val="TF-LEGENDA"/>
              <w:rPr>
                <w:noProof/>
              </w:rPr>
            </w:pPr>
          </w:p>
        </w:tc>
        <w:tc>
          <w:tcPr>
            <w:tcW w:w="236" w:type="dxa"/>
            <w:tcBorders>
              <w:top w:val="nil"/>
              <w:left w:val="nil"/>
              <w:bottom w:val="nil"/>
              <w:right w:val="nil"/>
            </w:tcBorders>
            <w:shd w:val="clear" w:color="auto" w:fill="FFFFFF" w:themeFill="background1"/>
          </w:tcPr>
          <w:p w14:paraId="09171BDD" w14:textId="77777777" w:rsidR="00484D45" w:rsidRDefault="00484D45" w:rsidP="00D64B43">
            <w:pPr>
              <w:pStyle w:val="TF-LEGENDA"/>
            </w:pPr>
          </w:p>
        </w:tc>
        <w:tc>
          <w:tcPr>
            <w:tcW w:w="454" w:type="dxa"/>
            <w:tcBorders>
              <w:top w:val="nil"/>
              <w:left w:val="nil"/>
              <w:bottom w:val="nil"/>
              <w:right w:val="nil"/>
            </w:tcBorders>
            <w:shd w:val="clear" w:color="auto" w:fill="83CAFF"/>
          </w:tcPr>
          <w:p w14:paraId="56949140" w14:textId="77777777" w:rsidR="00484D45" w:rsidRDefault="00484D45" w:rsidP="00D64B43">
            <w:pPr>
              <w:pStyle w:val="TF-LEGENDA"/>
            </w:pPr>
          </w:p>
        </w:tc>
        <w:tc>
          <w:tcPr>
            <w:tcW w:w="236" w:type="dxa"/>
            <w:tcBorders>
              <w:top w:val="nil"/>
              <w:left w:val="nil"/>
              <w:bottom w:val="nil"/>
              <w:right w:val="nil"/>
            </w:tcBorders>
            <w:shd w:val="clear" w:color="auto" w:fill="FFFFFF" w:themeFill="background1"/>
          </w:tcPr>
          <w:p w14:paraId="5F9A71B9" w14:textId="5A26444D" w:rsidR="00484D45" w:rsidRDefault="00484D45" w:rsidP="00D64B43">
            <w:pPr>
              <w:pStyle w:val="TF-LEGENDA"/>
            </w:pPr>
          </w:p>
        </w:tc>
        <w:tc>
          <w:tcPr>
            <w:tcW w:w="3048" w:type="dxa"/>
            <w:gridSpan w:val="2"/>
            <w:tcBorders>
              <w:top w:val="nil"/>
              <w:left w:val="nil"/>
              <w:bottom w:val="nil"/>
            </w:tcBorders>
            <w:vAlign w:val="center"/>
          </w:tcPr>
          <w:p w14:paraId="4309AD75" w14:textId="5BA52162" w:rsidR="00484D45" w:rsidRPr="0073397E" w:rsidRDefault="00484D45" w:rsidP="00C94B45">
            <w:pPr>
              <w:pStyle w:val="TF-LEGENDA"/>
              <w:jc w:val="left"/>
              <w:rPr>
                <w:rFonts w:ascii="Arial" w:hAnsi="Arial" w:cs="Arial"/>
                <w:sz w:val="18"/>
                <w:szCs w:val="18"/>
              </w:rPr>
            </w:pPr>
            <w:r>
              <w:rPr>
                <w:rFonts w:ascii="Arial" w:hAnsi="Arial" w:cs="Arial"/>
                <w:sz w:val="18"/>
                <w:szCs w:val="18"/>
              </w:rPr>
              <w:t>Informação de formato</w:t>
            </w:r>
          </w:p>
        </w:tc>
      </w:tr>
      <w:tr w:rsidR="00484D45" w14:paraId="7276B884" w14:textId="77777777" w:rsidTr="00484D45">
        <w:trPr>
          <w:trHeight w:val="433"/>
        </w:trPr>
        <w:tc>
          <w:tcPr>
            <w:tcW w:w="2830" w:type="dxa"/>
            <w:vMerge/>
            <w:tcBorders>
              <w:right w:val="nil"/>
            </w:tcBorders>
          </w:tcPr>
          <w:p w14:paraId="53BC1CB9" w14:textId="77777777" w:rsidR="00484D45" w:rsidRDefault="00484D45" w:rsidP="00D64B43">
            <w:pPr>
              <w:pStyle w:val="TF-LEGENDA"/>
              <w:rPr>
                <w:noProof/>
              </w:rPr>
            </w:pPr>
          </w:p>
        </w:tc>
        <w:tc>
          <w:tcPr>
            <w:tcW w:w="236" w:type="dxa"/>
            <w:tcBorders>
              <w:top w:val="nil"/>
              <w:left w:val="nil"/>
              <w:bottom w:val="nil"/>
              <w:right w:val="nil"/>
            </w:tcBorders>
            <w:shd w:val="clear" w:color="auto" w:fill="FFFFFF" w:themeFill="background1"/>
          </w:tcPr>
          <w:p w14:paraId="5E78A2A4" w14:textId="77777777" w:rsidR="00484D45" w:rsidRDefault="00484D45" w:rsidP="00D64B43">
            <w:pPr>
              <w:pStyle w:val="TF-LEGENDA"/>
            </w:pPr>
          </w:p>
        </w:tc>
        <w:tc>
          <w:tcPr>
            <w:tcW w:w="454" w:type="dxa"/>
            <w:tcBorders>
              <w:top w:val="nil"/>
              <w:left w:val="nil"/>
              <w:bottom w:val="nil"/>
              <w:right w:val="nil"/>
            </w:tcBorders>
            <w:shd w:val="clear" w:color="auto" w:fill="BFBFBF" w:themeFill="background1" w:themeFillShade="BF"/>
          </w:tcPr>
          <w:p w14:paraId="550445FE" w14:textId="77777777" w:rsidR="00484D45" w:rsidRDefault="00484D45" w:rsidP="00D64B43">
            <w:pPr>
              <w:pStyle w:val="TF-LEGENDA"/>
            </w:pPr>
          </w:p>
        </w:tc>
        <w:tc>
          <w:tcPr>
            <w:tcW w:w="236" w:type="dxa"/>
            <w:tcBorders>
              <w:top w:val="nil"/>
              <w:left w:val="nil"/>
              <w:bottom w:val="nil"/>
              <w:right w:val="nil"/>
            </w:tcBorders>
            <w:shd w:val="clear" w:color="auto" w:fill="FFFFFF" w:themeFill="background1"/>
          </w:tcPr>
          <w:p w14:paraId="72A6D020" w14:textId="626BD935" w:rsidR="00484D45" w:rsidRDefault="00484D45" w:rsidP="00D64B43">
            <w:pPr>
              <w:pStyle w:val="TF-LEGENDA"/>
            </w:pPr>
          </w:p>
        </w:tc>
        <w:tc>
          <w:tcPr>
            <w:tcW w:w="3048" w:type="dxa"/>
            <w:gridSpan w:val="2"/>
            <w:tcBorders>
              <w:top w:val="nil"/>
              <w:left w:val="nil"/>
              <w:bottom w:val="nil"/>
            </w:tcBorders>
            <w:vAlign w:val="center"/>
          </w:tcPr>
          <w:p w14:paraId="048B638D" w14:textId="24D1BC93" w:rsidR="00484D45" w:rsidRPr="0073397E" w:rsidRDefault="00484D45" w:rsidP="00C94B45">
            <w:pPr>
              <w:pStyle w:val="TF-LEGENDA"/>
              <w:jc w:val="left"/>
              <w:rPr>
                <w:rFonts w:ascii="Arial" w:hAnsi="Arial" w:cs="Arial"/>
                <w:sz w:val="18"/>
                <w:szCs w:val="18"/>
              </w:rPr>
            </w:pPr>
            <w:r>
              <w:rPr>
                <w:rFonts w:ascii="Arial" w:hAnsi="Arial" w:cs="Arial"/>
                <w:sz w:val="18"/>
                <w:szCs w:val="18"/>
              </w:rPr>
              <w:t>Dados e correção de erro</w:t>
            </w:r>
          </w:p>
        </w:tc>
      </w:tr>
      <w:tr w:rsidR="003869F2" w14:paraId="32DB1627" w14:textId="77777777" w:rsidTr="00484D45">
        <w:trPr>
          <w:trHeight w:val="20"/>
        </w:trPr>
        <w:tc>
          <w:tcPr>
            <w:tcW w:w="2830" w:type="dxa"/>
            <w:vMerge/>
            <w:tcBorders>
              <w:right w:val="nil"/>
            </w:tcBorders>
          </w:tcPr>
          <w:p w14:paraId="4F9184CE" w14:textId="77777777" w:rsidR="003869F2" w:rsidRDefault="003869F2" w:rsidP="00D64B43">
            <w:pPr>
              <w:pStyle w:val="TF-LEGENDA"/>
              <w:rPr>
                <w:noProof/>
              </w:rPr>
            </w:pPr>
          </w:p>
        </w:tc>
        <w:tc>
          <w:tcPr>
            <w:tcW w:w="951" w:type="dxa"/>
            <w:gridSpan w:val="4"/>
            <w:tcBorders>
              <w:top w:val="nil"/>
              <w:left w:val="nil"/>
              <w:bottom w:val="nil"/>
              <w:right w:val="nil"/>
            </w:tcBorders>
            <w:shd w:val="clear" w:color="auto" w:fill="auto"/>
          </w:tcPr>
          <w:p w14:paraId="1CA0BF8F" w14:textId="7939662A" w:rsidR="003869F2" w:rsidRDefault="0047708B" w:rsidP="00D64B43">
            <w:pPr>
              <w:pStyle w:val="TF-LEGENDA"/>
            </w:pPr>
            <w:r>
              <w:object w:dxaOrig="660" w:dyaOrig="675" w14:anchorId="5591A2D2">
                <v:shape id="_x0000_i1026" type="#_x0000_t75" style="width:19.5pt;height:20.25pt" o:ole="">
                  <v:imagedata r:id="rId11" o:title=""/>
                </v:shape>
                <o:OLEObject Type="Embed" ProgID="PBrush" ShapeID="_x0000_i1026" DrawAspect="Content" ObjectID="_1624896223" r:id="rId12"/>
              </w:object>
            </w:r>
          </w:p>
        </w:tc>
        <w:tc>
          <w:tcPr>
            <w:tcW w:w="3023" w:type="dxa"/>
            <w:tcBorders>
              <w:top w:val="nil"/>
              <w:left w:val="nil"/>
              <w:bottom w:val="nil"/>
            </w:tcBorders>
            <w:vAlign w:val="center"/>
          </w:tcPr>
          <w:p w14:paraId="5DE199EE" w14:textId="488E8D19" w:rsidR="003869F2" w:rsidRPr="0073397E" w:rsidRDefault="003869F2" w:rsidP="00C94B45">
            <w:pPr>
              <w:pStyle w:val="TF-LEGENDA"/>
              <w:jc w:val="left"/>
              <w:rPr>
                <w:rFonts w:ascii="Arial" w:hAnsi="Arial" w:cs="Arial"/>
                <w:sz w:val="18"/>
                <w:szCs w:val="18"/>
              </w:rPr>
            </w:pPr>
            <w:r>
              <w:rPr>
                <w:rFonts w:ascii="Arial" w:hAnsi="Arial" w:cs="Arial"/>
                <w:sz w:val="18"/>
                <w:szCs w:val="18"/>
              </w:rPr>
              <w:t>Padrão para detecção de posição</w:t>
            </w:r>
          </w:p>
        </w:tc>
      </w:tr>
      <w:tr w:rsidR="003869F2" w14:paraId="3E1E9C10" w14:textId="77777777" w:rsidTr="00484D45">
        <w:trPr>
          <w:trHeight w:val="433"/>
        </w:trPr>
        <w:tc>
          <w:tcPr>
            <w:tcW w:w="2830" w:type="dxa"/>
            <w:vMerge/>
            <w:tcBorders>
              <w:right w:val="nil"/>
            </w:tcBorders>
          </w:tcPr>
          <w:p w14:paraId="19EDB614" w14:textId="77777777" w:rsidR="003869F2" w:rsidRDefault="003869F2" w:rsidP="00D64B43">
            <w:pPr>
              <w:pStyle w:val="TF-LEGENDA"/>
              <w:rPr>
                <w:noProof/>
              </w:rPr>
            </w:pPr>
          </w:p>
        </w:tc>
        <w:tc>
          <w:tcPr>
            <w:tcW w:w="951" w:type="dxa"/>
            <w:gridSpan w:val="4"/>
            <w:tcBorders>
              <w:top w:val="nil"/>
              <w:left w:val="nil"/>
              <w:bottom w:val="nil"/>
              <w:right w:val="nil"/>
            </w:tcBorders>
          </w:tcPr>
          <w:p w14:paraId="4F6EE3EC" w14:textId="0615F61E" w:rsidR="003869F2" w:rsidRDefault="00C94B45" w:rsidP="00D64B43">
            <w:pPr>
              <w:pStyle w:val="TF-LEGENDA"/>
            </w:pPr>
            <w:r>
              <w:object w:dxaOrig="480" w:dyaOrig="495" w14:anchorId="6003D7A2">
                <v:shape id="_x0000_i1027" type="#_x0000_t75" style="width:19.5pt;height:20.25pt" o:ole="">
                  <v:imagedata r:id="rId13" o:title=""/>
                </v:shape>
                <o:OLEObject Type="Embed" ProgID="PBrush" ShapeID="_x0000_i1027" DrawAspect="Content" ObjectID="_1624896224" r:id="rId14"/>
              </w:object>
            </w:r>
          </w:p>
        </w:tc>
        <w:tc>
          <w:tcPr>
            <w:tcW w:w="3023" w:type="dxa"/>
            <w:tcBorders>
              <w:top w:val="nil"/>
              <w:left w:val="nil"/>
              <w:bottom w:val="nil"/>
            </w:tcBorders>
            <w:vAlign w:val="center"/>
          </w:tcPr>
          <w:p w14:paraId="6C2AB996" w14:textId="2BD65F5C" w:rsidR="003869F2" w:rsidRPr="00C94B45" w:rsidRDefault="003869F2" w:rsidP="00C94B45">
            <w:pPr>
              <w:pStyle w:val="TF-LEGENDA"/>
              <w:jc w:val="left"/>
              <w:rPr>
                <w:rFonts w:ascii="Arial" w:hAnsi="Arial" w:cs="Arial"/>
                <w:sz w:val="18"/>
                <w:szCs w:val="18"/>
              </w:rPr>
            </w:pPr>
            <w:r w:rsidRPr="00C94B45">
              <w:rPr>
                <w:rFonts w:ascii="Arial" w:hAnsi="Arial" w:cs="Arial"/>
                <w:sz w:val="18"/>
                <w:szCs w:val="18"/>
              </w:rPr>
              <w:t>Padrão de alinhamento</w:t>
            </w:r>
          </w:p>
        </w:tc>
      </w:tr>
      <w:tr w:rsidR="003869F2" w14:paraId="6A02429E" w14:textId="77777777" w:rsidTr="00484D45">
        <w:trPr>
          <w:trHeight w:val="433"/>
        </w:trPr>
        <w:tc>
          <w:tcPr>
            <w:tcW w:w="2830" w:type="dxa"/>
            <w:vMerge/>
            <w:tcBorders>
              <w:right w:val="nil"/>
            </w:tcBorders>
          </w:tcPr>
          <w:p w14:paraId="3755F34C" w14:textId="77777777" w:rsidR="003869F2" w:rsidRDefault="003869F2" w:rsidP="00D64B43">
            <w:pPr>
              <w:pStyle w:val="TF-LEGENDA"/>
              <w:rPr>
                <w:noProof/>
              </w:rPr>
            </w:pPr>
          </w:p>
        </w:tc>
        <w:tc>
          <w:tcPr>
            <w:tcW w:w="951" w:type="dxa"/>
            <w:gridSpan w:val="4"/>
            <w:tcBorders>
              <w:top w:val="nil"/>
              <w:left w:val="nil"/>
              <w:right w:val="nil"/>
            </w:tcBorders>
          </w:tcPr>
          <w:p w14:paraId="77636A25" w14:textId="288EBA8F" w:rsidR="003869F2" w:rsidRDefault="00C94B45" w:rsidP="00D64B43">
            <w:pPr>
              <w:pStyle w:val="TF-LEGENDA"/>
            </w:pPr>
            <w:r>
              <w:object w:dxaOrig="735" w:dyaOrig="180" w14:anchorId="75A726F7">
                <v:shape id="_x0000_i1028" type="#_x0000_t75" style="width:36.75pt;height:9.75pt" o:ole="">
                  <v:imagedata r:id="rId15" o:title=""/>
                </v:shape>
                <o:OLEObject Type="Embed" ProgID="PBrush" ShapeID="_x0000_i1028" DrawAspect="Content" ObjectID="_1624896225" r:id="rId16"/>
              </w:object>
            </w:r>
          </w:p>
        </w:tc>
        <w:tc>
          <w:tcPr>
            <w:tcW w:w="3023" w:type="dxa"/>
            <w:tcBorders>
              <w:top w:val="nil"/>
              <w:left w:val="nil"/>
            </w:tcBorders>
            <w:vAlign w:val="center"/>
          </w:tcPr>
          <w:p w14:paraId="3BEC0ED8" w14:textId="36333915" w:rsidR="003869F2" w:rsidRPr="00C94B45" w:rsidRDefault="003869F2" w:rsidP="00C94B45">
            <w:pPr>
              <w:pStyle w:val="TF-LEGENDA"/>
              <w:jc w:val="left"/>
              <w:rPr>
                <w:rFonts w:ascii="Arial" w:hAnsi="Arial" w:cs="Arial"/>
                <w:sz w:val="18"/>
                <w:szCs w:val="18"/>
              </w:rPr>
            </w:pPr>
            <w:r w:rsidRPr="00C94B45">
              <w:rPr>
                <w:rFonts w:ascii="Arial" w:hAnsi="Arial" w:cs="Arial"/>
                <w:sz w:val="18"/>
                <w:szCs w:val="18"/>
              </w:rPr>
              <w:t>Padrão de afinação</w:t>
            </w:r>
          </w:p>
        </w:tc>
      </w:tr>
    </w:tbl>
    <w:p w14:paraId="70BBD36C" w14:textId="2CBA7B5E" w:rsidR="008B6C52" w:rsidRPr="008B6C52" w:rsidRDefault="008B6C52" w:rsidP="00C94B45">
      <w:pPr>
        <w:pStyle w:val="TF-FONTE"/>
        <w:ind w:firstLine="1276"/>
      </w:pPr>
      <w:r w:rsidRPr="008B6C52">
        <w:t xml:space="preserve">Fonte: </w:t>
      </w:r>
      <w:r w:rsidR="000A27B6">
        <w:t>adaptado de</w:t>
      </w:r>
      <w:r w:rsidR="000666ED">
        <w:t xml:space="preserve"> </w:t>
      </w:r>
      <w:proofErr w:type="spellStart"/>
      <w:r w:rsidR="00FD6628">
        <w:t>Aryachandran</w:t>
      </w:r>
      <w:proofErr w:type="spellEnd"/>
      <w:r w:rsidR="00FD6628">
        <w:t xml:space="preserve"> e </w:t>
      </w:r>
      <w:proofErr w:type="spellStart"/>
      <w:r w:rsidR="00FD6628">
        <w:t>Jyothi</w:t>
      </w:r>
      <w:proofErr w:type="spellEnd"/>
      <w:r w:rsidR="00FD6628">
        <w:t xml:space="preserve"> (2014).</w:t>
      </w:r>
    </w:p>
    <w:p w14:paraId="78E2AF9E" w14:textId="66F3B5FF" w:rsidR="008A38CF" w:rsidRDefault="008A38CF" w:rsidP="008A38CF">
      <w:pPr>
        <w:pStyle w:val="TF-TEXTO"/>
      </w:pPr>
      <w:proofErr w:type="spellStart"/>
      <w:r w:rsidRPr="006B6135">
        <w:t>Qianyu</w:t>
      </w:r>
      <w:proofErr w:type="spellEnd"/>
      <w:r w:rsidRPr="006B6135">
        <w:t xml:space="preserve"> (2014)</w:t>
      </w:r>
      <w:r>
        <w:t xml:space="preserve"> ainda afirma que existem diversas versões do QR</w:t>
      </w:r>
      <w:r w:rsidR="00F0329D">
        <w:t xml:space="preserve"> </w:t>
      </w:r>
      <w:proofErr w:type="spellStart"/>
      <w:r>
        <w:t>Code</w:t>
      </w:r>
      <w:proofErr w:type="spellEnd"/>
      <w:r>
        <w:t xml:space="preserve"> com tamanhos diferentes, que permitem armazenar mais dados. Além do padrão, existem o Micro QR</w:t>
      </w:r>
      <w:r w:rsidR="0047708B">
        <w:t xml:space="preserve"> </w:t>
      </w:r>
      <w:proofErr w:type="spellStart"/>
      <w:r>
        <w:t>Code</w:t>
      </w:r>
      <w:proofErr w:type="spellEnd"/>
      <w:r>
        <w:t xml:space="preserve">, com um tamanho menor, IQR </w:t>
      </w:r>
      <w:proofErr w:type="spellStart"/>
      <w:r>
        <w:t>Code</w:t>
      </w:r>
      <w:proofErr w:type="spellEnd"/>
      <w:r>
        <w:t>, que permite a geração de códigos de barras retangulares, SQRC, que possui mecanismos para</w:t>
      </w:r>
      <w:r w:rsidR="00A84100">
        <w:t xml:space="preserve"> que</w:t>
      </w:r>
      <w:r>
        <w:t xml:space="preserve"> sejam decodificados por leitores específicos e o Logo Q, que permite adicionar uma logo ao QR</w:t>
      </w:r>
      <w:r w:rsidR="0047708B">
        <w:t xml:space="preserve"> </w:t>
      </w:r>
      <w:proofErr w:type="spellStart"/>
      <w:r>
        <w:t>Code</w:t>
      </w:r>
      <w:proofErr w:type="spellEnd"/>
      <w:r>
        <w:t xml:space="preserve"> alterando as cores de seus pixels.</w:t>
      </w:r>
    </w:p>
    <w:p w14:paraId="2B784639" w14:textId="35856691" w:rsidR="008A38CF" w:rsidRDefault="006B6135" w:rsidP="008A38CF">
      <w:pPr>
        <w:pStyle w:val="TF-TEXTO"/>
      </w:pPr>
      <w:proofErr w:type="spellStart"/>
      <w:r>
        <w:t>Aryachandran</w:t>
      </w:r>
      <w:proofErr w:type="spellEnd"/>
      <w:r>
        <w:t xml:space="preserve"> e </w:t>
      </w:r>
      <w:proofErr w:type="spellStart"/>
      <w:r>
        <w:t>Jyothi</w:t>
      </w:r>
      <w:proofErr w:type="spellEnd"/>
      <w:r>
        <w:t xml:space="preserve"> </w:t>
      </w:r>
      <w:r w:rsidRPr="00704B65">
        <w:t>(2014)</w:t>
      </w:r>
      <w:r w:rsidR="008A38CF">
        <w:t xml:space="preserve"> descreve</w:t>
      </w:r>
      <w:r>
        <w:t>m</w:t>
      </w:r>
      <w:r w:rsidR="008A38CF">
        <w:t xml:space="preserve"> que essa forma de codificação pode ser facilmente decodificada pois possui informações de forma vertical e horizontal, podendo ser lido por scanners independentemente de sua </w:t>
      </w:r>
      <w:r w:rsidR="001E0BAA">
        <w:t>rotação</w:t>
      </w:r>
      <w:r w:rsidR="008A38CF">
        <w:t xml:space="preserve">. </w:t>
      </w:r>
      <w:r w:rsidR="001E0BAA">
        <w:t xml:space="preserve">Outras vantagens do QR </w:t>
      </w:r>
      <w:proofErr w:type="spellStart"/>
      <w:r w:rsidR="001E0BAA">
        <w:t>Code</w:t>
      </w:r>
      <w:proofErr w:type="spellEnd"/>
      <w:r w:rsidR="001E0BAA">
        <w:t xml:space="preserve"> descritas pelo autor são a possibilidade de ser representado em tamanhos pequenos, a capacidade de ser lido rapidamente e a possibilidade de se codificar caracteres japoneses e chineses, este último sendo um dos grandes fatores para o crescimento da sua popularidade.</w:t>
      </w:r>
    </w:p>
    <w:p w14:paraId="6BEEF845" w14:textId="4C672F24" w:rsidR="0033602D" w:rsidRDefault="008A38CF" w:rsidP="008A38CF">
      <w:pPr>
        <w:pStyle w:val="TF-TEXTO"/>
      </w:pPr>
      <w:proofErr w:type="spellStart"/>
      <w:r w:rsidRPr="00DC199D">
        <w:lastRenderedPageBreak/>
        <w:t>Lin</w:t>
      </w:r>
      <w:proofErr w:type="spellEnd"/>
      <w:r w:rsidR="00443169" w:rsidRPr="00DC199D">
        <w:t xml:space="preserve"> et al.</w:t>
      </w:r>
      <w:r w:rsidRPr="00DC199D">
        <w:t xml:space="preserve"> (2015)</w:t>
      </w:r>
      <w:r>
        <w:t xml:space="preserve"> apresenta</w:t>
      </w:r>
      <w:r w:rsidR="00443169">
        <w:t>m</w:t>
      </w:r>
      <w:r>
        <w:t xml:space="preserve"> outro mecanismo utilizado pelo QR </w:t>
      </w:r>
      <w:proofErr w:type="spellStart"/>
      <w:r>
        <w:t>Code</w:t>
      </w:r>
      <w:proofErr w:type="spellEnd"/>
      <w:r>
        <w:t>, a redundância de informação. Esse mecanismo é utilizado para corrigir erros de leitura dos códigos de barras, ou seja, para</w:t>
      </w:r>
      <w:r w:rsidR="001E0BAA">
        <w:t xml:space="preserve"> </w:t>
      </w:r>
      <w:r w:rsidR="00A84100">
        <w:t xml:space="preserve">que </w:t>
      </w:r>
      <w:r w:rsidR="001E0BAA">
        <w:t>seja possível decodificar imagens mesmo em</w:t>
      </w:r>
      <w:r>
        <w:t xml:space="preserve"> situações </w:t>
      </w:r>
      <w:r w:rsidR="00A84100">
        <w:t xml:space="preserve">em que </w:t>
      </w:r>
      <w:r>
        <w:t xml:space="preserve">há danos na imagem. Além de garantir que a decodificação de QR Codes seja </w:t>
      </w:r>
      <w:r w:rsidR="001E0BAA">
        <w:t>mais eficiente</w:t>
      </w:r>
      <w:r>
        <w:t xml:space="preserve">. Esse mecanismo também ajudará nos casos </w:t>
      </w:r>
      <w:r w:rsidR="00A84100">
        <w:t xml:space="preserve">em que </w:t>
      </w:r>
      <w:r>
        <w:t xml:space="preserve">a imagem sofre alterações de </w:t>
      </w:r>
      <w:r w:rsidR="001E0BAA">
        <w:t>iluminação e sombras</w:t>
      </w:r>
      <w:r>
        <w:t xml:space="preserve"> ou </w:t>
      </w:r>
      <w:r w:rsidR="001E0BAA">
        <w:t>de cortes e erros de impressão que danificam o código</w:t>
      </w:r>
      <w:r>
        <w:t>.</w:t>
      </w:r>
    </w:p>
    <w:p w14:paraId="328E2BDE" w14:textId="1716B450" w:rsidR="00846ABA" w:rsidRDefault="008D4C1D" w:rsidP="008A38CF">
      <w:pPr>
        <w:pStyle w:val="TF-TEXTO"/>
      </w:pPr>
      <w:r>
        <w:t>É</w:t>
      </w:r>
      <w:r w:rsidR="00846ABA">
        <w:t xml:space="preserve"> muito comum que QR Codes sejam posicionados em luga</w:t>
      </w:r>
      <w:r w:rsidR="00A72130">
        <w:t>res com texturas irregulares</w:t>
      </w:r>
      <w:r>
        <w:t xml:space="preserve"> e com variação de iluminação constante, tornando a decodificação desafiadora</w:t>
      </w:r>
      <w:r w:rsidR="00A84100">
        <w:t xml:space="preserve"> (TRIBAK; ZAZ, 2017)</w:t>
      </w:r>
      <w:r>
        <w:t xml:space="preserve">. Por conta disso, </w:t>
      </w:r>
      <w:proofErr w:type="spellStart"/>
      <w:r>
        <w:t>Tribak</w:t>
      </w:r>
      <w:proofErr w:type="spellEnd"/>
      <w:r>
        <w:t xml:space="preserve"> e </w:t>
      </w:r>
      <w:proofErr w:type="spellStart"/>
      <w:r>
        <w:t>Zaz</w:t>
      </w:r>
      <w:proofErr w:type="spellEnd"/>
      <w:r>
        <w:t xml:space="preserve"> (2017) ressaltam que os mecanismos de correção de erros são de extrema importância já que os algoritmos são executados em grande maioria em dispositivos móveis ou sistemas embarcados, que são caracterizados por ter uma capacidade computacional limitada. Outro fator importante é o fato de a informação ter que ser decodificada em tempo real, não sendo possível utilizando algoritmos com altos custos computacionais (TRIBAK; ZAZ, 2017).</w:t>
      </w:r>
    </w:p>
    <w:p w14:paraId="0A06D706" w14:textId="5403F0E1" w:rsidR="00A53C1F" w:rsidRDefault="00A53C1F" w:rsidP="00041186">
      <w:pPr>
        <w:pStyle w:val="Ttulo2"/>
      </w:pPr>
      <w:r>
        <w:t>Processamento de imagens para reconhecimento de símbolos</w:t>
      </w:r>
    </w:p>
    <w:p w14:paraId="018563A9" w14:textId="5D3C3AC3" w:rsidR="00A53C1F" w:rsidRPr="00566F6A" w:rsidRDefault="00A53C1F" w:rsidP="00A53C1F">
      <w:pPr>
        <w:pStyle w:val="TF-TEXTO"/>
      </w:pPr>
      <w:r w:rsidRPr="00A53C1F">
        <w:t xml:space="preserve">Segundo </w:t>
      </w:r>
      <w:proofErr w:type="spellStart"/>
      <w:r w:rsidRPr="00566F6A">
        <w:t>Gharde</w:t>
      </w:r>
      <w:proofErr w:type="spellEnd"/>
      <w:r w:rsidRPr="00566F6A">
        <w:t xml:space="preserve">, </w:t>
      </w:r>
      <w:proofErr w:type="spellStart"/>
      <w:r w:rsidRPr="00566F6A">
        <w:t>Nemade</w:t>
      </w:r>
      <w:proofErr w:type="spellEnd"/>
      <w:r w:rsidRPr="00566F6A">
        <w:t xml:space="preserve"> e </w:t>
      </w:r>
      <w:proofErr w:type="spellStart"/>
      <w:r w:rsidRPr="00566F6A">
        <w:t>Adhiya</w:t>
      </w:r>
      <w:proofErr w:type="spellEnd"/>
      <w:r w:rsidRPr="00566F6A">
        <w:t xml:space="preserve"> (2013), símbolos são representações de informações, que por sua vez, quando agrupadas formam uma mensagem. Eles também afirmam que técnicas para reconhecimento digital de símbolos são utilizadas com diferentes fins, como por exemplo digitalização de circuitos elétricos, diagramas ou fórmulas matemáticas. Os autores ainda listam alguns algoritmos que são comumente utilizados para isso, como o modelo de </w:t>
      </w:r>
      <w:proofErr w:type="spellStart"/>
      <w:r w:rsidRPr="00566F6A">
        <w:t>Markov</w:t>
      </w:r>
      <w:proofErr w:type="spellEnd"/>
      <w:r w:rsidRPr="00566F6A">
        <w:t>, redes neurais, máquina de vetores de suporte e classificadores de árvores de decisão.</w:t>
      </w:r>
    </w:p>
    <w:p w14:paraId="23C5BBEE" w14:textId="52D46F61" w:rsidR="00A53C1F" w:rsidRDefault="00A53C1F" w:rsidP="00A53C1F">
      <w:pPr>
        <w:pStyle w:val="TF-TEXTO"/>
      </w:pPr>
      <w:proofErr w:type="spellStart"/>
      <w:r w:rsidRPr="00566F6A">
        <w:t>Lládos</w:t>
      </w:r>
      <w:proofErr w:type="spellEnd"/>
      <w:r w:rsidRPr="00566F6A">
        <w:t xml:space="preserve"> e Sánchez (2003) apontam que duas questões </w:t>
      </w:r>
      <w:r w:rsidR="0025799F">
        <w:t xml:space="preserve">são importantes </w:t>
      </w:r>
      <w:r w:rsidR="00F0329D">
        <w:t>em relação a</w:t>
      </w:r>
      <w:r w:rsidRPr="00566F6A">
        <w:t xml:space="preserve">o reconhecimento de um símbolo: primeiro, o modelo de definição de cada símbolo, já que é a partir desta definição que o algoritmo deverá se pautar para encontrá-los </w:t>
      </w:r>
      <w:r w:rsidR="00DB243B">
        <w:t>e</w:t>
      </w:r>
      <w:r w:rsidRPr="00566F6A">
        <w:t xml:space="preserve"> segundo, uma abordagem para o reconhecimento, pois os símbolos podem ter uma grande variação de formatos, sendo necessário a aplicação de diferentes técnicas para realizar o reconhecimento.</w:t>
      </w:r>
      <w:r w:rsidR="00566F6A">
        <w:t xml:space="preserve"> </w:t>
      </w:r>
      <w:r w:rsidRPr="00566F6A">
        <w:t xml:space="preserve">Para iniciar a análise de uma imagem, </w:t>
      </w:r>
      <w:proofErr w:type="spellStart"/>
      <w:r w:rsidRPr="00566F6A">
        <w:t>Szeliski</w:t>
      </w:r>
      <w:proofErr w:type="spellEnd"/>
      <w:r w:rsidRPr="00566F6A">
        <w:t xml:space="preserve"> (2010) afirma que inicialmente é preciso entender a formação geométrica da imagem. Com isso, ele se refere a quais primitivas geométricas são utilizadas na imagem, desde pixels, até linhas e formas bidimensionais. </w:t>
      </w:r>
      <w:r w:rsidR="003F12EF">
        <w:t>A partir de</w:t>
      </w:r>
      <w:r w:rsidRPr="00566F6A">
        <w:t>ssa análise, pode-se descrever o que está sendo exibido (SZELISKI, 2010).</w:t>
      </w:r>
    </w:p>
    <w:p w14:paraId="74603908" w14:textId="06210BD3" w:rsidR="007671B2" w:rsidRDefault="007671B2" w:rsidP="00A53C1F">
      <w:pPr>
        <w:pStyle w:val="TF-TEXTO"/>
      </w:pPr>
      <w:proofErr w:type="spellStart"/>
      <w:r w:rsidRPr="00566F6A">
        <w:t>Gharde</w:t>
      </w:r>
      <w:proofErr w:type="spellEnd"/>
      <w:r w:rsidRPr="00566F6A">
        <w:t xml:space="preserve">, </w:t>
      </w:r>
      <w:proofErr w:type="spellStart"/>
      <w:r w:rsidRPr="00566F6A">
        <w:t>Nemade</w:t>
      </w:r>
      <w:proofErr w:type="spellEnd"/>
      <w:r w:rsidRPr="00566F6A">
        <w:t xml:space="preserve"> e </w:t>
      </w:r>
      <w:proofErr w:type="spellStart"/>
      <w:r w:rsidRPr="00566F6A">
        <w:t>Adhiya</w:t>
      </w:r>
      <w:proofErr w:type="spellEnd"/>
      <w:r w:rsidRPr="00566F6A">
        <w:t xml:space="preserve"> (2013)</w:t>
      </w:r>
      <w:r>
        <w:t xml:space="preserve"> dividem o processamento para reconhecimento de símbolos em quatro </w:t>
      </w:r>
      <w:r w:rsidR="00DB243B">
        <w:t>estágios</w:t>
      </w:r>
      <w:r>
        <w:t xml:space="preserve">. A primeira etapa é o pré-processamento, </w:t>
      </w:r>
      <w:r w:rsidR="00A84100">
        <w:t>no qual</w:t>
      </w:r>
      <w:r>
        <w:t xml:space="preserve"> são executados diversos filtros morfológicos e de remoção de ruídos para preparar a imagem para o processamento. Após isso, os autores sugerem uma etapa de segmentação, </w:t>
      </w:r>
      <w:r w:rsidR="00A84100">
        <w:t>na qual</w:t>
      </w:r>
      <w:r>
        <w:t xml:space="preserve"> a imagem é decomposta em diferentes</w:t>
      </w:r>
      <w:r w:rsidR="00DB243B">
        <w:t xml:space="preserve"> partes, separando assim seus símbolos. Em seguida a etapa de extração de características e utilizada para descrever cada um dos símbolos encontrados na decomposição. Por fim, os autores detalham a etapa de classificação. Nesta etapa são utilizadas as informações extraídas de cada símbolo para definir o que eles representam na imagem.</w:t>
      </w:r>
    </w:p>
    <w:p w14:paraId="7EC25355" w14:textId="355044FB" w:rsidR="00A1393D" w:rsidRPr="00041186" w:rsidRDefault="0047708B" w:rsidP="00A53C1F">
      <w:pPr>
        <w:pStyle w:val="TF-TEXTO"/>
      </w:pPr>
      <w:r>
        <w:t>Gonzale</w:t>
      </w:r>
      <w:r w:rsidR="003F12EF">
        <w:t>z</w:t>
      </w:r>
      <w:r>
        <w:t xml:space="preserve"> e Woods (2008) apontam que o</w:t>
      </w:r>
      <w:r w:rsidR="00A1393D" w:rsidRPr="0025068D">
        <w:t>s operadores morfológicos podem ser utilizados como ferramentas para conseguir descrever componentes da imagem ou separar regiões internas da mes</w:t>
      </w:r>
      <w:r w:rsidR="00A1393D" w:rsidRPr="00041186">
        <w:t>ma (GONZALE</w:t>
      </w:r>
      <w:r w:rsidR="00F0329D">
        <w:t>Z</w:t>
      </w:r>
      <w:r w:rsidR="0025068D" w:rsidRPr="00041186">
        <w:t>;</w:t>
      </w:r>
      <w:r w:rsidR="00A1393D" w:rsidRPr="00041186">
        <w:t xml:space="preserve"> WOODS</w:t>
      </w:r>
      <w:r w:rsidR="0025068D" w:rsidRPr="00041186">
        <w:t>,</w:t>
      </w:r>
      <w:r w:rsidR="00A1393D" w:rsidRPr="00041186">
        <w:t xml:space="preserve"> 2008). Dentre as operações morfológicas existentes, duas são as mais comumente utilizadas: erosão e dilatação. Estas operações acabam sendo base também para outros filtros morfológicos</w:t>
      </w:r>
      <w:r w:rsidR="0025068D" w:rsidRPr="00041186">
        <w:t xml:space="preserve"> que acabam muitas das vezes fazendo uma combinação destes para </w:t>
      </w:r>
      <w:r w:rsidR="00781677">
        <w:t>criar novos</w:t>
      </w:r>
      <w:r w:rsidR="0025068D" w:rsidRPr="00041186">
        <w:t xml:space="preserve"> filtro</w:t>
      </w:r>
      <w:r w:rsidR="00781677">
        <w:t>s</w:t>
      </w:r>
      <w:r w:rsidR="00FD7FE3">
        <w:t xml:space="preserve"> tais como abertura e fechamento</w:t>
      </w:r>
      <w:r w:rsidR="0025068D" w:rsidRPr="00041186">
        <w:t xml:space="preserve"> (RUSS, </w:t>
      </w:r>
      <w:r w:rsidR="009632D3" w:rsidRPr="00041186">
        <w:t>2002</w:t>
      </w:r>
      <w:r w:rsidR="0025068D" w:rsidRPr="00041186">
        <w:t>)</w:t>
      </w:r>
      <w:r w:rsidR="00A1393D" w:rsidRPr="00041186">
        <w:t>.</w:t>
      </w:r>
    </w:p>
    <w:p w14:paraId="2B75C6FC" w14:textId="6B86E525" w:rsidR="00562590" w:rsidRDefault="00A1393D" w:rsidP="00562590">
      <w:pPr>
        <w:pStyle w:val="TF-TEXTO"/>
      </w:pPr>
      <w:r w:rsidRPr="0025068D">
        <w:t xml:space="preserve">A erosão é um filtro morfológico que possui a capacidade de afinar componentes de uma imagem, além de remover ruídos e sujeiras pequenas na imagem. Este algoritmo </w:t>
      </w:r>
      <w:r w:rsidR="0025068D">
        <w:t>é</w:t>
      </w:r>
      <w:r w:rsidRPr="0025068D">
        <w:t xml:space="preserve"> utilizado para imagens </w:t>
      </w:r>
      <w:proofErr w:type="spellStart"/>
      <w:r w:rsidRPr="0025068D">
        <w:t>binarizadas</w:t>
      </w:r>
      <w:proofErr w:type="spellEnd"/>
      <w:r w:rsidRPr="0025068D">
        <w:t xml:space="preserve"> e funciona aplicando um elemento estruturante quadrado que irá agir como uma máscara para eliminar elementos que não se aplicam a ela (GONZALE</w:t>
      </w:r>
      <w:r w:rsidR="00781677">
        <w:t>Z</w:t>
      </w:r>
      <w:r w:rsidRPr="0025068D">
        <w:t>, WOODS; 2008).</w:t>
      </w:r>
      <w:r w:rsidR="00562590">
        <w:t xml:space="preserve"> Na </w:t>
      </w:r>
      <w:r w:rsidR="00562590">
        <w:fldChar w:fldCharType="begin"/>
      </w:r>
      <w:r w:rsidR="00562590">
        <w:instrText xml:space="preserve"> REF _Ref12022115 \h </w:instrText>
      </w:r>
      <w:r w:rsidR="00562590">
        <w:fldChar w:fldCharType="separate"/>
      </w:r>
      <w:r w:rsidR="007E328E">
        <w:t xml:space="preserve">Figura </w:t>
      </w:r>
      <w:r w:rsidR="007E328E">
        <w:rPr>
          <w:noProof/>
        </w:rPr>
        <w:t>3</w:t>
      </w:r>
      <w:r w:rsidR="00562590">
        <w:fldChar w:fldCharType="end"/>
      </w:r>
      <w:r w:rsidR="00562590">
        <w:t xml:space="preserve"> é possível visualizar quais os efeitos do filtro de erosão em uma imagem</w:t>
      </w:r>
      <w:r w:rsidR="007E0850">
        <w:t xml:space="preserve"> utilizando um elemento estrutura</w:t>
      </w:r>
      <w:r w:rsidR="008D2C8C">
        <w:t>nte</w:t>
      </w:r>
      <w:r w:rsidR="007E0850">
        <w:t xml:space="preserve"> 3x3 </w:t>
      </w:r>
      <w:proofErr w:type="spellStart"/>
      <w:r w:rsidR="008D2C8C">
        <w:t>convoluído</w:t>
      </w:r>
      <w:proofErr w:type="spellEnd"/>
      <w:r w:rsidR="007E0850">
        <w:t xml:space="preserve"> </w:t>
      </w:r>
      <w:r w:rsidR="008D2C8C">
        <w:t>a partir de uma</w:t>
      </w:r>
      <w:r w:rsidR="007E0850">
        <w:t xml:space="preserve"> imagem original.</w:t>
      </w:r>
    </w:p>
    <w:p w14:paraId="70260CA4" w14:textId="03C5A776" w:rsidR="00562590" w:rsidRDefault="00562590" w:rsidP="00562590">
      <w:pPr>
        <w:pStyle w:val="TF-LEGENDA"/>
      </w:pPr>
      <w:bookmarkStart w:id="19" w:name="_Ref12022115"/>
      <w:r>
        <w:t xml:space="preserve">Figura </w:t>
      </w:r>
      <w:r>
        <w:fldChar w:fldCharType="begin"/>
      </w:r>
      <w:r>
        <w:instrText xml:space="preserve"> SEQ Figura \* ARABIC </w:instrText>
      </w:r>
      <w:r>
        <w:fldChar w:fldCharType="separate"/>
      </w:r>
      <w:r w:rsidR="007E328E">
        <w:rPr>
          <w:noProof/>
        </w:rPr>
        <w:t>3</w:t>
      </w:r>
      <w:r>
        <w:fldChar w:fldCharType="end"/>
      </w:r>
      <w:bookmarkEnd w:id="19"/>
      <w:r>
        <w:t xml:space="preserve"> - Filtro de erosão em uma imagem</w:t>
      </w:r>
    </w:p>
    <w:tbl>
      <w:tblPr>
        <w:tblStyle w:val="Tabelacomgrade"/>
        <w:tblW w:w="0" w:type="auto"/>
        <w:tblInd w:w="846" w:type="dxa"/>
        <w:tblBorders>
          <w:insideH w:val="none" w:sz="0" w:space="0" w:color="auto"/>
          <w:insideV w:val="none" w:sz="0" w:space="0" w:color="auto"/>
        </w:tblBorders>
        <w:tblLook w:val="04A0" w:firstRow="1" w:lastRow="0" w:firstColumn="1" w:lastColumn="0" w:noHBand="0" w:noVBand="1"/>
      </w:tblPr>
      <w:tblGrid>
        <w:gridCol w:w="2880"/>
        <w:gridCol w:w="317"/>
        <w:gridCol w:w="318"/>
        <w:gridCol w:w="317"/>
        <w:gridCol w:w="318"/>
        <w:gridCol w:w="317"/>
        <w:gridCol w:w="318"/>
        <w:gridCol w:w="318"/>
        <w:gridCol w:w="2881"/>
      </w:tblGrid>
      <w:tr w:rsidR="00781677" w14:paraId="6277BAC5" w14:textId="77777777" w:rsidTr="00A84100">
        <w:trPr>
          <w:trHeight w:val="20"/>
        </w:trPr>
        <w:tc>
          <w:tcPr>
            <w:tcW w:w="2880" w:type="dxa"/>
            <w:vMerge w:val="restart"/>
            <w:vAlign w:val="center"/>
          </w:tcPr>
          <w:p w14:paraId="67939DE3" w14:textId="77777777" w:rsidR="00781677" w:rsidRDefault="00781677" w:rsidP="008C25C2">
            <w:pPr>
              <w:pStyle w:val="TF-TEXTO"/>
              <w:spacing w:before="0"/>
              <w:ind w:firstLine="0"/>
              <w:jc w:val="center"/>
            </w:pPr>
            <w:r>
              <w:rPr>
                <w:noProof/>
              </w:rPr>
              <w:drawing>
                <wp:inline distT="0" distB="0" distL="0" distR="0" wp14:anchorId="3A89FE08" wp14:editId="764F099D">
                  <wp:extent cx="1319741" cy="1152525"/>
                  <wp:effectExtent l="19050" t="19050" r="13970" b="952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orph.PNG"/>
                          <pic:cNvPicPr/>
                        </pic:nvPicPr>
                        <pic:blipFill>
                          <a:blip r:embed="rId17">
                            <a:extLst>
                              <a:ext uri="{28A0092B-C50C-407E-A947-70E740481C1C}">
                                <a14:useLocalDpi xmlns:a14="http://schemas.microsoft.com/office/drawing/2010/main" val="0"/>
                              </a:ext>
                            </a:extLst>
                          </a:blip>
                          <a:stretch>
                            <a:fillRect/>
                          </a:stretch>
                        </pic:blipFill>
                        <pic:spPr>
                          <a:xfrm>
                            <a:off x="0" y="0"/>
                            <a:ext cx="1342112" cy="1172061"/>
                          </a:xfrm>
                          <a:prstGeom prst="rect">
                            <a:avLst/>
                          </a:prstGeom>
                          <a:ln>
                            <a:solidFill>
                              <a:schemeClr val="tx1"/>
                            </a:solidFill>
                          </a:ln>
                        </pic:spPr>
                      </pic:pic>
                    </a:graphicData>
                  </a:graphic>
                </wp:inline>
              </w:drawing>
            </w:r>
          </w:p>
        </w:tc>
        <w:tc>
          <w:tcPr>
            <w:tcW w:w="317" w:type="dxa"/>
          </w:tcPr>
          <w:p w14:paraId="1F0CEEDC" w14:textId="77777777" w:rsidR="00781677" w:rsidRDefault="00781677" w:rsidP="008C25C2">
            <w:pPr>
              <w:pStyle w:val="TF-TEXTO"/>
              <w:spacing w:before="0"/>
              <w:ind w:firstLine="0"/>
              <w:jc w:val="center"/>
              <w:rPr>
                <w:noProof/>
              </w:rPr>
            </w:pPr>
          </w:p>
        </w:tc>
        <w:tc>
          <w:tcPr>
            <w:tcW w:w="318" w:type="dxa"/>
          </w:tcPr>
          <w:p w14:paraId="4E343BD9" w14:textId="77777777" w:rsidR="00781677" w:rsidRDefault="00781677" w:rsidP="008C25C2">
            <w:pPr>
              <w:pStyle w:val="TF-TEXTO"/>
              <w:spacing w:before="0"/>
              <w:ind w:firstLine="0"/>
              <w:jc w:val="center"/>
              <w:rPr>
                <w:noProof/>
              </w:rPr>
            </w:pPr>
          </w:p>
        </w:tc>
        <w:tc>
          <w:tcPr>
            <w:tcW w:w="317" w:type="dxa"/>
          </w:tcPr>
          <w:p w14:paraId="44E8CA13" w14:textId="77777777" w:rsidR="00781677" w:rsidRDefault="00781677" w:rsidP="008C25C2">
            <w:pPr>
              <w:pStyle w:val="TF-TEXTO"/>
              <w:spacing w:before="0"/>
              <w:ind w:firstLine="0"/>
              <w:jc w:val="center"/>
              <w:rPr>
                <w:noProof/>
              </w:rPr>
            </w:pPr>
          </w:p>
        </w:tc>
        <w:tc>
          <w:tcPr>
            <w:tcW w:w="318" w:type="dxa"/>
          </w:tcPr>
          <w:p w14:paraId="319D175D" w14:textId="77777777" w:rsidR="00781677" w:rsidRDefault="00781677" w:rsidP="008C25C2">
            <w:pPr>
              <w:pStyle w:val="TF-TEXTO"/>
              <w:spacing w:before="0"/>
              <w:ind w:firstLine="0"/>
              <w:jc w:val="center"/>
              <w:rPr>
                <w:noProof/>
              </w:rPr>
            </w:pPr>
          </w:p>
        </w:tc>
        <w:tc>
          <w:tcPr>
            <w:tcW w:w="317" w:type="dxa"/>
          </w:tcPr>
          <w:p w14:paraId="72962A2B" w14:textId="77777777" w:rsidR="00781677" w:rsidRDefault="00781677" w:rsidP="008C25C2">
            <w:pPr>
              <w:pStyle w:val="TF-TEXTO"/>
              <w:spacing w:before="0"/>
              <w:ind w:firstLine="0"/>
              <w:jc w:val="center"/>
              <w:rPr>
                <w:noProof/>
              </w:rPr>
            </w:pPr>
          </w:p>
        </w:tc>
        <w:tc>
          <w:tcPr>
            <w:tcW w:w="318" w:type="dxa"/>
          </w:tcPr>
          <w:p w14:paraId="05DC963B" w14:textId="77777777" w:rsidR="00781677" w:rsidRDefault="00781677" w:rsidP="008C25C2">
            <w:pPr>
              <w:pStyle w:val="TF-TEXTO"/>
              <w:spacing w:before="0"/>
              <w:ind w:firstLine="0"/>
              <w:jc w:val="center"/>
              <w:rPr>
                <w:noProof/>
              </w:rPr>
            </w:pPr>
          </w:p>
        </w:tc>
        <w:tc>
          <w:tcPr>
            <w:tcW w:w="318" w:type="dxa"/>
          </w:tcPr>
          <w:p w14:paraId="04B977EA" w14:textId="206D601D" w:rsidR="00781677" w:rsidRDefault="00781677" w:rsidP="008C25C2">
            <w:pPr>
              <w:pStyle w:val="TF-TEXTO"/>
              <w:spacing w:before="0"/>
              <w:ind w:firstLine="0"/>
              <w:jc w:val="center"/>
              <w:rPr>
                <w:noProof/>
              </w:rPr>
            </w:pPr>
          </w:p>
        </w:tc>
        <w:tc>
          <w:tcPr>
            <w:tcW w:w="2881" w:type="dxa"/>
            <w:vMerge w:val="restart"/>
            <w:vAlign w:val="center"/>
          </w:tcPr>
          <w:p w14:paraId="251CF1DF" w14:textId="253BDDD2" w:rsidR="00781677" w:rsidRDefault="00781677" w:rsidP="008C25C2">
            <w:pPr>
              <w:pStyle w:val="TF-TEXTO"/>
              <w:spacing w:before="0"/>
              <w:ind w:firstLine="0"/>
              <w:jc w:val="center"/>
            </w:pPr>
            <w:r>
              <w:rPr>
                <w:noProof/>
              </w:rPr>
              <w:drawing>
                <wp:inline distT="0" distB="0" distL="0" distR="0" wp14:anchorId="7CC25C42" wp14:editId="5FDD16E7">
                  <wp:extent cx="1306508" cy="1152525"/>
                  <wp:effectExtent l="19050" t="19050" r="27305" b="9525"/>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erosion.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327056" cy="1170651"/>
                          </a:xfrm>
                          <a:prstGeom prst="rect">
                            <a:avLst/>
                          </a:prstGeom>
                          <a:ln>
                            <a:solidFill>
                              <a:schemeClr val="tx1"/>
                            </a:solidFill>
                          </a:ln>
                        </pic:spPr>
                      </pic:pic>
                    </a:graphicData>
                  </a:graphic>
                </wp:inline>
              </w:drawing>
            </w:r>
          </w:p>
        </w:tc>
      </w:tr>
      <w:tr w:rsidR="00781677" w14:paraId="6E06DA93" w14:textId="77777777" w:rsidTr="00A84100">
        <w:trPr>
          <w:trHeight w:val="20"/>
        </w:trPr>
        <w:tc>
          <w:tcPr>
            <w:tcW w:w="2880" w:type="dxa"/>
            <w:vMerge/>
            <w:vAlign w:val="center"/>
          </w:tcPr>
          <w:p w14:paraId="2B4F961B" w14:textId="77777777" w:rsidR="00781677" w:rsidRDefault="00781677" w:rsidP="008C25C2">
            <w:pPr>
              <w:pStyle w:val="TF-TEXTO"/>
              <w:spacing w:before="0"/>
              <w:ind w:firstLine="0"/>
              <w:jc w:val="center"/>
              <w:rPr>
                <w:noProof/>
              </w:rPr>
            </w:pPr>
          </w:p>
        </w:tc>
        <w:tc>
          <w:tcPr>
            <w:tcW w:w="317" w:type="dxa"/>
          </w:tcPr>
          <w:p w14:paraId="092C1889" w14:textId="77777777" w:rsidR="00781677" w:rsidRDefault="00781677" w:rsidP="008C25C2">
            <w:pPr>
              <w:pStyle w:val="TF-TEXTO"/>
              <w:spacing w:before="0"/>
              <w:ind w:firstLine="0"/>
              <w:jc w:val="center"/>
              <w:rPr>
                <w:noProof/>
              </w:rPr>
            </w:pPr>
          </w:p>
        </w:tc>
        <w:tc>
          <w:tcPr>
            <w:tcW w:w="318" w:type="dxa"/>
          </w:tcPr>
          <w:p w14:paraId="7BB5EBE6" w14:textId="77777777" w:rsidR="00781677" w:rsidRDefault="00781677" w:rsidP="008C25C2">
            <w:pPr>
              <w:pStyle w:val="TF-TEXTO"/>
              <w:spacing w:before="0"/>
              <w:ind w:firstLine="0"/>
              <w:jc w:val="center"/>
              <w:rPr>
                <w:noProof/>
              </w:rPr>
            </w:pPr>
          </w:p>
        </w:tc>
        <w:tc>
          <w:tcPr>
            <w:tcW w:w="317" w:type="dxa"/>
          </w:tcPr>
          <w:p w14:paraId="0D27D63C" w14:textId="77777777" w:rsidR="00781677" w:rsidRDefault="00781677" w:rsidP="008C25C2">
            <w:pPr>
              <w:pStyle w:val="TF-TEXTO"/>
              <w:spacing w:before="0"/>
              <w:ind w:firstLine="0"/>
              <w:jc w:val="center"/>
              <w:rPr>
                <w:noProof/>
              </w:rPr>
            </w:pPr>
          </w:p>
        </w:tc>
        <w:tc>
          <w:tcPr>
            <w:tcW w:w="318" w:type="dxa"/>
          </w:tcPr>
          <w:p w14:paraId="4C52830E" w14:textId="77777777" w:rsidR="00781677" w:rsidRDefault="00781677" w:rsidP="008C25C2">
            <w:pPr>
              <w:pStyle w:val="TF-TEXTO"/>
              <w:spacing w:before="0"/>
              <w:ind w:firstLine="0"/>
              <w:jc w:val="center"/>
              <w:rPr>
                <w:noProof/>
              </w:rPr>
            </w:pPr>
          </w:p>
        </w:tc>
        <w:tc>
          <w:tcPr>
            <w:tcW w:w="317" w:type="dxa"/>
          </w:tcPr>
          <w:p w14:paraId="147A7FF6" w14:textId="77777777" w:rsidR="00781677" w:rsidRDefault="00781677" w:rsidP="008C25C2">
            <w:pPr>
              <w:pStyle w:val="TF-TEXTO"/>
              <w:spacing w:before="0"/>
              <w:ind w:firstLine="0"/>
              <w:jc w:val="center"/>
              <w:rPr>
                <w:noProof/>
              </w:rPr>
            </w:pPr>
          </w:p>
        </w:tc>
        <w:tc>
          <w:tcPr>
            <w:tcW w:w="318" w:type="dxa"/>
          </w:tcPr>
          <w:p w14:paraId="3A8BCBF8" w14:textId="77777777" w:rsidR="00781677" w:rsidRDefault="00781677" w:rsidP="008C25C2">
            <w:pPr>
              <w:pStyle w:val="TF-TEXTO"/>
              <w:spacing w:before="0"/>
              <w:ind w:firstLine="0"/>
              <w:jc w:val="center"/>
              <w:rPr>
                <w:noProof/>
              </w:rPr>
            </w:pPr>
          </w:p>
        </w:tc>
        <w:tc>
          <w:tcPr>
            <w:tcW w:w="318" w:type="dxa"/>
          </w:tcPr>
          <w:p w14:paraId="273E5710" w14:textId="5C6426A9" w:rsidR="00781677" w:rsidRDefault="00781677" w:rsidP="008C25C2">
            <w:pPr>
              <w:pStyle w:val="TF-TEXTO"/>
              <w:spacing w:before="0"/>
              <w:ind w:firstLine="0"/>
              <w:jc w:val="center"/>
              <w:rPr>
                <w:noProof/>
              </w:rPr>
            </w:pPr>
          </w:p>
        </w:tc>
        <w:tc>
          <w:tcPr>
            <w:tcW w:w="2881" w:type="dxa"/>
            <w:vMerge/>
            <w:vAlign w:val="center"/>
          </w:tcPr>
          <w:p w14:paraId="1D9EBEB5" w14:textId="77777777" w:rsidR="00781677" w:rsidRDefault="00781677" w:rsidP="008C25C2">
            <w:pPr>
              <w:pStyle w:val="TF-TEXTO"/>
              <w:spacing w:before="0"/>
              <w:ind w:firstLine="0"/>
              <w:jc w:val="center"/>
              <w:rPr>
                <w:noProof/>
              </w:rPr>
            </w:pPr>
          </w:p>
        </w:tc>
      </w:tr>
      <w:tr w:rsidR="00781677" w14:paraId="79818981" w14:textId="77777777" w:rsidTr="00A84100">
        <w:trPr>
          <w:trHeight w:val="20"/>
        </w:trPr>
        <w:tc>
          <w:tcPr>
            <w:tcW w:w="2880" w:type="dxa"/>
            <w:vMerge/>
            <w:vAlign w:val="center"/>
          </w:tcPr>
          <w:p w14:paraId="17FC3BC8" w14:textId="77777777" w:rsidR="00781677" w:rsidRDefault="00781677" w:rsidP="008C25C2">
            <w:pPr>
              <w:pStyle w:val="TF-TEXTO"/>
              <w:spacing w:before="0"/>
              <w:ind w:firstLine="0"/>
              <w:jc w:val="center"/>
              <w:rPr>
                <w:noProof/>
              </w:rPr>
            </w:pPr>
          </w:p>
        </w:tc>
        <w:tc>
          <w:tcPr>
            <w:tcW w:w="317" w:type="dxa"/>
          </w:tcPr>
          <w:p w14:paraId="6341B860" w14:textId="77777777" w:rsidR="00781677" w:rsidRDefault="00781677" w:rsidP="008C25C2">
            <w:pPr>
              <w:pStyle w:val="TF-TEXTO"/>
              <w:spacing w:before="0"/>
              <w:ind w:firstLine="0"/>
              <w:jc w:val="center"/>
              <w:rPr>
                <w:noProof/>
              </w:rPr>
            </w:pPr>
          </w:p>
        </w:tc>
        <w:tc>
          <w:tcPr>
            <w:tcW w:w="318" w:type="dxa"/>
          </w:tcPr>
          <w:p w14:paraId="6B4B1EE7" w14:textId="77777777" w:rsidR="00781677" w:rsidRDefault="00781677" w:rsidP="008C25C2">
            <w:pPr>
              <w:pStyle w:val="TF-TEXTO"/>
              <w:spacing w:before="0"/>
              <w:ind w:firstLine="0"/>
              <w:jc w:val="center"/>
              <w:rPr>
                <w:noProof/>
              </w:rPr>
            </w:pPr>
          </w:p>
        </w:tc>
        <w:tc>
          <w:tcPr>
            <w:tcW w:w="317" w:type="dxa"/>
            <w:tcBorders>
              <w:bottom w:val="single" w:sz="4" w:space="0" w:color="auto"/>
            </w:tcBorders>
          </w:tcPr>
          <w:p w14:paraId="3BED7091" w14:textId="77777777" w:rsidR="00781677" w:rsidRDefault="00781677" w:rsidP="008C25C2">
            <w:pPr>
              <w:pStyle w:val="TF-TEXTO"/>
              <w:spacing w:before="0"/>
              <w:ind w:firstLine="0"/>
              <w:jc w:val="center"/>
              <w:rPr>
                <w:noProof/>
              </w:rPr>
            </w:pPr>
          </w:p>
        </w:tc>
        <w:tc>
          <w:tcPr>
            <w:tcW w:w="318" w:type="dxa"/>
            <w:tcBorders>
              <w:bottom w:val="single" w:sz="4" w:space="0" w:color="auto"/>
            </w:tcBorders>
          </w:tcPr>
          <w:p w14:paraId="1F042CD7" w14:textId="77777777" w:rsidR="00781677" w:rsidRDefault="00781677" w:rsidP="008C25C2">
            <w:pPr>
              <w:pStyle w:val="TF-TEXTO"/>
              <w:spacing w:before="0"/>
              <w:ind w:firstLine="0"/>
              <w:jc w:val="center"/>
              <w:rPr>
                <w:noProof/>
              </w:rPr>
            </w:pPr>
          </w:p>
        </w:tc>
        <w:tc>
          <w:tcPr>
            <w:tcW w:w="317" w:type="dxa"/>
            <w:tcBorders>
              <w:bottom w:val="single" w:sz="4" w:space="0" w:color="auto"/>
            </w:tcBorders>
          </w:tcPr>
          <w:p w14:paraId="7E38F67D" w14:textId="77777777" w:rsidR="00781677" w:rsidRDefault="00781677" w:rsidP="008C25C2">
            <w:pPr>
              <w:pStyle w:val="TF-TEXTO"/>
              <w:spacing w:before="0"/>
              <w:ind w:firstLine="0"/>
              <w:jc w:val="center"/>
              <w:rPr>
                <w:noProof/>
              </w:rPr>
            </w:pPr>
          </w:p>
        </w:tc>
        <w:tc>
          <w:tcPr>
            <w:tcW w:w="318" w:type="dxa"/>
          </w:tcPr>
          <w:p w14:paraId="6A551710" w14:textId="77777777" w:rsidR="00781677" w:rsidRDefault="00781677" w:rsidP="008C25C2">
            <w:pPr>
              <w:pStyle w:val="TF-TEXTO"/>
              <w:spacing w:before="0"/>
              <w:ind w:firstLine="0"/>
              <w:jc w:val="center"/>
              <w:rPr>
                <w:noProof/>
              </w:rPr>
            </w:pPr>
          </w:p>
        </w:tc>
        <w:tc>
          <w:tcPr>
            <w:tcW w:w="318" w:type="dxa"/>
          </w:tcPr>
          <w:p w14:paraId="428E1D3B" w14:textId="6741D2D2" w:rsidR="00781677" w:rsidRDefault="00781677" w:rsidP="008C25C2">
            <w:pPr>
              <w:pStyle w:val="TF-TEXTO"/>
              <w:spacing w:before="0"/>
              <w:ind w:firstLine="0"/>
              <w:jc w:val="center"/>
              <w:rPr>
                <w:noProof/>
              </w:rPr>
            </w:pPr>
          </w:p>
        </w:tc>
        <w:tc>
          <w:tcPr>
            <w:tcW w:w="2881" w:type="dxa"/>
            <w:vMerge/>
            <w:vAlign w:val="center"/>
          </w:tcPr>
          <w:p w14:paraId="61043567" w14:textId="77777777" w:rsidR="00781677" w:rsidRDefault="00781677" w:rsidP="008C25C2">
            <w:pPr>
              <w:pStyle w:val="TF-TEXTO"/>
              <w:spacing w:before="0"/>
              <w:ind w:firstLine="0"/>
              <w:jc w:val="center"/>
              <w:rPr>
                <w:noProof/>
              </w:rPr>
            </w:pPr>
          </w:p>
        </w:tc>
      </w:tr>
      <w:tr w:rsidR="007E0850" w14:paraId="48B132C3" w14:textId="77777777" w:rsidTr="00A84100">
        <w:trPr>
          <w:trHeight w:val="20"/>
        </w:trPr>
        <w:tc>
          <w:tcPr>
            <w:tcW w:w="2880" w:type="dxa"/>
            <w:vMerge/>
            <w:vAlign w:val="center"/>
          </w:tcPr>
          <w:p w14:paraId="798518F0" w14:textId="77777777" w:rsidR="007E0850" w:rsidRDefault="007E0850" w:rsidP="008C25C2">
            <w:pPr>
              <w:pStyle w:val="TF-TEXTO"/>
              <w:spacing w:before="0"/>
              <w:ind w:firstLine="0"/>
              <w:jc w:val="center"/>
              <w:rPr>
                <w:noProof/>
              </w:rPr>
            </w:pPr>
          </w:p>
        </w:tc>
        <w:tc>
          <w:tcPr>
            <w:tcW w:w="635" w:type="dxa"/>
            <w:gridSpan w:val="2"/>
            <w:vMerge w:val="restart"/>
            <w:tcBorders>
              <w:right w:val="single" w:sz="4" w:space="0" w:color="auto"/>
            </w:tcBorders>
            <w:vAlign w:val="center"/>
          </w:tcPr>
          <w:p w14:paraId="05F1FCD2" w14:textId="0C82C1D4" w:rsidR="007E0850" w:rsidRDefault="007E0850" w:rsidP="007E0850">
            <w:pPr>
              <w:pStyle w:val="TF-TEXTO"/>
              <w:spacing w:before="0"/>
              <w:ind w:firstLine="0"/>
              <w:jc w:val="center"/>
              <w:rPr>
                <w:noProof/>
              </w:rPr>
            </w:pPr>
            <w:r w:rsidRPr="007E0850">
              <w:rPr>
                <w:noProof/>
                <w:sz w:val="40"/>
                <w:szCs w:val="40"/>
              </w:rPr>
              <w:sym w:font="Symbol" w:char="F0C5"/>
            </w:r>
          </w:p>
        </w:tc>
        <w:tc>
          <w:tcPr>
            <w:tcW w:w="317"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2F7CAF4D" w14:textId="4AD26769" w:rsidR="007E0850" w:rsidRDefault="007E0850" w:rsidP="007E0850">
            <w:pPr>
              <w:pStyle w:val="TF-TEXTO"/>
              <w:spacing w:before="0"/>
              <w:ind w:firstLine="0"/>
              <w:jc w:val="center"/>
              <w:rPr>
                <w:noProof/>
              </w:rPr>
            </w:pPr>
          </w:p>
        </w:tc>
        <w:tc>
          <w:tcPr>
            <w:tcW w:w="318"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D5DDA7D" w14:textId="660E39F5" w:rsidR="007E0850" w:rsidRDefault="007E0850" w:rsidP="007E0850">
            <w:pPr>
              <w:pStyle w:val="TF-TEXTO"/>
              <w:spacing w:before="0"/>
              <w:ind w:firstLine="0"/>
              <w:jc w:val="center"/>
              <w:rPr>
                <w:noProof/>
              </w:rPr>
            </w:pPr>
          </w:p>
        </w:tc>
        <w:tc>
          <w:tcPr>
            <w:tcW w:w="317"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7493CC1E" w14:textId="2EEA1AAD" w:rsidR="007E0850" w:rsidRDefault="007E0850" w:rsidP="007E0850">
            <w:pPr>
              <w:pStyle w:val="TF-TEXTO"/>
              <w:spacing w:before="0"/>
              <w:ind w:firstLine="0"/>
              <w:jc w:val="center"/>
              <w:rPr>
                <w:noProof/>
              </w:rPr>
            </w:pPr>
          </w:p>
        </w:tc>
        <w:tc>
          <w:tcPr>
            <w:tcW w:w="636" w:type="dxa"/>
            <w:gridSpan w:val="2"/>
            <w:vMerge w:val="restart"/>
            <w:tcBorders>
              <w:left w:val="single" w:sz="4" w:space="0" w:color="auto"/>
            </w:tcBorders>
            <w:vAlign w:val="center"/>
          </w:tcPr>
          <w:p w14:paraId="021AB1CB" w14:textId="0D80979D" w:rsidR="007E0850" w:rsidRDefault="007E0850" w:rsidP="007E0850">
            <w:pPr>
              <w:pStyle w:val="TF-TEXTO"/>
              <w:spacing w:before="0"/>
              <w:ind w:firstLine="0"/>
              <w:jc w:val="center"/>
              <w:rPr>
                <w:noProof/>
              </w:rPr>
            </w:pPr>
            <w:r w:rsidRPr="007E0850">
              <w:rPr>
                <w:noProof/>
                <w:sz w:val="36"/>
                <w:szCs w:val="36"/>
              </w:rPr>
              <w:t>=</w:t>
            </w:r>
          </w:p>
        </w:tc>
        <w:tc>
          <w:tcPr>
            <w:tcW w:w="2881" w:type="dxa"/>
            <w:vMerge/>
            <w:vAlign w:val="center"/>
          </w:tcPr>
          <w:p w14:paraId="55235CEF" w14:textId="77777777" w:rsidR="007E0850" w:rsidRDefault="007E0850" w:rsidP="008C25C2">
            <w:pPr>
              <w:pStyle w:val="TF-TEXTO"/>
              <w:spacing w:before="0"/>
              <w:ind w:firstLine="0"/>
              <w:jc w:val="center"/>
              <w:rPr>
                <w:noProof/>
              </w:rPr>
            </w:pPr>
          </w:p>
        </w:tc>
      </w:tr>
      <w:tr w:rsidR="007E0850" w14:paraId="7D65DF42" w14:textId="77777777" w:rsidTr="00A84100">
        <w:trPr>
          <w:trHeight w:val="20"/>
        </w:trPr>
        <w:tc>
          <w:tcPr>
            <w:tcW w:w="2880" w:type="dxa"/>
            <w:vMerge/>
            <w:vAlign w:val="center"/>
          </w:tcPr>
          <w:p w14:paraId="50F54FEF" w14:textId="77777777" w:rsidR="007E0850" w:rsidRDefault="007E0850" w:rsidP="008C25C2">
            <w:pPr>
              <w:pStyle w:val="TF-TEXTO"/>
              <w:spacing w:before="0"/>
              <w:ind w:firstLine="0"/>
              <w:jc w:val="center"/>
              <w:rPr>
                <w:noProof/>
              </w:rPr>
            </w:pPr>
          </w:p>
        </w:tc>
        <w:tc>
          <w:tcPr>
            <w:tcW w:w="635" w:type="dxa"/>
            <w:gridSpan w:val="2"/>
            <w:vMerge/>
            <w:tcBorders>
              <w:right w:val="single" w:sz="4" w:space="0" w:color="auto"/>
            </w:tcBorders>
          </w:tcPr>
          <w:p w14:paraId="3D44930A" w14:textId="77777777" w:rsidR="007E0850" w:rsidRDefault="007E0850" w:rsidP="008C25C2">
            <w:pPr>
              <w:pStyle w:val="TF-TEXTO"/>
              <w:spacing w:before="0"/>
              <w:ind w:firstLine="0"/>
              <w:jc w:val="center"/>
              <w:rPr>
                <w:noProof/>
              </w:rPr>
            </w:pPr>
          </w:p>
        </w:tc>
        <w:tc>
          <w:tcPr>
            <w:tcW w:w="31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AC9AB92" w14:textId="096DB3A9" w:rsidR="007E0850" w:rsidRDefault="007E0850" w:rsidP="008C25C2">
            <w:pPr>
              <w:pStyle w:val="TF-TEXTO"/>
              <w:spacing w:before="0"/>
              <w:ind w:firstLine="0"/>
              <w:jc w:val="center"/>
              <w:rPr>
                <w:noProof/>
              </w:rPr>
            </w:pPr>
          </w:p>
        </w:tc>
        <w:tc>
          <w:tcPr>
            <w:tcW w:w="318" w:type="dxa"/>
            <w:tcBorders>
              <w:top w:val="single" w:sz="4" w:space="0" w:color="auto"/>
              <w:left w:val="single" w:sz="4" w:space="0" w:color="auto"/>
              <w:bottom w:val="single" w:sz="4" w:space="0" w:color="auto"/>
              <w:right w:val="single" w:sz="4" w:space="0" w:color="auto"/>
            </w:tcBorders>
            <w:shd w:val="clear" w:color="auto" w:fill="000000" w:themeFill="text1"/>
          </w:tcPr>
          <w:p w14:paraId="75C7B7B5" w14:textId="21DF2A7D" w:rsidR="007E0850" w:rsidRDefault="007E0850" w:rsidP="008C25C2">
            <w:pPr>
              <w:pStyle w:val="TF-TEXTO"/>
              <w:spacing w:before="0"/>
              <w:ind w:firstLine="0"/>
              <w:jc w:val="center"/>
              <w:rPr>
                <w:noProof/>
              </w:rPr>
            </w:pPr>
          </w:p>
        </w:tc>
        <w:tc>
          <w:tcPr>
            <w:tcW w:w="31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9DF9963" w14:textId="04D60735" w:rsidR="007E0850" w:rsidRDefault="007E0850" w:rsidP="008C25C2">
            <w:pPr>
              <w:pStyle w:val="TF-TEXTO"/>
              <w:spacing w:before="0"/>
              <w:ind w:firstLine="0"/>
              <w:jc w:val="center"/>
              <w:rPr>
                <w:noProof/>
              </w:rPr>
            </w:pPr>
          </w:p>
        </w:tc>
        <w:tc>
          <w:tcPr>
            <w:tcW w:w="636" w:type="dxa"/>
            <w:gridSpan w:val="2"/>
            <w:vMerge/>
            <w:tcBorders>
              <w:left w:val="single" w:sz="4" w:space="0" w:color="auto"/>
            </w:tcBorders>
          </w:tcPr>
          <w:p w14:paraId="6E086FA5" w14:textId="1FAD1C95" w:rsidR="007E0850" w:rsidRDefault="007E0850" w:rsidP="008C25C2">
            <w:pPr>
              <w:pStyle w:val="TF-TEXTO"/>
              <w:spacing w:before="0"/>
              <w:ind w:firstLine="0"/>
              <w:jc w:val="center"/>
              <w:rPr>
                <w:noProof/>
              </w:rPr>
            </w:pPr>
          </w:p>
        </w:tc>
        <w:tc>
          <w:tcPr>
            <w:tcW w:w="2881" w:type="dxa"/>
            <w:vMerge/>
            <w:vAlign w:val="center"/>
          </w:tcPr>
          <w:p w14:paraId="54AFF564" w14:textId="77777777" w:rsidR="007E0850" w:rsidRDefault="007E0850" w:rsidP="008C25C2">
            <w:pPr>
              <w:pStyle w:val="TF-TEXTO"/>
              <w:spacing w:before="0"/>
              <w:ind w:firstLine="0"/>
              <w:jc w:val="center"/>
              <w:rPr>
                <w:noProof/>
              </w:rPr>
            </w:pPr>
          </w:p>
        </w:tc>
      </w:tr>
      <w:tr w:rsidR="007E0850" w14:paraId="2552F570" w14:textId="77777777" w:rsidTr="00A84100">
        <w:trPr>
          <w:trHeight w:val="20"/>
        </w:trPr>
        <w:tc>
          <w:tcPr>
            <w:tcW w:w="2880" w:type="dxa"/>
            <w:vMerge/>
            <w:vAlign w:val="center"/>
          </w:tcPr>
          <w:p w14:paraId="4832D053" w14:textId="77777777" w:rsidR="007E0850" w:rsidRDefault="007E0850" w:rsidP="008C25C2">
            <w:pPr>
              <w:pStyle w:val="TF-TEXTO"/>
              <w:spacing w:before="0"/>
              <w:ind w:firstLine="0"/>
              <w:jc w:val="center"/>
              <w:rPr>
                <w:noProof/>
              </w:rPr>
            </w:pPr>
          </w:p>
        </w:tc>
        <w:tc>
          <w:tcPr>
            <w:tcW w:w="635" w:type="dxa"/>
            <w:gridSpan w:val="2"/>
            <w:vMerge/>
            <w:tcBorders>
              <w:right w:val="single" w:sz="4" w:space="0" w:color="auto"/>
            </w:tcBorders>
          </w:tcPr>
          <w:p w14:paraId="749ACDC7" w14:textId="77777777" w:rsidR="007E0850" w:rsidRDefault="007E0850" w:rsidP="008C25C2">
            <w:pPr>
              <w:pStyle w:val="TF-TEXTO"/>
              <w:spacing w:before="0"/>
              <w:ind w:firstLine="0"/>
              <w:jc w:val="center"/>
              <w:rPr>
                <w:noProof/>
              </w:rPr>
            </w:pPr>
          </w:p>
        </w:tc>
        <w:tc>
          <w:tcPr>
            <w:tcW w:w="31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1D53FBB" w14:textId="20A39F8A" w:rsidR="007E0850" w:rsidRDefault="007E0850" w:rsidP="008C25C2">
            <w:pPr>
              <w:pStyle w:val="TF-TEXTO"/>
              <w:spacing w:before="0"/>
              <w:ind w:firstLine="0"/>
              <w:jc w:val="center"/>
              <w:rPr>
                <w:noProof/>
              </w:rPr>
            </w:pPr>
          </w:p>
        </w:tc>
        <w:tc>
          <w:tcPr>
            <w:tcW w:w="31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CFACD44" w14:textId="11165410" w:rsidR="007E0850" w:rsidRDefault="007E0850" w:rsidP="008C25C2">
            <w:pPr>
              <w:pStyle w:val="TF-TEXTO"/>
              <w:spacing w:before="0"/>
              <w:ind w:firstLine="0"/>
              <w:jc w:val="center"/>
              <w:rPr>
                <w:noProof/>
              </w:rPr>
            </w:pPr>
          </w:p>
        </w:tc>
        <w:tc>
          <w:tcPr>
            <w:tcW w:w="31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CA16592" w14:textId="5092215A" w:rsidR="007E0850" w:rsidRDefault="007E0850" w:rsidP="008C25C2">
            <w:pPr>
              <w:pStyle w:val="TF-TEXTO"/>
              <w:spacing w:before="0"/>
              <w:ind w:firstLine="0"/>
              <w:jc w:val="center"/>
              <w:rPr>
                <w:noProof/>
              </w:rPr>
            </w:pPr>
          </w:p>
        </w:tc>
        <w:tc>
          <w:tcPr>
            <w:tcW w:w="636" w:type="dxa"/>
            <w:gridSpan w:val="2"/>
            <w:vMerge/>
            <w:tcBorders>
              <w:left w:val="single" w:sz="4" w:space="0" w:color="auto"/>
            </w:tcBorders>
          </w:tcPr>
          <w:p w14:paraId="606EE8FA" w14:textId="6B2981CC" w:rsidR="007E0850" w:rsidRDefault="007E0850" w:rsidP="008C25C2">
            <w:pPr>
              <w:pStyle w:val="TF-TEXTO"/>
              <w:spacing w:before="0"/>
              <w:ind w:firstLine="0"/>
              <w:jc w:val="center"/>
              <w:rPr>
                <w:noProof/>
              </w:rPr>
            </w:pPr>
          </w:p>
        </w:tc>
        <w:tc>
          <w:tcPr>
            <w:tcW w:w="2881" w:type="dxa"/>
            <w:vMerge/>
            <w:vAlign w:val="center"/>
          </w:tcPr>
          <w:p w14:paraId="19EC9D15" w14:textId="77777777" w:rsidR="007E0850" w:rsidRDefault="007E0850" w:rsidP="008C25C2">
            <w:pPr>
              <w:pStyle w:val="TF-TEXTO"/>
              <w:spacing w:before="0"/>
              <w:ind w:firstLine="0"/>
              <w:jc w:val="center"/>
              <w:rPr>
                <w:noProof/>
              </w:rPr>
            </w:pPr>
          </w:p>
        </w:tc>
      </w:tr>
      <w:tr w:rsidR="00781677" w14:paraId="78F3B0CF" w14:textId="77777777" w:rsidTr="00A84100">
        <w:trPr>
          <w:trHeight w:val="20"/>
        </w:trPr>
        <w:tc>
          <w:tcPr>
            <w:tcW w:w="2880" w:type="dxa"/>
            <w:vMerge/>
            <w:vAlign w:val="center"/>
          </w:tcPr>
          <w:p w14:paraId="7A9E961C" w14:textId="77777777" w:rsidR="00781677" w:rsidRDefault="00781677" w:rsidP="008C25C2">
            <w:pPr>
              <w:pStyle w:val="TF-TEXTO"/>
              <w:spacing w:before="0"/>
              <w:ind w:firstLine="0"/>
              <w:jc w:val="center"/>
              <w:rPr>
                <w:noProof/>
              </w:rPr>
            </w:pPr>
          </w:p>
        </w:tc>
        <w:tc>
          <w:tcPr>
            <w:tcW w:w="317" w:type="dxa"/>
          </w:tcPr>
          <w:p w14:paraId="4B382E2C" w14:textId="76256850" w:rsidR="00781677" w:rsidRDefault="007E0850" w:rsidP="008C25C2">
            <w:pPr>
              <w:pStyle w:val="TF-TEXTO"/>
              <w:spacing w:before="0"/>
              <w:ind w:firstLine="0"/>
              <w:jc w:val="center"/>
              <w:rPr>
                <w:noProof/>
              </w:rPr>
            </w:pPr>
            <w:r>
              <w:rPr>
                <w:noProof/>
              </w:rPr>
              <mc:AlternateContent>
                <mc:Choice Requires="wps">
                  <w:drawing>
                    <wp:anchor distT="0" distB="0" distL="114300" distR="114300" simplePos="0" relativeHeight="251659264" behindDoc="0" locked="0" layoutInCell="1" allowOverlap="1" wp14:anchorId="7382CE68" wp14:editId="7105D5B8">
                      <wp:simplePos x="0" y="0"/>
                      <wp:positionH relativeFrom="column">
                        <wp:posOffset>-29845</wp:posOffset>
                      </wp:positionH>
                      <wp:positionV relativeFrom="paragraph">
                        <wp:posOffset>133655</wp:posOffset>
                      </wp:positionV>
                      <wp:extent cx="1323975" cy="0"/>
                      <wp:effectExtent l="0" t="76200" r="9525" b="95250"/>
                      <wp:wrapNone/>
                      <wp:docPr id="41" name="Conector de Seta Reta 41"/>
                      <wp:cNvGraphicFramePr/>
                      <a:graphic xmlns:a="http://schemas.openxmlformats.org/drawingml/2006/main">
                        <a:graphicData uri="http://schemas.microsoft.com/office/word/2010/wordprocessingShape">
                          <wps:wsp>
                            <wps:cNvCnPr/>
                            <wps:spPr>
                              <a:xfrm>
                                <a:off x="0" y="0"/>
                                <a:ext cx="132397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F6F9EA9" id="_x0000_t32" coordsize="21600,21600" o:spt="32" o:oned="t" path="m,l21600,21600e" filled="f">
                      <v:path arrowok="t" fillok="f" o:connecttype="none"/>
                      <o:lock v:ext="edit" shapetype="t"/>
                    </v:shapetype>
                    <v:shape id="Conector de Seta Reta 41" o:spid="_x0000_s1026" type="#_x0000_t32" style="position:absolute;margin-left:-2.35pt;margin-top:10.5pt;width:104.25pt;height:0;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" strokecolor="black [3213]" strokeweight=".5pt">
                      <v:stroke endarrow="block" joinstyle="miter"/>
                    </v:shape>
                  </w:pict>
                </mc:Fallback>
              </mc:AlternateContent>
            </w:r>
          </w:p>
        </w:tc>
        <w:tc>
          <w:tcPr>
            <w:tcW w:w="318" w:type="dxa"/>
          </w:tcPr>
          <w:p w14:paraId="45503B3B" w14:textId="77777777" w:rsidR="00781677" w:rsidRDefault="00781677" w:rsidP="008C25C2">
            <w:pPr>
              <w:pStyle w:val="TF-TEXTO"/>
              <w:spacing w:before="0"/>
              <w:ind w:firstLine="0"/>
              <w:jc w:val="center"/>
              <w:rPr>
                <w:noProof/>
              </w:rPr>
            </w:pPr>
          </w:p>
        </w:tc>
        <w:tc>
          <w:tcPr>
            <w:tcW w:w="317" w:type="dxa"/>
            <w:tcBorders>
              <w:top w:val="single" w:sz="4" w:space="0" w:color="auto"/>
            </w:tcBorders>
          </w:tcPr>
          <w:p w14:paraId="31FD19D4" w14:textId="77777777" w:rsidR="00781677" w:rsidRDefault="00781677" w:rsidP="008C25C2">
            <w:pPr>
              <w:pStyle w:val="TF-TEXTO"/>
              <w:spacing w:before="0"/>
              <w:ind w:firstLine="0"/>
              <w:jc w:val="center"/>
              <w:rPr>
                <w:noProof/>
              </w:rPr>
            </w:pPr>
          </w:p>
        </w:tc>
        <w:tc>
          <w:tcPr>
            <w:tcW w:w="318" w:type="dxa"/>
            <w:tcBorders>
              <w:top w:val="single" w:sz="4" w:space="0" w:color="auto"/>
            </w:tcBorders>
          </w:tcPr>
          <w:p w14:paraId="55D4BA39" w14:textId="77777777" w:rsidR="00781677" w:rsidRDefault="00781677" w:rsidP="008C25C2">
            <w:pPr>
              <w:pStyle w:val="TF-TEXTO"/>
              <w:spacing w:before="0"/>
              <w:ind w:firstLine="0"/>
              <w:jc w:val="center"/>
              <w:rPr>
                <w:noProof/>
              </w:rPr>
            </w:pPr>
          </w:p>
        </w:tc>
        <w:tc>
          <w:tcPr>
            <w:tcW w:w="317" w:type="dxa"/>
            <w:tcBorders>
              <w:top w:val="single" w:sz="4" w:space="0" w:color="auto"/>
            </w:tcBorders>
          </w:tcPr>
          <w:p w14:paraId="5CF8FF3C" w14:textId="77777777" w:rsidR="00781677" w:rsidRDefault="00781677" w:rsidP="008C25C2">
            <w:pPr>
              <w:pStyle w:val="TF-TEXTO"/>
              <w:spacing w:before="0"/>
              <w:ind w:firstLine="0"/>
              <w:jc w:val="center"/>
              <w:rPr>
                <w:noProof/>
              </w:rPr>
            </w:pPr>
          </w:p>
        </w:tc>
        <w:tc>
          <w:tcPr>
            <w:tcW w:w="318" w:type="dxa"/>
          </w:tcPr>
          <w:p w14:paraId="57649B87" w14:textId="77777777" w:rsidR="00781677" w:rsidRDefault="00781677" w:rsidP="008C25C2">
            <w:pPr>
              <w:pStyle w:val="TF-TEXTO"/>
              <w:spacing w:before="0"/>
              <w:ind w:firstLine="0"/>
              <w:jc w:val="center"/>
              <w:rPr>
                <w:noProof/>
              </w:rPr>
            </w:pPr>
          </w:p>
        </w:tc>
        <w:tc>
          <w:tcPr>
            <w:tcW w:w="318" w:type="dxa"/>
          </w:tcPr>
          <w:p w14:paraId="30F1BADE" w14:textId="3B446DE1" w:rsidR="00781677" w:rsidRDefault="00781677" w:rsidP="008C25C2">
            <w:pPr>
              <w:pStyle w:val="TF-TEXTO"/>
              <w:spacing w:before="0"/>
              <w:ind w:firstLine="0"/>
              <w:jc w:val="center"/>
              <w:rPr>
                <w:noProof/>
              </w:rPr>
            </w:pPr>
          </w:p>
        </w:tc>
        <w:tc>
          <w:tcPr>
            <w:tcW w:w="2881" w:type="dxa"/>
            <w:vMerge/>
            <w:vAlign w:val="center"/>
          </w:tcPr>
          <w:p w14:paraId="449A9284" w14:textId="77777777" w:rsidR="00781677" w:rsidRDefault="00781677" w:rsidP="008C25C2">
            <w:pPr>
              <w:pStyle w:val="TF-TEXTO"/>
              <w:spacing w:before="0"/>
              <w:ind w:firstLine="0"/>
              <w:jc w:val="center"/>
              <w:rPr>
                <w:noProof/>
              </w:rPr>
            </w:pPr>
          </w:p>
        </w:tc>
      </w:tr>
      <w:tr w:rsidR="007E0850" w14:paraId="7AA1040A" w14:textId="77777777" w:rsidTr="00A84100">
        <w:trPr>
          <w:trHeight w:val="20"/>
        </w:trPr>
        <w:tc>
          <w:tcPr>
            <w:tcW w:w="2880" w:type="dxa"/>
            <w:vMerge/>
            <w:vAlign w:val="center"/>
          </w:tcPr>
          <w:p w14:paraId="37D2F3C1" w14:textId="77777777" w:rsidR="007E0850" w:rsidRDefault="007E0850" w:rsidP="008C25C2">
            <w:pPr>
              <w:pStyle w:val="TF-TEXTO"/>
              <w:spacing w:before="0"/>
              <w:ind w:firstLine="0"/>
              <w:jc w:val="center"/>
              <w:rPr>
                <w:noProof/>
              </w:rPr>
            </w:pPr>
          </w:p>
        </w:tc>
        <w:tc>
          <w:tcPr>
            <w:tcW w:w="2223" w:type="dxa"/>
            <w:gridSpan w:val="7"/>
          </w:tcPr>
          <w:p w14:paraId="32DE0503" w14:textId="11F007A1" w:rsidR="007E0850" w:rsidRDefault="007E0850" w:rsidP="008C25C2">
            <w:pPr>
              <w:pStyle w:val="TF-TEXTO"/>
              <w:spacing w:before="0"/>
              <w:ind w:firstLine="0"/>
              <w:jc w:val="center"/>
              <w:rPr>
                <w:noProof/>
              </w:rPr>
            </w:pPr>
            <w:r>
              <w:t>Elemento estruturante (3,3) com origem no centro</w:t>
            </w:r>
          </w:p>
        </w:tc>
        <w:tc>
          <w:tcPr>
            <w:tcW w:w="2881" w:type="dxa"/>
            <w:vMerge/>
            <w:vAlign w:val="center"/>
          </w:tcPr>
          <w:p w14:paraId="0A730C06" w14:textId="77777777" w:rsidR="007E0850" w:rsidRDefault="007E0850" w:rsidP="008C25C2">
            <w:pPr>
              <w:pStyle w:val="TF-TEXTO"/>
              <w:spacing w:before="0"/>
              <w:ind w:firstLine="0"/>
              <w:jc w:val="center"/>
              <w:rPr>
                <w:noProof/>
              </w:rPr>
            </w:pPr>
          </w:p>
        </w:tc>
      </w:tr>
      <w:tr w:rsidR="00781677" w14:paraId="15542669" w14:textId="77777777" w:rsidTr="00A84100">
        <w:trPr>
          <w:trHeight w:val="20"/>
        </w:trPr>
        <w:tc>
          <w:tcPr>
            <w:tcW w:w="2880" w:type="dxa"/>
            <w:vAlign w:val="center"/>
          </w:tcPr>
          <w:p w14:paraId="264511B4" w14:textId="7B780A9C" w:rsidR="00781677" w:rsidRDefault="00781677" w:rsidP="00B642DB">
            <w:pPr>
              <w:pStyle w:val="TF-TEXTO"/>
              <w:spacing w:before="0"/>
              <w:ind w:firstLine="0"/>
              <w:jc w:val="center"/>
            </w:pPr>
            <w:r>
              <w:t>Imagem de origem</w:t>
            </w:r>
          </w:p>
        </w:tc>
        <w:tc>
          <w:tcPr>
            <w:tcW w:w="2223" w:type="dxa"/>
            <w:gridSpan w:val="7"/>
          </w:tcPr>
          <w:p w14:paraId="7D1DE269" w14:textId="77844418" w:rsidR="00781677" w:rsidRDefault="00781677" w:rsidP="00B642DB">
            <w:pPr>
              <w:pStyle w:val="TF-TEXTO"/>
              <w:spacing w:before="0"/>
              <w:ind w:firstLine="0"/>
              <w:jc w:val="center"/>
            </w:pPr>
          </w:p>
        </w:tc>
        <w:tc>
          <w:tcPr>
            <w:tcW w:w="2881" w:type="dxa"/>
            <w:vAlign w:val="center"/>
          </w:tcPr>
          <w:p w14:paraId="42C4DCB7" w14:textId="29A7B173" w:rsidR="00781677" w:rsidRDefault="007E0850" w:rsidP="00B642DB">
            <w:pPr>
              <w:pStyle w:val="TF-TEXTO"/>
              <w:spacing w:before="0"/>
              <w:ind w:firstLine="0"/>
              <w:jc w:val="center"/>
            </w:pPr>
            <w:r>
              <w:t>Resultado do</w:t>
            </w:r>
            <w:r w:rsidR="00781677">
              <w:t xml:space="preserve"> filtro de erosão</w:t>
            </w:r>
          </w:p>
        </w:tc>
      </w:tr>
    </w:tbl>
    <w:p w14:paraId="37ADF75E" w14:textId="458C5686" w:rsidR="0025068D" w:rsidRDefault="00562590" w:rsidP="007E0850">
      <w:pPr>
        <w:pStyle w:val="TF-FONTE"/>
        <w:ind w:firstLine="851"/>
      </w:pPr>
      <w:r>
        <w:t>Fonte: adaptado de Gonzale</w:t>
      </w:r>
      <w:r w:rsidR="00781677">
        <w:t>z</w:t>
      </w:r>
      <w:r>
        <w:t xml:space="preserve"> e Woods (2008).</w:t>
      </w:r>
    </w:p>
    <w:p w14:paraId="3EC2F3EA" w14:textId="0C025B39" w:rsidR="00562590" w:rsidRPr="00562590" w:rsidRDefault="00562590" w:rsidP="00562590">
      <w:pPr>
        <w:pStyle w:val="TF-TEXTO"/>
      </w:pPr>
      <w:proofErr w:type="spellStart"/>
      <w:r>
        <w:lastRenderedPageBreak/>
        <w:t>Russ</w:t>
      </w:r>
      <w:proofErr w:type="spellEnd"/>
      <w:r>
        <w:t xml:space="preserve"> (</w:t>
      </w:r>
      <w:r w:rsidR="009632D3">
        <w:t>2002</w:t>
      </w:r>
      <w:r>
        <w:t>) afirma que o principal propósito do filtro de erosão é remover pixels da imagem que não deveriam estar lá</w:t>
      </w:r>
      <w:r w:rsidR="009632D3">
        <w:t>, geralmente por conta de uma sujeira na imagem ou uma iluminação indesejada</w:t>
      </w:r>
      <w:r>
        <w:t>.</w:t>
      </w:r>
      <w:r w:rsidR="009632D3">
        <w:t xml:space="preserve"> </w:t>
      </w:r>
      <w:proofErr w:type="spellStart"/>
      <w:r w:rsidR="009632D3">
        <w:t>Russ</w:t>
      </w:r>
      <w:proofErr w:type="spellEnd"/>
      <w:r w:rsidR="009632D3">
        <w:t xml:space="preserve"> (</w:t>
      </w:r>
      <w:r w:rsidR="007E2FE5">
        <w:t>2002</w:t>
      </w:r>
      <w:r w:rsidR="009632D3">
        <w:t>) também afirma que este filtro pode acabar removendo regiões inteiras de uma imagem quando utilizado um elemento estruturante muito grande, por isso é necessário validar se utilizar somente este filtro atinge o objetivo ou se utilizar operações complementares não trarão um resultado melhor.</w:t>
      </w:r>
    </w:p>
    <w:p w14:paraId="2D1830A9" w14:textId="7A803CD0" w:rsidR="00A1393D" w:rsidRDefault="00A1393D" w:rsidP="00A1393D">
      <w:pPr>
        <w:pStyle w:val="TF-TEXTO"/>
      </w:pPr>
      <w:r w:rsidRPr="0025068D">
        <w:t xml:space="preserve">A dilatação, por sua vez, é uma operação contrária a erosão. Ao aplicar esse filtro morfológico em uma imagem </w:t>
      </w:r>
      <w:proofErr w:type="spellStart"/>
      <w:r w:rsidRPr="0025068D">
        <w:t>binarizada</w:t>
      </w:r>
      <w:proofErr w:type="spellEnd"/>
      <w:r w:rsidRPr="0025068D">
        <w:t>, seus componentes internos tendem a crescer ou engrossar (GONZALE</w:t>
      </w:r>
      <w:r w:rsidR="003F12EF">
        <w:t>Z</w:t>
      </w:r>
      <w:r w:rsidR="00041186">
        <w:t>;</w:t>
      </w:r>
      <w:r w:rsidRPr="0025068D">
        <w:t xml:space="preserve"> WOODS</w:t>
      </w:r>
      <w:r w:rsidR="00041186">
        <w:t>,</w:t>
      </w:r>
      <w:r w:rsidRPr="0025068D">
        <w:t xml:space="preserve"> 2008). </w:t>
      </w:r>
      <w:r w:rsidR="003D5292">
        <w:t>Gonzalez e Woods (2008) também afirmam que</w:t>
      </w:r>
      <w:r w:rsidRPr="0025068D">
        <w:t xml:space="preserve">, da mesma forma que a erosão utiliza um elemento estruturante quadrado para realizar sua operação, a dilatação o utiliza para definir de que forma o engrossamento de cada região será feita. </w:t>
      </w:r>
      <w:r w:rsidR="009632D3">
        <w:t xml:space="preserve">A </w:t>
      </w:r>
      <w:r w:rsidR="00243A34">
        <w:t xml:space="preserve">Figura 4 </w:t>
      </w:r>
      <w:bookmarkStart w:id="20" w:name="_GoBack"/>
      <w:bookmarkEnd w:id="20"/>
      <w:r w:rsidR="009632D3">
        <w:t>demonstra os efeitos do filtro de dilatação em uma imagem</w:t>
      </w:r>
      <w:r w:rsidR="008D2C8C">
        <w:t xml:space="preserve"> utilizando um elemento estruturante 3x3 </w:t>
      </w:r>
      <w:proofErr w:type="spellStart"/>
      <w:r w:rsidR="008D2C8C">
        <w:t>convoluído</w:t>
      </w:r>
      <w:proofErr w:type="spellEnd"/>
      <w:r w:rsidR="008D2C8C">
        <w:t xml:space="preserve"> a partir de uma imagem original.</w:t>
      </w:r>
    </w:p>
    <w:p w14:paraId="5EC23AF4" w14:textId="7A778C83" w:rsidR="008D2C8C" w:rsidRDefault="008D2C8C" w:rsidP="008D2C8C">
      <w:pPr>
        <w:pStyle w:val="TF-LEGENDA"/>
      </w:pPr>
      <w:r>
        <w:t>Figura 4 - Filtro de dilatação em uma imagem</w:t>
      </w:r>
    </w:p>
    <w:tbl>
      <w:tblPr>
        <w:tblStyle w:val="Tabelacomgrade"/>
        <w:tblW w:w="0" w:type="auto"/>
        <w:tblInd w:w="846" w:type="dxa"/>
        <w:tblBorders>
          <w:insideH w:val="none" w:sz="0" w:space="0" w:color="auto"/>
          <w:insideV w:val="none" w:sz="0" w:space="0" w:color="auto"/>
        </w:tblBorders>
        <w:tblLook w:val="04A0" w:firstRow="1" w:lastRow="0" w:firstColumn="1" w:lastColumn="0" w:noHBand="0" w:noVBand="1"/>
      </w:tblPr>
      <w:tblGrid>
        <w:gridCol w:w="2880"/>
        <w:gridCol w:w="317"/>
        <w:gridCol w:w="318"/>
        <w:gridCol w:w="317"/>
        <w:gridCol w:w="318"/>
        <w:gridCol w:w="317"/>
        <w:gridCol w:w="318"/>
        <w:gridCol w:w="318"/>
        <w:gridCol w:w="2881"/>
      </w:tblGrid>
      <w:tr w:rsidR="00CE13AE" w14:paraId="6BD866BC" w14:textId="77777777" w:rsidTr="00CE13AE">
        <w:trPr>
          <w:trHeight w:val="351"/>
        </w:trPr>
        <w:tc>
          <w:tcPr>
            <w:tcW w:w="2880" w:type="dxa"/>
            <w:vMerge w:val="restart"/>
            <w:vAlign w:val="center"/>
          </w:tcPr>
          <w:p w14:paraId="5C5C8A31" w14:textId="77777777" w:rsidR="00CE13AE" w:rsidRDefault="00CE13AE" w:rsidP="00A86CAC">
            <w:pPr>
              <w:pStyle w:val="TF-TEXTO"/>
              <w:spacing w:before="0"/>
              <w:ind w:firstLine="0"/>
              <w:jc w:val="center"/>
            </w:pPr>
            <w:r>
              <w:rPr>
                <w:noProof/>
              </w:rPr>
              <w:drawing>
                <wp:inline distT="0" distB="0" distL="0" distR="0" wp14:anchorId="773DDFB2" wp14:editId="1BBB9B30">
                  <wp:extent cx="1636740" cy="1429359"/>
                  <wp:effectExtent l="19050" t="19050" r="20955" b="19050"/>
                  <wp:docPr id="63" name="Image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orph.PNG"/>
                          <pic:cNvPicPr/>
                        </pic:nvPicPr>
                        <pic:blipFill>
                          <a:blip r:embed="rId17">
                            <a:extLst>
                              <a:ext uri="{28A0092B-C50C-407E-A947-70E740481C1C}">
                                <a14:useLocalDpi xmlns:a14="http://schemas.microsoft.com/office/drawing/2010/main" val="0"/>
                              </a:ext>
                            </a:extLst>
                          </a:blip>
                          <a:stretch>
                            <a:fillRect/>
                          </a:stretch>
                        </pic:blipFill>
                        <pic:spPr>
                          <a:xfrm>
                            <a:off x="0" y="0"/>
                            <a:ext cx="1648215" cy="1439380"/>
                          </a:xfrm>
                          <a:prstGeom prst="rect">
                            <a:avLst/>
                          </a:prstGeom>
                          <a:ln>
                            <a:solidFill>
                              <a:schemeClr val="tx1"/>
                            </a:solidFill>
                          </a:ln>
                        </pic:spPr>
                      </pic:pic>
                    </a:graphicData>
                  </a:graphic>
                </wp:inline>
              </w:drawing>
            </w:r>
          </w:p>
        </w:tc>
        <w:tc>
          <w:tcPr>
            <w:tcW w:w="2223" w:type="dxa"/>
            <w:gridSpan w:val="7"/>
          </w:tcPr>
          <w:p w14:paraId="10A4F56D" w14:textId="77777777" w:rsidR="00CE13AE" w:rsidRDefault="00CE13AE" w:rsidP="00A86CAC">
            <w:pPr>
              <w:pStyle w:val="TF-TEXTO"/>
              <w:spacing w:before="0"/>
              <w:ind w:firstLine="0"/>
              <w:jc w:val="center"/>
              <w:rPr>
                <w:noProof/>
              </w:rPr>
            </w:pPr>
          </w:p>
        </w:tc>
        <w:tc>
          <w:tcPr>
            <w:tcW w:w="2881" w:type="dxa"/>
            <w:vMerge w:val="restart"/>
            <w:vAlign w:val="center"/>
          </w:tcPr>
          <w:p w14:paraId="23681AC9" w14:textId="380A69B8" w:rsidR="00CE13AE" w:rsidRDefault="00CE13AE" w:rsidP="00A86CAC">
            <w:pPr>
              <w:pStyle w:val="TF-TEXTO"/>
              <w:spacing w:before="0"/>
              <w:ind w:firstLine="0"/>
              <w:jc w:val="center"/>
            </w:pPr>
            <w:r>
              <w:rPr>
                <w:noProof/>
              </w:rPr>
              <w:drawing>
                <wp:inline distT="0" distB="0" distL="0" distR="0" wp14:anchorId="02867B35" wp14:editId="0278D7B6">
                  <wp:extent cx="1641500" cy="1438842"/>
                  <wp:effectExtent l="19050" t="19050" r="15875" b="28575"/>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ilate.png"/>
                          <pic:cNvPicPr/>
                        </pic:nvPicPr>
                        <pic:blipFill>
                          <a:blip r:embed="rId19">
                            <a:extLst>
                              <a:ext uri="{28A0092B-C50C-407E-A947-70E740481C1C}">
                                <a14:useLocalDpi xmlns:a14="http://schemas.microsoft.com/office/drawing/2010/main" val="0"/>
                              </a:ext>
                            </a:extLst>
                          </a:blip>
                          <a:stretch>
                            <a:fillRect/>
                          </a:stretch>
                        </pic:blipFill>
                        <pic:spPr>
                          <a:xfrm>
                            <a:off x="0" y="0"/>
                            <a:ext cx="1646266" cy="1443020"/>
                          </a:xfrm>
                          <a:prstGeom prst="rect">
                            <a:avLst/>
                          </a:prstGeom>
                          <a:ln>
                            <a:solidFill>
                              <a:schemeClr val="tx1"/>
                            </a:solidFill>
                          </a:ln>
                        </pic:spPr>
                      </pic:pic>
                    </a:graphicData>
                  </a:graphic>
                </wp:inline>
              </w:drawing>
            </w:r>
          </w:p>
        </w:tc>
      </w:tr>
      <w:tr w:rsidR="008D2C8C" w14:paraId="6D277DBB" w14:textId="77777777" w:rsidTr="00CE13AE">
        <w:trPr>
          <w:trHeight w:val="66"/>
        </w:trPr>
        <w:tc>
          <w:tcPr>
            <w:tcW w:w="2880" w:type="dxa"/>
            <w:vMerge/>
            <w:vAlign w:val="center"/>
          </w:tcPr>
          <w:p w14:paraId="4AD50D94" w14:textId="77777777" w:rsidR="008D2C8C" w:rsidRDefault="008D2C8C" w:rsidP="00A86CAC">
            <w:pPr>
              <w:pStyle w:val="TF-TEXTO"/>
              <w:spacing w:before="0"/>
              <w:ind w:firstLine="0"/>
              <w:jc w:val="center"/>
              <w:rPr>
                <w:noProof/>
              </w:rPr>
            </w:pPr>
          </w:p>
        </w:tc>
        <w:tc>
          <w:tcPr>
            <w:tcW w:w="317" w:type="dxa"/>
          </w:tcPr>
          <w:p w14:paraId="6A76C699" w14:textId="77777777" w:rsidR="008D2C8C" w:rsidRDefault="008D2C8C" w:rsidP="00A86CAC">
            <w:pPr>
              <w:pStyle w:val="TF-TEXTO"/>
              <w:spacing w:before="0"/>
              <w:ind w:firstLine="0"/>
              <w:jc w:val="center"/>
              <w:rPr>
                <w:noProof/>
              </w:rPr>
            </w:pPr>
          </w:p>
        </w:tc>
        <w:tc>
          <w:tcPr>
            <w:tcW w:w="318" w:type="dxa"/>
          </w:tcPr>
          <w:p w14:paraId="69ADC1A2" w14:textId="77777777" w:rsidR="008D2C8C" w:rsidRDefault="008D2C8C" w:rsidP="00A86CAC">
            <w:pPr>
              <w:pStyle w:val="TF-TEXTO"/>
              <w:spacing w:before="0"/>
              <w:ind w:firstLine="0"/>
              <w:jc w:val="center"/>
              <w:rPr>
                <w:noProof/>
              </w:rPr>
            </w:pPr>
          </w:p>
        </w:tc>
        <w:tc>
          <w:tcPr>
            <w:tcW w:w="317" w:type="dxa"/>
            <w:tcBorders>
              <w:bottom w:val="single" w:sz="4" w:space="0" w:color="auto"/>
            </w:tcBorders>
          </w:tcPr>
          <w:p w14:paraId="49EA4CD3" w14:textId="77777777" w:rsidR="008D2C8C" w:rsidRDefault="008D2C8C" w:rsidP="00A86CAC">
            <w:pPr>
              <w:pStyle w:val="TF-TEXTO"/>
              <w:spacing w:before="0"/>
              <w:ind w:firstLine="0"/>
              <w:jc w:val="center"/>
              <w:rPr>
                <w:noProof/>
              </w:rPr>
            </w:pPr>
          </w:p>
        </w:tc>
        <w:tc>
          <w:tcPr>
            <w:tcW w:w="318" w:type="dxa"/>
            <w:tcBorders>
              <w:bottom w:val="single" w:sz="4" w:space="0" w:color="auto"/>
            </w:tcBorders>
          </w:tcPr>
          <w:p w14:paraId="3C9226D9" w14:textId="77777777" w:rsidR="008D2C8C" w:rsidRDefault="008D2C8C" w:rsidP="00A86CAC">
            <w:pPr>
              <w:pStyle w:val="TF-TEXTO"/>
              <w:spacing w:before="0"/>
              <w:ind w:firstLine="0"/>
              <w:jc w:val="center"/>
              <w:rPr>
                <w:noProof/>
              </w:rPr>
            </w:pPr>
          </w:p>
        </w:tc>
        <w:tc>
          <w:tcPr>
            <w:tcW w:w="317" w:type="dxa"/>
            <w:tcBorders>
              <w:bottom w:val="single" w:sz="4" w:space="0" w:color="auto"/>
            </w:tcBorders>
          </w:tcPr>
          <w:p w14:paraId="4DE937C3" w14:textId="77777777" w:rsidR="008D2C8C" w:rsidRDefault="008D2C8C" w:rsidP="00A86CAC">
            <w:pPr>
              <w:pStyle w:val="TF-TEXTO"/>
              <w:spacing w:before="0"/>
              <w:ind w:firstLine="0"/>
              <w:jc w:val="center"/>
              <w:rPr>
                <w:noProof/>
              </w:rPr>
            </w:pPr>
          </w:p>
        </w:tc>
        <w:tc>
          <w:tcPr>
            <w:tcW w:w="318" w:type="dxa"/>
          </w:tcPr>
          <w:p w14:paraId="070D0105" w14:textId="77777777" w:rsidR="008D2C8C" w:rsidRDefault="008D2C8C" w:rsidP="00A86CAC">
            <w:pPr>
              <w:pStyle w:val="TF-TEXTO"/>
              <w:spacing w:before="0"/>
              <w:ind w:firstLine="0"/>
              <w:jc w:val="center"/>
              <w:rPr>
                <w:noProof/>
              </w:rPr>
            </w:pPr>
          </w:p>
        </w:tc>
        <w:tc>
          <w:tcPr>
            <w:tcW w:w="318" w:type="dxa"/>
          </w:tcPr>
          <w:p w14:paraId="18ECD3BE" w14:textId="77777777" w:rsidR="008D2C8C" w:rsidRDefault="008D2C8C" w:rsidP="00A86CAC">
            <w:pPr>
              <w:pStyle w:val="TF-TEXTO"/>
              <w:spacing w:before="0"/>
              <w:ind w:firstLine="0"/>
              <w:jc w:val="center"/>
              <w:rPr>
                <w:noProof/>
              </w:rPr>
            </w:pPr>
          </w:p>
        </w:tc>
        <w:tc>
          <w:tcPr>
            <w:tcW w:w="2881" w:type="dxa"/>
            <w:vMerge/>
            <w:vAlign w:val="center"/>
          </w:tcPr>
          <w:p w14:paraId="5083D8F8" w14:textId="77777777" w:rsidR="008D2C8C" w:rsidRDefault="008D2C8C" w:rsidP="00A86CAC">
            <w:pPr>
              <w:pStyle w:val="TF-TEXTO"/>
              <w:spacing w:before="0"/>
              <w:ind w:firstLine="0"/>
              <w:jc w:val="center"/>
              <w:rPr>
                <w:noProof/>
              </w:rPr>
            </w:pPr>
          </w:p>
        </w:tc>
      </w:tr>
      <w:tr w:rsidR="008D2C8C" w14:paraId="1BFA2349" w14:textId="77777777" w:rsidTr="00A86CAC">
        <w:trPr>
          <w:trHeight w:val="267"/>
        </w:trPr>
        <w:tc>
          <w:tcPr>
            <w:tcW w:w="2880" w:type="dxa"/>
            <w:vMerge/>
            <w:vAlign w:val="center"/>
          </w:tcPr>
          <w:p w14:paraId="1F0F4E65" w14:textId="77777777" w:rsidR="008D2C8C" w:rsidRDefault="008D2C8C" w:rsidP="00A86CAC">
            <w:pPr>
              <w:pStyle w:val="TF-TEXTO"/>
              <w:spacing w:before="0"/>
              <w:ind w:firstLine="0"/>
              <w:jc w:val="center"/>
              <w:rPr>
                <w:noProof/>
              </w:rPr>
            </w:pPr>
          </w:p>
        </w:tc>
        <w:tc>
          <w:tcPr>
            <w:tcW w:w="635" w:type="dxa"/>
            <w:gridSpan w:val="2"/>
            <w:vMerge w:val="restart"/>
            <w:tcBorders>
              <w:right w:val="single" w:sz="4" w:space="0" w:color="auto"/>
            </w:tcBorders>
            <w:vAlign w:val="center"/>
          </w:tcPr>
          <w:p w14:paraId="293F3C0E" w14:textId="0E4EBB81" w:rsidR="008D2C8C" w:rsidRDefault="008D2C8C" w:rsidP="00A86CAC">
            <w:pPr>
              <w:pStyle w:val="TF-TEXTO"/>
              <w:spacing w:before="0"/>
              <w:ind w:firstLine="0"/>
              <w:jc w:val="center"/>
              <w:rPr>
                <w:noProof/>
              </w:rPr>
            </w:pPr>
            <w:r>
              <w:rPr>
                <w:rFonts w:ascii="Yu Gothic UI Semilight" w:eastAsia="Yu Gothic UI Semilight" w:hAnsi="Yu Gothic UI Semilight" w:hint="eastAsia"/>
                <w:noProof/>
                <w:sz w:val="40"/>
                <w:szCs w:val="40"/>
              </w:rPr>
              <w:t>⊖</w:t>
            </w:r>
          </w:p>
        </w:tc>
        <w:tc>
          <w:tcPr>
            <w:tcW w:w="317"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79EFA3DF" w14:textId="77777777" w:rsidR="008D2C8C" w:rsidRDefault="008D2C8C" w:rsidP="00A86CAC">
            <w:pPr>
              <w:pStyle w:val="TF-TEXTO"/>
              <w:spacing w:before="0"/>
              <w:ind w:firstLine="0"/>
              <w:jc w:val="center"/>
              <w:rPr>
                <w:noProof/>
              </w:rPr>
            </w:pPr>
          </w:p>
        </w:tc>
        <w:tc>
          <w:tcPr>
            <w:tcW w:w="318"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796EAA74" w14:textId="77777777" w:rsidR="008D2C8C" w:rsidRDefault="008D2C8C" w:rsidP="00A86CAC">
            <w:pPr>
              <w:pStyle w:val="TF-TEXTO"/>
              <w:spacing w:before="0"/>
              <w:ind w:firstLine="0"/>
              <w:jc w:val="center"/>
              <w:rPr>
                <w:noProof/>
              </w:rPr>
            </w:pPr>
          </w:p>
        </w:tc>
        <w:tc>
          <w:tcPr>
            <w:tcW w:w="317"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258E1B81" w14:textId="77777777" w:rsidR="008D2C8C" w:rsidRDefault="008D2C8C" w:rsidP="00A86CAC">
            <w:pPr>
              <w:pStyle w:val="TF-TEXTO"/>
              <w:spacing w:before="0"/>
              <w:ind w:firstLine="0"/>
              <w:jc w:val="center"/>
              <w:rPr>
                <w:noProof/>
              </w:rPr>
            </w:pPr>
          </w:p>
        </w:tc>
        <w:tc>
          <w:tcPr>
            <w:tcW w:w="636" w:type="dxa"/>
            <w:gridSpan w:val="2"/>
            <w:vMerge w:val="restart"/>
            <w:tcBorders>
              <w:left w:val="single" w:sz="4" w:space="0" w:color="auto"/>
            </w:tcBorders>
            <w:vAlign w:val="center"/>
          </w:tcPr>
          <w:p w14:paraId="57C1E4FA" w14:textId="77777777" w:rsidR="008D2C8C" w:rsidRDefault="008D2C8C" w:rsidP="00A86CAC">
            <w:pPr>
              <w:pStyle w:val="TF-TEXTO"/>
              <w:spacing w:before="0"/>
              <w:ind w:firstLine="0"/>
              <w:jc w:val="center"/>
              <w:rPr>
                <w:noProof/>
              </w:rPr>
            </w:pPr>
            <w:r w:rsidRPr="007E0850">
              <w:rPr>
                <w:noProof/>
                <w:sz w:val="36"/>
                <w:szCs w:val="36"/>
              </w:rPr>
              <w:t>=</w:t>
            </w:r>
          </w:p>
        </w:tc>
        <w:tc>
          <w:tcPr>
            <w:tcW w:w="2881" w:type="dxa"/>
            <w:vMerge/>
            <w:vAlign w:val="center"/>
          </w:tcPr>
          <w:p w14:paraId="447A1EBD" w14:textId="77777777" w:rsidR="008D2C8C" w:rsidRDefault="008D2C8C" w:rsidP="00A86CAC">
            <w:pPr>
              <w:pStyle w:val="TF-TEXTO"/>
              <w:spacing w:before="0"/>
              <w:ind w:firstLine="0"/>
              <w:jc w:val="center"/>
              <w:rPr>
                <w:noProof/>
              </w:rPr>
            </w:pPr>
          </w:p>
        </w:tc>
      </w:tr>
      <w:tr w:rsidR="008D2C8C" w14:paraId="22424D6C" w14:textId="77777777" w:rsidTr="00A86CAC">
        <w:trPr>
          <w:trHeight w:val="267"/>
        </w:trPr>
        <w:tc>
          <w:tcPr>
            <w:tcW w:w="2880" w:type="dxa"/>
            <w:vMerge/>
            <w:vAlign w:val="center"/>
          </w:tcPr>
          <w:p w14:paraId="66286D33" w14:textId="77777777" w:rsidR="008D2C8C" w:rsidRDefault="008D2C8C" w:rsidP="00A86CAC">
            <w:pPr>
              <w:pStyle w:val="TF-TEXTO"/>
              <w:spacing w:before="0"/>
              <w:ind w:firstLine="0"/>
              <w:jc w:val="center"/>
              <w:rPr>
                <w:noProof/>
              </w:rPr>
            </w:pPr>
          </w:p>
        </w:tc>
        <w:tc>
          <w:tcPr>
            <w:tcW w:w="635" w:type="dxa"/>
            <w:gridSpan w:val="2"/>
            <w:vMerge/>
            <w:tcBorders>
              <w:right w:val="single" w:sz="4" w:space="0" w:color="auto"/>
            </w:tcBorders>
          </w:tcPr>
          <w:p w14:paraId="37F23AE2" w14:textId="77777777" w:rsidR="008D2C8C" w:rsidRDefault="008D2C8C" w:rsidP="00A86CAC">
            <w:pPr>
              <w:pStyle w:val="TF-TEXTO"/>
              <w:spacing w:before="0"/>
              <w:ind w:firstLine="0"/>
              <w:jc w:val="center"/>
              <w:rPr>
                <w:noProof/>
              </w:rPr>
            </w:pPr>
          </w:p>
        </w:tc>
        <w:tc>
          <w:tcPr>
            <w:tcW w:w="31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2C9C585" w14:textId="77777777" w:rsidR="008D2C8C" w:rsidRDefault="008D2C8C" w:rsidP="00A86CAC">
            <w:pPr>
              <w:pStyle w:val="TF-TEXTO"/>
              <w:spacing w:before="0"/>
              <w:ind w:firstLine="0"/>
              <w:jc w:val="center"/>
              <w:rPr>
                <w:noProof/>
              </w:rPr>
            </w:pPr>
          </w:p>
        </w:tc>
        <w:tc>
          <w:tcPr>
            <w:tcW w:w="318" w:type="dxa"/>
            <w:tcBorders>
              <w:top w:val="single" w:sz="4" w:space="0" w:color="auto"/>
              <w:left w:val="single" w:sz="4" w:space="0" w:color="auto"/>
              <w:bottom w:val="single" w:sz="4" w:space="0" w:color="auto"/>
              <w:right w:val="single" w:sz="4" w:space="0" w:color="auto"/>
            </w:tcBorders>
            <w:shd w:val="clear" w:color="auto" w:fill="000000" w:themeFill="text1"/>
          </w:tcPr>
          <w:p w14:paraId="71AB5BDA" w14:textId="77777777" w:rsidR="008D2C8C" w:rsidRDefault="008D2C8C" w:rsidP="00A86CAC">
            <w:pPr>
              <w:pStyle w:val="TF-TEXTO"/>
              <w:spacing w:before="0"/>
              <w:ind w:firstLine="0"/>
              <w:jc w:val="center"/>
              <w:rPr>
                <w:noProof/>
              </w:rPr>
            </w:pPr>
          </w:p>
        </w:tc>
        <w:tc>
          <w:tcPr>
            <w:tcW w:w="31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5EFA08C" w14:textId="77777777" w:rsidR="008D2C8C" w:rsidRDefault="008D2C8C" w:rsidP="00A86CAC">
            <w:pPr>
              <w:pStyle w:val="TF-TEXTO"/>
              <w:spacing w:before="0"/>
              <w:ind w:firstLine="0"/>
              <w:jc w:val="center"/>
              <w:rPr>
                <w:noProof/>
              </w:rPr>
            </w:pPr>
          </w:p>
        </w:tc>
        <w:tc>
          <w:tcPr>
            <w:tcW w:w="636" w:type="dxa"/>
            <w:gridSpan w:val="2"/>
            <w:vMerge/>
            <w:tcBorders>
              <w:left w:val="single" w:sz="4" w:space="0" w:color="auto"/>
            </w:tcBorders>
          </w:tcPr>
          <w:p w14:paraId="64EEF97E" w14:textId="77777777" w:rsidR="008D2C8C" w:rsidRDefault="008D2C8C" w:rsidP="00A86CAC">
            <w:pPr>
              <w:pStyle w:val="TF-TEXTO"/>
              <w:spacing w:before="0"/>
              <w:ind w:firstLine="0"/>
              <w:jc w:val="center"/>
              <w:rPr>
                <w:noProof/>
              </w:rPr>
            </w:pPr>
          </w:p>
        </w:tc>
        <w:tc>
          <w:tcPr>
            <w:tcW w:w="2881" w:type="dxa"/>
            <w:vMerge/>
            <w:vAlign w:val="center"/>
          </w:tcPr>
          <w:p w14:paraId="3EE6406C" w14:textId="77777777" w:rsidR="008D2C8C" w:rsidRDefault="008D2C8C" w:rsidP="00A86CAC">
            <w:pPr>
              <w:pStyle w:val="TF-TEXTO"/>
              <w:spacing w:before="0"/>
              <w:ind w:firstLine="0"/>
              <w:jc w:val="center"/>
              <w:rPr>
                <w:noProof/>
              </w:rPr>
            </w:pPr>
          </w:p>
        </w:tc>
      </w:tr>
      <w:tr w:rsidR="008D2C8C" w14:paraId="2109D1A6" w14:textId="77777777" w:rsidTr="00A86CAC">
        <w:trPr>
          <w:trHeight w:val="267"/>
        </w:trPr>
        <w:tc>
          <w:tcPr>
            <w:tcW w:w="2880" w:type="dxa"/>
            <w:vMerge/>
            <w:vAlign w:val="center"/>
          </w:tcPr>
          <w:p w14:paraId="64A0E812" w14:textId="77777777" w:rsidR="008D2C8C" w:rsidRDefault="008D2C8C" w:rsidP="00A86CAC">
            <w:pPr>
              <w:pStyle w:val="TF-TEXTO"/>
              <w:spacing w:before="0"/>
              <w:ind w:firstLine="0"/>
              <w:jc w:val="center"/>
              <w:rPr>
                <w:noProof/>
              </w:rPr>
            </w:pPr>
          </w:p>
        </w:tc>
        <w:tc>
          <w:tcPr>
            <w:tcW w:w="635" w:type="dxa"/>
            <w:gridSpan w:val="2"/>
            <w:vMerge/>
            <w:tcBorders>
              <w:right w:val="single" w:sz="4" w:space="0" w:color="auto"/>
            </w:tcBorders>
          </w:tcPr>
          <w:p w14:paraId="0BF3F174" w14:textId="77777777" w:rsidR="008D2C8C" w:rsidRDefault="008D2C8C" w:rsidP="00A86CAC">
            <w:pPr>
              <w:pStyle w:val="TF-TEXTO"/>
              <w:spacing w:before="0"/>
              <w:ind w:firstLine="0"/>
              <w:jc w:val="center"/>
              <w:rPr>
                <w:noProof/>
              </w:rPr>
            </w:pPr>
          </w:p>
        </w:tc>
        <w:tc>
          <w:tcPr>
            <w:tcW w:w="31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882ACBC" w14:textId="77777777" w:rsidR="008D2C8C" w:rsidRDefault="008D2C8C" w:rsidP="00A86CAC">
            <w:pPr>
              <w:pStyle w:val="TF-TEXTO"/>
              <w:spacing w:before="0"/>
              <w:ind w:firstLine="0"/>
              <w:jc w:val="center"/>
              <w:rPr>
                <w:noProof/>
              </w:rPr>
            </w:pPr>
          </w:p>
        </w:tc>
        <w:tc>
          <w:tcPr>
            <w:tcW w:w="31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829679D" w14:textId="77777777" w:rsidR="008D2C8C" w:rsidRDefault="008D2C8C" w:rsidP="00A86CAC">
            <w:pPr>
              <w:pStyle w:val="TF-TEXTO"/>
              <w:spacing w:before="0"/>
              <w:ind w:firstLine="0"/>
              <w:jc w:val="center"/>
              <w:rPr>
                <w:noProof/>
              </w:rPr>
            </w:pPr>
          </w:p>
        </w:tc>
        <w:tc>
          <w:tcPr>
            <w:tcW w:w="31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778B82B" w14:textId="77777777" w:rsidR="008D2C8C" w:rsidRDefault="008D2C8C" w:rsidP="00A86CAC">
            <w:pPr>
              <w:pStyle w:val="TF-TEXTO"/>
              <w:spacing w:before="0"/>
              <w:ind w:firstLine="0"/>
              <w:jc w:val="center"/>
              <w:rPr>
                <w:noProof/>
              </w:rPr>
            </w:pPr>
          </w:p>
        </w:tc>
        <w:tc>
          <w:tcPr>
            <w:tcW w:w="636" w:type="dxa"/>
            <w:gridSpan w:val="2"/>
            <w:vMerge/>
            <w:tcBorders>
              <w:left w:val="single" w:sz="4" w:space="0" w:color="auto"/>
            </w:tcBorders>
          </w:tcPr>
          <w:p w14:paraId="5D3E240F" w14:textId="77777777" w:rsidR="008D2C8C" w:rsidRDefault="008D2C8C" w:rsidP="00A86CAC">
            <w:pPr>
              <w:pStyle w:val="TF-TEXTO"/>
              <w:spacing w:before="0"/>
              <w:ind w:firstLine="0"/>
              <w:jc w:val="center"/>
              <w:rPr>
                <w:noProof/>
              </w:rPr>
            </w:pPr>
          </w:p>
        </w:tc>
        <w:tc>
          <w:tcPr>
            <w:tcW w:w="2881" w:type="dxa"/>
            <w:vMerge/>
            <w:vAlign w:val="center"/>
          </w:tcPr>
          <w:p w14:paraId="33FA3681" w14:textId="77777777" w:rsidR="008D2C8C" w:rsidRDefault="008D2C8C" w:rsidP="00A86CAC">
            <w:pPr>
              <w:pStyle w:val="TF-TEXTO"/>
              <w:spacing w:before="0"/>
              <w:ind w:firstLine="0"/>
              <w:jc w:val="center"/>
              <w:rPr>
                <w:noProof/>
              </w:rPr>
            </w:pPr>
          </w:p>
        </w:tc>
      </w:tr>
      <w:tr w:rsidR="008D2C8C" w14:paraId="09140F13" w14:textId="77777777" w:rsidTr="00A86CAC">
        <w:trPr>
          <w:trHeight w:val="267"/>
        </w:trPr>
        <w:tc>
          <w:tcPr>
            <w:tcW w:w="2880" w:type="dxa"/>
            <w:vMerge/>
            <w:vAlign w:val="center"/>
          </w:tcPr>
          <w:p w14:paraId="10BC9E88" w14:textId="77777777" w:rsidR="008D2C8C" w:rsidRDefault="008D2C8C" w:rsidP="00A86CAC">
            <w:pPr>
              <w:pStyle w:val="TF-TEXTO"/>
              <w:spacing w:before="0"/>
              <w:ind w:firstLine="0"/>
              <w:jc w:val="center"/>
              <w:rPr>
                <w:noProof/>
              </w:rPr>
            </w:pPr>
          </w:p>
        </w:tc>
        <w:tc>
          <w:tcPr>
            <w:tcW w:w="317" w:type="dxa"/>
          </w:tcPr>
          <w:p w14:paraId="2F1A76FD" w14:textId="77777777" w:rsidR="008D2C8C" w:rsidRDefault="008D2C8C" w:rsidP="00A86CAC">
            <w:pPr>
              <w:pStyle w:val="TF-TEXTO"/>
              <w:spacing w:before="0"/>
              <w:ind w:firstLine="0"/>
              <w:jc w:val="center"/>
              <w:rPr>
                <w:noProof/>
              </w:rPr>
            </w:pPr>
            <w:r>
              <w:rPr>
                <w:noProof/>
              </w:rPr>
              <mc:AlternateContent>
                <mc:Choice Requires="wps">
                  <w:drawing>
                    <wp:anchor distT="0" distB="0" distL="114300" distR="114300" simplePos="0" relativeHeight="251661312" behindDoc="0" locked="0" layoutInCell="1" allowOverlap="1" wp14:anchorId="3E370CDD" wp14:editId="60F5534C">
                      <wp:simplePos x="0" y="0"/>
                      <wp:positionH relativeFrom="column">
                        <wp:posOffset>-29845</wp:posOffset>
                      </wp:positionH>
                      <wp:positionV relativeFrom="paragraph">
                        <wp:posOffset>133655</wp:posOffset>
                      </wp:positionV>
                      <wp:extent cx="1323975" cy="0"/>
                      <wp:effectExtent l="0" t="76200" r="9525" b="95250"/>
                      <wp:wrapNone/>
                      <wp:docPr id="54" name="Conector de Seta Reta 54"/>
                      <wp:cNvGraphicFramePr/>
                      <a:graphic xmlns:a="http://schemas.openxmlformats.org/drawingml/2006/main">
                        <a:graphicData uri="http://schemas.microsoft.com/office/word/2010/wordprocessingShape">
                          <wps:wsp>
                            <wps:cNvCnPr/>
                            <wps:spPr>
                              <a:xfrm>
                                <a:off x="0" y="0"/>
                                <a:ext cx="132397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99F5D19" id="Conector de Seta Reta 54" o:spid="_x0000_s1026" type="#_x0000_t32" style="position:absolute;margin-left:-2.35pt;margin-top:10.5pt;width:104.25pt;height:0;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" strokecolor="black [3213]" strokeweight=".5pt">
                      <v:stroke endarrow="block" joinstyle="miter"/>
                    </v:shape>
                  </w:pict>
                </mc:Fallback>
              </mc:AlternateContent>
            </w:r>
          </w:p>
        </w:tc>
        <w:tc>
          <w:tcPr>
            <w:tcW w:w="318" w:type="dxa"/>
          </w:tcPr>
          <w:p w14:paraId="25538880" w14:textId="77777777" w:rsidR="008D2C8C" w:rsidRDefault="008D2C8C" w:rsidP="00A86CAC">
            <w:pPr>
              <w:pStyle w:val="TF-TEXTO"/>
              <w:spacing w:before="0"/>
              <w:ind w:firstLine="0"/>
              <w:jc w:val="center"/>
              <w:rPr>
                <w:noProof/>
              </w:rPr>
            </w:pPr>
          </w:p>
        </w:tc>
        <w:tc>
          <w:tcPr>
            <w:tcW w:w="317" w:type="dxa"/>
            <w:tcBorders>
              <w:top w:val="single" w:sz="4" w:space="0" w:color="auto"/>
            </w:tcBorders>
          </w:tcPr>
          <w:p w14:paraId="10A86002" w14:textId="77777777" w:rsidR="008D2C8C" w:rsidRDefault="008D2C8C" w:rsidP="00A86CAC">
            <w:pPr>
              <w:pStyle w:val="TF-TEXTO"/>
              <w:spacing w:before="0"/>
              <w:ind w:firstLine="0"/>
              <w:jc w:val="center"/>
              <w:rPr>
                <w:noProof/>
              </w:rPr>
            </w:pPr>
          </w:p>
        </w:tc>
        <w:tc>
          <w:tcPr>
            <w:tcW w:w="318" w:type="dxa"/>
            <w:tcBorders>
              <w:top w:val="single" w:sz="4" w:space="0" w:color="auto"/>
            </w:tcBorders>
          </w:tcPr>
          <w:p w14:paraId="2677E779" w14:textId="77777777" w:rsidR="008D2C8C" w:rsidRDefault="008D2C8C" w:rsidP="00A86CAC">
            <w:pPr>
              <w:pStyle w:val="TF-TEXTO"/>
              <w:spacing w:before="0"/>
              <w:ind w:firstLine="0"/>
              <w:jc w:val="center"/>
              <w:rPr>
                <w:noProof/>
              </w:rPr>
            </w:pPr>
          </w:p>
        </w:tc>
        <w:tc>
          <w:tcPr>
            <w:tcW w:w="317" w:type="dxa"/>
            <w:tcBorders>
              <w:top w:val="single" w:sz="4" w:space="0" w:color="auto"/>
            </w:tcBorders>
          </w:tcPr>
          <w:p w14:paraId="60F7D004" w14:textId="77777777" w:rsidR="008D2C8C" w:rsidRDefault="008D2C8C" w:rsidP="00A86CAC">
            <w:pPr>
              <w:pStyle w:val="TF-TEXTO"/>
              <w:spacing w:before="0"/>
              <w:ind w:firstLine="0"/>
              <w:jc w:val="center"/>
              <w:rPr>
                <w:noProof/>
              </w:rPr>
            </w:pPr>
          </w:p>
        </w:tc>
        <w:tc>
          <w:tcPr>
            <w:tcW w:w="318" w:type="dxa"/>
          </w:tcPr>
          <w:p w14:paraId="1DF41919" w14:textId="77777777" w:rsidR="008D2C8C" w:rsidRDefault="008D2C8C" w:rsidP="00A86CAC">
            <w:pPr>
              <w:pStyle w:val="TF-TEXTO"/>
              <w:spacing w:before="0"/>
              <w:ind w:firstLine="0"/>
              <w:jc w:val="center"/>
              <w:rPr>
                <w:noProof/>
              </w:rPr>
            </w:pPr>
          </w:p>
        </w:tc>
        <w:tc>
          <w:tcPr>
            <w:tcW w:w="318" w:type="dxa"/>
          </w:tcPr>
          <w:p w14:paraId="3873A049" w14:textId="77777777" w:rsidR="008D2C8C" w:rsidRDefault="008D2C8C" w:rsidP="00A86CAC">
            <w:pPr>
              <w:pStyle w:val="TF-TEXTO"/>
              <w:spacing w:before="0"/>
              <w:ind w:firstLine="0"/>
              <w:jc w:val="center"/>
              <w:rPr>
                <w:noProof/>
              </w:rPr>
            </w:pPr>
          </w:p>
        </w:tc>
        <w:tc>
          <w:tcPr>
            <w:tcW w:w="2881" w:type="dxa"/>
            <w:vMerge/>
            <w:vAlign w:val="center"/>
          </w:tcPr>
          <w:p w14:paraId="46D8DFF2" w14:textId="77777777" w:rsidR="008D2C8C" w:rsidRDefault="008D2C8C" w:rsidP="00A86CAC">
            <w:pPr>
              <w:pStyle w:val="TF-TEXTO"/>
              <w:spacing w:before="0"/>
              <w:ind w:firstLine="0"/>
              <w:jc w:val="center"/>
              <w:rPr>
                <w:noProof/>
              </w:rPr>
            </w:pPr>
          </w:p>
        </w:tc>
      </w:tr>
      <w:tr w:rsidR="008D2C8C" w14:paraId="174A282F" w14:textId="77777777" w:rsidTr="00CE13AE">
        <w:trPr>
          <w:trHeight w:val="543"/>
        </w:trPr>
        <w:tc>
          <w:tcPr>
            <w:tcW w:w="2880" w:type="dxa"/>
            <w:vMerge/>
            <w:vAlign w:val="center"/>
          </w:tcPr>
          <w:p w14:paraId="6192FC4E" w14:textId="77777777" w:rsidR="008D2C8C" w:rsidRDefault="008D2C8C" w:rsidP="00A86CAC">
            <w:pPr>
              <w:pStyle w:val="TF-TEXTO"/>
              <w:spacing w:before="0"/>
              <w:ind w:firstLine="0"/>
              <w:jc w:val="center"/>
              <w:rPr>
                <w:noProof/>
              </w:rPr>
            </w:pPr>
          </w:p>
        </w:tc>
        <w:tc>
          <w:tcPr>
            <w:tcW w:w="2223" w:type="dxa"/>
            <w:gridSpan w:val="7"/>
          </w:tcPr>
          <w:p w14:paraId="5EE62336" w14:textId="77777777" w:rsidR="008D2C8C" w:rsidRDefault="008D2C8C" w:rsidP="00A86CAC">
            <w:pPr>
              <w:pStyle w:val="TF-TEXTO"/>
              <w:spacing w:before="0"/>
              <w:ind w:firstLine="0"/>
              <w:jc w:val="center"/>
              <w:rPr>
                <w:noProof/>
              </w:rPr>
            </w:pPr>
            <w:r>
              <w:t>Elemento estruturante (3,3) com origem no centro</w:t>
            </w:r>
          </w:p>
        </w:tc>
        <w:tc>
          <w:tcPr>
            <w:tcW w:w="2881" w:type="dxa"/>
            <w:vMerge/>
            <w:vAlign w:val="center"/>
          </w:tcPr>
          <w:p w14:paraId="3DE1B784" w14:textId="77777777" w:rsidR="008D2C8C" w:rsidRDefault="008D2C8C" w:rsidP="00A86CAC">
            <w:pPr>
              <w:pStyle w:val="TF-TEXTO"/>
              <w:spacing w:before="0"/>
              <w:ind w:firstLine="0"/>
              <w:jc w:val="center"/>
              <w:rPr>
                <w:noProof/>
              </w:rPr>
            </w:pPr>
          </w:p>
        </w:tc>
      </w:tr>
      <w:tr w:rsidR="008D2C8C" w14:paraId="6BCB5D83" w14:textId="77777777" w:rsidTr="00A86CAC">
        <w:trPr>
          <w:trHeight w:val="66"/>
        </w:trPr>
        <w:tc>
          <w:tcPr>
            <w:tcW w:w="2880" w:type="dxa"/>
            <w:vAlign w:val="center"/>
          </w:tcPr>
          <w:p w14:paraId="12F455C3" w14:textId="77777777" w:rsidR="008D2C8C" w:rsidRDefault="008D2C8C" w:rsidP="00A86CAC">
            <w:pPr>
              <w:pStyle w:val="TF-TEXTO"/>
              <w:spacing w:before="0"/>
              <w:ind w:firstLine="0"/>
              <w:jc w:val="center"/>
            </w:pPr>
            <w:r>
              <w:t>Imagem de origem</w:t>
            </w:r>
          </w:p>
        </w:tc>
        <w:tc>
          <w:tcPr>
            <w:tcW w:w="2223" w:type="dxa"/>
            <w:gridSpan w:val="7"/>
          </w:tcPr>
          <w:p w14:paraId="428AE6A4" w14:textId="77777777" w:rsidR="008D2C8C" w:rsidRDefault="008D2C8C" w:rsidP="00A86CAC">
            <w:pPr>
              <w:pStyle w:val="TF-TEXTO"/>
              <w:spacing w:before="0"/>
              <w:ind w:firstLine="0"/>
              <w:jc w:val="center"/>
            </w:pPr>
          </w:p>
        </w:tc>
        <w:tc>
          <w:tcPr>
            <w:tcW w:w="2881" w:type="dxa"/>
            <w:vAlign w:val="center"/>
          </w:tcPr>
          <w:p w14:paraId="65BF0262" w14:textId="5F9B7DCD" w:rsidR="008D2C8C" w:rsidRDefault="008D2C8C" w:rsidP="00A86CAC">
            <w:pPr>
              <w:pStyle w:val="TF-TEXTO"/>
              <w:spacing w:before="0"/>
              <w:ind w:firstLine="0"/>
              <w:jc w:val="center"/>
            </w:pPr>
            <w:r>
              <w:t>Resultado do filtro de dilatação</w:t>
            </w:r>
          </w:p>
        </w:tc>
      </w:tr>
    </w:tbl>
    <w:p w14:paraId="73CF6AB7" w14:textId="77777777" w:rsidR="008D2C8C" w:rsidRDefault="008D2C8C" w:rsidP="008D2C8C">
      <w:pPr>
        <w:pStyle w:val="TF-FONTE"/>
        <w:ind w:firstLine="851"/>
      </w:pPr>
      <w:r>
        <w:t>Fonte: adaptado de Gonzalez e Woods (2008).</w:t>
      </w:r>
    </w:p>
    <w:p w14:paraId="3DA9190A" w14:textId="28CD5BE9" w:rsidR="009632D3" w:rsidRDefault="009632D3" w:rsidP="00A1393D">
      <w:pPr>
        <w:pStyle w:val="TF-TEXTO"/>
      </w:pPr>
      <w:r>
        <w:t>Gonzale</w:t>
      </w:r>
      <w:r w:rsidR="008D2C8C">
        <w:t>z</w:t>
      </w:r>
      <w:r>
        <w:t xml:space="preserve"> e Woods (2008) afirmam que u</w:t>
      </w:r>
      <w:r w:rsidRPr="0025068D">
        <w:t>ma das vantagens dessa técnica</w:t>
      </w:r>
      <w:r>
        <w:t xml:space="preserve"> dos filtros de dilatação</w:t>
      </w:r>
      <w:r w:rsidRPr="0025068D">
        <w:t xml:space="preserve"> é que el</w:t>
      </w:r>
      <w:r>
        <w:t>e</w:t>
      </w:r>
      <w:r w:rsidR="00955D99">
        <w:t>s</w:t>
      </w:r>
      <w:r w:rsidRPr="0025068D">
        <w:t xml:space="preserve"> pode</w:t>
      </w:r>
      <w:r w:rsidR="00955D99">
        <w:t>m</w:t>
      </w:r>
      <w:r w:rsidRPr="0025068D">
        <w:t xml:space="preserve"> conseguir unir vãos existentes entres diferentes componentes da imagem</w:t>
      </w:r>
      <w:r w:rsidR="00955D99">
        <w:t>, juntando assim regiões que estavam quebradas</w:t>
      </w:r>
      <w:r w:rsidRPr="0025068D">
        <w:t>.</w:t>
      </w:r>
      <w:r w:rsidR="00955D99">
        <w:t xml:space="preserve"> Da mesma forma que a erosão, a dilatação também é geralmente utilizada em conjunto com outros filtros morfológicos para conseguir atingir um resultado desejável no processamento de uma imagem (RUSS, 2002).</w:t>
      </w:r>
    </w:p>
    <w:p w14:paraId="4FA97997" w14:textId="2F65CD7E" w:rsidR="001B62BF" w:rsidRDefault="001B62BF" w:rsidP="001B62BF">
      <w:pPr>
        <w:pStyle w:val="TF-TEXTO"/>
      </w:pPr>
      <w:r>
        <w:t>Os operadores morfológicos de abertura e fechamento são operadores que usam tanto o operador de erosão quanto o de dilatação. O principal objetivo destes filtros é remover sujeiras da imagem sem afetar as características dos principais componentes existentes na imagem</w:t>
      </w:r>
      <w:r w:rsidR="00B97EBA">
        <w:t xml:space="preserve"> </w:t>
      </w:r>
      <w:r w:rsidR="00B97EBA" w:rsidRPr="00041186">
        <w:t>(RUSS, 2002)</w:t>
      </w:r>
      <w:r>
        <w:t xml:space="preserve">. Na </w:t>
      </w:r>
      <w:r w:rsidR="003F12EF">
        <w:t>Figura 5</w:t>
      </w:r>
      <w:r>
        <w:t xml:space="preserve"> são apresentados exemplos com ambos os filtros demonstrando como cada um se comporta.</w:t>
      </w:r>
    </w:p>
    <w:p w14:paraId="045C2DA2" w14:textId="34CC5801" w:rsidR="005C6DA4" w:rsidRDefault="005C6DA4" w:rsidP="005C6DA4">
      <w:pPr>
        <w:pStyle w:val="TF-LEGENDA"/>
      </w:pPr>
      <w:r>
        <w:t xml:space="preserve">Figura </w:t>
      </w:r>
      <w:r>
        <w:fldChar w:fldCharType="begin"/>
      </w:r>
      <w:r>
        <w:instrText xml:space="preserve"> SEQ Figura \* ARABIC </w:instrText>
      </w:r>
      <w:r>
        <w:fldChar w:fldCharType="separate"/>
      </w:r>
      <w:r w:rsidR="007E328E">
        <w:rPr>
          <w:noProof/>
        </w:rPr>
        <w:t>4</w:t>
      </w:r>
      <w:r>
        <w:fldChar w:fldCharType="end"/>
      </w:r>
      <w:r>
        <w:t xml:space="preserve"> - Representação dos filtros de abertura e fechamento</w:t>
      </w:r>
    </w:p>
    <w:tbl>
      <w:tblPr>
        <w:tblStyle w:val="Tabelacomgrade"/>
        <w:tblW w:w="9072" w:type="dxa"/>
        <w:tblInd w:w="279" w:type="dxa"/>
        <w:tblBorders>
          <w:insideH w:val="none" w:sz="0" w:space="0" w:color="auto"/>
          <w:insideV w:val="none" w:sz="0" w:space="0" w:color="auto"/>
        </w:tblBorders>
        <w:tblLook w:val="04A0" w:firstRow="1" w:lastRow="0" w:firstColumn="1" w:lastColumn="0" w:noHBand="0" w:noVBand="1"/>
      </w:tblPr>
      <w:tblGrid>
        <w:gridCol w:w="3024"/>
        <w:gridCol w:w="3024"/>
        <w:gridCol w:w="3024"/>
      </w:tblGrid>
      <w:tr w:rsidR="001B62BF" w14:paraId="652E6653" w14:textId="77777777" w:rsidTr="00CE13AE">
        <w:trPr>
          <w:trHeight w:val="2361"/>
        </w:trPr>
        <w:tc>
          <w:tcPr>
            <w:tcW w:w="3024" w:type="dxa"/>
            <w:vAlign w:val="center"/>
          </w:tcPr>
          <w:p w14:paraId="12943DFE" w14:textId="0D53882B" w:rsidR="001B62BF" w:rsidRDefault="001B62BF" w:rsidP="008C25C2">
            <w:pPr>
              <w:pStyle w:val="TF-TEXTO"/>
              <w:spacing w:before="0"/>
              <w:ind w:firstLine="0"/>
              <w:jc w:val="center"/>
            </w:pPr>
            <w:r>
              <w:rPr>
                <w:noProof/>
              </w:rPr>
              <w:drawing>
                <wp:inline distT="0" distB="0" distL="0" distR="0" wp14:anchorId="589B926A" wp14:editId="0F075F4C">
                  <wp:extent cx="1612812" cy="1440000"/>
                  <wp:effectExtent l="19050" t="19050" r="26035" b="27305"/>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morph.PNG"/>
                          <pic:cNvPicPr/>
                        </pic:nvPicPr>
                        <pic:blipFill>
                          <a:blip r:embed="rId17">
                            <a:extLst>
                              <a:ext uri="{28A0092B-C50C-407E-A947-70E740481C1C}">
                                <a14:useLocalDpi xmlns:a14="http://schemas.microsoft.com/office/drawing/2010/main" val="0"/>
                              </a:ext>
                            </a:extLst>
                          </a:blip>
                          <a:stretch>
                            <a:fillRect/>
                          </a:stretch>
                        </pic:blipFill>
                        <pic:spPr>
                          <a:xfrm>
                            <a:off x="0" y="0"/>
                            <a:ext cx="1612812" cy="1440000"/>
                          </a:xfrm>
                          <a:prstGeom prst="rect">
                            <a:avLst/>
                          </a:prstGeom>
                          <a:ln>
                            <a:solidFill>
                              <a:schemeClr val="tx1"/>
                            </a:solidFill>
                          </a:ln>
                        </pic:spPr>
                      </pic:pic>
                    </a:graphicData>
                  </a:graphic>
                </wp:inline>
              </w:drawing>
            </w:r>
          </w:p>
        </w:tc>
        <w:tc>
          <w:tcPr>
            <w:tcW w:w="3024" w:type="dxa"/>
            <w:vAlign w:val="center"/>
          </w:tcPr>
          <w:p w14:paraId="5C1AE987" w14:textId="5188525E" w:rsidR="001B62BF" w:rsidRDefault="005C6DA4" w:rsidP="008C25C2">
            <w:pPr>
              <w:pStyle w:val="TF-TEXTO"/>
              <w:spacing w:before="0"/>
              <w:ind w:firstLine="0"/>
              <w:jc w:val="center"/>
            </w:pPr>
            <w:r>
              <w:rPr>
                <w:noProof/>
              </w:rPr>
              <w:drawing>
                <wp:inline distT="0" distB="0" distL="0" distR="0" wp14:anchorId="75CCC9A5" wp14:editId="6FF63CFF">
                  <wp:extent cx="1597609" cy="1439545"/>
                  <wp:effectExtent l="19050" t="19050" r="22225" b="27305"/>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1.PNG"/>
                          <pic:cNvPicPr/>
                        </pic:nvPicPr>
                        <pic:blipFill>
                          <a:blip r:embed="rId20">
                            <a:extLst>
                              <a:ext uri="{28A0092B-C50C-407E-A947-70E740481C1C}">
                                <a14:useLocalDpi xmlns:a14="http://schemas.microsoft.com/office/drawing/2010/main" val="0"/>
                              </a:ext>
                            </a:extLst>
                          </a:blip>
                          <a:stretch>
                            <a:fillRect/>
                          </a:stretch>
                        </pic:blipFill>
                        <pic:spPr>
                          <a:xfrm>
                            <a:off x="0" y="0"/>
                            <a:ext cx="1601472" cy="1443026"/>
                          </a:xfrm>
                          <a:prstGeom prst="rect">
                            <a:avLst/>
                          </a:prstGeom>
                          <a:ln>
                            <a:solidFill>
                              <a:schemeClr val="tx1"/>
                            </a:solidFill>
                          </a:ln>
                        </pic:spPr>
                      </pic:pic>
                    </a:graphicData>
                  </a:graphic>
                </wp:inline>
              </w:drawing>
            </w:r>
          </w:p>
        </w:tc>
        <w:tc>
          <w:tcPr>
            <w:tcW w:w="3024" w:type="dxa"/>
            <w:vAlign w:val="center"/>
          </w:tcPr>
          <w:p w14:paraId="0F7DB8FC" w14:textId="3C0A0DEA" w:rsidR="001B62BF" w:rsidRDefault="005C6DA4" w:rsidP="008C25C2">
            <w:pPr>
              <w:pStyle w:val="TF-TEXTO"/>
              <w:spacing w:before="0"/>
              <w:ind w:firstLine="0"/>
              <w:jc w:val="center"/>
            </w:pPr>
            <w:r>
              <w:rPr>
                <w:noProof/>
              </w:rPr>
              <w:drawing>
                <wp:inline distT="0" distB="0" distL="0" distR="0" wp14:anchorId="68C4A87D" wp14:editId="64787750">
                  <wp:extent cx="1612240" cy="1439472"/>
                  <wp:effectExtent l="19050" t="19050" r="26670" b="2794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2.PNG"/>
                          <pic:cNvPicPr/>
                        </pic:nvPicPr>
                        <pic:blipFill>
                          <a:blip r:embed="rId21">
                            <a:extLst>
                              <a:ext uri="{28A0092B-C50C-407E-A947-70E740481C1C}">
                                <a14:useLocalDpi xmlns:a14="http://schemas.microsoft.com/office/drawing/2010/main" val="0"/>
                              </a:ext>
                            </a:extLst>
                          </a:blip>
                          <a:stretch>
                            <a:fillRect/>
                          </a:stretch>
                        </pic:blipFill>
                        <pic:spPr>
                          <a:xfrm>
                            <a:off x="0" y="0"/>
                            <a:ext cx="1620407" cy="1446764"/>
                          </a:xfrm>
                          <a:prstGeom prst="rect">
                            <a:avLst/>
                          </a:prstGeom>
                          <a:ln>
                            <a:solidFill>
                              <a:schemeClr val="tx1"/>
                            </a:solidFill>
                          </a:ln>
                        </pic:spPr>
                      </pic:pic>
                    </a:graphicData>
                  </a:graphic>
                </wp:inline>
              </w:drawing>
            </w:r>
          </w:p>
        </w:tc>
      </w:tr>
      <w:tr w:rsidR="001B62BF" w:rsidRPr="00CE13AE" w14:paraId="5E13E05B" w14:textId="77777777" w:rsidTr="00CE13AE">
        <w:trPr>
          <w:trHeight w:val="422"/>
        </w:trPr>
        <w:tc>
          <w:tcPr>
            <w:tcW w:w="3024" w:type="dxa"/>
          </w:tcPr>
          <w:p w14:paraId="401862A2" w14:textId="0CB727F7" w:rsidR="001B62BF" w:rsidRPr="00CE13AE" w:rsidRDefault="001B62BF" w:rsidP="008C25C2">
            <w:pPr>
              <w:pStyle w:val="TF-TEXTO"/>
              <w:spacing w:before="0"/>
              <w:ind w:firstLine="0"/>
              <w:jc w:val="center"/>
            </w:pPr>
            <w:r w:rsidRPr="00CE13AE">
              <w:t>Imagem de origem</w:t>
            </w:r>
          </w:p>
        </w:tc>
        <w:tc>
          <w:tcPr>
            <w:tcW w:w="3024" w:type="dxa"/>
          </w:tcPr>
          <w:p w14:paraId="4EB6B7A7" w14:textId="77777777" w:rsidR="001B62BF" w:rsidRPr="00CE13AE" w:rsidRDefault="004D225E" w:rsidP="008C25C2">
            <w:pPr>
              <w:pStyle w:val="TF-TEXTO"/>
              <w:spacing w:before="0"/>
              <w:ind w:firstLine="0"/>
              <w:jc w:val="center"/>
            </w:pPr>
            <w:r w:rsidRPr="00CE13AE">
              <w:t>Resultado do</w:t>
            </w:r>
            <w:r w:rsidR="001B62BF" w:rsidRPr="00CE13AE">
              <w:t xml:space="preserve"> filtro de abertura</w:t>
            </w:r>
          </w:p>
          <w:p w14:paraId="028CAA96" w14:textId="0F149385" w:rsidR="004D225E" w:rsidRPr="00CE13AE" w:rsidRDefault="004D225E" w:rsidP="008C25C2">
            <w:pPr>
              <w:pStyle w:val="TF-TEXTO"/>
              <w:spacing w:before="0"/>
              <w:ind w:firstLine="0"/>
              <w:jc w:val="center"/>
            </w:pPr>
            <w:r w:rsidRPr="00CE13AE">
              <w:t>(</w:t>
            </w:r>
            <w:r w:rsidR="00CE13AE" w:rsidRPr="00CE13AE">
              <w:rPr>
                <w:sz w:val="18"/>
                <w:szCs w:val="18"/>
              </w:rPr>
              <w:sym w:font="Symbol" w:char="F0C5"/>
            </w:r>
            <w:r w:rsidR="00CE13AE" w:rsidRPr="00CE13AE">
              <w:t xml:space="preserve"> </w:t>
            </w:r>
            <w:r w:rsidRPr="00CE13AE">
              <w:t xml:space="preserve">erosão + </w:t>
            </w:r>
            <w:r w:rsidR="00CE13AE" w:rsidRPr="00CE13AE">
              <w:rPr>
                <w:rFonts w:ascii="Cambria Math" w:eastAsia="Yu Gothic UI Semilight" w:hAnsi="Cambria Math" w:cs="Cambria Math"/>
                <w:sz w:val="18"/>
                <w:szCs w:val="18"/>
              </w:rPr>
              <w:t>⊖</w:t>
            </w:r>
            <w:r w:rsidR="00CE13AE" w:rsidRPr="00CE13AE">
              <w:rPr>
                <w:rFonts w:eastAsia="Yu Gothic UI Semilight"/>
              </w:rPr>
              <w:t xml:space="preserve"> </w:t>
            </w:r>
            <w:r w:rsidRPr="00CE13AE">
              <w:t>dil</w:t>
            </w:r>
            <w:r w:rsidR="00CE13AE" w:rsidRPr="00CE13AE">
              <w:t>atação)</w:t>
            </w:r>
          </w:p>
        </w:tc>
        <w:tc>
          <w:tcPr>
            <w:tcW w:w="3024" w:type="dxa"/>
          </w:tcPr>
          <w:p w14:paraId="6C345254" w14:textId="77777777" w:rsidR="001B62BF" w:rsidRPr="00CE13AE" w:rsidRDefault="004D225E" w:rsidP="008C25C2">
            <w:pPr>
              <w:pStyle w:val="TF-TEXTO"/>
              <w:spacing w:before="0"/>
              <w:ind w:firstLine="0"/>
              <w:jc w:val="center"/>
            </w:pPr>
            <w:r w:rsidRPr="00CE13AE">
              <w:t>Resultado do</w:t>
            </w:r>
            <w:r w:rsidR="001B62BF" w:rsidRPr="00CE13AE">
              <w:t xml:space="preserve"> filtro de fechamento</w:t>
            </w:r>
          </w:p>
          <w:p w14:paraId="6978E5C7" w14:textId="2A1F5535" w:rsidR="00CE13AE" w:rsidRPr="00CE13AE" w:rsidRDefault="00CE13AE" w:rsidP="008C25C2">
            <w:pPr>
              <w:pStyle w:val="TF-TEXTO"/>
              <w:spacing w:before="0"/>
              <w:ind w:firstLine="0"/>
              <w:jc w:val="center"/>
            </w:pPr>
            <w:r w:rsidRPr="00CE13AE">
              <w:rPr>
                <w:sz w:val="18"/>
                <w:szCs w:val="18"/>
              </w:rPr>
              <w:t>(</w:t>
            </w:r>
            <w:r w:rsidRPr="00CE13AE">
              <w:rPr>
                <w:rFonts w:ascii="Cambria Math" w:eastAsia="Yu Gothic UI Semilight" w:hAnsi="Cambria Math" w:cs="Cambria Math"/>
                <w:sz w:val="16"/>
                <w:szCs w:val="16"/>
              </w:rPr>
              <w:t>⊖</w:t>
            </w:r>
            <w:r w:rsidRPr="00CE13AE">
              <w:rPr>
                <w:rFonts w:eastAsia="Yu Gothic UI Semilight"/>
                <w:sz w:val="16"/>
                <w:szCs w:val="16"/>
              </w:rPr>
              <w:t xml:space="preserve"> </w:t>
            </w:r>
            <w:r w:rsidRPr="00CE13AE">
              <w:t xml:space="preserve">dilatação + </w:t>
            </w:r>
            <w:r w:rsidRPr="00CE13AE">
              <w:rPr>
                <w:sz w:val="18"/>
                <w:szCs w:val="18"/>
              </w:rPr>
              <w:sym w:font="Symbol" w:char="F0C5"/>
            </w:r>
            <w:r w:rsidRPr="00CE13AE">
              <w:t xml:space="preserve"> erosão)</w:t>
            </w:r>
          </w:p>
        </w:tc>
      </w:tr>
    </w:tbl>
    <w:p w14:paraId="3A22D853" w14:textId="30E02568" w:rsidR="001B62BF" w:rsidRPr="001B62BF" w:rsidRDefault="005C6DA4" w:rsidP="00CE13AE">
      <w:pPr>
        <w:pStyle w:val="TF-FONTE"/>
        <w:ind w:firstLine="284"/>
      </w:pPr>
      <w:r>
        <w:t xml:space="preserve">Fonte: </w:t>
      </w:r>
      <w:r w:rsidR="00CE13AE">
        <w:t>adaptado de Gonzalez e Woods (2008).</w:t>
      </w:r>
    </w:p>
    <w:p w14:paraId="1D9E09EE" w14:textId="4D44F6FA" w:rsidR="005C6DA4" w:rsidRPr="005C6DA4" w:rsidRDefault="005C6DA4" w:rsidP="00A1393D">
      <w:pPr>
        <w:pStyle w:val="TF-TEXTO"/>
      </w:pPr>
      <w:r>
        <w:t>Segundo Gonzale</w:t>
      </w:r>
      <w:r w:rsidR="00CE13AE">
        <w:t>z</w:t>
      </w:r>
      <w:r>
        <w:t xml:space="preserve"> e Woods (2008), o filtro de abertura se caracteriza por remover as sujeiras do fundo da imagem, além de separar componentes que possuem uma conexão muito fraca. Esse filtro se </w:t>
      </w:r>
      <w:r w:rsidR="0025799F">
        <w:t>dá</w:t>
      </w:r>
      <w:r>
        <w:t xml:space="preserve"> pela execução dos filtros de erosão, seguido do filtro de dilatação utilizando um elemento estruturante. Desta forma, ao afinar os componentes da imagem e remover as sujeiras com o filtro de erosão, a dilatação irá engrossá-los novamente retornando-os a seu tamanho original</w:t>
      </w:r>
      <w:r w:rsidR="000464C0">
        <w:t xml:space="preserve"> </w:t>
      </w:r>
      <w:r w:rsidR="000464C0" w:rsidRPr="0025068D">
        <w:t>(GONZALE</w:t>
      </w:r>
      <w:r w:rsidR="00CE13AE">
        <w:t>Z</w:t>
      </w:r>
      <w:r w:rsidR="000464C0">
        <w:t>;</w:t>
      </w:r>
      <w:r w:rsidR="000464C0" w:rsidRPr="0025068D">
        <w:t xml:space="preserve"> WOODS</w:t>
      </w:r>
      <w:r w:rsidR="000464C0">
        <w:t>,</w:t>
      </w:r>
      <w:r w:rsidR="000464C0" w:rsidRPr="0025068D">
        <w:t xml:space="preserve"> 2008)</w:t>
      </w:r>
      <w:r>
        <w:t>.</w:t>
      </w:r>
      <w:r w:rsidR="00CE13AE">
        <w:t xml:space="preserve"> Já o</w:t>
      </w:r>
      <w:r w:rsidR="000464C0">
        <w:t xml:space="preserve"> filtro de fechamento por sua vez, tem como principais características juntar componentes que estão bastante próximos, além de remover furos dentro das regiões da imagem </w:t>
      </w:r>
      <w:r w:rsidR="000464C0" w:rsidRPr="0025068D">
        <w:t>(GONZALE</w:t>
      </w:r>
      <w:r w:rsidR="00CE13AE">
        <w:t>Z</w:t>
      </w:r>
      <w:r w:rsidR="000464C0">
        <w:t>;</w:t>
      </w:r>
      <w:r w:rsidR="000464C0" w:rsidRPr="0025068D">
        <w:t xml:space="preserve"> WOODS</w:t>
      </w:r>
      <w:r w:rsidR="000464C0">
        <w:t>,</w:t>
      </w:r>
      <w:r w:rsidR="000464C0" w:rsidRPr="0025068D">
        <w:t xml:space="preserve"> 2008)</w:t>
      </w:r>
      <w:r w:rsidR="000464C0">
        <w:t xml:space="preserve">. </w:t>
      </w:r>
      <w:proofErr w:type="spellStart"/>
      <w:r w:rsidR="000464C0">
        <w:t>Russ</w:t>
      </w:r>
      <w:proofErr w:type="spellEnd"/>
      <w:r w:rsidR="000464C0">
        <w:t xml:space="preserve"> (2002) afirma que, ao contrário do filtro de abertura, o filtro de fechamento é a junção do filtro de dilatação seguido do filtro de erosão. A alteração da ordem dos filtros serve justamente para primeiramente realizar a junção dos componentes e furos, engrossando as regiões da imagem e posteriormente retorná-las a seu tamanho inicial afinando com o filtro de dilatação.</w:t>
      </w:r>
    </w:p>
    <w:p w14:paraId="4F4ADEDA" w14:textId="1726C883" w:rsidR="00A53C1F" w:rsidRPr="00A53C1F" w:rsidRDefault="00A53C1F" w:rsidP="00041186">
      <w:pPr>
        <w:pStyle w:val="Ttulo2"/>
      </w:pPr>
      <w:r>
        <w:lastRenderedPageBreak/>
        <w:t>Trabalhos Correlato</w:t>
      </w:r>
      <w:r w:rsidR="00A7748B">
        <w:t>S</w:t>
      </w:r>
    </w:p>
    <w:p w14:paraId="665EA0EF" w14:textId="0516E9FC" w:rsidR="000807E5" w:rsidRDefault="00592633" w:rsidP="00607DD7">
      <w:pPr>
        <w:pStyle w:val="TF-TEXTO"/>
      </w:pPr>
      <w:r>
        <w:t>A seguir</w:t>
      </w:r>
      <w:r w:rsidR="000F241F" w:rsidRPr="00966A92">
        <w:t xml:space="preserve"> são </w:t>
      </w:r>
      <w:r w:rsidR="000807E5">
        <w:t>apresentados</w:t>
      </w:r>
      <w:r w:rsidR="000F241F" w:rsidRPr="00966A92">
        <w:t xml:space="preserve"> </w:t>
      </w:r>
      <w:r w:rsidR="000807E5">
        <w:t xml:space="preserve">quatro </w:t>
      </w:r>
      <w:r w:rsidR="000F241F" w:rsidRPr="00966A92">
        <w:t xml:space="preserve">trabalhos que possuem </w:t>
      </w:r>
      <w:r w:rsidR="000807E5">
        <w:t>características semelhantes</w:t>
      </w:r>
      <w:r w:rsidR="000F241F" w:rsidRPr="00966A92">
        <w:t xml:space="preserve"> ao</w:t>
      </w:r>
      <w:r w:rsidR="000807E5">
        <w:t>s</w:t>
      </w:r>
      <w:r w:rsidR="000F241F" w:rsidRPr="00966A92">
        <w:t xml:space="preserve"> </w:t>
      </w:r>
      <w:r w:rsidR="000807E5">
        <w:t xml:space="preserve">principais objetivos do </w:t>
      </w:r>
      <w:r>
        <w:t>trabalho desenvolvido</w:t>
      </w:r>
      <w:r w:rsidR="000F241F" w:rsidRPr="00966A92">
        <w:t xml:space="preserve">. </w:t>
      </w:r>
      <w:r w:rsidR="000F241F">
        <w:t xml:space="preserve">O Quadro </w:t>
      </w:r>
      <w:r w:rsidR="000807E5">
        <w:t>1</w:t>
      </w:r>
      <w:r w:rsidR="000F241F">
        <w:t xml:space="preserve"> apresenta </w:t>
      </w:r>
      <w:r w:rsidR="000807E5">
        <w:t xml:space="preserve">a ferramenta Visual QR Codes, desenvolvida pela empresa chinesa </w:t>
      </w:r>
      <w:proofErr w:type="spellStart"/>
      <w:r w:rsidR="000807E5">
        <w:t>Visualead</w:t>
      </w:r>
      <w:proofErr w:type="spellEnd"/>
      <w:r w:rsidR="000807E5">
        <w:t xml:space="preserve"> </w:t>
      </w:r>
      <w:r w:rsidR="000807E5" w:rsidRPr="005D040D">
        <w:t>(VISUALEAD, 201</w:t>
      </w:r>
      <w:r w:rsidR="00C2416F">
        <w:t>4</w:t>
      </w:r>
      <w:r w:rsidR="000807E5" w:rsidRPr="005D040D">
        <w:t>)</w:t>
      </w:r>
      <w:r w:rsidR="000807E5">
        <w:t xml:space="preserve"> que realiza a customização de QR Codes alterando as cores e aplicando uma imagem ao fundo.</w:t>
      </w:r>
      <w:r w:rsidR="000F241F" w:rsidRPr="00966A92">
        <w:t xml:space="preserve"> </w:t>
      </w:r>
      <w:r w:rsidR="000807E5">
        <w:t>No</w:t>
      </w:r>
      <w:r w:rsidR="000F241F">
        <w:t xml:space="preserve"> Quadro </w:t>
      </w:r>
      <w:r w:rsidR="000807E5">
        <w:t>2</w:t>
      </w:r>
      <w:r w:rsidR="000F241F">
        <w:t xml:space="preserve">, </w:t>
      </w:r>
      <w:r w:rsidR="000807E5">
        <w:t xml:space="preserve">é descrito o </w:t>
      </w:r>
      <w:proofErr w:type="spellStart"/>
      <w:r w:rsidR="000807E5">
        <w:t>Halftone</w:t>
      </w:r>
      <w:proofErr w:type="spellEnd"/>
      <w:r w:rsidR="000807E5">
        <w:t xml:space="preserve"> QR Codes </w:t>
      </w:r>
      <w:r w:rsidR="000807E5" w:rsidRPr="002B36A7">
        <w:t>(CHU et al., 2013)</w:t>
      </w:r>
      <w:r w:rsidR="000807E5">
        <w:t xml:space="preserve"> que apresentam uma técnica de customização de QR Codes utilizando o algoritmo de </w:t>
      </w:r>
      <w:proofErr w:type="spellStart"/>
      <w:r w:rsidR="000807E5">
        <w:t>Halftone</w:t>
      </w:r>
      <w:proofErr w:type="spellEnd"/>
      <w:r w:rsidR="000807E5">
        <w:t xml:space="preserve">. Já no Quadro 3 é descrita a técnica </w:t>
      </w:r>
      <w:proofErr w:type="spellStart"/>
      <w:r w:rsidR="000807E5">
        <w:t>Efficient</w:t>
      </w:r>
      <w:proofErr w:type="spellEnd"/>
      <w:r w:rsidR="000807E5">
        <w:t xml:space="preserve"> QR </w:t>
      </w:r>
      <w:proofErr w:type="spellStart"/>
      <w:r w:rsidR="000807E5">
        <w:t>Code</w:t>
      </w:r>
      <w:proofErr w:type="spellEnd"/>
      <w:r w:rsidR="000807E5">
        <w:t xml:space="preserve"> </w:t>
      </w:r>
      <w:proofErr w:type="spellStart"/>
      <w:r w:rsidR="000807E5">
        <w:t>Beautification</w:t>
      </w:r>
      <w:proofErr w:type="spellEnd"/>
      <w:r w:rsidR="000807E5">
        <w:t xml:space="preserve"> </w:t>
      </w:r>
      <w:r w:rsidR="000807E5" w:rsidRPr="00DC199D">
        <w:t>(LIN et al.</w:t>
      </w:r>
      <w:r w:rsidR="00E67C49">
        <w:t>,</w:t>
      </w:r>
      <w:r w:rsidR="000807E5" w:rsidRPr="00DC199D">
        <w:t xml:space="preserve"> 2015)</w:t>
      </w:r>
      <w:r w:rsidR="000807E5">
        <w:t xml:space="preserve">, </w:t>
      </w:r>
      <w:r>
        <w:t>em que</w:t>
      </w:r>
      <w:r w:rsidR="000807E5">
        <w:t xml:space="preserve"> os autores propõem inserir imagens dentro de um QR </w:t>
      </w:r>
      <w:proofErr w:type="spellStart"/>
      <w:r w:rsidR="000807E5">
        <w:t>Code</w:t>
      </w:r>
      <w:proofErr w:type="spellEnd"/>
      <w:r w:rsidR="000807E5">
        <w:t xml:space="preserve"> sem perder sua qualidade.</w:t>
      </w:r>
      <w:r w:rsidR="000807E5" w:rsidRPr="000807E5">
        <w:t xml:space="preserve"> </w:t>
      </w:r>
      <w:r w:rsidR="000807E5">
        <w:t xml:space="preserve">Por fim, no Quadro 4 é apresentado o método ART-UP </w:t>
      </w:r>
      <w:r w:rsidR="000807E5" w:rsidRPr="0027587C">
        <w:t>(XU et al., 2015)</w:t>
      </w:r>
      <w:r w:rsidR="000807E5">
        <w:t xml:space="preserve"> que permite a junção de imagens ao QR </w:t>
      </w:r>
      <w:proofErr w:type="spellStart"/>
      <w:r w:rsidR="000807E5">
        <w:t>Code</w:t>
      </w:r>
      <w:proofErr w:type="spellEnd"/>
      <w:r w:rsidR="000807E5">
        <w:t xml:space="preserve"> sem perda de qualidade.</w:t>
      </w:r>
    </w:p>
    <w:p w14:paraId="42B0672B" w14:textId="798EB505" w:rsidR="000F241F" w:rsidRPr="00634586" w:rsidRDefault="000F241F" w:rsidP="000F241F">
      <w:pPr>
        <w:pStyle w:val="TF-LEGENDA"/>
        <w:rPr>
          <w:lang w:val="en-US"/>
        </w:rPr>
      </w:pPr>
      <w:bookmarkStart w:id="21" w:name="_Ref520281304"/>
      <w:r w:rsidRPr="00634586">
        <w:rPr>
          <w:lang w:val="en-US"/>
        </w:rPr>
        <w:t xml:space="preserve">Quadro </w:t>
      </w:r>
      <w:bookmarkEnd w:id="21"/>
      <w:r w:rsidR="000807E5">
        <w:rPr>
          <w:lang w:val="en-US"/>
        </w:rPr>
        <w:t>1</w:t>
      </w:r>
      <w:r w:rsidRPr="00634586">
        <w:rPr>
          <w:lang w:val="en-US"/>
        </w:rPr>
        <w:t xml:space="preserve"> – </w:t>
      </w:r>
      <w:r w:rsidR="000807E5">
        <w:rPr>
          <w:lang w:val="en-US"/>
        </w:rPr>
        <w:t>Visual QR Codes</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98"/>
        <w:gridCol w:w="7823"/>
      </w:tblGrid>
      <w:tr w:rsidR="000F241F" w:rsidRPr="003124BE" w14:paraId="51AE35BB" w14:textId="77777777" w:rsidTr="00607DD7">
        <w:trPr>
          <w:cantSplit/>
          <w:trHeight w:val="336"/>
        </w:trPr>
        <w:tc>
          <w:tcPr>
            <w:tcW w:w="1701" w:type="dxa"/>
            <w:shd w:val="clear" w:color="auto" w:fill="auto"/>
            <w:vAlign w:val="center"/>
          </w:tcPr>
          <w:p w14:paraId="0472A322" w14:textId="77777777" w:rsidR="000F241F" w:rsidRDefault="000F241F" w:rsidP="00041186">
            <w:pPr>
              <w:pStyle w:val="TF-TEXTO-QUADRO"/>
            </w:pPr>
            <w:r>
              <w:t>Referência</w:t>
            </w:r>
          </w:p>
        </w:tc>
        <w:tc>
          <w:tcPr>
            <w:tcW w:w="7970" w:type="dxa"/>
            <w:shd w:val="clear" w:color="auto" w:fill="auto"/>
            <w:vAlign w:val="center"/>
          </w:tcPr>
          <w:p w14:paraId="3CE8FFE8" w14:textId="4366E5F1" w:rsidR="000F241F" w:rsidRPr="000807E5" w:rsidRDefault="000807E5" w:rsidP="00C2416F">
            <w:pPr>
              <w:pStyle w:val="TF-TEXTO-QUADRO"/>
            </w:pPr>
            <w:proofErr w:type="spellStart"/>
            <w:r w:rsidRPr="000807E5">
              <w:rPr>
                <w:lang w:val="en-US"/>
              </w:rPr>
              <w:t>Visualead</w:t>
            </w:r>
            <w:proofErr w:type="spellEnd"/>
            <w:r w:rsidR="000F241F" w:rsidRPr="000807E5">
              <w:rPr>
                <w:lang w:val="en-US"/>
              </w:rPr>
              <w:t xml:space="preserve"> (201</w:t>
            </w:r>
            <w:r w:rsidR="00C2416F">
              <w:rPr>
                <w:lang w:val="en-US"/>
              </w:rPr>
              <w:t>4</w:t>
            </w:r>
            <w:r w:rsidR="000F241F" w:rsidRPr="000807E5">
              <w:rPr>
                <w:lang w:val="en-US"/>
              </w:rPr>
              <w:t>)</w:t>
            </w:r>
          </w:p>
        </w:tc>
      </w:tr>
      <w:tr w:rsidR="000F241F" w14:paraId="3CB21A63" w14:textId="77777777" w:rsidTr="00607DD7">
        <w:trPr>
          <w:cantSplit/>
        </w:trPr>
        <w:tc>
          <w:tcPr>
            <w:tcW w:w="1701" w:type="dxa"/>
            <w:shd w:val="clear" w:color="auto" w:fill="auto"/>
            <w:vAlign w:val="center"/>
          </w:tcPr>
          <w:p w14:paraId="23502798" w14:textId="77777777" w:rsidR="000F241F" w:rsidRDefault="000F241F" w:rsidP="00041186">
            <w:pPr>
              <w:pStyle w:val="TF-TEXTO-QUADRO"/>
            </w:pPr>
            <w:r>
              <w:t>Objetivos</w:t>
            </w:r>
          </w:p>
        </w:tc>
        <w:tc>
          <w:tcPr>
            <w:tcW w:w="7970" w:type="dxa"/>
            <w:shd w:val="clear" w:color="auto" w:fill="auto"/>
            <w:vAlign w:val="center"/>
          </w:tcPr>
          <w:p w14:paraId="550BB1D5" w14:textId="4C713996" w:rsidR="000F241F" w:rsidRDefault="00C202E8" w:rsidP="00041186">
            <w:pPr>
              <w:pStyle w:val="TF-TEXTO-QUADRO"/>
            </w:pPr>
            <w:r>
              <w:t>De acordo com os autores, e</w:t>
            </w:r>
            <w:r w:rsidR="00705DB2">
              <w:t>ste serviço permit</w:t>
            </w:r>
            <w:r w:rsidR="000351C4">
              <w:t>e</w:t>
            </w:r>
            <w:r w:rsidR="00705DB2">
              <w:t xml:space="preserve"> aos usuários customizar um QR </w:t>
            </w:r>
            <w:proofErr w:type="spellStart"/>
            <w:r w:rsidR="00705DB2">
              <w:t>Code</w:t>
            </w:r>
            <w:proofErr w:type="spellEnd"/>
            <w:r w:rsidR="00705DB2">
              <w:t xml:space="preserve"> com cores e imagens, tentando manter a estrutura original do QR </w:t>
            </w:r>
            <w:proofErr w:type="spellStart"/>
            <w:r w:rsidR="00705DB2">
              <w:t>Code</w:t>
            </w:r>
            <w:proofErr w:type="spellEnd"/>
            <w:r w:rsidR="00705DB2">
              <w:t>, sem remover os pixels de controle para leitura.</w:t>
            </w:r>
          </w:p>
        </w:tc>
      </w:tr>
      <w:tr w:rsidR="000F241F" w14:paraId="2F897CCC" w14:textId="77777777" w:rsidTr="00607DD7">
        <w:trPr>
          <w:cantSplit/>
        </w:trPr>
        <w:tc>
          <w:tcPr>
            <w:tcW w:w="1701" w:type="dxa"/>
            <w:shd w:val="clear" w:color="auto" w:fill="auto"/>
            <w:vAlign w:val="center"/>
          </w:tcPr>
          <w:p w14:paraId="17AB11EC" w14:textId="77777777" w:rsidR="000F241F" w:rsidRDefault="000F241F" w:rsidP="00041186">
            <w:pPr>
              <w:pStyle w:val="TF-TEXTO-QUADRO"/>
            </w:pPr>
            <w:r>
              <w:t>Principais funcionalidades</w:t>
            </w:r>
          </w:p>
        </w:tc>
        <w:tc>
          <w:tcPr>
            <w:tcW w:w="7970" w:type="dxa"/>
            <w:shd w:val="clear" w:color="auto" w:fill="auto"/>
            <w:vAlign w:val="center"/>
          </w:tcPr>
          <w:p w14:paraId="18DB48ED" w14:textId="014600C9" w:rsidR="000F241F" w:rsidRDefault="00705DB2" w:rsidP="00041186">
            <w:pPr>
              <w:pStyle w:val="TF-TEXTO-QUADRO"/>
            </w:pPr>
            <w:r>
              <w:t xml:space="preserve">A ferramenta </w:t>
            </w:r>
            <w:r w:rsidR="00C202E8">
              <w:t>busca, segundo os autores, permitir</w:t>
            </w:r>
            <w:r>
              <w:t xml:space="preserve"> que o usuário aplique uma imagem em um QR </w:t>
            </w:r>
            <w:proofErr w:type="spellStart"/>
            <w:r>
              <w:t>Code</w:t>
            </w:r>
            <w:proofErr w:type="spellEnd"/>
            <w:r w:rsidR="00231ADC">
              <w:t xml:space="preserve"> e</w:t>
            </w:r>
            <w:r>
              <w:t>,</w:t>
            </w:r>
            <w:r w:rsidR="00231ADC">
              <w:t xml:space="preserve"> ao mesmo tempo, </w:t>
            </w:r>
            <w:r>
              <w:t>permit</w:t>
            </w:r>
            <w:r w:rsidR="00231ADC">
              <w:t>e</w:t>
            </w:r>
            <w:r>
              <w:t xml:space="preserve"> alterar as cores e arredondar as bordas dos padrões de orientação do QR </w:t>
            </w:r>
            <w:proofErr w:type="spellStart"/>
            <w:r>
              <w:t>Code</w:t>
            </w:r>
            <w:proofErr w:type="spellEnd"/>
            <w:r>
              <w:t>.</w:t>
            </w:r>
          </w:p>
        </w:tc>
      </w:tr>
      <w:tr w:rsidR="000F241F" w14:paraId="46F2208D" w14:textId="77777777" w:rsidTr="00607DD7">
        <w:trPr>
          <w:cantSplit/>
        </w:trPr>
        <w:tc>
          <w:tcPr>
            <w:tcW w:w="1701" w:type="dxa"/>
            <w:shd w:val="clear" w:color="auto" w:fill="auto"/>
            <w:vAlign w:val="center"/>
          </w:tcPr>
          <w:p w14:paraId="488569A3" w14:textId="77777777" w:rsidR="000F241F" w:rsidRDefault="000F241F" w:rsidP="00041186">
            <w:pPr>
              <w:pStyle w:val="TF-TEXTO-QUADRO"/>
            </w:pPr>
            <w:r>
              <w:t>Ferramentas de desenvolvimento</w:t>
            </w:r>
          </w:p>
        </w:tc>
        <w:tc>
          <w:tcPr>
            <w:tcW w:w="7970" w:type="dxa"/>
            <w:shd w:val="clear" w:color="auto" w:fill="auto"/>
            <w:vAlign w:val="center"/>
          </w:tcPr>
          <w:p w14:paraId="41326FA7" w14:textId="1C06FB93" w:rsidR="000F241F" w:rsidRPr="00962CF4" w:rsidRDefault="00546AC3" w:rsidP="00041186">
            <w:pPr>
              <w:pStyle w:val="TF-TEXTO-QUADRO"/>
            </w:pPr>
            <w:r>
              <w:t xml:space="preserve">O serviço </w:t>
            </w:r>
            <w:r w:rsidR="0084041C">
              <w:t xml:space="preserve">utiliza a mutação dos pixels do QR </w:t>
            </w:r>
            <w:proofErr w:type="spellStart"/>
            <w:r w:rsidR="0084041C">
              <w:t>Code</w:t>
            </w:r>
            <w:proofErr w:type="spellEnd"/>
            <w:r w:rsidR="0084041C">
              <w:t xml:space="preserve"> para conseguir exibir uma imagem e alterar as cores. Essa tarefa é feita no momento da geração da imagem final do QR </w:t>
            </w:r>
            <w:proofErr w:type="spellStart"/>
            <w:r w:rsidR="0084041C">
              <w:t>Code</w:t>
            </w:r>
            <w:proofErr w:type="spellEnd"/>
            <w:r w:rsidR="0084041C">
              <w:t xml:space="preserve">. Este serviço pode ser acessado através de uma interface WEB </w:t>
            </w:r>
            <w:r w:rsidR="00E97E7B">
              <w:t xml:space="preserve">que possibilita a </w:t>
            </w:r>
            <w:r w:rsidR="0084041C">
              <w:t>gera</w:t>
            </w:r>
            <w:r w:rsidR="00E97E7B">
              <w:t>ção de</w:t>
            </w:r>
            <w:r w:rsidR="0084041C">
              <w:t xml:space="preserve"> códigos com qualquer imagem.</w:t>
            </w:r>
          </w:p>
        </w:tc>
      </w:tr>
      <w:tr w:rsidR="000F241F" w14:paraId="3AE089D7" w14:textId="77777777" w:rsidTr="00607DD7">
        <w:trPr>
          <w:cantSplit/>
        </w:trPr>
        <w:tc>
          <w:tcPr>
            <w:tcW w:w="1701" w:type="dxa"/>
            <w:shd w:val="clear" w:color="auto" w:fill="auto"/>
            <w:vAlign w:val="center"/>
          </w:tcPr>
          <w:p w14:paraId="51D7949E" w14:textId="77777777" w:rsidR="000F241F" w:rsidRDefault="000F241F" w:rsidP="00041186">
            <w:pPr>
              <w:pStyle w:val="TF-TEXTO-QUADRO"/>
            </w:pPr>
            <w:r>
              <w:t>Resultados e conclusões</w:t>
            </w:r>
          </w:p>
        </w:tc>
        <w:tc>
          <w:tcPr>
            <w:tcW w:w="7970" w:type="dxa"/>
            <w:shd w:val="clear" w:color="auto" w:fill="auto"/>
            <w:vAlign w:val="center"/>
          </w:tcPr>
          <w:p w14:paraId="566D519B" w14:textId="31295728" w:rsidR="000F241F" w:rsidRDefault="007A428D" w:rsidP="00041186">
            <w:pPr>
              <w:pStyle w:val="TF-TEXTO-QUADRO"/>
            </w:pPr>
            <w:r>
              <w:t xml:space="preserve">O código final gerado mantém os padrões de </w:t>
            </w:r>
            <w:r w:rsidR="00725FD8">
              <w:t xml:space="preserve">orientação do QR </w:t>
            </w:r>
            <w:proofErr w:type="spellStart"/>
            <w:r w:rsidR="00725FD8">
              <w:t>Code</w:t>
            </w:r>
            <w:proofErr w:type="spellEnd"/>
            <w:r w:rsidR="00725FD8">
              <w:t xml:space="preserve"> quase que intactos</w:t>
            </w:r>
            <w:r w:rsidR="00151D70">
              <w:t>.</w:t>
            </w:r>
            <w:r w:rsidR="00725FD8">
              <w:t xml:space="preserve"> </w:t>
            </w:r>
            <w:r w:rsidR="00151D70">
              <w:t>P</w:t>
            </w:r>
            <w:r w:rsidR="00725FD8">
              <w:t>or isso</w:t>
            </w:r>
            <w:r w:rsidR="00151D70">
              <w:t>,</w:t>
            </w:r>
            <w:r w:rsidR="00725FD8">
              <w:t xml:space="preserve"> a sua leitura não é danificada. </w:t>
            </w:r>
            <w:r w:rsidR="00C202E8">
              <w:t>Os autores ressaltam que a</w:t>
            </w:r>
            <w:r w:rsidR="00725FD8">
              <w:t xml:space="preserve"> imagem inserida</w:t>
            </w:r>
            <w:r w:rsidR="00C202E8">
              <w:t>,</w:t>
            </w:r>
            <w:r w:rsidR="00725FD8">
              <w:t xml:space="preserve"> por sua vez</w:t>
            </w:r>
            <w:r w:rsidR="00C202E8">
              <w:t>,</w:t>
            </w:r>
            <w:r w:rsidR="00725FD8">
              <w:t xml:space="preserve"> acaba sofrendo bastante distorção para que os pixels do QR </w:t>
            </w:r>
            <w:proofErr w:type="spellStart"/>
            <w:r w:rsidR="00725FD8">
              <w:t>Code</w:t>
            </w:r>
            <w:proofErr w:type="spellEnd"/>
            <w:r w:rsidR="00725FD8">
              <w:t xml:space="preserve"> continuem visíveis, por isso imagens com muitos detalhes acabam perdendo sua definição. A ferramenta ainda é proprietária, não existindo outra forma de gerar imagens a não ser acessando sua a ferramenta WEB.</w:t>
            </w:r>
          </w:p>
        </w:tc>
      </w:tr>
    </w:tbl>
    <w:p w14:paraId="5314D179" w14:textId="77777777" w:rsidR="000F241F" w:rsidRDefault="000F241F" w:rsidP="000F241F">
      <w:pPr>
        <w:pStyle w:val="TF-FONTE"/>
      </w:pPr>
      <w:r>
        <w:t xml:space="preserve">  Fonte: elaborado pelo autor.</w:t>
      </w:r>
    </w:p>
    <w:p w14:paraId="60B4FD06" w14:textId="5FA2001F" w:rsidR="000F241F" w:rsidRDefault="000F241F" w:rsidP="000F241F">
      <w:pPr>
        <w:pStyle w:val="TF-LEGENDA"/>
      </w:pPr>
      <w:r>
        <w:t xml:space="preserve">Quadro </w:t>
      </w:r>
      <w:r w:rsidR="000807E5">
        <w:t>2</w:t>
      </w:r>
      <w:r>
        <w:t xml:space="preserve"> – </w:t>
      </w:r>
      <w:r w:rsidR="000807E5" w:rsidRPr="00E519F3">
        <w:rPr>
          <w:noProof/>
        </w:rPr>
        <w:t>Halftone QR Codes</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98"/>
        <w:gridCol w:w="7823"/>
      </w:tblGrid>
      <w:tr w:rsidR="000F241F" w:rsidRPr="00B32E4E" w14:paraId="7A35BE54" w14:textId="77777777" w:rsidTr="00607DD7">
        <w:trPr>
          <w:cantSplit/>
          <w:trHeight w:val="301"/>
        </w:trPr>
        <w:tc>
          <w:tcPr>
            <w:tcW w:w="1701" w:type="dxa"/>
            <w:shd w:val="clear" w:color="auto" w:fill="auto"/>
            <w:vAlign w:val="center"/>
          </w:tcPr>
          <w:p w14:paraId="1A5BC8DE" w14:textId="77777777" w:rsidR="000F241F" w:rsidRDefault="000F241F" w:rsidP="00041186">
            <w:pPr>
              <w:pStyle w:val="TF-TEXTO-QUADRO"/>
            </w:pPr>
            <w:r>
              <w:t>Referência</w:t>
            </w:r>
          </w:p>
        </w:tc>
        <w:tc>
          <w:tcPr>
            <w:tcW w:w="7970" w:type="dxa"/>
            <w:shd w:val="clear" w:color="auto" w:fill="auto"/>
            <w:vAlign w:val="center"/>
          </w:tcPr>
          <w:p w14:paraId="4E359F86" w14:textId="6620EC69" w:rsidR="000F241F" w:rsidRPr="000807E5" w:rsidRDefault="000807E5" w:rsidP="00231ADC">
            <w:pPr>
              <w:pStyle w:val="TF-TEXTO-QUADRO"/>
              <w:rPr>
                <w:lang w:val="en-US"/>
              </w:rPr>
            </w:pPr>
            <w:r w:rsidRPr="000807E5">
              <w:rPr>
                <w:lang w:val="en-US"/>
              </w:rPr>
              <w:t>Chu et al.</w:t>
            </w:r>
            <w:r w:rsidR="000F241F" w:rsidRPr="000807E5">
              <w:rPr>
                <w:lang w:val="en-US"/>
              </w:rPr>
              <w:t xml:space="preserve"> (201</w:t>
            </w:r>
            <w:r w:rsidR="0027587C">
              <w:rPr>
                <w:lang w:val="en-US"/>
              </w:rPr>
              <w:t>3</w:t>
            </w:r>
            <w:r w:rsidR="000F241F" w:rsidRPr="000807E5">
              <w:rPr>
                <w:lang w:val="en-US"/>
              </w:rPr>
              <w:t>)</w:t>
            </w:r>
          </w:p>
        </w:tc>
      </w:tr>
      <w:tr w:rsidR="000F241F" w14:paraId="6C850DD0" w14:textId="77777777" w:rsidTr="00607DD7">
        <w:trPr>
          <w:cantSplit/>
        </w:trPr>
        <w:tc>
          <w:tcPr>
            <w:tcW w:w="1701" w:type="dxa"/>
            <w:shd w:val="clear" w:color="auto" w:fill="auto"/>
            <w:vAlign w:val="center"/>
          </w:tcPr>
          <w:p w14:paraId="7AD396DF" w14:textId="77777777" w:rsidR="000F241F" w:rsidRDefault="000F241F" w:rsidP="00041186">
            <w:pPr>
              <w:pStyle w:val="TF-TEXTO-QUADRO"/>
            </w:pPr>
            <w:r>
              <w:t>Objetivos</w:t>
            </w:r>
          </w:p>
        </w:tc>
        <w:tc>
          <w:tcPr>
            <w:tcW w:w="7970" w:type="dxa"/>
            <w:shd w:val="clear" w:color="auto" w:fill="auto"/>
            <w:vAlign w:val="center"/>
          </w:tcPr>
          <w:p w14:paraId="224FDAAE" w14:textId="5B73876C" w:rsidR="000F241F" w:rsidRDefault="00705DB2" w:rsidP="00041186">
            <w:pPr>
              <w:pStyle w:val="TF-TEXTO-QUADRO"/>
            </w:pPr>
            <w:r>
              <w:t>O</w:t>
            </w:r>
            <w:r w:rsidR="00203FA5">
              <w:t>s</w:t>
            </w:r>
            <w:r>
              <w:t xml:space="preserve"> autor</w:t>
            </w:r>
            <w:r w:rsidR="00203FA5">
              <w:t>es</w:t>
            </w:r>
            <w:r>
              <w:t xml:space="preserve"> </w:t>
            </w:r>
            <w:r w:rsidR="00151D70">
              <w:t xml:space="preserve">objetivavam </w:t>
            </w:r>
            <w:r w:rsidR="00203FA5">
              <w:t xml:space="preserve">exibir uma figura dentro da estrutura de um QR </w:t>
            </w:r>
            <w:proofErr w:type="spellStart"/>
            <w:r w:rsidR="00203FA5">
              <w:t>Code</w:t>
            </w:r>
            <w:proofErr w:type="spellEnd"/>
            <w:r w:rsidR="00203FA5">
              <w:t xml:space="preserve"> utilizando a técnica </w:t>
            </w:r>
            <w:proofErr w:type="spellStart"/>
            <w:r w:rsidR="00203FA5">
              <w:t>Halftone</w:t>
            </w:r>
            <w:proofErr w:type="spellEnd"/>
            <w:r w:rsidR="00203FA5">
              <w:t>.</w:t>
            </w:r>
          </w:p>
        </w:tc>
      </w:tr>
      <w:tr w:rsidR="000F241F" w14:paraId="322FF038" w14:textId="77777777" w:rsidTr="00607DD7">
        <w:trPr>
          <w:cantSplit/>
        </w:trPr>
        <w:tc>
          <w:tcPr>
            <w:tcW w:w="1701" w:type="dxa"/>
            <w:shd w:val="clear" w:color="auto" w:fill="auto"/>
            <w:vAlign w:val="center"/>
          </w:tcPr>
          <w:p w14:paraId="476FE524" w14:textId="77777777" w:rsidR="000F241F" w:rsidRDefault="000F241F" w:rsidP="00041186">
            <w:pPr>
              <w:pStyle w:val="TF-TEXTO-QUADRO"/>
            </w:pPr>
            <w:r>
              <w:t>Principais funcionalidades</w:t>
            </w:r>
          </w:p>
        </w:tc>
        <w:tc>
          <w:tcPr>
            <w:tcW w:w="7970" w:type="dxa"/>
            <w:shd w:val="clear" w:color="auto" w:fill="auto"/>
            <w:vAlign w:val="center"/>
          </w:tcPr>
          <w:p w14:paraId="2AB6643B" w14:textId="007A7D67" w:rsidR="000F241F" w:rsidRDefault="00203FA5" w:rsidP="00041186">
            <w:pPr>
              <w:pStyle w:val="TF-TEXTO-QUADRO"/>
            </w:pPr>
            <w:r>
              <w:t xml:space="preserve">Utilizando a técnica </w:t>
            </w:r>
            <w:proofErr w:type="spellStart"/>
            <w:r>
              <w:t>Halftone</w:t>
            </w:r>
            <w:proofErr w:type="spellEnd"/>
            <w:r>
              <w:t xml:space="preserve">, os autores buscam inserir imagens dentro de um QR </w:t>
            </w:r>
            <w:proofErr w:type="spellStart"/>
            <w:r>
              <w:t>Code</w:t>
            </w:r>
            <w:proofErr w:type="spellEnd"/>
            <w:r>
              <w:t xml:space="preserve"> alterando a quantidade de pixels internos, porém </w:t>
            </w:r>
            <w:r w:rsidR="0084041C">
              <w:t>mantendo a mesma</w:t>
            </w:r>
            <w:r>
              <w:t xml:space="preserve"> densidade </w:t>
            </w:r>
            <w:r w:rsidR="0084041C">
              <w:t>de modo que</w:t>
            </w:r>
            <w:r>
              <w:t xml:space="preserve"> a leitura ainda seja possível.</w:t>
            </w:r>
          </w:p>
        </w:tc>
      </w:tr>
      <w:tr w:rsidR="000F241F" w14:paraId="00DB603D" w14:textId="77777777" w:rsidTr="00607DD7">
        <w:trPr>
          <w:cantSplit/>
        </w:trPr>
        <w:tc>
          <w:tcPr>
            <w:tcW w:w="1701" w:type="dxa"/>
            <w:shd w:val="clear" w:color="auto" w:fill="auto"/>
            <w:vAlign w:val="center"/>
          </w:tcPr>
          <w:p w14:paraId="741F6470" w14:textId="77777777" w:rsidR="000F241F" w:rsidRDefault="000F241F" w:rsidP="00041186">
            <w:pPr>
              <w:pStyle w:val="TF-TEXTO-QUADRO"/>
            </w:pPr>
            <w:r>
              <w:t>Ferramentas de desenvolvimento</w:t>
            </w:r>
          </w:p>
        </w:tc>
        <w:tc>
          <w:tcPr>
            <w:tcW w:w="7970" w:type="dxa"/>
            <w:shd w:val="clear" w:color="auto" w:fill="auto"/>
            <w:vAlign w:val="center"/>
          </w:tcPr>
          <w:p w14:paraId="5729FCFD" w14:textId="2FAD5D0E" w:rsidR="000F241F" w:rsidRPr="00DA5D5E" w:rsidRDefault="0084041C" w:rsidP="00041186">
            <w:pPr>
              <w:pStyle w:val="TF-TEXTO-QUADRO"/>
            </w:pPr>
            <w:r>
              <w:t xml:space="preserve">Os autores desenvolveram o próprio código utilizando a técnica </w:t>
            </w:r>
            <w:proofErr w:type="spellStart"/>
            <w:r>
              <w:t>Halftone</w:t>
            </w:r>
            <w:proofErr w:type="spellEnd"/>
            <w:r>
              <w:t xml:space="preserve"> para geração de imagens. Com base na estrutura padrão de um QR </w:t>
            </w:r>
            <w:proofErr w:type="spellStart"/>
            <w:r>
              <w:t>Code</w:t>
            </w:r>
            <w:proofErr w:type="spellEnd"/>
            <w:r>
              <w:t xml:space="preserve">, são alterados os pixels do código para uma quantidade maior </w:t>
            </w:r>
            <w:r w:rsidR="00FA634B">
              <w:t>de pixel,</w:t>
            </w:r>
            <w:r>
              <w:t xml:space="preserve"> porém com uma densidade igual, </w:t>
            </w:r>
            <w:r w:rsidR="00FA634B">
              <w:t xml:space="preserve">permitindo assim desenhar a imagem desejada de uma forma que o QR </w:t>
            </w:r>
            <w:proofErr w:type="spellStart"/>
            <w:r w:rsidR="00FA634B">
              <w:t>Code</w:t>
            </w:r>
            <w:proofErr w:type="spellEnd"/>
            <w:r w:rsidR="00FA634B">
              <w:t xml:space="preserve"> mantenha a sua estrutura padrão.</w:t>
            </w:r>
          </w:p>
        </w:tc>
      </w:tr>
      <w:tr w:rsidR="000F241F" w14:paraId="4198C293" w14:textId="77777777" w:rsidTr="00607DD7">
        <w:trPr>
          <w:cantSplit/>
        </w:trPr>
        <w:tc>
          <w:tcPr>
            <w:tcW w:w="1701" w:type="dxa"/>
            <w:shd w:val="clear" w:color="auto" w:fill="auto"/>
            <w:vAlign w:val="center"/>
          </w:tcPr>
          <w:p w14:paraId="7B07ADF8" w14:textId="77777777" w:rsidR="000F241F" w:rsidRDefault="000F241F" w:rsidP="00041186">
            <w:pPr>
              <w:pStyle w:val="TF-TEXTO-QUADRO"/>
            </w:pPr>
            <w:r>
              <w:t>Resultados e conclusões</w:t>
            </w:r>
          </w:p>
        </w:tc>
        <w:tc>
          <w:tcPr>
            <w:tcW w:w="7970" w:type="dxa"/>
            <w:shd w:val="clear" w:color="auto" w:fill="auto"/>
            <w:vAlign w:val="center"/>
          </w:tcPr>
          <w:p w14:paraId="70A9EA91" w14:textId="35E5E35A" w:rsidR="000F241F" w:rsidRDefault="00725FD8" w:rsidP="00725FD8">
            <w:pPr>
              <w:pStyle w:val="TF-TEXTO-QUADRO"/>
            </w:pPr>
            <w:r>
              <w:t xml:space="preserve">Este método consegue inserir imagens não muito complexas dentro do QR </w:t>
            </w:r>
            <w:proofErr w:type="spellStart"/>
            <w:r>
              <w:t>Code</w:t>
            </w:r>
            <w:proofErr w:type="spellEnd"/>
            <w:r>
              <w:t>, porém</w:t>
            </w:r>
            <w:r w:rsidR="00C202E8">
              <w:t xml:space="preserve"> de acordo com os autores,</w:t>
            </w:r>
            <w:r>
              <w:t xml:space="preserve"> possui como limitação a falta de coloração devido a utilização do algoritmo </w:t>
            </w:r>
            <w:proofErr w:type="spellStart"/>
            <w:r>
              <w:t>Halftone</w:t>
            </w:r>
            <w:proofErr w:type="spellEnd"/>
            <w:r>
              <w:t>. Da mesma forma, os padrões de orientação do código necessários para leitura continuam ressaltados na imagem final. Além disso, se o tamanho da imagem de entrada for muito grande, o resultado não terá boa qualidade.</w:t>
            </w:r>
          </w:p>
        </w:tc>
      </w:tr>
    </w:tbl>
    <w:p w14:paraId="1C6D4BA9" w14:textId="2306978A" w:rsidR="0015609A" w:rsidRDefault="000F241F" w:rsidP="000F241F">
      <w:pPr>
        <w:pStyle w:val="TF-FONTE"/>
      </w:pPr>
      <w:r>
        <w:t xml:space="preserve">  Fonte: elaborado pelo autor.</w:t>
      </w:r>
    </w:p>
    <w:p w14:paraId="4EF05B1B" w14:textId="77777777" w:rsidR="0015609A" w:rsidRDefault="0015609A">
      <w:pPr>
        <w:keepNext w:val="0"/>
        <w:keepLines w:val="0"/>
        <w:rPr>
          <w:sz w:val="18"/>
          <w:szCs w:val="20"/>
        </w:rPr>
      </w:pPr>
      <w:r>
        <w:br w:type="page"/>
      </w:r>
    </w:p>
    <w:p w14:paraId="27FC4619" w14:textId="361549B4" w:rsidR="000F241F" w:rsidRDefault="000F241F" w:rsidP="000F241F">
      <w:pPr>
        <w:pStyle w:val="TF-LEGENDA"/>
      </w:pPr>
      <w:r>
        <w:lastRenderedPageBreak/>
        <w:t xml:space="preserve">Quadro </w:t>
      </w:r>
      <w:r w:rsidR="000807E5">
        <w:t>3</w:t>
      </w:r>
      <w:r>
        <w:t xml:space="preserve"> – </w:t>
      </w:r>
      <w:r w:rsidR="000807E5">
        <w:rPr>
          <w:noProof/>
        </w:rPr>
        <w:t>Eficient QR Code Beautification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98"/>
        <w:gridCol w:w="7823"/>
      </w:tblGrid>
      <w:tr w:rsidR="000F241F" w:rsidRPr="006E1043" w14:paraId="4962C190" w14:textId="77777777" w:rsidTr="00607DD7">
        <w:trPr>
          <w:cantSplit/>
        </w:trPr>
        <w:tc>
          <w:tcPr>
            <w:tcW w:w="1701" w:type="dxa"/>
            <w:shd w:val="clear" w:color="auto" w:fill="auto"/>
            <w:vAlign w:val="center"/>
          </w:tcPr>
          <w:p w14:paraId="1419ED4C" w14:textId="77777777" w:rsidR="000F241F" w:rsidRDefault="000F241F" w:rsidP="00041186">
            <w:pPr>
              <w:pStyle w:val="TF-TEXTO-QUADRO"/>
            </w:pPr>
            <w:r>
              <w:t>Referência</w:t>
            </w:r>
          </w:p>
        </w:tc>
        <w:tc>
          <w:tcPr>
            <w:tcW w:w="7970" w:type="dxa"/>
            <w:shd w:val="clear" w:color="auto" w:fill="auto"/>
            <w:vAlign w:val="center"/>
          </w:tcPr>
          <w:p w14:paraId="41B149A3" w14:textId="7DA23810" w:rsidR="000F241F" w:rsidRPr="006E66F1" w:rsidRDefault="000807E5" w:rsidP="00041186">
            <w:pPr>
              <w:pStyle w:val="TF-TEXTO-QUADRO"/>
              <w:rPr>
                <w:lang w:val="en-US"/>
              </w:rPr>
            </w:pPr>
            <w:r>
              <w:rPr>
                <w:lang w:val="en-US"/>
              </w:rPr>
              <w:t>Lin</w:t>
            </w:r>
            <w:r w:rsidR="000F241F">
              <w:rPr>
                <w:lang w:val="en-US"/>
              </w:rPr>
              <w:t xml:space="preserve"> </w:t>
            </w:r>
            <w:r w:rsidR="000F241F" w:rsidRPr="00FA5DE4">
              <w:rPr>
                <w:lang w:val="en-US"/>
              </w:rPr>
              <w:t xml:space="preserve">et al. </w:t>
            </w:r>
            <w:r w:rsidR="000F241F">
              <w:rPr>
                <w:lang w:val="en-US"/>
              </w:rPr>
              <w:t>(201</w:t>
            </w:r>
            <w:r w:rsidR="0027587C">
              <w:rPr>
                <w:lang w:val="en-US"/>
              </w:rPr>
              <w:t>5</w:t>
            </w:r>
            <w:r w:rsidR="000F241F">
              <w:rPr>
                <w:lang w:val="en-US"/>
              </w:rPr>
              <w:t>)</w:t>
            </w:r>
          </w:p>
        </w:tc>
      </w:tr>
      <w:tr w:rsidR="000F241F" w14:paraId="7E544B8F" w14:textId="77777777" w:rsidTr="00607DD7">
        <w:trPr>
          <w:cantSplit/>
        </w:trPr>
        <w:tc>
          <w:tcPr>
            <w:tcW w:w="1701" w:type="dxa"/>
            <w:shd w:val="clear" w:color="auto" w:fill="auto"/>
            <w:vAlign w:val="center"/>
          </w:tcPr>
          <w:p w14:paraId="6CA898DC" w14:textId="77777777" w:rsidR="000F241F" w:rsidRDefault="000F241F" w:rsidP="00041186">
            <w:pPr>
              <w:pStyle w:val="TF-TEXTO-QUADRO"/>
            </w:pPr>
            <w:r>
              <w:t>Objetivos</w:t>
            </w:r>
          </w:p>
        </w:tc>
        <w:tc>
          <w:tcPr>
            <w:tcW w:w="7970" w:type="dxa"/>
            <w:shd w:val="clear" w:color="auto" w:fill="auto"/>
            <w:vAlign w:val="center"/>
          </w:tcPr>
          <w:p w14:paraId="1AFD312D" w14:textId="35900AB4" w:rsidR="000F241F" w:rsidRDefault="00203FA5" w:rsidP="00041186">
            <w:pPr>
              <w:pStyle w:val="TF-TEXTO-QUADRO"/>
            </w:pPr>
            <w:r>
              <w:t xml:space="preserve">Nesta publicação os autores buscam explorar os dispositivos de correção de erros do QR </w:t>
            </w:r>
            <w:proofErr w:type="spellStart"/>
            <w:r>
              <w:t>Code</w:t>
            </w:r>
            <w:proofErr w:type="spellEnd"/>
            <w:r>
              <w:t xml:space="preserve"> para que seja possível inserir uma imagem em pontos que não danificam a estrutura principal de leitura do QR </w:t>
            </w:r>
            <w:proofErr w:type="spellStart"/>
            <w:r>
              <w:t>Code</w:t>
            </w:r>
            <w:proofErr w:type="spellEnd"/>
            <w:r>
              <w:t>.</w:t>
            </w:r>
          </w:p>
        </w:tc>
      </w:tr>
      <w:tr w:rsidR="000F241F" w14:paraId="7B7D9031" w14:textId="77777777" w:rsidTr="00607DD7">
        <w:trPr>
          <w:cantSplit/>
        </w:trPr>
        <w:tc>
          <w:tcPr>
            <w:tcW w:w="1701" w:type="dxa"/>
            <w:shd w:val="clear" w:color="auto" w:fill="auto"/>
            <w:vAlign w:val="center"/>
          </w:tcPr>
          <w:p w14:paraId="02E3A058" w14:textId="77777777" w:rsidR="000F241F" w:rsidRDefault="000F241F" w:rsidP="00041186">
            <w:pPr>
              <w:pStyle w:val="TF-TEXTO-QUADRO"/>
            </w:pPr>
            <w:r>
              <w:t>Principais funcionalidades</w:t>
            </w:r>
          </w:p>
        </w:tc>
        <w:tc>
          <w:tcPr>
            <w:tcW w:w="7970" w:type="dxa"/>
            <w:shd w:val="clear" w:color="auto" w:fill="auto"/>
            <w:vAlign w:val="center"/>
          </w:tcPr>
          <w:p w14:paraId="718AF8F4" w14:textId="3847FC04" w:rsidR="000F241F" w:rsidRPr="003F679A" w:rsidRDefault="00203FA5" w:rsidP="00041186">
            <w:pPr>
              <w:pStyle w:val="TF-TEXTO-QUADRO"/>
            </w:pPr>
            <w:r>
              <w:t>Os autores permitem, através des</w:t>
            </w:r>
            <w:r w:rsidR="00151D70">
              <w:t>t</w:t>
            </w:r>
            <w:r>
              <w:t xml:space="preserve">e projeto, adicionar uma imagem completa com cores e sem deformação na parte interna de um QR </w:t>
            </w:r>
            <w:proofErr w:type="spellStart"/>
            <w:r>
              <w:t>Code</w:t>
            </w:r>
            <w:proofErr w:type="spellEnd"/>
            <w:r>
              <w:t>, deixando com que a leitura seja feita somente com a parte externa.</w:t>
            </w:r>
          </w:p>
        </w:tc>
      </w:tr>
      <w:tr w:rsidR="000F241F" w14:paraId="25397B4E" w14:textId="77777777" w:rsidTr="00607DD7">
        <w:trPr>
          <w:cantSplit/>
        </w:trPr>
        <w:tc>
          <w:tcPr>
            <w:tcW w:w="1701" w:type="dxa"/>
            <w:shd w:val="clear" w:color="auto" w:fill="auto"/>
            <w:vAlign w:val="center"/>
          </w:tcPr>
          <w:p w14:paraId="1B1199C5" w14:textId="77777777" w:rsidR="000F241F" w:rsidRDefault="000F241F" w:rsidP="00041186">
            <w:pPr>
              <w:pStyle w:val="TF-TEXTO-QUADRO"/>
            </w:pPr>
            <w:r>
              <w:t>Ferramentas de desenvolvimento</w:t>
            </w:r>
          </w:p>
        </w:tc>
        <w:tc>
          <w:tcPr>
            <w:tcW w:w="7970" w:type="dxa"/>
            <w:shd w:val="clear" w:color="auto" w:fill="auto"/>
            <w:vAlign w:val="center"/>
          </w:tcPr>
          <w:p w14:paraId="0D44D8AF" w14:textId="1882EF6E" w:rsidR="000F241F" w:rsidRPr="00FA634B" w:rsidRDefault="00F44B01" w:rsidP="00041186">
            <w:pPr>
              <w:pStyle w:val="TF-TEXTO-QUADRO"/>
            </w:pPr>
            <w:r>
              <w:t xml:space="preserve">A estrutura padrão de um QR </w:t>
            </w:r>
            <w:proofErr w:type="spellStart"/>
            <w:r>
              <w:t>Code</w:t>
            </w:r>
            <w:proofErr w:type="spellEnd"/>
            <w:r>
              <w:t xml:space="preserve"> possui diversos mecanismos de redundância para correção de erros na hora da leitura. Sabendo disso, </w:t>
            </w:r>
            <w:proofErr w:type="spellStart"/>
            <w:r>
              <w:t>Lin</w:t>
            </w:r>
            <w:proofErr w:type="spellEnd"/>
            <w:r>
              <w:t xml:space="preserve"> et al.</w:t>
            </w:r>
            <w:r w:rsidR="00151D70">
              <w:t xml:space="preserve"> (2015)</w:t>
            </w:r>
            <w:r>
              <w:t xml:space="preserve"> exploraram esses mecanismos, removendo pixels que não seriam necessários em um QR </w:t>
            </w:r>
            <w:proofErr w:type="spellStart"/>
            <w:r>
              <w:t>Code</w:t>
            </w:r>
            <w:proofErr w:type="spellEnd"/>
            <w:r>
              <w:t xml:space="preserve"> na sua leitura ideal, para inserir uma imagem por completo, sem que ela sofra distorções.</w:t>
            </w:r>
          </w:p>
        </w:tc>
      </w:tr>
      <w:tr w:rsidR="000F241F" w14:paraId="207E6914" w14:textId="77777777" w:rsidTr="00607DD7">
        <w:trPr>
          <w:cantSplit/>
        </w:trPr>
        <w:tc>
          <w:tcPr>
            <w:tcW w:w="1701" w:type="dxa"/>
            <w:shd w:val="clear" w:color="auto" w:fill="auto"/>
            <w:vAlign w:val="center"/>
          </w:tcPr>
          <w:p w14:paraId="293C2EFD" w14:textId="77777777" w:rsidR="000F241F" w:rsidRDefault="000F241F" w:rsidP="00041186">
            <w:pPr>
              <w:pStyle w:val="TF-TEXTO-QUADRO"/>
            </w:pPr>
            <w:r>
              <w:t>Resultados e conclusões</w:t>
            </w:r>
          </w:p>
        </w:tc>
        <w:tc>
          <w:tcPr>
            <w:tcW w:w="7970" w:type="dxa"/>
            <w:shd w:val="clear" w:color="auto" w:fill="auto"/>
            <w:vAlign w:val="center"/>
          </w:tcPr>
          <w:p w14:paraId="04E3569D" w14:textId="1880A797" w:rsidR="000F241F" w:rsidRDefault="00725FD8" w:rsidP="00725FD8">
            <w:pPr>
              <w:pStyle w:val="TF-TEXTO-QUADRO"/>
            </w:pPr>
            <w:r>
              <w:t xml:space="preserve">A partir dos resultados obtidos por </w:t>
            </w:r>
            <w:proofErr w:type="spellStart"/>
            <w:r>
              <w:t>Lin</w:t>
            </w:r>
            <w:proofErr w:type="spellEnd"/>
            <w:r>
              <w:t xml:space="preserve"> et al.</w:t>
            </w:r>
            <w:r w:rsidR="0027587C">
              <w:t xml:space="preserve"> (2015)</w:t>
            </w:r>
            <w:r>
              <w:t xml:space="preserve">, percebe-se que o método se mostra bastante eficaz, pois consegue manter boa parte da imagem original. </w:t>
            </w:r>
            <w:r w:rsidR="00592633">
              <w:t>Contudo</w:t>
            </w:r>
            <w:r>
              <w:t>, o algoritmo perde performance na decodificação do código pois muitos pontos de controle são removidos. Outra limitação é que somente o centro da imagem possui coloração, restringindo a porção de customização.</w:t>
            </w:r>
          </w:p>
        </w:tc>
      </w:tr>
    </w:tbl>
    <w:p w14:paraId="2C91E5E8" w14:textId="4FF24909" w:rsidR="00886F2D" w:rsidRDefault="000F241F" w:rsidP="000F241F">
      <w:pPr>
        <w:pStyle w:val="TF-FONTE"/>
      </w:pPr>
      <w:r>
        <w:t xml:space="preserve">  Fonte: elaborado pelo autor.</w:t>
      </w:r>
    </w:p>
    <w:p w14:paraId="286D2185" w14:textId="6E9C9FDA" w:rsidR="000807E5" w:rsidRDefault="000807E5" w:rsidP="000807E5">
      <w:pPr>
        <w:pStyle w:val="TF-LEGENDA"/>
      </w:pPr>
      <w:r>
        <w:t xml:space="preserve">Quadro 4 – </w:t>
      </w:r>
      <w:r>
        <w:rPr>
          <w:noProof/>
        </w:rPr>
        <w:t>ART-UP</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98"/>
        <w:gridCol w:w="7823"/>
      </w:tblGrid>
      <w:tr w:rsidR="000807E5" w:rsidRPr="006E1043" w14:paraId="7A9ACB53" w14:textId="77777777" w:rsidTr="00607DD7">
        <w:trPr>
          <w:cantSplit/>
        </w:trPr>
        <w:tc>
          <w:tcPr>
            <w:tcW w:w="1701" w:type="dxa"/>
            <w:shd w:val="clear" w:color="auto" w:fill="auto"/>
            <w:vAlign w:val="center"/>
          </w:tcPr>
          <w:p w14:paraId="7DABAC80" w14:textId="77777777" w:rsidR="000807E5" w:rsidRDefault="000807E5" w:rsidP="00041186">
            <w:pPr>
              <w:pStyle w:val="TF-TEXTO-QUADRO"/>
            </w:pPr>
            <w:r>
              <w:t>Referência</w:t>
            </w:r>
          </w:p>
        </w:tc>
        <w:tc>
          <w:tcPr>
            <w:tcW w:w="7970" w:type="dxa"/>
            <w:shd w:val="clear" w:color="auto" w:fill="auto"/>
            <w:vAlign w:val="center"/>
          </w:tcPr>
          <w:p w14:paraId="3E05ABC0" w14:textId="648EF94B" w:rsidR="000807E5" w:rsidRPr="006E66F1" w:rsidRDefault="000807E5" w:rsidP="00041186">
            <w:pPr>
              <w:pStyle w:val="TF-TEXTO-QUADRO"/>
              <w:rPr>
                <w:lang w:val="en-US"/>
              </w:rPr>
            </w:pPr>
            <w:r>
              <w:rPr>
                <w:lang w:val="en-US"/>
              </w:rPr>
              <w:t xml:space="preserve">Xu </w:t>
            </w:r>
            <w:r w:rsidRPr="00FA5DE4">
              <w:rPr>
                <w:lang w:val="en-US"/>
              </w:rPr>
              <w:t xml:space="preserve">et al. </w:t>
            </w:r>
            <w:r>
              <w:rPr>
                <w:lang w:val="en-US"/>
              </w:rPr>
              <w:t>(201</w:t>
            </w:r>
            <w:r w:rsidR="0027587C">
              <w:rPr>
                <w:lang w:val="en-US"/>
              </w:rPr>
              <w:t>5</w:t>
            </w:r>
            <w:r>
              <w:rPr>
                <w:lang w:val="en-US"/>
              </w:rPr>
              <w:t>)</w:t>
            </w:r>
          </w:p>
        </w:tc>
      </w:tr>
      <w:tr w:rsidR="000807E5" w14:paraId="7B3B2F04" w14:textId="77777777" w:rsidTr="00607DD7">
        <w:trPr>
          <w:cantSplit/>
        </w:trPr>
        <w:tc>
          <w:tcPr>
            <w:tcW w:w="1701" w:type="dxa"/>
            <w:shd w:val="clear" w:color="auto" w:fill="auto"/>
            <w:vAlign w:val="center"/>
          </w:tcPr>
          <w:p w14:paraId="1F77228B" w14:textId="77777777" w:rsidR="000807E5" w:rsidRDefault="000807E5" w:rsidP="00041186">
            <w:pPr>
              <w:pStyle w:val="TF-TEXTO-QUADRO"/>
            </w:pPr>
            <w:r>
              <w:t>Objetivos</w:t>
            </w:r>
          </w:p>
        </w:tc>
        <w:tc>
          <w:tcPr>
            <w:tcW w:w="7970" w:type="dxa"/>
            <w:shd w:val="clear" w:color="auto" w:fill="auto"/>
            <w:vAlign w:val="center"/>
          </w:tcPr>
          <w:p w14:paraId="3874FDD9" w14:textId="26CD2476" w:rsidR="000807E5" w:rsidRDefault="00203FA5" w:rsidP="00041186">
            <w:pPr>
              <w:pStyle w:val="TF-TEXTO-QUADRO"/>
            </w:pPr>
            <w:r>
              <w:t>Os autores busca</w:t>
            </w:r>
            <w:r w:rsidR="00151D70">
              <w:t>va</w:t>
            </w:r>
            <w:r>
              <w:t xml:space="preserve">m utilizar técnicas de mutação de pixels e exploração dos mecanismos de redundância do QR </w:t>
            </w:r>
            <w:proofErr w:type="spellStart"/>
            <w:r>
              <w:t>Code</w:t>
            </w:r>
            <w:proofErr w:type="spellEnd"/>
            <w:r>
              <w:t xml:space="preserve"> para </w:t>
            </w:r>
            <w:r w:rsidR="00151D70">
              <w:t>tornar</w:t>
            </w:r>
            <w:r>
              <w:t xml:space="preserve"> possível </w:t>
            </w:r>
            <w:r w:rsidR="00151D70">
              <w:t xml:space="preserve">a </w:t>
            </w:r>
            <w:r>
              <w:t>inser</w:t>
            </w:r>
            <w:r w:rsidR="00151D70">
              <w:t>ção de</w:t>
            </w:r>
            <w:r>
              <w:t xml:space="preserve">le </w:t>
            </w:r>
            <w:r w:rsidR="00151D70">
              <w:t xml:space="preserve">em </w:t>
            </w:r>
            <w:r>
              <w:t>uma imagem</w:t>
            </w:r>
            <w:r w:rsidR="00151D70">
              <w:t>,</w:t>
            </w:r>
            <w:r>
              <w:t xml:space="preserve"> mantendo boa resolução </w:t>
            </w:r>
            <w:r w:rsidR="00151D70">
              <w:t>e</w:t>
            </w:r>
            <w:r>
              <w:t xml:space="preserve"> sem perder a capacidade de leitura.</w:t>
            </w:r>
          </w:p>
        </w:tc>
      </w:tr>
      <w:tr w:rsidR="000807E5" w14:paraId="7407CF1E" w14:textId="77777777" w:rsidTr="00607DD7">
        <w:trPr>
          <w:cantSplit/>
        </w:trPr>
        <w:tc>
          <w:tcPr>
            <w:tcW w:w="1701" w:type="dxa"/>
            <w:shd w:val="clear" w:color="auto" w:fill="auto"/>
            <w:vAlign w:val="center"/>
          </w:tcPr>
          <w:p w14:paraId="2887ADB5" w14:textId="77777777" w:rsidR="000807E5" w:rsidRDefault="000807E5" w:rsidP="00041186">
            <w:pPr>
              <w:pStyle w:val="TF-TEXTO-QUADRO"/>
            </w:pPr>
            <w:r>
              <w:t>Principais funcionalidades</w:t>
            </w:r>
          </w:p>
        </w:tc>
        <w:tc>
          <w:tcPr>
            <w:tcW w:w="7970" w:type="dxa"/>
            <w:shd w:val="clear" w:color="auto" w:fill="auto"/>
            <w:vAlign w:val="center"/>
          </w:tcPr>
          <w:p w14:paraId="781FB8F7" w14:textId="5A1DC6B0" w:rsidR="000807E5" w:rsidRPr="003F679A" w:rsidRDefault="00A046E9" w:rsidP="00041186">
            <w:pPr>
              <w:pStyle w:val="TF-TEXTO-QUADRO"/>
            </w:pPr>
            <w:r>
              <w:t xml:space="preserve">Com as técnicas utilizadas, os autores conseguem inserir imagens coloridas dentro de um QR </w:t>
            </w:r>
            <w:proofErr w:type="spellStart"/>
            <w:r>
              <w:t>Code</w:t>
            </w:r>
            <w:proofErr w:type="spellEnd"/>
            <w:r>
              <w:t xml:space="preserve"> com uma quantidade bem baixa de distorção da imagem original</w:t>
            </w:r>
            <w:r w:rsidR="00151D70">
              <w:t>.</w:t>
            </w:r>
            <w:r>
              <w:t xml:space="preserve"> </w:t>
            </w:r>
            <w:r w:rsidR="00592633">
              <w:t>Contudo</w:t>
            </w:r>
            <w:r w:rsidR="00151D70">
              <w:t>,</w:t>
            </w:r>
            <w:r>
              <w:t xml:space="preserve"> ainda respeitando os padrões de orientação e pixels de leitura d</w:t>
            </w:r>
            <w:r w:rsidR="00FA634B">
              <w:t>o</w:t>
            </w:r>
            <w:r>
              <w:t xml:space="preserve"> código.</w:t>
            </w:r>
          </w:p>
        </w:tc>
      </w:tr>
      <w:tr w:rsidR="000807E5" w14:paraId="042D8C78" w14:textId="77777777" w:rsidTr="00607DD7">
        <w:trPr>
          <w:cantSplit/>
        </w:trPr>
        <w:tc>
          <w:tcPr>
            <w:tcW w:w="1701" w:type="dxa"/>
            <w:shd w:val="clear" w:color="auto" w:fill="auto"/>
            <w:vAlign w:val="center"/>
          </w:tcPr>
          <w:p w14:paraId="6AA1A79C" w14:textId="77777777" w:rsidR="000807E5" w:rsidRDefault="000807E5" w:rsidP="00041186">
            <w:pPr>
              <w:pStyle w:val="TF-TEXTO-QUADRO"/>
            </w:pPr>
            <w:r>
              <w:t>Ferramentas de desenvolvimento</w:t>
            </w:r>
          </w:p>
        </w:tc>
        <w:tc>
          <w:tcPr>
            <w:tcW w:w="7970" w:type="dxa"/>
            <w:shd w:val="clear" w:color="auto" w:fill="auto"/>
            <w:vAlign w:val="center"/>
          </w:tcPr>
          <w:p w14:paraId="56A7F34C" w14:textId="2FB150A5" w:rsidR="000807E5" w:rsidRPr="00FA634B" w:rsidRDefault="00F44B01" w:rsidP="00041186">
            <w:pPr>
              <w:pStyle w:val="TF-TEXTO-QUADRO"/>
            </w:pPr>
            <w:r>
              <w:t xml:space="preserve">Explorando tanto os dispositivos de correção de erro do QR </w:t>
            </w:r>
            <w:proofErr w:type="spellStart"/>
            <w:r>
              <w:t>Code</w:t>
            </w:r>
            <w:proofErr w:type="spellEnd"/>
            <w:r>
              <w:t>, quanto ajustando os pixels da imagem que se deseja inserir, os autores consegu</w:t>
            </w:r>
            <w:r w:rsidR="00151D70">
              <w:t>iram</w:t>
            </w:r>
            <w:r>
              <w:t xml:space="preserve"> </w:t>
            </w:r>
            <w:r w:rsidR="00151D70">
              <w:t xml:space="preserve">fazer a inserção de uma </w:t>
            </w:r>
            <w:r>
              <w:t xml:space="preserve">imagem com o máximo de aproveitamento dentro do código, permitindo que detalhes continuem visíveis sem que o QR </w:t>
            </w:r>
            <w:proofErr w:type="spellStart"/>
            <w:r>
              <w:t>Code</w:t>
            </w:r>
            <w:proofErr w:type="spellEnd"/>
            <w:r>
              <w:t xml:space="preserve"> perca sua legibilidade.</w:t>
            </w:r>
          </w:p>
        </w:tc>
      </w:tr>
      <w:tr w:rsidR="000807E5" w14:paraId="6A392F8A" w14:textId="77777777" w:rsidTr="00607DD7">
        <w:trPr>
          <w:cantSplit/>
        </w:trPr>
        <w:tc>
          <w:tcPr>
            <w:tcW w:w="1701" w:type="dxa"/>
            <w:shd w:val="clear" w:color="auto" w:fill="auto"/>
            <w:vAlign w:val="center"/>
          </w:tcPr>
          <w:p w14:paraId="6272939C" w14:textId="77777777" w:rsidR="000807E5" w:rsidRDefault="000807E5" w:rsidP="00041186">
            <w:pPr>
              <w:pStyle w:val="TF-TEXTO-QUADRO"/>
            </w:pPr>
            <w:r>
              <w:t>Resultados e conclusões</w:t>
            </w:r>
          </w:p>
        </w:tc>
        <w:tc>
          <w:tcPr>
            <w:tcW w:w="7970" w:type="dxa"/>
            <w:shd w:val="clear" w:color="auto" w:fill="auto"/>
            <w:vAlign w:val="center"/>
          </w:tcPr>
          <w:p w14:paraId="6095B477" w14:textId="678E2DCF" w:rsidR="00F44B01" w:rsidRDefault="00725FD8" w:rsidP="00725FD8">
            <w:pPr>
              <w:pStyle w:val="TF-TEXTO-QUADRO"/>
            </w:pPr>
            <w:r>
              <w:t xml:space="preserve">Segundo </w:t>
            </w:r>
            <w:proofErr w:type="spellStart"/>
            <w:r>
              <w:t>Xu</w:t>
            </w:r>
            <w:proofErr w:type="spellEnd"/>
            <w:r>
              <w:t xml:space="preserve"> et al</w:t>
            </w:r>
            <w:r w:rsidR="001A450F">
              <w:t>.</w:t>
            </w:r>
            <w:r w:rsidR="0027587C">
              <w:t xml:space="preserve"> (2015)</w:t>
            </w:r>
            <w:r>
              <w:t xml:space="preserve">, os padrões de orientação do QR </w:t>
            </w:r>
            <w:proofErr w:type="spellStart"/>
            <w:r>
              <w:t>Code</w:t>
            </w:r>
            <w:proofErr w:type="spellEnd"/>
            <w:r>
              <w:t xml:space="preserve"> permanecem sem alteração. Ou seja, não geram dificuldades para os leitores encontrá-los na imagem. As imagens geradas possuem um pequeno nível de distorção, mas mantendo </w:t>
            </w:r>
            <w:r w:rsidR="00C202E8">
              <w:t>grande parte de seus detalhes.</w:t>
            </w:r>
            <w:r>
              <w:t xml:space="preserve"> Mesmo assim, o autor ressalta que o resultado é bastante satisfatório, gerando imagens com boa resolução.</w:t>
            </w:r>
          </w:p>
        </w:tc>
      </w:tr>
    </w:tbl>
    <w:p w14:paraId="1CE8C227" w14:textId="63934D4F" w:rsidR="000807E5" w:rsidRPr="000807E5" w:rsidRDefault="000807E5" w:rsidP="003E47CB">
      <w:pPr>
        <w:pStyle w:val="TF-FONTE"/>
      </w:pPr>
      <w:r>
        <w:t xml:space="preserve">  Fonte: elaborado pelo autor.</w:t>
      </w:r>
    </w:p>
    <w:bookmarkEnd w:id="16"/>
    <w:p w14:paraId="742DAD40" w14:textId="77777777" w:rsidR="00F255FC" w:rsidRDefault="00745B17" w:rsidP="00D804E0">
      <w:pPr>
        <w:pStyle w:val="Ttulo1"/>
      </w:pPr>
      <w:r>
        <w:t>DESCRIÇÃO</w:t>
      </w:r>
      <w:r w:rsidR="00B32E4E">
        <w:t xml:space="preserve"> da aplicação</w:t>
      </w:r>
    </w:p>
    <w:p w14:paraId="175C6464" w14:textId="410CE9D7" w:rsidR="005600ED" w:rsidRPr="00317B6A" w:rsidRDefault="00317B6A" w:rsidP="008C3C58">
      <w:pPr>
        <w:pStyle w:val="TF-TEXTO"/>
      </w:pPr>
      <w:r>
        <w:t>Este capítulo tem como objetivo descrever os aspectos técnicos e as especificações utilizadas para o desenvolvimento de um código de barras bidimensional customizável. Também será descrita a abordagem utilizada para o desenvolvimento da solução.</w:t>
      </w:r>
    </w:p>
    <w:p w14:paraId="044364C8" w14:textId="0CAFF6DE" w:rsidR="00317B6A" w:rsidRDefault="00317B6A" w:rsidP="007C01D6">
      <w:pPr>
        <w:pStyle w:val="Ttulo2"/>
      </w:pPr>
      <w:r>
        <w:t>especificação</w:t>
      </w:r>
    </w:p>
    <w:p w14:paraId="52AD608B" w14:textId="16ED9775" w:rsidR="007F691F" w:rsidRDefault="007D690D" w:rsidP="006B3368">
      <w:pPr>
        <w:pStyle w:val="TF-TEXTO"/>
      </w:pPr>
      <w:r>
        <w:t xml:space="preserve">Para que o protótipo pudesse ter </w:t>
      </w:r>
      <w:r w:rsidR="00E83E12">
        <w:t xml:space="preserve">um ciclo de vida similar ao de um código de barras bidimensional, </w:t>
      </w:r>
      <w:r w:rsidR="00396CAC">
        <w:t xml:space="preserve">dividiu-se o </w:t>
      </w:r>
      <w:r w:rsidR="00E83E12">
        <w:t>processo de elaboração</w:t>
      </w:r>
      <w:r w:rsidR="00396CAC">
        <w:t xml:space="preserve"> em duas partes</w:t>
      </w:r>
      <w:r w:rsidR="00E83E12">
        <w:t xml:space="preserve">. A primeira etapa é o </w:t>
      </w:r>
      <w:proofErr w:type="spellStart"/>
      <w:r w:rsidR="00E83E12" w:rsidRPr="00923474">
        <w:rPr>
          <w:i/>
          <w:iCs/>
        </w:rPr>
        <w:t>encoder</w:t>
      </w:r>
      <w:proofErr w:type="spellEnd"/>
      <w:r w:rsidR="00E83E12">
        <w:t>, ou seja, a ferramenta utilizada para geração das imagens codificadas. Já a segunda</w:t>
      </w:r>
      <w:r w:rsidR="001A450F">
        <w:t>,</w:t>
      </w:r>
      <w:r w:rsidR="00E83E12">
        <w:t xml:space="preserve"> trata-se do </w:t>
      </w:r>
      <w:proofErr w:type="spellStart"/>
      <w:r w:rsidR="00E83E12" w:rsidRPr="00923474">
        <w:rPr>
          <w:i/>
          <w:iCs/>
        </w:rPr>
        <w:t>decoder</w:t>
      </w:r>
      <w:proofErr w:type="spellEnd"/>
      <w:r w:rsidR="00E83E12">
        <w:t>, que é a ferramenta que permite decodificar essas imagens através de uma interface gráfica</w:t>
      </w:r>
      <w:r w:rsidR="006B3368">
        <w:t xml:space="preserve">. </w:t>
      </w:r>
      <w:r w:rsidR="00E83E12">
        <w:t xml:space="preserve">Com base nisso, foram definidos alguns </w:t>
      </w:r>
      <w:r w:rsidR="003852AC">
        <w:t>R</w:t>
      </w:r>
      <w:r w:rsidR="00E83E12">
        <w:t xml:space="preserve">equisitos </w:t>
      </w:r>
      <w:r w:rsidR="003852AC">
        <w:t>F</w:t>
      </w:r>
      <w:r w:rsidR="00E83E12">
        <w:t>uncionais (RF) a serem atendidos pelas ferramentas,</w:t>
      </w:r>
      <w:r w:rsidR="000F2161">
        <w:t xml:space="preserve"> relacionando-os com cada funcionalidade mencionada nos casos de usos</w:t>
      </w:r>
      <w:r w:rsidR="00E83E12">
        <w:t xml:space="preserve"> conforme descrito no Quadro </w:t>
      </w:r>
      <w:r w:rsidR="000F2161">
        <w:t>5</w:t>
      </w:r>
      <w:r w:rsidR="00E83E12">
        <w:t xml:space="preserve">. Além disso, também são descritos os </w:t>
      </w:r>
      <w:r w:rsidR="003852AC">
        <w:t>R</w:t>
      </w:r>
      <w:r w:rsidR="00E83E12">
        <w:t xml:space="preserve">equisitos </w:t>
      </w:r>
      <w:r w:rsidR="003852AC">
        <w:t>N</w:t>
      </w:r>
      <w:r w:rsidR="00E83E12">
        <w:t xml:space="preserve">ão </w:t>
      </w:r>
      <w:r w:rsidR="003852AC">
        <w:t>F</w:t>
      </w:r>
      <w:r w:rsidR="00E83E12">
        <w:t xml:space="preserve">uncionais (RNF) no Quadro </w:t>
      </w:r>
      <w:r w:rsidR="000F2161">
        <w:t>6</w:t>
      </w:r>
      <w:r w:rsidR="00E83E12">
        <w:t>.</w:t>
      </w:r>
    </w:p>
    <w:p w14:paraId="31B0BA5D" w14:textId="48014D68" w:rsidR="00D5673A" w:rsidRDefault="00D5673A" w:rsidP="00D5673A">
      <w:pPr>
        <w:pStyle w:val="TF-LEGENDA"/>
      </w:pPr>
      <w:r>
        <w:t xml:space="preserve">Quadro 5 – </w:t>
      </w:r>
      <w:r>
        <w:rPr>
          <w:noProof/>
        </w:rPr>
        <w:t>Requisitos funcionais</w:t>
      </w:r>
    </w:p>
    <w:tbl>
      <w:tblPr>
        <w:tblStyle w:val="Tabelacomgrade"/>
        <w:tblW w:w="0" w:type="auto"/>
        <w:jc w:val="center"/>
        <w:tblLook w:val="04A0" w:firstRow="1" w:lastRow="0" w:firstColumn="1" w:lastColumn="0" w:noHBand="0" w:noVBand="1"/>
      </w:tblPr>
      <w:tblGrid>
        <w:gridCol w:w="6658"/>
        <w:gridCol w:w="1559"/>
      </w:tblGrid>
      <w:tr w:rsidR="000F2161" w14:paraId="4B79418B" w14:textId="65F14BEC" w:rsidTr="000F2161">
        <w:trPr>
          <w:jc w:val="center"/>
        </w:trPr>
        <w:tc>
          <w:tcPr>
            <w:tcW w:w="6658" w:type="dxa"/>
            <w:shd w:val="clear" w:color="auto" w:fill="BFBFBF" w:themeFill="background1" w:themeFillShade="BF"/>
          </w:tcPr>
          <w:p w14:paraId="76F90D1E" w14:textId="485929F5" w:rsidR="000F2161" w:rsidRPr="00E83E12" w:rsidRDefault="000F2161" w:rsidP="00E83E12">
            <w:pPr>
              <w:pStyle w:val="TF-TEXTO-QUADRO"/>
              <w:rPr>
                <w:b/>
                <w:bCs/>
              </w:rPr>
            </w:pPr>
            <w:r w:rsidRPr="00E83E12">
              <w:rPr>
                <w:b/>
                <w:bCs/>
              </w:rPr>
              <w:t>Requisito funcional</w:t>
            </w:r>
          </w:p>
        </w:tc>
        <w:tc>
          <w:tcPr>
            <w:tcW w:w="1559" w:type="dxa"/>
            <w:shd w:val="clear" w:color="auto" w:fill="BFBFBF" w:themeFill="background1" w:themeFillShade="BF"/>
          </w:tcPr>
          <w:p w14:paraId="74FA91EB" w14:textId="0CE654FF" w:rsidR="000F2161" w:rsidRPr="00E83E12" w:rsidRDefault="000F2161" w:rsidP="00E83E12">
            <w:pPr>
              <w:pStyle w:val="TF-TEXTO-QUADRO"/>
              <w:rPr>
                <w:b/>
                <w:bCs/>
              </w:rPr>
            </w:pPr>
            <w:r>
              <w:rPr>
                <w:b/>
                <w:bCs/>
              </w:rPr>
              <w:t>Caso de uso</w:t>
            </w:r>
          </w:p>
        </w:tc>
      </w:tr>
      <w:tr w:rsidR="000F2161" w14:paraId="3A7DC962" w14:textId="4BBCE7DF" w:rsidTr="000F2161">
        <w:trPr>
          <w:jc w:val="center"/>
        </w:trPr>
        <w:tc>
          <w:tcPr>
            <w:tcW w:w="6658" w:type="dxa"/>
          </w:tcPr>
          <w:p w14:paraId="05D43EE7" w14:textId="2A094731" w:rsidR="000F2161" w:rsidRDefault="000F2161" w:rsidP="00E83E12">
            <w:pPr>
              <w:pStyle w:val="TF-TEXTO-QUADRO"/>
            </w:pPr>
            <w:r>
              <w:t xml:space="preserve">RF01: permitir a codificação de mensagens em imagens </w:t>
            </w:r>
          </w:p>
        </w:tc>
        <w:tc>
          <w:tcPr>
            <w:tcW w:w="1559" w:type="dxa"/>
          </w:tcPr>
          <w:p w14:paraId="29182776" w14:textId="2C885919" w:rsidR="000F2161" w:rsidRDefault="000F2161" w:rsidP="00E83E12">
            <w:pPr>
              <w:pStyle w:val="TF-TEXTO-QUADRO"/>
            </w:pPr>
            <w:r>
              <w:t>UC01</w:t>
            </w:r>
          </w:p>
        </w:tc>
      </w:tr>
      <w:tr w:rsidR="000F2161" w14:paraId="4A93E29F" w14:textId="1EAE9E5B" w:rsidTr="000F2161">
        <w:trPr>
          <w:jc w:val="center"/>
        </w:trPr>
        <w:tc>
          <w:tcPr>
            <w:tcW w:w="6658" w:type="dxa"/>
          </w:tcPr>
          <w:p w14:paraId="06A3878D" w14:textId="424C7128" w:rsidR="000F2161" w:rsidRPr="00DE519E" w:rsidRDefault="000F2161" w:rsidP="00E83E12">
            <w:pPr>
              <w:pStyle w:val="TF-TEXTO-QUADRO"/>
            </w:pPr>
            <w:r>
              <w:t>RF02: permitir a customização de códigos gerados</w:t>
            </w:r>
          </w:p>
        </w:tc>
        <w:tc>
          <w:tcPr>
            <w:tcW w:w="1559" w:type="dxa"/>
          </w:tcPr>
          <w:p w14:paraId="2BFDBD49" w14:textId="1F087EDB" w:rsidR="000F2161" w:rsidRDefault="000F2161" w:rsidP="00E83E12">
            <w:pPr>
              <w:pStyle w:val="TF-TEXTO-QUADRO"/>
            </w:pPr>
            <w:r>
              <w:t>UC02</w:t>
            </w:r>
          </w:p>
        </w:tc>
      </w:tr>
      <w:tr w:rsidR="000F2161" w14:paraId="5CE7C8E5" w14:textId="40536426" w:rsidTr="000F2161">
        <w:trPr>
          <w:jc w:val="center"/>
        </w:trPr>
        <w:tc>
          <w:tcPr>
            <w:tcW w:w="6658" w:type="dxa"/>
          </w:tcPr>
          <w:p w14:paraId="1EFFF85D" w14:textId="37FD437B" w:rsidR="000F2161" w:rsidRDefault="000F2161" w:rsidP="00E83E12">
            <w:pPr>
              <w:pStyle w:val="TF-TEXTO-QUADRO"/>
            </w:pPr>
            <w:r>
              <w:t>RF03: permitir adicionar figura ao código</w:t>
            </w:r>
          </w:p>
        </w:tc>
        <w:tc>
          <w:tcPr>
            <w:tcW w:w="1559" w:type="dxa"/>
          </w:tcPr>
          <w:p w14:paraId="5A35DC58" w14:textId="773F1073" w:rsidR="000F2161" w:rsidRDefault="000F2161" w:rsidP="00E83E12">
            <w:pPr>
              <w:pStyle w:val="TF-TEXTO-QUADRO"/>
            </w:pPr>
            <w:r>
              <w:t>UC03</w:t>
            </w:r>
          </w:p>
        </w:tc>
      </w:tr>
      <w:tr w:rsidR="000F2161" w14:paraId="425D7927" w14:textId="5F53144D" w:rsidTr="000F2161">
        <w:trPr>
          <w:jc w:val="center"/>
        </w:trPr>
        <w:tc>
          <w:tcPr>
            <w:tcW w:w="6658" w:type="dxa"/>
          </w:tcPr>
          <w:p w14:paraId="2669C2A8" w14:textId="356126E8" w:rsidR="000F2161" w:rsidRDefault="000F2161" w:rsidP="00E83E12">
            <w:pPr>
              <w:pStyle w:val="TF-TEXTO-QUADRO"/>
            </w:pPr>
            <w:r>
              <w:t>RF04: permitir a decodificação de mensagens codificadas</w:t>
            </w:r>
          </w:p>
        </w:tc>
        <w:tc>
          <w:tcPr>
            <w:tcW w:w="1559" w:type="dxa"/>
          </w:tcPr>
          <w:p w14:paraId="113EC33D" w14:textId="41245E02" w:rsidR="000F2161" w:rsidRDefault="000F2161" w:rsidP="00E83E12">
            <w:pPr>
              <w:pStyle w:val="TF-TEXTO-QUADRO"/>
            </w:pPr>
            <w:r>
              <w:t>UC04</w:t>
            </w:r>
          </w:p>
        </w:tc>
      </w:tr>
    </w:tbl>
    <w:p w14:paraId="12BA858E" w14:textId="75E3E9B5" w:rsidR="00D5673A" w:rsidRDefault="00D5673A" w:rsidP="000F2161">
      <w:pPr>
        <w:pStyle w:val="TF-FONTE"/>
        <w:ind w:firstLine="700"/>
      </w:pPr>
      <w:r>
        <w:t>Fonte: elaborado pelo autor.</w:t>
      </w:r>
    </w:p>
    <w:p w14:paraId="460EF53D" w14:textId="77777777" w:rsidR="0015609A" w:rsidRDefault="0015609A">
      <w:pPr>
        <w:keepNext w:val="0"/>
        <w:keepLines w:val="0"/>
        <w:rPr>
          <w:sz w:val="20"/>
          <w:szCs w:val="20"/>
        </w:rPr>
      </w:pPr>
      <w:r>
        <w:br w:type="page"/>
      </w:r>
    </w:p>
    <w:p w14:paraId="1D673DBB" w14:textId="131FCD2D" w:rsidR="00D5673A" w:rsidRDefault="00D5673A" w:rsidP="00D5673A">
      <w:pPr>
        <w:pStyle w:val="TF-LEGENDA"/>
      </w:pPr>
      <w:r>
        <w:lastRenderedPageBreak/>
        <w:t xml:space="preserve">Quadro 6 – </w:t>
      </w:r>
      <w:r>
        <w:rPr>
          <w:noProof/>
        </w:rPr>
        <w:t>Requisitos não funcionais</w:t>
      </w:r>
    </w:p>
    <w:tbl>
      <w:tblPr>
        <w:tblStyle w:val="Tabelacomgrade"/>
        <w:tblW w:w="0" w:type="auto"/>
        <w:jc w:val="center"/>
        <w:tblLook w:val="04A0" w:firstRow="1" w:lastRow="0" w:firstColumn="1" w:lastColumn="0" w:noHBand="0" w:noVBand="1"/>
      </w:tblPr>
      <w:tblGrid>
        <w:gridCol w:w="8217"/>
      </w:tblGrid>
      <w:tr w:rsidR="001E3DCD" w14:paraId="335F92BC" w14:textId="77777777" w:rsidTr="001E3DCD">
        <w:trPr>
          <w:jc w:val="center"/>
        </w:trPr>
        <w:tc>
          <w:tcPr>
            <w:tcW w:w="8217" w:type="dxa"/>
            <w:shd w:val="clear" w:color="auto" w:fill="BFBFBF" w:themeFill="background1" w:themeFillShade="BF"/>
          </w:tcPr>
          <w:p w14:paraId="6B443985" w14:textId="785D6F93" w:rsidR="001E3DCD" w:rsidRPr="001E3DCD" w:rsidRDefault="001E3DCD" w:rsidP="001E3DCD">
            <w:pPr>
              <w:pStyle w:val="TF-TEXTO-QUADRO"/>
              <w:rPr>
                <w:b/>
                <w:bCs/>
              </w:rPr>
            </w:pPr>
            <w:r w:rsidRPr="001E3DCD">
              <w:rPr>
                <w:b/>
                <w:bCs/>
              </w:rPr>
              <w:t>Requisito não funcional</w:t>
            </w:r>
          </w:p>
        </w:tc>
      </w:tr>
      <w:tr w:rsidR="001E3DCD" w14:paraId="634659A9" w14:textId="77777777" w:rsidTr="001E3DCD">
        <w:trPr>
          <w:jc w:val="center"/>
        </w:trPr>
        <w:tc>
          <w:tcPr>
            <w:tcW w:w="8217" w:type="dxa"/>
          </w:tcPr>
          <w:p w14:paraId="748D1407" w14:textId="2A0009F5" w:rsidR="001E3DCD" w:rsidRDefault="001E3DCD" w:rsidP="001E3DCD">
            <w:pPr>
              <w:pStyle w:val="TF-TEXTO-QUADRO"/>
            </w:pPr>
            <w:r>
              <w:t>RNF01: permitir a geração de imagens codificadas através de plataforma WEB</w:t>
            </w:r>
          </w:p>
        </w:tc>
      </w:tr>
      <w:tr w:rsidR="001E3DCD" w14:paraId="6DE8EE91" w14:textId="77777777" w:rsidTr="001E3DCD">
        <w:trPr>
          <w:jc w:val="center"/>
        </w:trPr>
        <w:tc>
          <w:tcPr>
            <w:tcW w:w="8217" w:type="dxa"/>
          </w:tcPr>
          <w:p w14:paraId="1CEA91D2" w14:textId="58066972" w:rsidR="001E3DCD" w:rsidRDefault="001E3DCD" w:rsidP="001E3DCD">
            <w:pPr>
              <w:pStyle w:val="TF-TEXTO-QUADRO"/>
            </w:pPr>
            <w:r>
              <w:t xml:space="preserve">RNF02: desenvolver o </w:t>
            </w:r>
            <w:proofErr w:type="spellStart"/>
            <w:r w:rsidRPr="00923474">
              <w:rPr>
                <w:i/>
                <w:iCs/>
              </w:rPr>
              <w:t>encoder</w:t>
            </w:r>
            <w:proofErr w:type="spellEnd"/>
            <w:r>
              <w:t xml:space="preserve"> utilizando a linguagem </w:t>
            </w:r>
            <w:proofErr w:type="spellStart"/>
            <w:r>
              <w:t>Javascript</w:t>
            </w:r>
            <w:proofErr w:type="spellEnd"/>
          </w:p>
        </w:tc>
      </w:tr>
      <w:tr w:rsidR="001E3DCD" w14:paraId="60BC5E3B" w14:textId="77777777" w:rsidTr="001E3DCD">
        <w:trPr>
          <w:jc w:val="center"/>
        </w:trPr>
        <w:tc>
          <w:tcPr>
            <w:tcW w:w="8217" w:type="dxa"/>
          </w:tcPr>
          <w:p w14:paraId="18BB33BB" w14:textId="0C2D02F8" w:rsidR="001E3DCD" w:rsidRDefault="001E3DCD" w:rsidP="001E3DCD">
            <w:pPr>
              <w:pStyle w:val="TF-TEXTO-QUADRO"/>
            </w:pPr>
            <w:r>
              <w:t>RNF03: permitir a decodificação de imagens utilizando a câmera através de uma aplicação Android</w:t>
            </w:r>
          </w:p>
        </w:tc>
      </w:tr>
      <w:tr w:rsidR="00E04B53" w14:paraId="0D00C9D6" w14:textId="77777777" w:rsidTr="001E3DCD">
        <w:trPr>
          <w:jc w:val="center"/>
        </w:trPr>
        <w:tc>
          <w:tcPr>
            <w:tcW w:w="8217" w:type="dxa"/>
          </w:tcPr>
          <w:p w14:paraId="34787A83" w14:textId="18FDB8D5" w:rsidR="00E04B53" w:rsidRDefault="00E04B53" w:rsidP="00E04B53">
            <w:pPr>
              <w:pStyle w:val="TF-TEXTO-QUADRO"/>
            </w:pPr>
            <w:r>
              <w:t xml:space="preserve">RNF04: utilizar as bibliotecas </w:t>
            </w:r>
            <w:proofErr w:type="spellStart"/>
            <w:r>
              <w:t>Open</w:t>
            </w:r>
            <w:r w:rsidRPr="00F7179E">
              <w:t>CV</w:t>
            </w:r>
            <w:proofErr w:type="spellEnd"/>
            <w:r w:rsidRPr="00F7179E">
              <w:t xml:space="preserve"> par</w:t>
            </w:r>
            <w:r>
              <w:t>a o processamento de imagens.</w:t>
            </w:r>
          </w:p>
        </w:tc>
      </w:tr>
    </w:tbl>
    <w:p w14:paraId="293749FD" w14:textId="732B3EFA" w:rsidR="001E3DCD" w:rsidRDefault="00D5673A" w:rsidP="00D5673A">
      <w:pPr>
        <w:pStyle w:val="TF-FONTE"/>
        <w:ind w:firstLine="700"/>
      </w:pPr>
      <w:r>
        <w:t>Fonte: elaborado pelo autor.</w:t>
      </w:r>
    </w:p>
    <w:p w14:paraId="2DC00C3C" w14:textId="78EEC323" w:rsidR="000F2161" w:rsidRDefault="00E04B53" w:rsidP="000F2161">
      <w:pPr>
        <w:pStyle w:val="TF-TEXTO"/>
      </w:pPr>
      <w:r>
        <w:t>A</w:t>
      </w:r>
      <w:r w:rsidR="000F2161">
        <w:t xml:space="preserve"> </w:t>
      </w:r>
      <w:r w:rsidR="000F2161">
        <w:fldChar w:fldCharType="begin"/>
      </w:r>
      <w:r w:rsidR="000F2161">
        <w:instrText xml:space="preserve"> REF _Ref10538665 \h </w:instrText>
      </w:r>
      <w:r w:rsidR="000F2161">
        <w:fldChar w:fldCharType="separate"/>
      </w:r>
      <w:r w:rsidR="007E328E">
        <w:t xml:space="preserve">Figura </w:t>
      </w:r>
      <w:r w:rsidR="007E328E">
        <w:rPr>
          <w:noProof/>
        </w:rPr>
        <w:t>5</w:t>
      </w:r>
      <w:r w:rsidR="000F2161">
        <w:fldChar w:fldCharType="end"/>
      </w:r>
      <w:r w:rsidR="000F2161">
        <w:t xml:space="preserve"> apresenta o diagrama de caso de uso, que especifica a relação do usuário do protótipo </w:t>
      </w:r>
      <w:r>
        <w:t>com</w:t>
      </w:r>
      <w:r w:rsidR="000F2161">
        <w:t xml:space="preserve"> as funcionalidades desenvolvidas. Neste caso, </w:t>
      </w:r>
      <w:r w:rsidR="000F2161" w:rsidRPr="0025799F">
        <w:t>o usuário s</w:t>
      </w:r>
      <w:r w:rsidR="000F2161">
        <w:t>endo o único ator na utilização da aplicação ele terá a possibilidade de acionar todos os casos de usos descritos.</w:t>
      </w:r>
    </w:p>
    <w:p w14:paraId="0AE68638" w14:textId="175589B1" w:rsidR="000F2161" w:rsidRDefault="000F2161" w:rsidP="000F2161">
      <w:pPr>
        <w:pStyle w:val="TF-LEGENDA"/>
      </w:pPr>
      <w:bookmarkStart w:id="22" w:name="_Ref10538665"/>
      <w:r>
        <w:t xml:space="preserve">Figura </w:t>
      </w:r>
      <w:r w:rsidR="002B686A">
        <w:fldChar w:fldCharType="begin"/>
      </w:r>
      <w:r w:rsidR="002B686A">
        <w:instrText xml:space="preserve"> SEQ Figura \* ARABIC </w:instrText>
      </w:r>
      <w:r w:rsidR="002B686A">
        <w:fldChar w:fldCharType="separate"/>
      </w:r>
      <w:r w:rsidR="007E328E">
        <w:rPr>
          <w:noProof/>
        </w:rPr>
        <w:t>5</w:t>
      </w:r>
      <w:r w:rsidR="002B686A">
        <w:fldChar w:fldCharType="end"/>
      </w:r>
      <w:bookmarkEnd w:id="22"/>
      <w:r>
        <w:t xml:space="preserve"> - Diagrama de casos de uso</w:t>
      </w:r>
    </w:p>
    <w:tbl>
      <w:tblPr>
        <w:tblStyle w:val="Tabelacomgrade"/>
        <w:tblW w:w="0" w:type="auto"/>
        <w:tblInd w:w="2830" w:type="dxa"/>
        <w:tblLook w:val="04A0" w:firstRow="1" w:lastRow="0" w:firstColumn="1" w:lastColumn="0" w:noHBand="0" w:noVBand="1"/>
      </w:tblPr>
      <w:tblGrid>
        <w:gridCol w:w="4111"/>
      </w:tblGrid>
      <w:tr w:rsidR="007C23C4" w14:paraId="1B86B848" w14:textId="77777777" w:rsidTr="0005417B">
        <w:trPr>
          <w:trHeight w:val="4252"/>
        </w:trPr>
        <w:tc>
          <w:tcPr>
            <w:tcW w:w="4111" w:type="dxa"/>
            <w:tcBorders>
              <w:top w:val="single" w:sz="4" w:space="0" w:color="auto"/>
              <w:left w:val="single" w:sz="4" w:space="0" w:color="auto"/>
              <w:bottom w:val="single" w:sz="4" w:space="0" w:color="auto"/>
              <w:right w:val="single" w:sz="4" w:space="0" w:color="auto"/>
            </w:tcBorders>
            <w:vAlign w:val="center"/>
          </w:tcPr>
          <w:p w14:paraId="4E57DB59" w14:textId="6AC060A6" w:rsidR="007C23C4" w:rsidRDefault="00592633" w:rsidP="00E04B53">
            <w:pPr>
              <w:pStyle w:val="TF-FIGURA"/>
            </w:pPr>
            <w:r>
              <w:rPr>
                <w:noProof/>
              </w:rPr>
              <w:drawing>
                <wp:inline distT="0" distB="0" distL="0" distR="0" wp14:anchorId="7148B81D" wp14:editId="0EF78CBA">
                  <wp:extent cx="2222234" cy="2486025"/>
                  <wp:effectExtent l="0" t="0" r="6985"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Usecase.png"/>
                          <pic:cNvPicPr/>
                        </pic:nvPicPr>
                        <pic:blipFill>
                          <a:blip r:embed="rId22">
                            <a:extLst>
                              <a:ext uri="{28A0092B-C50C-407E-A947-70E740481C1C}">
                                <a14:useLocalDpi xmlns:a14="http://schemas.microsoft.com/office/drawing/2010/main" val="0"/>
                              </a:ext>
                            </a:extLst>
                          </a:blip>
                          <a:stretch>
                            <a:fillRect/>
                          </a:stretch>
                        </pic:blipFill>
                        <pic:spPr>
                          <a:xfrm>
                            <a:off x="0" y="0"/>
                            <a:ext cx="2273381" cy="2543244"/>
                          </a:xfrm>
                          <a:prstGeom prst="rect">
                            <a:avLst/>
                          </a:prstGeom>
                        </pic:spPr>
                      </pic:pic>
                    </a:graphicData>
                  </a:graphic>
                </wp:inline>
              </w:drawing>
            </w:r>
          </w:p>
        </w:tc>
      </w:tr>
    </w:tbl>
    <w:p w14:paraId="7E240B17" w14:textId="5EED9EEC" w:rsidR="000F2161" w:rsidRDefault="0005417B" w:rsidP="0005417B">
      <w:pPr>
        <w:pStyle w:val="TF-FONTE"/>
        <w:ind w:firstLine="2694"/>
      </w:pPr>
      <w:r>
        <w:t xml:space="preserve">   </w:t>
      </w:r>
      <w:r w:rsidR="000F2161">
        <w:t>Fonte: elaborado pelo autor.</w:t>
      </w:r>
    </w:p>
    <w:p w14:paraId="365D052B" w14:textId="299C0D67" w:rsidR="006B3368" w:rsidRPr="00E04B53" w:rsidRDefault="006B3368" w:rsidP="006B3368">
      <w:pPr>
        <w:rPr>
          <w:sz w:val="6"/>
          <w:szCs w:val="6"/>
        </w:rPr>
      </w:pPr>
    </w:p>
    <w:p w14:paraId="02CD0127" w14:textId="0C70D6DC" w:rsidR="006B3368" w:rsidRDefault="00D8520E" w:rsidP="00D8520E">
      <w:pPr>
        <w:pStyle w:val="TF-TEXTO"/>
      </w:pPr>
      <w:r>
        <w:t xml:space="preserve">O fluxo de vida da solução proposta </w:t>
      </w:r>
      <w:r w:rsidR="00E04B53">
        <w:t>inicia-se</w:t>
      </w:r>
      <w:r>
        <w:t xml:space="preserve"> pela conversão </w:t>
      </w:r>
      <w:r w:rsidR="001D2E9D">
        <w:t>da informação de entrada para um texto em base 4</w:t>
      </w:r>
      <w:r w:rsidR="00E04B53">
        <w:t>, transformando-o</w:t>
      </w:r>
      <w:r w:rsidR="00231ADC">
        <w:t xml:space="preserve"> em</w:t>
      </w:r>
      <w:r w:rsidR="001D2E9D">
        <w:t xml:space="preserve"> uma imagem. Esta mesma imagem é decodificada pelo </w:t>
      </w:r>
      <w:proofErr w:type="spellStart"/>
      <w:r w:rsidR="001D2E9D" w:rsidRPr="00923474">
        <w:rPr>
          <w:i/>
          <w:iCs/>
        </w:rPr>
        <w:t>decoder</w:t>
      </w:r>
      <w:proofErr w:type="spellEnd"/>
      <w:r w:rsidR="001D2E9D">
        <w:t xml:space="preserve">, que por sua vez </w:t>
      </w:r>
      <w:r w:rsidR="00E04B53">
        <w:t xml:space="preserve">interpreta </w:t>
      </w:r>
      <w:r w:rsidR="001D2E9D">
        <w:t>os valores dos símbolos encontrados</w:t>
      </w:r>
      <w:r w:rsidR="00E04B53">
        <w:t>,</w:t>
      </w:r>
      <w:r w:rsidR="001D2E9D">
        <w:t xml:space="preserve"> reconstrui</w:t>
      </w:r>
      <w:r w:rsidR="00E04B53">
        <w:t>ndo</w:t>
      </w:r>
      <w:r w:rsidR="001D2E9D">
        <w:t xml:space="preserve"> a informação original de entrada. </w:t>
      </w:r>
      <w:r w:rsidR="00E04B53">
        <w:t>A</w:t>
      </w:r>
      <w:r w:rsidR="001D2E9D">
        <w:t xml:space="preserve"> </w:t>
      </w:r>
      <w:r w:rsidR="001D2E9D">
        <w:fldChar w:fldCharType="begin"/>
      </w:r>
      <w:r w:rsidR="001D2E9D">
        <w:instrText xml:space="preserve"> REF _Ref12559928 \h </w:instrText>
      </w:r>
      <w:r w:rsidR="001D2E9D">
        <w:fldChar w:fldCharType="separate"/>
      </w:r>
      <w:r w:rsidR="007E328E">
        <w:t xml:space="preserve">Figura </w:t>
      </w:r>
      <w:r w:rsidR="007E328E">
        <w:rPr>
          <w:noProof/>
        </w:rPr>
        <w:t>6</w:t>
      </w:r>
      <w:r w:rsidR="001D2E9D">
        <w:fldChar w:fldCharType="end"/>
      </w:r>
      <w:r w:rsidR="001D2E9D">
        <w:t xml:space="preserve"> </w:t>
      </w:r>
      <w:r w:rsidR="00E04B53">
        <w:t>representa como este fluxo ocorre e, nas próximas seções, ele é detalhado</w:t>
      </w:r>
      <w:r w:rsidR="001D2E9D">
        <w:t>.</w:t>
      </w:r>
      <w:r w:rsidR="006B3368">
        <w:t xml:space="preserve"> </w:t>
      </w:r>
    </w:p>
    <w:p w14:paraId="5DD3877F" w14:textId="5F82A033" w:rsidR="00485352" w:rsidRDefault="00D8520E" w:rsidP="00D8520E">
      <w:pPr>
        <w:pStyle w:val="TF-LEGENDA"/>
      </w:pPr>
      <w:bookmarkStart w:id="23" w:name="_Ref12559928"/>
      <w:r>
        <w:t xml:space="preserve">Figura </w:t>
      </w:r>
      <w:r>
        <w:fldChar w:fldCharType="begin"/>
      </w:r>
      <w:r>
        <w:instrText xml:space="preserve"> SEQ Figura \* ARABIC </w:instrText>
      </w:r>
      <w:r>
        <w:fldChar w:fldCharType="separate"/>
      </w:r>
      <w:r w:rsidR="007E328E">
        <w:rPr>
          <w:noProof/>
        </w:rPr>
        <w:t>6</w:t>
      </w:r>
      <w:r>
        <w:fldChar w:fldCharType="end"/>
      </w:r>
      <w:bookmarkEnd w:id="23"/>
      <w:r>
        <w:t xml:space="preserve"> - Fluxo de vida da codificação e decodificação</w:t>
      </w:r>
    </w:p>
    <w:tbl>
      <w:tblPr>
        <w:tblStyle w:val="Tabelacomgrade"/>
        <w:tblW w:w="9636" w:type="dxa"/>
        <w:tblBorders>
          <w:insideH w:val="none" w:sz="0" w:space="0" w:color="auto"/>
          <w:insideV w:val="none" w:sz="0" w:space="0" w:color="auto"/>
        </w:tblBorders>
        <w:tblLook w:val="04A0" w:firstRow="1" w:lastRow="0" w:firstColumn="1" w:lastColumn="0" w:noHBand="0" w:noVBand="1"/>
      </w:tblPr>
      <w:tblGrid>
        <w:gridCol w:w="1271"/>
        <w:gridCol w:w="2126"/>
        <w:gridCol w:w="1418"/>
        <w:gridCol w:w="1559"/>
        <w:gridCol w:w="1843"/>
        <w:gridCol w:w="1419"/>
      </w:tblGrid>
      <w:tr w:rsidR="00485352" w14:paraId="49A61DB8" w14:textId="77777777" w:rsidTr="00485352">
        <w:trPr>
          <w:trHeight w:val="1707"/>
        </w:trPr>
        <w:tc>
          <w:tcPr>
            <w:tcW w:w="9636" w:type="dxa"/>
            <w:gridSpan w:val="6"/>
            <w:vAlign w:val="center"/>
          </w:tcPr>
          <w:p w14:paraId="47A615FB" w14:textId="79843110" w:rsidR="00485352" w:rsidRDefault="00485352" w:rsidP="00485352">
            <w:pPr>
              <w:ind w:hanging="120"/>
            </w:pPr>
            <w:r>
              <w:rPr>
                <w:noProof/>
              </w:rPr>
              <w:drawing>
                <wp:inline distT="0" distB="0" distL="0" distR="0" wp14:anchorId="5F5B1B60" wp14:editId="01C499CD">
                  <wp:extent cx="6019800" cy="942975"/>
                  <wp:effectExtent l="19050" t="19050" r="19050" b="28575"/>
                  <wp:docPr id="43" name="Imagem 43" descr="Uma imagem contendo captura de t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texto.png"/>
                          <pic:cNvPicPr/>
                        </pic:nvPicPr>
                        <pic:blipFill rotWithShape="1">
                          <a:blip r:embed="rId23" cstate="print">
                            <a:extLst>
                              <a:ext uri="{28A0092B-C50C-407E-A947-70E740481C1C}">
                                <a14:useLocalDpi xmlns:a14="http://schemas.microsoft.com/office/drawing/2010/main" val="0"/>
                              </a:ext>
                            </a:extLst>
                          </a:blip>
                          <a:srcRect l="777" t="7874" r="872" b="32415"/>
                          <a:stretch/>
                        </pic:blipFill>
                        <pic:spPr bwMode="auto">
                          <a:xfrm>
                            <a:off x="0" y="0"/>
                            <a:ext cx="6019800" cy="942975"/>
                          </a:xfrm>
                          <a:prstGeom prst="rect">
                            <a:avLst/>
                          </a:prstGeom>
                          <a:ln w="9525" cap="flat" cmpd="sng" algn="ctr">
                            <a:solidFill>
                              <a:schemeClr val="bg1"/>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tc>
      </w:tr>
      <w:tr w:rsidR="00485352" w14:paraId="67A1560D" w14:textId="77777777" w:rsidTr="00485352">
        <w:trPr>
          <w:trHeight w:val="579"/>
        </w:trPr>
        <w:tc>
          <w:tcPr>
            <w:tcW w:w="1271" w:type="dxa"/>
          </w:tcPr>
          <w:p w14:paraId="04CEE607" w14:textId="5636523A" w:rsidR="00485352" w:rsidRPr="008C25C2" w:rsidRDefault="00485352" w:rsidP="00485352">
            <w:pPr>
              <w:jc w:val="center"/>
              <w:rPr>
                <w:rFonts w:ascii="Arial" w:hAnsi="Arial" w:cs="Arial"/>
                <w:sz w:val="18"/>
                <w:szCs w:val="18"/>
              </w:rPr>
            </w:pPr>
            <w:r w:rsidRPr="008C25C2">
              <w:rPr>
                <w:rFonts w:ascii="Arial" w:hAnsi="Arial" w:cs="Arial"/>
                <w:sz w:val="18"/>
                <w:szCs w:val="18"/>
              </w:rPr>
              <w:t>Informação de entrada</w:t>
            </w:r>
          </w:p>
        </w:tc>
        <w:tc>
          <w:tcPr>
            <w:tcW w:w="2126" w:type="dxa"/>
          </w:tcPr>
          <w:p w14:paraId="105B4747" w14:textId="6BCED6E1" w:rsidR="00485352" w:rsidRPr="008C25C2" w:rsidRDefault="00485352" w:rsidP="00485352">
            <w:pPr>
              <w:jc w:val="center"/>
              <w:rPr>
                <w:rFonts w:ascii="Arial" w:hAnsi="Arial" w:cs="Arial"/>
                <w:sz w:val="18"/>
                <w:szCs w:val="18"/>
              </w:rPr>
            </w:pPr>
            <w:r w:rsidRPr="008C25C2">
              <w:rPr>
                <w:rFonts w:ascii="Arial" w:hAnsi="Arial" w:cs="Arial"/>
                <w:sz w:val="18"/>
                <w:szCs w:val="18"/>
              </w:rPr>
              <w:t>Conversão para base 4</w:t>
            </w:r>
          </w:p>
        </w:tc>
        <w:tc>
          <w:tcPr>
            <w:tcW w:w="1418" w:type="dxa"/>
          </w:tcPr>
          <w:p w14:paraId="18CA3321" w14:textId="7AACB00A" w:rsidR="00485352" w:rsidRPr="008C25C2" w:rsidRDefault="00485352" w:rsidP="00485352">
            <w:pPr>
              <w:jc w:val="center"/>
              <w:rPr>
                <w:rFonts w:ascii="Arial" w:hAnsi="Arial" w:cs="Arial"/>
                <w:sz w:val="18"/>
                <w:szCs w:val="18"/>
              </w:rPr>
            </w:pPr>
            <w:r w:rsidRPr="008C25C2">
              <w:rPr>
                <w:rFonts w:ascii="Arial" w:hAnsi="Arial" w:cs="Arial"/>
                <w:sz w:val="18"/>
                <w:szCs w:val="18"/>
              </w:rPr>
              <w:t>Imagem codificada</w:t>
            </w:r>
          </w:p>
        </w:tc>
        <w:tc>
          <w:tcPr>
            <w:tcW w:w="1559" w:type="dxa"/>
          </w:tcPr>
          <w:p w14:paraId="201845A4" w14:textId="7999F284" w:rsidR="00485352" w:rsidRPr="008C25C2" w:rsidRDefault="00485352" w:rsidP="00485352">
            <w:pPr>
              <w:jc w:val="center"/>
              <w:rPr>
                <w:rFonts w:ascii="Arial" w:hAnsi="Arial" w:cs="Arial"/>
                <w:sz w:val="18"/>
                <w:szCs w:val="18"/>
              </w:rPr>
            </w:pPr>
            <w:r w:rsidRPr="008C25C2">
              <w:rPr>
                <w:rFonts w:ascii="Arial" w:hAnsi="Arial" w:cs="Arial"/>
                <w:sz w:val="18"/>
                <w:szCs w:val="18"/>
              </w:rPr>
              <w:t>Decodificação da imagem</w:t>
            </w:r>
          </w:p>
        </w:tc>
        <w:tc>
          <w:tcPr>
            <w:tcW w:w="1843" w:type="dxa"/>
          </w:tcPr>
          <w:p w14:paraId="5E347773" w14:textId="79ED9D98" w:rsidR="00485352" w:rsidRPr="008C25C2" w:rsidRDefault="00485352" w:rsidP="00485352">
            <w:pPr>
              <w:jc w:val="center"/>
              <w:rPr>
                <w:rFonts w:ascii="Arial" w:hAnsi="Arial" w:cs="Arial"/>
                <w:sz w:val="18"/>
                <w:szCs w:val="18"/>
              </w:rPr>
            </w:pPr>
            <w:r w:rsidRPr="008C25C2">
              <w:rPr>
                <w:rFonts w:ascii="Arial" w:hAnsi="Arial" w:cs="Arial"/>
                <w:sz w:val="18"/>
                <w:szCs w:val="18"/>
              </w:rPr>
              <w:t>Interpretação dos símbolos</w:t>
            </w:r>
          </w:p>
        </w:tc>
        <w:tc>
          <w:tcPr>
            <w:tcW w:w="1417" w:type="dxa"/>
          </w:tcPr>
          <w:p w14:paraId="1DD74C93" w14:textId="3583366F" w:rsidR="00485352" w:rsidRPr="008C25C2" w:rsidRDefault="00485352" w:rsidP="00485352">
            <w:pPr>
              <w:jc w:val="center"/>
              <w:rPr>
                <w:rFonts w:ascii="Arial" w:hAnsi="Arial" w:cs="Arial"/>
                <w:sz w:val="18"/>
                <w:szCs w:val="18"/>
              </w:rPr>
            </w:pPr>
            <w:r w:rsidRPr="008C25C2">
              <w:rPr>
                <w:rFonts w:ascii="Arial" w:hAnsi="Arial" w:cs="Arial"/>
                <w:sz w:val="18"/>
                <w:szCs w:val="18"/>
              </w:rPr>
              <w:t>Informação reconstruída</w:t>
            </w:r>
          </w:p>
        </w:tc>
      </w:tr>
    </w:tbl>
    <w:p w14:paraId="62BAE688" w14:textId="71AB2300" w:rsidR="006B3368" w:rsidRPr="006B3368" w:rsidRDefault="006B3368" w:rsidP="00D8520E">
      <w:pPr>
        <w:pStyle w:val="TF-FONTE"/>
      </w:pPr>
      <w:r>
        <w:t>Fonte: elaborado pelo autor.</w:t>
      </w:r>
    </w:p>
    <w:p w14:paraId="1BD403E2" w14:textId="643B9DDA" w:rsidR="00317B6A" w:rsidRPr="00317B6A" w:rsidRDefault="00317B6A" w:rsidP="00317B6A">
      <w:pPr>
        <w:pStyle w:val="Ttulo2"/>
      </w:pPr>
      <w:r>
        <w:t>Encode</w:t>
      </w:r>
      <w:r w:rsidR="00C202E8">
        <w:t>r</w:t>
      </w:r>
    </w:p>
    <w:p w14:paraId="071EAE84" w14:textId="78CDE347" w:rsidR="007F691F" w:rsidRPr="00CA4118" w:rsidRDefault="00CC3026" w:rsidP="00CA4118">
      <w:pPr>
        <w:pStyle w:val="TF-TEXTO"/>
      </w:pPr>
      <w:r>
        <w:t xml:space="preserve">Para </w:t>
      </w:r>
      <w:r w:rsidR="00306412">
        <w:t>criar um código de barras bidimensional customizável</w:t>
      </w:r>
      <w:r>
        <w:t xml:space="preserve"> primeiramente foi estabelecido</w:t>
      </w:r>
      <w:r w:rsidR="00306412">
        <w:t xml:space="preserve"> uma forma de transformar uma informação em imagem. </w:t>
      </w:r>
      <w:r>
        <w:t>Portanto,</w:t>
      </w:r>
      <w:r w:rsidR="00306412">
        <w:t xml:space="preserve"> é importante </w:t>
      </w:r>
      <w:r>
        <w:t>definir</w:t>
      </w:r>
      <w:r w:rsidR="00306412">
        <w:t xml:space="preserve"> um padrão de imagem que seja diferente para toda informação, sem causar ambiguidade, e que mesmo assim siga uma sequência que seja decodificada. </w:t>
      </w:r>
      <w:r w:rsidR="006B3368">
        <w:t>A partir disso</w:t>
      </w:r>
      <w:r w:rsidR="00306412">
        <w:t>, a solução proposta foi o desenvolvimento de um padrão de codificação que permite adicionar imagens ao centro</w:t>
      </w:r>
      <w:r w:rsidR="005E569B">
        <w:t xml:space="preserve"> da informação </w:t>
      </w:r>
      <w:proofErr w:type="spellStart"/>
      <w:r w:rsidR="005E569B">
        <w:t>decodificável</w:t>
      </w:r>
      <w:proofErr w:type="spellEnd"/>
      <w:r>
        <w:t xml:space="preserve"> e com </w:t>
      </w:r>
      <w:r w:rsidR="00306412">
        <w:t>diferentes formados e símbolos para sua exibição.</w:t>
      </w:r>
      <w:r w:rsidR="009556F7">
        <w:t xml:space="preserve"> </w:t>
      </w:r>
      <w:r w:rsidR="007F691F" w:rsidRPr="00CA4118">
        <w:t xml:space="preserve">Na </w:t>
      </w:r>
      <w:r w:rsidR="00732A6C">
        <w:fldChar w:fldCharType="begin"/>
      </w:r>
      <w:r w:rsidR="00732A6C">
        <w:instrText xml:space="preserve"> REF _Ref12558878 \h </w:instrText>
      </w:r>
      <w:r w:rsidR="00732A6C">
        <w:fldChar w:fldCharType="separate"/>
      </w:r>
      <w:r w:rsidR="007E328E">
        <w:t xml:space="preserve">Figura </w:t>
      </w:r>
      <w:r w:rsidR="007E328E">
        <w:rPr>
          <w:noProof/>
        </w:rPr>
        <w:t>7</w:t>
      </w:r>
      <w:r w:rsidR="00732A6C">
        <w:fldChar w:fldCharType="end"/>
      </w:r>
      <w:r w:rsidR="007F691F" w:rsidRPr="00CA4118">
        <w:t xml:space="preserve"> é apresentado um diagrama de atividades exemplificando os passos </w:t>
      </w:r>
      <w:r>
        <w:t>utilizado</w:t>
      </w:r>
      <w:r w:rsidR="007F691F" w:rsidRPr="00CA4118">
        <w:t xml:space="preserve"> </w:t>
      </w:r>
      <w:r>
        <w:t>no desenvolvimento do</w:t>
      </w:r>
      <w:r w:rsidR="007F691F" w:rsidRPr="00CA4118">
        <w:t xml:space="preserve"> </w:t>
      </w:r>
      <w:proofErr w:type="spellStart"/>
      <w:r w:rsidR="007F691F" w:rsidRPr="00923474">
        <w:rPr>
          <w:i/>
          <w:iCs/>
        </w:rPr>
        <w:t>encoder</w:t>
      </w:r>
      <w:proofErr w:type="spellEnd"/>
      <w:r w:rsidR="007F691F" w:rsidRPr="00CA4118">
        <w:t>.</w:t>
      </w:r>
    </w:p>
    <w:p w14:paraId="3F19ABCF" w14:textId="53E1BF62" w:rsidR="007F691F" w:rsidRDefault="007F691F" w:rsidP="000F2161">
      <w:pPr>
        <w:pStyle w:val="TF-FIGURA"/>
      </w:pPr>
      <w:bookmarkStart w:id="24" w:name="_Ref12558878"/>
      <w:bookmarkStart w:id="25" w:name="_Ref9776151"/>
      <w:r>
        <w:t xml:space="preserve">Figura </w:t>
      </w:r>
      <w:r w:rsidR="002B686A">
        <w:fldChar w:fldCharType="begin"/>
      </w:r>
      <w:r w:rsidR="002B686A">
        <w:instrText xml:space="preserve"> SEQ Figura \* ARABIC </w:instrText>
      </w:r>
      <w:r w:rsidR="002B686A">
        <w:fldChar w:fldCharType="separate"/>
      </w:r>
      <w:r w:rsidR="007E328E">
        <w:rPr>
          <w:noProof/>
        </w:rPr>
        <w:t>7</w:t>
      </w:r>
      <w:r w:rsidR="002B686A">
        <w:fldChar w:fldCharType="end"/>
      </w:r>
      <w:bookmarkEnd w:id="24"/>
      <w:r>
        <w:t xml:space="preserve"> - Diagrama de atividades </w:t>
      </w:r>
      <w:r w:rsidR="00CC3026">
        <w:t>d</w:t>
      </w:r>
      <w:r>
        <w:t xml:space="preserve">o </w:t>
      </w:r>
      <w:proofErr w:type="spellStart"/>
      <w:r w:rsidRPr="00923474">
        <w:rPr>
          <w:i/>
          <w:iCs/>
        </w:rPr>
        <w:t>encoder</w:t>
      </w:r>
      <w:bookmarkEnd w:id="25"/>
      <w:proofErr w:type="spellEnd"/>
      <w:r w:rsidR="005645D7">
        <w:rPr>
          <w:noProof/>
        </w:rPr>
        <w:drawing>
          <wp:inline distT="0" distB="0" distL="0" distR="0" wp14:anchorId="515E3E17" wp14:editId="4F355008">
            <wp:extent cx="6076950" cy="3212165"/>
            <wp:effectExtent l="0" t="0" r="0" b="7620"/>
            <wp:docPr id="11" name="Imagem 11" descr="Uma imagem contendo captura de t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iagrama encoder v3.png"/>
                    <pic:cNvPicPr/>
                  </pic:nvPicPr>
                  <pic:blipFill>
                    <a:blip r:embed="rId24">
                      <a:grayscl/>
                      <a:extLst>
                        <a:ext uri="{BEBA8EAE-BF5A-486C-A8C5-ECC9F3942E4B}">
                          <a14:imgProps xmlns:a14="http://schemas.microsoft.com/office/drawing/2010/main">
                            <a14:imgLayer r:embed="rId25">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6142536" cy="3246833"/>
                    </a:xfrm>
                    <a:prstGeom prst="rect">
                      <a:avLst/>
                    </a:prstGeom>
                  </pic:spPr>
                </pic:pic>
              </a:graphicData>
            </a:graphic>
          </wp:inline>
        </w:drawing>
      </w:r>
    </w:p>
    <w:p w14:paraId="56E10455" w14:textId="77777777" w:rsidR="007F691F" w:rsidRDefault="007F691F" w:rsidP="0015609A">
      <w:pPr>
        <w:pStyle w:val="TF-FONTE"/>
      </w:pPr>
      <w:r>
        <w:t>Fonte: elaborado pelo autor.</w:t>
      </w:r>
    </w:p>
    <w:p w14:paraId="783CA316" w14:textId="094C0AD4" w:rsidR="00EF1145" w:rsidRDefault="009556F7" w:rsidP="00C202E8">
      <w:pPr>
        <w:pStyle w:val="TF-TEXTO"/>
      </w:pPr>
      <w:r>
        <w:t>Primeiramente</w:t>
      </w:r>
      <w:r w:rsidR="00CC3026">
        <w:t xml:space="preserve">, o usuário informa o texto de entrada </w:t>
      </w:r>
      <w:r w:rsidR="00EF1145">
        <w:t>que será codificado e quais serão as configurações de estilos aplicados na imagem gerada. É com base n</w:t>
      </w:r>
      <w:r w:rsidR="00645769">
        <w:t>este</w:t>
      </w:r>
      <w:r w:rsidR="00EF1145">
        <w:t xml:space="preserve"> texto que </w:t>
      </w:r>
      <w:r w:rsidR="00CC3026">
        <w:t xml:space="preserve">será </w:t>
      </w:r>
      <w:r w:rsidR="00EF1145">
        <w:t>gera</w:t>
      </w:r>
      <w:r w:rsidR="00CC3026">
        <w:t>do</w:t>
      </w:r>
      <w:r w:rsidR="00EF1145">
        <w:t xml:space="preserve"> um código válido com estilos </w:t>
      </w:r>
      <w:r w:rsidR="00CC3026">
        <w:t xml:space="preserve">e </w:t>
      </w:r>
      <w:r w:rsidR="00EF1145">
        <w:t>posição de cada símbolo, além do formato, cor e rotação da imagem final gerada.</w:t>
      </w:r>
      <w:r w:rsidR="00686DD4">
        <w:t xml:space="preserve"> </w:t>
      </w:r>
      <w:r w:rsidR="00EF1145">
        <w:t xml:space="preserve">Como o algoritmo </w:t>
      </w:r>
      <w:r w:rsidR="00CC3026">
        <w:t>efetua</w:t>
      </w:r>
      <w:r w:rsidR="00EF1145">
        <w:t xml:space="preserve"> a codificação com base no texto</w:t>
      </w:r>
      <w:r w:rsidR="00CC3026">
        <w:t xml:space="preserve"> informado</w:t>
      </w:r>
      <w:r w:rsidR="00EF1145">
        <w:t xml:space="preserve">, é possível que </w:t>
      </w:r>
      <w:r w:rsidR="00CC3026">
        <w:t>em</w:t>
      </w:r>
      <w:r w:rsidR="00EF1145">
        <w:t xml:space="preserve"> uma sequência de caracteres muito grande a imagem fique </w:t>
      </w:r>
      <w:r w:rsidR="00CC3026">
        <w:t>com</w:t>
      </w:r>
      <w:r w:rsidR="00850FA8">
        <w:t xml:space="preserve"> um tamanho que não </w:t>
      </w:r>
      <w:r w:rsidR="00645769">
        <w:t xml:space="preserve">seja possível </w:t>
      </w:r>
      <w:r w:rsidR="00850FA8">
        <w:t>decodific</w:t>
      </w:r>
      <w:r w:rsidR="00A974AC">
        <w:t>á</w:t>
      </w:r>
      <w:r w:rsidR="00645769">
        <w:t>-la</w:t>
      </w:r>
      <w:r w:rsidR="00850FA8">
        <w:t xml:space="preserve">, sendo esse um </w:t>
      </w:r>
      <w:r w:rsidR="00CC3026">
        <w:t xml:space="preserve">dos principais limitadores </w:t>
      </w:r>
      <w:r w:rsidR="00850FA8">
        <w:t>da funcionalidade.</w:t>
      </w:r>
      <w:r w:rsidR="00E519F3">
        <w:t xml:space="preserve"> A </w:t>
      </w:r>
      <w:r w:rsidR="00E519F3">
        <w:fldChar w:fldCharType="begin"/>
      </w:r>
      <w:r w:rsidR="00E519F3">
        <w:instrText xml:space="preserve"> REF _Ref11752348 \h </w:instrText>
      </w:r>
      <w:r w:rsidR="00E519F3">
        <w:fldChar w:fldCharType="separate"/>
      </w:r>
      <w:r w:rsidR="007E328E">
        <w:t xml:space="preserve">Figura </w:t>
      </w:r>
      <w:r w:rsidR="007E328E">
        <w:rPr>
          <w:noProof/>
        </w:rPr>
        <w:t>8</w:t>
      </w:r>
      <w:r w:rsidR="00E519F3">
        <w:fldChar w:fldCharType="end"/>
      </w:r>
      <w:r w:rsidR="00E519F3">
        <w:t xml:space="preserve"> apresenta a tela </w:t>
      </w:r>
      <w:r w:rsidR="00CC3026">
        <w:t xml:space="preserve">ao qual o </w:t>
      </w:r>
      <w:r w:rsidR="00E519F3">
        <w:t xml:space="preserve">usuário </w:t>
      </w:r>
      <w:r w:rsidR="00CC3026">
        <w:t>pode</w:t>
      </w:r>
      <w:r w:rsidR="00E519F3">
        <w:t xml:space="preserve"> definir </w:t>
      </w:r>
      <w:r w:rsidR="00CC3026">
        <w:t>o</w:t>
      </w:r>
      <w:r w:rsidR="00E519F3">
        <w:t xml:space="preserve"> texto de entrada e as configurações de estilo. </w:t>
      </w:r>
      <w:r w:rsidR="00CC3026">
        <w:t xml:space="preserve">Nela, a visualização do código gerado pode ser </w:t>
      </w:r>
      <w:r w:rsidR="00357627">
        <w:t>visualizada</w:t>
      </w:r>
      <w:r w:rsidR="00CC3026">
        <w:t xml:space="preserve"> no </w:t>
      </w:r>
      <w:r w:rsidR="00E519F3">
        <w:t>canto</w:t>
      </w:r>
      <w:r w:rsidR="00CC3026">
        <w:t xml:space="preserve"> </w:t>
      </w:r>
      <w:r w:rsidR="00E519F3">
        <w:t>esquerdo.</w:t>
      </w:r>
    </w:p>
    <w:p w14:paraId="4DCCFA07" w14:textId="47F26F21" w:rsidR="00C7035F" w:rsidRDefault="00C7035F" w:rsidP="002B686A">
      <w:pPr>
        <w:pStyle w:val="TF-LEGENDA"/>
      </w:pPr>
      <w:bookmarkStart w:id="26" w:name="_Ref11752348"/>
      <w:r>
        <w:t xml:space="preserve">Figura </w:t>
      </w:r>
      <w:r w:rsidR="002B686A">
        <w:fldChar w:fldCharType="begin"/>
      </w:r>
      <w:r w:rsidR="002B686A">
        <w:instrText xml:space="preserve"> SEQ Figura \* ARABIC </w:instrText>
      </w:r>
      <w:r w:rsidR="002B686A">
        <w:fldChar w:fldCharType="separate"/>
      </w:r>
      <w:r w:rsidR="007E328E">
        <w:rPr>
          <w:noProof/>
        </w:rPr>
        <w:t>8</w:t>
      </w:r>
      <w:r w:rsidR="002B686A">
        <w:fldChar w:fldCharType="end"/>
      </w:r>
      <w:bookmarkEnd w:id="26"/>
      <w:r>
        <w:t xml:space="preserve"> - </w:t>
      </w:r>
      <w:r w:rsidRPr="007F1AEF">
        <w:t xml:space="preserve">Tela do </w:t>
      </w:r>
      <w:proofErr w:type="spellStart"/>
      <w:r w:rsidRPr="00923474">
        <w:rPr>
          <w:i/>
          <w:iCs/>
        </w:rPr>
        <w:t>encoder</w:t>
      </w:r>
      <w:proofErr w:type="spellEnd"/>
      <w:r w:rsidRPr="007F1AEF">
        <w:t xml:space="preserve"> com configurações disponíveis ao usuário</w:t>
      </w:r>
    </w:p>
    <w:p w14:paraId="1958FC31" w14:textId="3F629C44" w:rsidR="00C7035F" w:rsidRDefault="00BE3358" w:rsidP="00C7035F">
      <w:pPr>
        <w:pStyle w:val="TF-FIGURA"/>
      </w:pPr>
      <w:r w:rsidRPr="00BE3358">
        <w:rPr>
          <w:noProof/>
          <w:bdr w:val="single" w:sz="4" w:space="0" w:color="auto"/>
        </w:rPr>
        <w:drawing>
          <wp:inline distT="0" distB="0" distL="0" distR="0" wp14:anchorId="0C150D68" wp14:editId="7DDDC1D9">
            <wp:extent cx="5152571" cy="2214245"/>
            <wp:effectExtent l="0" t="0" r="0"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6">
                      <a:extLst>
                        <a:ext uri="{28A0092B-C50C-407E-A947-70E740481C1C}">
                          <a14:useLocalDpi xmlns:a14="http://schemas.microsoft.com/office/drawing/2010/main" val="0"/>
                        </a:ext>
                      </a:extLst>
                    </a:blip>
                    <a:srcRect t="8646"/>
                    <a:stretch/>
                  </pic:blipFill>
                  <pic:spPr bwMode="auto">
                    <a:xfrm>
                      <a:off x="0" y="0"/>
                      <a:ext cx="5206803" cy="2237550"/>
                    </a:xfrm>
                    <a:prstGeom prst="rect">
                      <a:avLst/>
                    </a:prstGeom>
                    <a:noFill/>
                    <a:ln>
                      <a:noFill/>
                    </a:ln>
                    <a:extLst>
                      <a:ext uri="{53640926-AAD7-44D8-BBD7-CCE9431645EC}">
                        <a14:shadowObscured xmlns:a14="http://schemas.microsoft.com/office/drawing/2010/main"/>
                      </a:ext>
                    </a:extLst>
                  </pic:spPr>
                </pic:pic>
              </a:graphicData>
            </a:graphic>
          </wp:inline>
        </w:drawing>
      </w:r>
    </w:p>
    <w:p w14:paraId="4B118166" w14:textId="7C019058" w:rsidR="00C7035F" w:rsidRDefault="00BE3358" w:rsidP="00BE3358">
      <w:pPr>
        <w:pStyle w:val="TF-FONTE"/>
        <w:ind w:firstLine="709"/>
      </w:pPr>
      <w:r>
        <w:t xml:space="preserve"> </w:t>
      </w:r>
      <w:r w:rsidR="00C7035F">
        <w:t>Fonte: elaborado pelo autor.</w:t>
      </w:r>
    </w:p>
    <w:p w14:paraId="1EFEC544" w14:textId="46E30059" w:rsidR="00645769" w:rsidRDefault="00357627" w:rsidP="0015609A">
      <w:pPr>
        <w:pStyle w:val="TF-TEXTO"/>
      </w:pPr>
      <w:r>
        <w:t>A partir</w:t>
      </w:r>
      <w:r w:rsidR="00645769">
        <w:t xml:space="preserve"> das informações de entrada</w:t>
      </w:r>
      <w:r>
        <w:t>, o</w:t>
      </w:r>
      <w:r w:rsidR="005E569B">
        <w:t xml:space="preserve"> algoritmo </w:t>
      </w:r>
      <w:r>
        <w:t>converte</w:t>
      </w:r>
      <w:r w:rsidR="005E569B">
        <w:t xml:space="preserve"> a mensagem do usuário para um novo formato que será utilizado para codificá-lo. Este formato será uma conversão de cada caractere </w:t>
      </w:r>
      <w:r w:rsidR="008E1551">
        <w:t xml:space="preserve">da mensagem </w:t>
      </w:r>
      <w:r w:rsidR="005E569B">
        <w:t>para uma codificação em base 4, ou seja</w:t>
      </w:r>
      <w:r w:rsidR="008E1551">
        <w:t>,</w:t>
      </w:r>
      <w:r w:rsidR="005E569B">
        <w:t xml:space="preserve"> um texto que possui</w:t>
      </w:r>
      <w:r w:rsidR="008E1551">
        <w:t xml:space="preserve"> até 4 caracteres diferentes</w:t>
      </w:r>
      <w:r w:rsidR="007B2F97">
        <w:t xml:space="preserve"> sendo eles 0, 1, 2 ou 3</w:t>
      </w:r>
      <w:r w:rsidR="008E1551">
        <w:t>. Porém</w:t>
      </w:r>
      <w:r>
        <w:t>,</w:t>
      </w:r>
      <w:r w:rsidR="008E1551">
        <w:t xml:space="preserve"> </w:t>
      </w:r>
      <w:r>
        <w:t>antes de efetuar a conversão</w:t>
      </w:r>
      <w:r w:rsidR="008E1551">
        <w:t xml:space="preserve">, o tipo de texto informado é analisado a fim de criar os caracteres de metadados. Os caracteres de metadados são os três primeiros caracteres da codificação. O primeiro serve simplesmente para definir o início da mensagem, sendo um símbolo único. O segundo, define se a mensagem representa um endereço de rede, </w:t>
      </w:r>
      <w:r w:rsidR="002B686A">
        <w:t>e</w:t>
      </w:r>
      <w:r w:rsidR="008E1551">
        <w:t xml:space="preserve"> </w:t>
      </w:r>
      <w:r w:rsidR="002B686A">
        <w:t>o</w:t>
      </w:r>
      <w:r w:rsidR="008E1551">
        <w:t xml:space="preserve"> terceiro define quais os tipos de caracteres</w:t>
      </w:r>
      <w:r>
        <w:t xml:space="preserve"> serão</w:t>
      </w:r>
      <w:r w:rsidR="008E1551">
        <w:t xml:space="preserve"> utilizados na mensage</w:t>
      </w:r>
      <w:r w:rsidR="002B686A">
        <w:t>m</w:t>
      </w:r>
      <w:r w:rsidR="006E435D">
        <w:t>.</w:t>
      </w:r>
      <w:r w:rsidR="002B686A">
        <w:t xml:space="preserve"> No Quadro 7 é possível verificar quais são os valores válidos para cada caractere dos metadados.</w:t>
      </w:r>
    </w:p>
    <w:p w14:paraId="53A9F74C" w14:textId="36FB87CF" w:rsidR="005E569B" w:rsidRDefault="002B686A" w:rsidP="002B686A">
      <w:pPr>
        <w:pStyle w:val="TF-LEGENDA"/>
      </w:pPr>
      <w:r>
        <w:lastRenderedPageBreak/>
        <w:t>Quadro 7 – Valores válidos para os caracteres de metadados</w:t>
      </w:r>
    </w:p>
    <w:tbl>
      <w:tblPr>
        <w:tblStyle w:val="Tabelacomgrade"/>
        <w:tblW w:w="9634" w:type="dxa"/>
        <w:tblLook w:val="04A0" w:firstRow="1" w:lastRow="0" w:firstColumn="1" w:lastColumn="0" w:noHBand="0" w:noVBand="1"/>
      </w:tblPr>
      <w:tblGrid>
        <w:gridCol w:w="3681"/>
        <w:gridCol w:w="992"/>
        <w:gridCol w:w="4961"/>
      </w:tblGrid>
      <w:tr w:rsidR="00E519F3" w14:paraId="534D8064" w14:textId="77777777" w:rsidTr="0073397E">
        <w:tc>
          <w:tcPr>
            <w:tcW w:w="3681" w:type="dxa"/>
            <w:shd w:val="clear" w:color="auto" w:fill="BFBFBF" w:themeFill="background1" w:themeFillShade="BF"/>
            <w:vAlign w:val="center"/>
          </w:tcPr>
          <w:p w14:paraId="031BE4D8" w14:textId="72BEF303" w:rsidR="00E519F3" w:rsidRPr="002B686A" w:rsidRDefault="00E519F3" w:rsidP="0073397E">
            <w:pPr>
              <w:pStyle w:val="TF-TEXTO-QUADRO"/>
              <w:rPr>
                <w:b/>
                <w:bCs/>
              </w:rPr>
            </w:pPr>
            <w:r w:rsidRPr="002B686A">
              <w:rPr>
                <w:b/>
                <w:bCs/>
              </w:rPr>
              <w:t>Função do caractere</w:t>
            </w:r>
          </w:p>
        </w:tc>
        <w:tc>
          <w:tcPr>
            <w:tcW w:w="992" w:type="dxa"/>
            <w:shd w:val="clear" w:color="auto" w:fill="BFBFBF" w:themeFill="background1" w:themeFillShade="BF"/>
            <w:vAlign w:val="center"/>
          </w:tcPr>
          <w:p w14:paraId="6026F6BA" w14:textId="719FDA22" w:rsidR="00E519F3" w:rsidRPr="002B686A" w:rsidRDefault="00E519F3" w:rsidP="0073397E">
            <w:pPr>
              <w:pStyle w:val="TF-TEXTO-QUADRO"/>
              <w:jc w:val="center"/>
              <w:rPr>
                <w:b/>
                <w:bCs/>
              </w:rPr>
            </w:pPr>
            <w:r w:rsidRPr="002B686A">
              <w:rPr>
                <w:b/>
                <w:bCs/>
              </w:rPr>
              <w:t>Valores válidos</w:t>
            </w:r>
          </w:p>
        </w:tc>
        <w:tc>
          <w:tcPr>
            <w:tcW w:w="4961" w:type="dxa"/>
            <w:shd w:val="clear" w:color="auto" w:fill="BFBFBF" w:themeFill="background1" w:themeFillShade="BF"/>
            <w:vAlign w:val="center"/>
          </w:tcPr>
          <w:p w14:paraId="51D4299E" w14:textId="197EFCD5" w:rsidR="00E519F3" w:rsidRPr="002B686A" w:rsidRDefault="00E519F3" w:rsidP="0073397E">
            <w:pPr>
              <w:pStyle w:val="TF-TEXTO-QUADRO"/>
              <w:rPr>
                <w:b/>
                <w:bCs/>
              </w:rPr>
            </w:pPr>
            <w:r w:rsidRPr="002B686A">
              <w:rPr>
                <w:b/>
                <w:bCs/>
              </w:rPr>
              <w:t>Descrição do valor</w:t>
            </w:r>
          </w:p>
        </w:tc>
      </w:tr>
      <w:tr w:rsidR="00E519F3" w14:paraId="1E3885C3" w14:textId="77777777" w:rsidTr="0073397E">
        <w:trPr>
          <w:trHeight w:val="283"/>
        </w:trPr>
        <w:tc>
          <w:tcPr>
            <w:tcW w:w="3681" w:type="dxa"/>
            <w:vAlign w:val="center"/>
          </w:tcPr>
          <w:p w14:paraId="5F436F0B" w14:textId="167DA4A5" w:rsidR="00E519F3" w:rsidRDefault="00E519F3" w:rsidP="0073397E">
            <w:pPr>
              <w:pStyle w:val="TF-TEXTO-QUADRO"/>
            </w:pPr>
            <w:r>
              <w:t>Definir início do código</w:t>
            </w:r>
          </w:p>
        </w:tc>
        <w:tc>
          <w:tcPr>
            <w:tcW w:w="992" w:type="dxa"/>
            <w:vAlign w:val="center"/>
          </w:tcPr>
          <w:p w14:paraId="3907D65C" w14:textId="6D2200D1" w:rsidR="00E519F3" w:rsidRDefault="00E519F3" w:rsidP="0073397E">
            <w:pPr>
              <w:pStyle w:val="TF-TEXTO-QUADRO"/>
              <w:jc w:val="center"/>
            </w:pPr>
            <w:r>
              <w:t>4</w:t>
            </w:r>
          </w:p>
        </w:tc>
        <w:tc>
          <w:tcPr>
            <w:tcW w:w="4961" w:type="dxa"/>
            <w:vAlign w:val="center"/>
          </w:tcPr>
          <w:p w14:paraId="7CB74755" w14:textId="3E0D1AC3" w:rsidR="00E519F3" w:rsidRDefault="002B686A" w:rsidP="0073397E">
            <w:pPr>
              <w:pStyle w:val="TF-TEXTO-QUADRO"/>
            </w:pPr>
            <w:r>
              <w:t>Valor único que define o ponto de início do código</w:t>
            </w:r>
          </w:p>
        </w:tc>
      </w:tr>
      <w:tr w:rsidR="00E519F3" w14:paraId="42E78625" w14:textId="77777777" w:rsidTr="0073397E">
        <w:trPr>
          <w:trHeight w:val="283"/>
        </w:trPr>
        <w:tc>
          <w:tcPr>
            <w:tcW w:w="3681" w:type="dxa"/>
            <w:vMerge w:val="restart"/>
            <w:vAlign w:val="center"/>
          </w:tcPr>
          <w:p w14:paraId="7970434F" w14:textId="296939E9" w:rsidR="00E519F3" w:rsidRDefault="00E519F3" w:rsidP="0073397E">
            <w:pPr>
              <w:pStyle w:val="TF-TEXTO-QUADRO"/>
            </w:pPr>
            <w:r>
              <w:t>Definir se o código é um endereço de rede</w:t>
            </w:r>
          </w:p>
        </w:tc>
        <w:tc>
          <w:tcPr>
            <w:tcW w:w="992" w:type="dxa"/>
            <w:vAlign w:val="center"/>
          </w:tcPr>
          <w:p w14:paraId="62D313C0" w14:textId="5A81AB04" w:rsidR="00E519F3" w:rsidRDefault="00E519F3" w:rsidP="0073397E">
            <w:pPr>
              <w:pStyle w:val="TF-TEXTO-QUADRO"/>
              <w:jc w:val="center"/>
            </w:pPr>
            <w:r>
              <w:t>0</w:t>
            </w:r>
          </w:p>
        </w:tc>
        <w:tc>
          <w:tcPr>
            <w:tcW w:w="4961" w:type="dxa"/>
            <w:vAlign w:val="center"/>
          </w:tcPr>
          <w:p w14:paraId="56A995E0" w14:textId="7ECBF28D" w:rsidR="00E519F3" w:rsidRDefault="002B686A" w:rsidP="0073397E">
            <w:pPr>
              <w:pStyle w:val="TF-TEXTO-QUADRO"/>
            </w:pPr>
            <w:r>
              <w:t>Define que o código não representa um endereço de rede</w:t>
            </w:r>
          </w:p>
        </w:tc>
      </w:tr>
      <w:tr w:rsidR="00E519F3" w14:paraId="1A43C3B7" w14:textId="77777777" w:rsidTr="0073397E">
        <w:trPr>
          <w:trHeight w:val="283"/>
        </w:trPr>
        <w:tc>
          <w:tcPr>
            <w:tcW w:w="3681" w:type="dxa"/>
            <w:vMerge/>
            <w:vAlign w:val="center"/>
          </w:tcPr>
          <w:p w14:paraId="47121621" w14:textId="77777777" w:rsidR="00E519F3" w:rsidRDefault="00E519F3" w:rsidP="0073397E">
            <w:pPr>
              <w:pStyle w:val="TF-TEXTO-QUADRO"/>
            </w:pPr>
          </w:p>
        </w:tc>
        <w:tc>
          <w:tcPr>
            <w:tcW w:w="992" w:type="dxa"/>
            <w:vAlign w:val="center"/>
          </w:tcPr>
          <w:p w14:paraId="1BE7BDEB" w14:textId="3B8AAC5E" w:rsidR="00E519F3" w:rsidRDefault="00E519F3" w:rsidP="0073397E">
            <w:pPr>
              <w:pStyle w:val="TF-TEXTO-QUADRO"/>
              <w:jc w:val="center"/>
            </w:pPr>
            <w:r>
              <w:t>1</w:t>
            </w:r>
          </w:p>
        </w:tc>
        <w:tc>
          <w:tcPr>
            <w:tcW w:w="4961" w:type="dxa"/>
            <w:vAlign w:val="center"/>
          </w:tcPr>
          <w:p w14:paraId="246D9041" w14:textId="642626B1" w:rsidR="00E519F3" w:rsidRDefault="002B686A" w:rsidP="0073397E">
            <w:pPr>
              <w:pStyle w:val="TF-TEXTO-QUADRO"/>
            </w:pPr>
            <w:r>
              <w:t>Define que o código representa um endereço http</w:t>
            </w:r>
          </w:p>
        </w:tc>
      </w:tr>
      <w:tr w:rsidR="00E519F3" w14:paraId="12B2A565" w14:textId="77777777" w:rsidTr="0073397E">
        <w:trPr>
          <w:trHeight w:val="283"/>
        </w:trPr>
        <w:tc>
          <w:tcPr>
            <w:tcW w:w="3681" w:type="dxa"/>
            <w:vMerge/>
            <w:vAlign w:val="center"/>
          </w:tcPr>
          <w:p w14:paraId="34B7FC80" w14:textId="77777777" w:rsidR="00E519F3" w:rsidRDefault="00E519F3" w:rsidP="0073397E">
            <w:pPr>
              <w:pStyle w:val="TF-TEXTO-QUADRO"/>
            </w:pPr>
          </w:p>
        </w:tc>
        <w:tc>
          <w:tcPr>
            <w:tcW w:w="992" w:type="dxa"/>
            <w:vAlign w:val="center"/>
          </w:tcPr>
          <w:p w14:paraId="115E9D1C" w14:textId="52036BE9" w:rsidR="00E519F3" w:rsidRDefault="00E519F3" w:rsidP="0073397E">
            <w:pPr>
              <w:pStyle w:val="TF-TEXTO-QUADRO"/>
              <w:jc w:val="center"/>
            </w:pPr>
            <w:r>
              <w:t>2</w:t>
            </w:r>
          </w:p>
        </w:tc>
        <w:tc>
          <w:tcPr>
            <w:tcW w:w="4961" w:type="dxa"/>
            <w:vAlign w:val="center"/>
          </w:tcPr>
          <w:p w14:paraId="75BDF025" w14:textId="44662989" w:rsidR="00E519F3" w:rsidRDefault="002B686A" w:rsidP="0073397E">
            <w:pPr>
              <w:pStyle w:val="TF-TEXTO-QUADRO"/>
            </w:pPr>
            <w:r>
              <w:t>Define que o código representa um endereço https</w:t>
            </w:r>
          </w:p>
        </w:tc>
      </w:tr>
      <w:tr w:rsidR="00E519F3" w14:paraId="62DDA738" w14:textId="77777777" w:rsidTr="0073397E">
        <w:trPr>
          <w:trHeight w:val="283"/>
        </w:trPr>
        <w:tc>
          <w:tcPr>
            <w:tcW w:w="3681" w:type="dxa"/>
            <w:vMerge w:val="restart"/>
            <w:vAlign w:val="center"/>
          </w:tcPr>
          <w:p w14:paraId="6A7FC12C" w14:textId="74E94E1E" w:rsidR="00E519F3" w:rsidRDefault="00E519F3" w:rsidP="0073397E">
            <w:pPr>
              <w:pStyle w:val="TF-TEXTO-QUADRO"/>
            </w:pPr>
            <w:r>
              <w:t>Definir tipos de caracteres do código</w:t>
            </w:r>
          </w:p>
        </w:tc>
        <w:tc>
          <w:tcPr>
            <w:tcW w:w="992" w:type="dxa"/>
            <w:vAlign w:val="center"/>
          </w:tcPr>
          <w:p w14:paraId="422298A4" w14:textId="3566CA3D" w:rsidR="00E519F3" w:rsidRDefault="00E519F3" w:rsidP="0073397E">
            <w:pPr>
              <w:pStyle w:val="TF-TEXTO-QUADRO"/>
              <w:jc w:val="center"/>
            </w:pPr>
            <w:r>
              <w:t>0</w:t>
            </w:r>
          </w:p>
        </w:tc>
        <w:tc>
          <w:tcPr>
            <w:tcW w:w="4961" w:type="dxa"/>
            <w:vAlign w:val="center"/>
          </w:tcPr>
          <w:p w14:paraId="44469562" w14:textId="14FFD6EB" w:rsidR="00E519F3" w:rsidRDefault="002B686A" w:rsidP="0073397E">
            <w:pPr>
              <w:pStyle w:val="TF-TEXTO-QUADRO"/>
            </w:pPr>
            <w:r>
              <w:t>Define que o código possui apenas números</w:t>
            </w:r>
          </w:p>
        </w:tc>
      </w:tr>
      <w:tr w:rsidR="00E519F3" w14:paraId="08817EE8" w14:textId="77777777" w:rsidTr="0073397E">
        <w:trPr>
          <w:trHeight w:val="283"/>
        </w:trPr>
        <w:tc>
          <w:tcPr>
            <w:tcW w:w="3681" w:type="dxa"/>
            <w:vMerge/>
            <w:vAlign w:val="center"/>
          </w:tcPr>
          <w:p w14:paraId="6C64E848" w14:textId="77777777" w:rsidR="00E519F3" w:rsidRDefault="00E519F3" w:rsidP="0073397E">
            <w:pPr>
              <w:pStyle w:val="TF-TEXTO-QUADRO"/>
            </w:pPr>
          </w:p>
        </w:tc>
        <w:tc>
          <w:tcPr>
            <w:tcW w:w="992" w:type="dxa"/>
            <w:vAlign w:val="center"/>
          </w:tcPr>
          <w:p w14:paraId="7630034C" w14:textId="43694B05" w:rsidR="00E519F3" w:rsidRDefault="00E519F3" w:rsidP="0073397E">
            <w:pPr>
              <w:pStyle w:val="TF-TEXTO-QUADRO"/>
              <w:jc w:val="center"/>
            </w:pPr>
            <w:r>
              <w:t>1</w:t>
            </w:r>
          </w:p>
        </w:tc>
        <w:tc>
          <w:tcPr>
            <w:tcW w:w="4961" w:type="dxa"/>
            <w:vAlign w:val="center"/>
          </w:tcPr>
          <w:p w14:paraId="2AFB5F3D" w14:textId="2BE7212A" w:rsidR="00E519F3" w:rsidRDefault="002B686A" w:rsidP="0073397E">
            <w:pPr>
              <w:pStyle w:val="TF-TEXTO-QUADRO"/>
            </w:pPr>
            <w:r>
              <w:t>Define que o código possui apenas números ou letras</w:t>
            </w:r>
          </w:p>
        </w:tc>
      </w:tr>
      <w:tr w:rsidR="00E519F3" w14:paraId="1360F13D" w14:textId="77777777" w:rsidTr="0073397E">
        <w:trPr>
          <w:trHeight w:val="283"/>
        </w:trPr>
        <w:tc>
          <w:tcPr>
            <w:tcW w:w="3681" w:type="dxa"/>
            <w:vMerge/>
            <w:vAlign w:val="center"/>
          </w:tcPr>
          <w:p w14:paraId="6AEE324A" w14:textId="77777777" w:rsidR="00E519F3" w:rsidRDefault="00E519F3" w:rsidP="0073397E">
            <w:pPr>
              <w:pStyle w:val="TF-TEXTO-QUADRO"/>
            </w:pPr>
          </w:p>
        </w:tc>
        <w:tc>
          <w:tcPr>
            <w:tcW w:w="992" w:type="dxa"/>
            <w:vAlign w:val="center"/>
          </w:tcPr>
          <w:p w14:paraId="4F0C40EF" w14:textId="396FD5E2" w:rsidR="00E519F3" w:rsidRDefault="00E519F3" w:rsidP="0073397E">
            <w:pPr>
              <w:pStyle w:val="TF-TEXTO-QUADRO"/>
              <w:jc w:val="center"/>
            </w:pPr>
            <w:r>
              <w:t>2</w:t>
            </w:r>
          </w:p>
        </w:tc>
        <w:tc>
          <w:tcPr>
            <w:tcW w:w="4961" w:type="dxa"/>
            <w:vAlign w:val="center"/>
          </w:tcPr>
          <w:p w14:paraId="2423FB00" w14:textId="05C0CDDC" w:rsidR="00E519F3" w:rsidRDefault="002B686A" w:rsidP="0073397E">
            <w:pPr>
              <w:pStyle w:val="TF-TEXTO-QUADRO"/>
            </w:pPr>
            <w:r>
              <w:t>Define que o código possui qualquer caractere UTF-8</w:t>
            </w:r>
          </w:p>
        </w:tc>
      </w:tr>
    </w:tbl>
    <w:p w14:paraId="613629D2" w14:textId="34167327" w:rsidR="00E519F3" w:rsidRDefault="002B686A" w:rsidP="002B686A">
      <w:pPr>
        <w:pStyle w:val="TF-FONTE"/>
      </w:pPr>
      <w:r>
        <w:t>Fonte: elaborado pelo autor.</w:t>
      </w:r>
    </w:p>
    <w:p w14:paraId="1B7ABBB4" w14:textId="593429AD" w:rsidR="00850FA8" w:rsidRDefault="006E435D" w:rsidP="00C202E8">
      <w:pPr>
        <w:pStyle w:val="TF-TEXTO"/>
      </w:pPr>
      <w:r>
        <w:t xml:space="preserve">Após </w:t>
      </w:r>
      <w:r w:rsidR="009556F7">
        <w:t>a definição dos</w:t>
      </w:r>
      <w:r>
        <w:t xml:space="preserve"> metadados</w:t>
      </w:r>
      <w:r w:rsidR="00850FA8">
        <w:t>,</w:t>
      </w:r>
      <w:r w:rsidR="009C7226">
        <w:t xml:space="preserve"> os caracteres da mensagem serão codificados de acordo com seu tipo. Para os caracteres que constituem apenas de números ou letras, os mesmos são codificados para valores pré-definidos em uma tabela conforme </w:t>
      </w:r>
      <w:r w:rsidR="004B7FEC">
        <w:t xml:space="preserve">mostra </w:t>
      </w:r>
      <w:r w:rsidR="00576630">
        <w:t xml:space="preserve">o </w:t>
      </w:r>
      <w:r w:rsidR="009556F7" w:rsidRPr="00D64B43">
        <w:t>Q</w:t>
      </w:r>
      <w:r w:rsidR="00576630" w:rsidRPr="00D64B43">
        <w:t xml:space="preserve">uadro </w:t>
      </w:r>
      <w:r w:rsidR="005A6CAA">
        <w:t>8</w:t>
      </w:r>
      <w:r w:rsidR="009C7226">
        <w:t xml:space="preserve">. Isto é feito para </w:t>
      </w:r>
      <w:r w:rsidR="004B7FEC">
        <w:t xml:space="preserve">reduzir a </w:t>
      </w:r>
      <w:r w:rsidR="009C7226">
        <w:t xml:space="preserve">quantidade de símbolos </w:t>
      </w:r>
      <w:r w:rsidR="004B7FEC">
        <w:t xml:space="preserve">utilizados </w:t>
      </w:r>
      <w:r w:rsidR="009C7226">
        <w:t xml:space="preserve">para representar cada caractere, já que na codificação UTF-8, utilizada pela aplicação, cada caractere é representado por 8 bits. Os demais tipos de textos </w:t>
      </w:r>
      <w:r w:rsidR="004B7FEC">
        <w:t>são</w:t>
      </w:r>
      <w:r w:rsidR="009C7226">
        <w:t xml:space="preserve"> transformados para símbolos utilizando </w:t>
      </w:r>
      <w:r w:rsidR="004B7FEC">
        <w:t>o</w:t>
      </w:r>
      <w:r w:rsidR="009C7226">
        <w:t xml:space="preserve"> valor decimal da representação UTF-8 convertido para base 4</w:t>
      </w:r>
      <w:r w:rsidR="000B2769">
        <w:t>, ou seja, para o valor decimal de cada caractere</w:t>
      </w:r>
      <w:r w:rsidR="00C56856">
        <w:t xml:space="preserve"> do texto</w:t>
      </w:r>
      <w:r w:rsidR="000B2769">
        <w:t xml:space="preserve">, </w:t>
      </w:r>
      <w:r w:rsidR="00C56856">
        <w:t xml:space="preserve">como </w:t>
      </w:r>
      <w:r w:rsidR="000B2769">
        <w:t xml:space="preserve">por </w:t>
      </w:r>
      <w:r w:rsidR="007B7417">
        <w:t>exemplo a</w:t>
      </w:r>
      <w:r w:rsidR="00C56856">
        <w:t xml:space="preserve"> letra “</w:t>
      </w:r>
      <w:r w:rsidR="007B7417">
        <w:t>c</w:t>
      </w:r>
      <w:r w:rsidR="00C56856">
        <w:t>” que é representada pelo</w:t>
      </w:r>
      <w:r w:rsidR="000B2769">
        <w:t xml:space="preserve"> valor </w:t>
      </w:r>
      <w:r w:rsidR="00632CA7">
        <w:t xml:space="preserve">decimal </w:t>
      </w:r>
      <w:r w:rsidR="000B2769">
        <w:t>“9</w:t>
      </w:r>
      <w:r w:rsidR="007B7417">
        <w:t>9</w:t>
      </w:r>
      <w:r w:rsidR="000B2769">
        <w:t>”</w:t>
      </w:r>
      <w:r w:rsidR="007B7417">
        <w:t>.</w:t>
      </w:r>
      <w:r w:rsidR="00A86CAC">
        <w:t xml:space="preserve"> </w:t>
      </w:r>
      <w:r w:rsidR="007B7417">
        <w:t xml:space="preserve">Esse </w:t>
      </w:r>
      <w:r w:rsidR="00C56856">
        <w:t xml:space="preserve">valor </w:t>
      </w:r>
      <w:r w:rsidR="007B7417">
        <w:t xml:space="preserve">decimal é </w:t>
      </w:r>
      <w:r w:rsidR="00632CA7" w:rsidRPr="00632CA7">
        <w:t>convertido</w:t>
      </w:r>
      <w:r w:rsidR="000B2769" w:rsidRPr="00632CA7">
        <w:t xml:space="preserve"> para um </w:t>
      </w:r>
      <w:r w:rsidR="00632CA7">
        <w:t>numeral</w:t>
      </w:r>
      <w:r w:rsidR="000B2769" w:rsidRPr="00632CA7">
        <w:t xml:space="preserve"> com </w:t>
      </w:r>
      <w:r w:rsidR="00632CA7">
        <w:t xml:space="preserve">até </w:t>
      </w:r>
      <w:r w:rsidR="000B2769" w:rsidRPr="00632CA7">
        <w:t xml:space="preserve">quatro </w:t>
      </w:r>
      <w:r w:rsidR="00C56856">
        <w:t>dígitos distintos</w:t>
      </w:r>
      <w:r w:rsidR="000B2769" w:rsidRPr="00632CA7">
        <w:t xml:space="preserve">, neste exemplo </w:t>
      </w:r>
      <w:r w:rsidR="00C56856">
        <w:t>sendo convertido para</w:t>
      </w:r>
      <w:r w:rsidR="000B2769" w:rsidRPr="00632CA7">
        <w:t xml:space="preserve"> “120</w:t>
      </w:r>
      <w:r w:rsidR="007B7417" w:rsidRPr="0005417B">
        <w:t>3</w:t>
      </w:r>
      <w:r w:rsidR="000B2769" w:rsidRPr="0005417B">
        <w:t>”</w:t>
      </w:r>
      <w:r w:rsidR="009C7226" w:rsidRPr="0005417B">
        <w:t>.</w:t>
      </w:r>
      <w:r w:rsidR="00850FA8" w:rsidRPr="0005417B">
        <w:t xml:space="preserve"> </w:t>
      </w:r>
      <w:r w:rsidR="009C7226" w:rsidRPr="0005417B">
        <w:t>Por fim, alguns caracteres são adicionados no texto para casos em que a mensagem do usuário não seja grande o suficiente para gerar um código relevante</w:t>
      </w:r>
      <w:r w:rsidR="00405070" w:rsidRPr="0005417B">
        <w:t>, o que resultaria numa imagem com poucos símbolos sem o formato desejado</w:t>
      </w:r>
      <w:r w:rsidR="009C7226" w:rsidRPr="0005417B">
        <w:t>.</w:t>
      </w:r>
      <w:r w:rsidR="009C7226">
        <w:t xml:space="preserve"> Desta forma, quando se trata</w:t>
      </w:r>
      <w:r w:rsidR="00C5607E">
        <w:t xml:space="preserve"> de</w:t>
      </w:r>
      <w:r w:rsidR="009C7226">
        <w:t xml:space="preserve"> mensagens que constituem apenas números são adicionados zeros a esquerda para que a mensagem possua pelo menos 15 caracteres</w:t>
      </w:r>
      <w:r w:rsidR="00850FA8">
        <w:t>.</w:t>
      </w:r>
      <w:r w:rsidR="009C7226">
        <w:t xml:space="preserve"> Em textos com letras e números, são adicionados caracteres ponto final (.)</w:t>
      </w:r>
      <w:r w:rsidR="00103494">
        <w:t xml:space="preserve"> a esquerda a fim de ter pelo menos 10 caracteres na mensagem</w:t>
      </w:r>
      <w:r w:rsidR="003A724B">
        <w:t xml:space="preserve">, </w:t>
      </w:r>
      <w:r w:rsidR="00A82AAF">
        <w:t xml:space="preserve">e </w:t>
      </w:r>
      <w:r w:rsidR="003A724B">
        <w:t>nos d</w:t>
      </w:r>
      <w:r w:rsidR="00103494">
        <w:t xml:space="preserve">emais textos também são adicionados caracteres ponto final (.) a esquerda mantendo a mensagem com no mínimo 5 caracteres. </w:t>
      </w:r>
    </w:p>
    <w:p w14:paraId="772F9F43" w14:textId="64775310" w:rsidR="00576630" w:rsidRDefault="00576630" w:rsidP="00576630">
      <w:pPr>
        <w:pStyle w:val="TF-LEGENDA"/>
      </w:pPr>
      <w:r w:rsidRPr="00294745">
        <w:t xml:space="preserve">Quadro </w:t>
      </w:r>
      <w:r w:rsidR="005A6CAA" w:rsidRPr="00294745">
        <w:t>8</w:t>
      </w:r>
      <w:r w:rsidRPr="00294745">
        <w:t xml:space="preserve"> – Tabela de </w:t>
      </w:r>
      <w:r w:rsidR="00645769" w:rsidRPr="00294745">
        <w:t xml:space="preserve">conversão de </w:t>
      </w:r>
      <w:r w:rsidRPr="00294745">
        <w:t>caracteres para letras e números</w:t>
      </w:r>
    </w:p>
    <w:tbl>
      <w:tblPr>
        <w:tblW w:w="9493" w:type="dxa"/>
        <w:jc w:val="center"/>
        <w:tblLayout w:type="fixed"/>
        <w:tblCellMar>
          <w:left w:w="70" w:type="dxa"/>
          <w:right w:w="70" w:type="dxa"/>
        </w:tblCellMar>
        <w:tblLook w:val="04A0" w:firstRow="1" w:lastRow="0" w:firstColumn="1" w:lastColumn="0" w:noHBand="0" w:noVBand="1"/>
      </w:tblPr>
      <w:tblGrid>
        <w:gridCol w:w="938"/>
        <w:gridCol w:w="939"/>
        <w:gridCol w:w="938"/>
        <w:gridCol w:w="939"/>
        <w:gridCol w:w="938"/>
        <w:gridCol w:w="939"/>
        <w:gridCol w:w="938"/>
        <w:gridCol w:w="939"/>
        <w:gridCol w:w="992"/>
        <w:gridCol w:w="993"/>
      </w:tblGrid>
      <w:tr w:rsidR="00006F93" w:rsidRPr="00576630" w14:paraId="5588CE39" w14:textId="77777777" w:rsidTr="00C9726A">
        <w:trPr>
          <w:trHeight w:val="164"/>
          <w:jc w:val="center"/>
        </w:trPr>
        <w:tc>
          <w:tcPr>
            <w:tcW w:w="7508" w:type="dxa"/>
            <w:gridSpan w:val="8"/>
            <w:tcBorders>
              <w:top w:val="single" w:sz="4" w:space="0" w:color="auto"/>
              <w:left w:val="single" w:sz="4" w:space="0" w:color="auto"/>
              <w:bottom w:val="single" w:sz="4" w:space="0" w:color="auto"/>
              <w:right w:val="single" w:sz="4" w:space="0" w:color="000000"/>
            </w:tcBorders>
            <w:shd w:val="clear" w:color="000000" w:fill="BFBFBF"/>
          </w:tcPr>
          <w:p w14:paraId="751D25D2" w14:textId="77777777" w:rsidR="00006F93" w:rsidRPr="00576630" w:rsidRDefault="00006F93" w:rsidP="00576630">
            <w:pPr>
              <w:keepNext w:val="0"/>
              <w:keepLines w:val="0"/>
              <w:jc w:val="center"/>
              <w:rPr>
                <w:b/>
                <w:bCs/>
                <w:color w:val="000000"/>
                <w:sz w:val="20"/>
                <w:szCs w:val="20"/>
              </w:rPr>
            </w:pPr>
            <w:r w:rsidRPr="00576630">
              <w:rPr>
                <w:b/>
                <w:bCs/>
                <w:color w:val="000000"/>
                <w:sz w:val="20"/>
                <w:szCs w:val="20"/>
              </w:rPr>
              <w:t>Texto</w:t>
            </w:r>
          </w:p>
        </w:tc>
        <w:tc>
          <w:tcPr>
            <w:tcW w:w="1985" w:type="dxa"/>
            <w:gridSpan w:val="2"/>
            <w:tcBorders>
              <w:top w:val="single" w:sz="4" w:space="0" w:color="auto"/>
              <w:left w:val="single" w:sz="4" w:space="0" w:color="auto"/>
              <w:bottom w:val="single" w:sz="4" w:space="0" w:color="auto"/>
              <w:right w:val="single" w:sz="4" w:space="0" w:color="000000"/>
            </w:tcBorders>
            <w:shd w:val="clear" w:color="000000" w:fill="BFBFBF"/>
          </w:tcPr>
          <w:p w14:paraId="7B004CA2" w14:textId="558C56A9" w:rsidR="00006F93" w:rsidRPr="00576630" w:rsidRDefault="00006F93" w:rsidP="00576630">
            <w:pPr>
              <w:keepNext w:val="0"/>
              <w:keepLines w:val="0"/>
              <w:jc w:val="center"/>
              <w:rPr>
                <w:b/>
                <w:bCs/>
                <w:color w:val="000000"/>
                <w:sz w:val="20"/>
                <w:szCs w:val="20"/>
              </w:rPr>
            </w:pPr>
            <w:r>
              <w:rPr>
                <w:b/>
                <w:bCs/>
                <w:color w:val="000000"/>
                <w:sz w:val="20"/>
                <w:szCs w:val="20"/>
              </w:rPr>
              <w:t>Números</w:t>
            </w:r>
          </w:p>
        </w:tc>
      </w:tr>
      <w:tr w:rsidR="00006F93" w:rsidRPr="00576630" w14:paraId="52F29F0D" w14:textId="408E41CE" w:rsidTr="00C9726A">
        <w:trPr>
          <w:trHeight w:val="210"/>
          <w:jc w:val="center"/>
        </w:trPr>
        <w:tc>
          <w:tcPr>
            <w:tcW w:w="938"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7C5C45C8" w14:textId="0C277C46" w:rsidR="00006F93" w:rsidRPr="00DF133E" w:rsidRDefault="00006F93" w:rsidP="00DF133E">
            <w:pPr>
              <w:keepNext w:val="0"/>
              <w:keepLines w:val="0"/>
              <w:jc w:val="center"/>
              <w:rPr>
                <w:color w:val="000000"/>
                <w:sz w:val="20"/>
                <w:szCs w:val="20"/>
              </w:rPr>
            </w:pPr>
            <w:r w:rsidRPr="00DF133E">
              <w:rPr>
                <w:color w:val="000000"/>
                <w:sz w:val="20"/>
                <w:szCs w:val="20"/>
              </w:rPr>
              <w:t>caractere</w:t>
            </w:r>
          </w:p>
        </w:tc>
        <w:tc>
          <w:tcPr>
            <w:tcW w:w="939" w:type="dxa"/>
            <w:tcBorders>
              <w:top w:val="single" w:sz="4" w:space="0" w:color="auto"/>
              <w:left w:val="nil"/>
              <w:bottom w:val="single" w:sz="4" w:space="0" w:color="auto"/>
              <w:right w:val="single" w:sz="4" w:space="0" w:color="auto"/>
            </w:tcBorders>
            <w:shd w:val="clear" w:color="000000" w:fill="D9D9D9"/>
            <w:noWrap/>
            <w:vAlign w:val="bottom"/>
            <w:hideMark/>
          </w:tcPr>
          <w:p w14:paraId="7AEE0B21" w14:textId="31B76B93" w:rsidR="00006F93" w:rsidRPr="00DF133E" w:rsidRDefault="00006F93" w:rsidP="00DF133E">
            <w:pPr>
              <w:keepNext w:val="0"/>
              <w:keepLines w:val="0"/>
              <w:jc w:val="center"/>
              <w:rPr>
                <w:color w:val="000000"/>
                <w:sz w:val="20"/>
                <w:szCs w:val="20"/>
              </w:rPr>
            </w:pPr>
            <w:r w:rsidRPr="00DF133E">
              <w:rPr>
                <w:color w:val="000000"/>
                <w:sz w:val="20"/>
                <w:szCs w:val="20"/>
              </w:rPr>
              <w:t>código</w:t>
            </w:r>
          </w:p>
        </w:tc>
        <w:tc>
          <w:tcPr>
            <w:tcW w:w="938" w:type="dxa"/>
            <w:tcBorders>
              <w:top w:val="single" w:sz="4" w:space="0" w:color="auto"/>
              <w:left w:val="nil"/>
              <w:bottom w:val="single" w:sz="4" w:space="0" w:color="auto"/>
              <w:right w:val="single" w:sz="4" w:space="0" w:color="auto"/>
            </w:tcBorders>
            <w:shd w:val="clear" w:color="000000" w:fill="D9D9D9"/>
            <w:noWrap/>
            <w:vAlign w:val="bottom"/>
            <w:hideMark/>
          </w:tcPr>
          <w:p w14:paraId="192DEC66" w14:textId="77777777" w:rsidR="00006F93" w:rsidRPr="00DF133E" w:rsidRDefault="00006F93" w:rsidP="00DF133E">
            <w:pPr>
              <w:keepNext w:val="0"/>
              <w:keepLines w:val="0"/>
              <w:jc w:val="center"/>
              <w:rPr>
                <w:color w:val="000000"/>
                <w:sz w:val="20"/>
                <w:szCs w:val="20"/>
              </w:rPr>
            </w:pPr>
            <w:r w:rsidRPr="00DF133E">
              <w:rPr>
                <w:color w:val="000000"/>
                <w:sz w:val="20"/>
                <w:szCs w:val="20"/>
              </w:rPr>
              <w:t>caractere</w:t>
            </w:r>
          </w:p>
        </w:tc>
        <w:tc>
          <w:tcPr>
            <w:tcW w:w="939" w:type="dxa"/>
            <w:tcBorders>
              <w:top w:val="single" w:sz="4" w:space="0" w:color="auto"/>
              <w:left w:val="nil"/>
              <w:bottom w:val="single" w:sz="4" w:space="0" w:color="auto"/>
              <w:right w:val="single" w:sz="4" w:space="0" w:color="auto"/>
            </w:tcBorders>
            <w:shd w:val="clear" w:color="000000" w:fill="D9D9D9"/>
            <w:noWrap/>
            <w:vAlign w:val="bottom"/>
            <w:hideMark/>
          </w:tcPr>
          <w:p w14:paraId="11D2BED4" w14:textId="6AA5CDA7" w:rsidR="00006F93" w:rsidRPr="00DF133E" w:rsidRDefault="00006F93" w:rsidP="00DF133E">
            <w:pPr>
              <w:keepNext w:val="0"/>
              <w:keepLines w:val="0"/>
              <w:jc w:val="center"/>
              <w:rPr>
                <w:color w:val="000000"/>
                <w:sz w:val="20"/>
                <w:szCs w:val="20"/>
              </w:rPr>
            </w:pPr>
            <w:r w:rsidRPr="00DF133E">
              <w:rPr>
                <w:color w:val="000000"/>
                <w:sz w:val="20"/>
                <w:szCs w:val="20"/>
              </w:rPr>
              <w:t>código</w:t>
            </w:r>
          </w:p>
        </w:tc>
        <w:tc>
          <w:tcPr>
            <w:tcW w:w="938" w:type="dxa"/>
            <w:tcBorders>
              <w:top w:val="single" w:sz="4" w:space="0" w:color="auto"/>
              <w:left w:val="nil"/>
              <w:bottom w:val="single" w:sz="4" w:space="0" w:color="auto"/>
              <w:right w:val="single" w:sz="4" w:space="0" w:color="auto"/>
            </w:tcBorders>
            <w:shd w:val="clear" w:color="000000" w:fill="D9D9D9"/>
            <w:noWrap/>
            <w:vAlign w:val="bottom"/>
            <w:hideMark/>
          </w:tcPr>
          <w:p w14:paraId="5CEF8037" w14:textId="77777777" w:rsidR="00006F93" w:rsidRPr="00DF133E" w:rsidRDefault="00006F93" w:rsidP="00DF133E">
            <w:pPr>
              <w:keepNext w:val="0"/>
              <w:keepLines w:val="0"/>
              <w:jc w:val="center"/>
              <w:rPr>
                <w:color w:val="000000"/>
                <w:sz w:val="20"/>
                <w:szCs w:val="20"/>
              </w:rPr>
            </w:pPr>
            <w:r w:rsidRPr="00DF133E">
              <w:rPr>
                <w:color w:val="000000"/>
                <w:sz w:val="20"/>
                <w:szCs w:val="20"/>
              </w:rPr>
              <w:t>caractere</w:t>
            </w:r>
          </w:p>
        </w:tc>
        <w:tc>
          <w:tcPr>
            <w:tcW w:w="939" w:type="dxa"/>
            <w:tcBorders>
              <w:top w:val="single" w:sz="4" w:space="0" w:color="auto"/>
              <w:left w:val="nil"/>
              <w:bottom w:val="single" w:sz="4" w:space="0" w:color="auto"/>
              <w:right w:val="single" w:sz="4" w:space="0" w:color="auto"/>
            </w:tcBorders>
            <w:shd w:val="clear" w:color="000000" w:fill="D9D9D9"/>
            <w:noWrap/>
            <w:vAlign w:val="bottom"/>
            <w:hideMark/>
          </w:tcPr>
          <w:p w14:paraId="6B169678" w14:textId="317B2170" w:rsidR="00006F93" w:rsidRPr="00DF133E" w:rsidRDefault="00006F93" w:rsidP="00DF133E">
            <w:pPr>
              <w:keepNext w:val="0"/>
              <w:keepLines w:val="0"/>
              <w:jc w:val="center"/>
              <w:rPr>
                <w:color w:val="000000"/>
                <w:sz w:val="20"/>
                <w:szCs w:val="20"/>
              </w:rPr>
            </w:pPr>
            <w:r w:rsidRPr="00DF133E">
              <w:rPr>
                <w:color w:val="000000"/>
                <w:sz w:val="20"/>
                <w:szCs w:val="20"/>
              </w:rPr>
              <w:t>código</w:t>
            </w:r>
          </w:p>
        </w:tc>
        <w:tc>
          <w:tcPr>
            <w:tcW w:w="938" w:type="dxa"/>
            <w:tcBorders>
              <w:top w:val="single" w:sz="4" w:space="0" w:color="auto"/>
              <w:left w:val="nil"/>
              <w:bottom w:val="single" w:sz="4" w:space="0" w:color="auto"/>
              <w:right w:val="single" w:sz="4" w:space="0" w:color="auto"/>
            </w:tcBorders>
            <w:shd w:val="clear" w:color="000000" w:fill="D9D9D9"/>
            <w:noWrap/>
            <w:vAlign w:val="bottom"/>
            <w:hideMark/>
          </w:tcPr>
          <w:p w14:paraId="5C97674A" w14:textId="77777777" w:rsidR="00006F93" w:rsidRPr="00DF133E" w:rsidRDefault="00006F93" w:rsidP="00DF133E">
            <w:pPr>
              <w:keepNext w:val="0"/>
              <w:keepLines w:val="0"/>
              <w:jc w:val="center"/>
              <w:rPr>
                <w:color w:val="000000"/>
                <w:sz w:val="20"/>
                <w:szCs w:val="20"/>
              </w:rPr>
            </w:pPr>
            <w:r w:rsidRPr="00DF133E">
              <w:rPr>
                <w:color w:val="000000"/>
                <w:sz w:val="20"/>
                <w:szCs w:val="20"/>
              </w:rPr>
              <w:t>caractere</w:t>
            </w:r>
          </w:p>
        </w:tc>
        <w:tc>
          <w:tcPr>
            <w:tcW w:w="939" w:type="dxa"/>
            <w:tcBorders>
              <w:top w:val="single" w:sz="4" w:space="0" w:color="auto"/>
              <w:left w:val="nil"/>
              <w:bottom w:val="single" w:sz="4" w:space="0" w:color="auto"/>
              <w:right w:val="single" w:sz="4" w:space="0" w:color="auto"/>
            </w:tcBorders>
            <w:shd w:val="clear" w:color="000000" w:fill="D9D9D9"/>
            <w:noWrap/>
            <w:vAlign w:val="bottom"/>
            <w:hideMark/>
          </w:tcPr>
          <w:p w14:paraId="376258BA" w14:textId="3B230DE8" w:rsidR="00006F93" w:rsidRPr="00DF133E" w:rsidRDefault="00006F93" w:rsidP="00DF133E">
            <w:pPr>
              <w:keepNext w:val="0"/>
              <w:keepLines w:val="0"/>
              <w:jc w:val="center"/>
              <w:rPr>
                <w:color w:val="000000"/>
                <w:sz w:val="20"/>
                <w:szCs w:val="20"/>
              </w:rPr>
            </w:pPr>
            <w:r w:rsidRPr="00DF133E">
              <w:rPr>
                <w:color w:val="000000"/>
                <w:sz w:val="20"/>
                <w:szCs w:val="20"/>
              </w:rPr>
              <w:t>código</w:t>
            </w:r>
          </w:p>
        </w:tc>
        <w:tc>
          <w:tcPr>
            <w:tcW w:w="992" w:type="dxa"/>
            <w:tcBorders>
              <w:top w:val="single" w:sz="4" w:space="0" w:color="auto"/>
              <w:left w:val="nil"/>
              <w:bottom w:val="single" w:sz="4" w:space="0" w:color="auto"/>
              <w:right w:val="single" w:sz="4" w:space="0" w:color="auto"/>
            </w:tcBorders>
            <w:shd w:val="clear" w:color="000000" w:fill="D9D9D9"/>
            <w:vAlign w:val="bottom"/>
          </w:tcPr>
          <w:p w14:paraId="3C94EF09" w14:textId="3BD9C463" w:rsidR="00006F93" w:rsidRPr="00DF133E" w:rsidRDefault="00006F93" w:rsidP="00DF133E">
            <w:pPr>
              <w:keepNext w:val="0"/>
              <w:keepLines w:val="0"/>
              <w:jc w:val="center"/>
              <w:rPr>
                <w:color w:val="000000"/>
                <w:sz w:val="20"/>
                <w:szCs w:val="20"/>
              </w:rPr>
            </w:pPr>
            <w:r w:rsidRPr="00DF133E">
              <w:rPr>
                <w:color w:val="000000"/>
                <w:sz w:val="20"/>
                <w:szCs w:val="20"/>
              </w:rPr>
              <w:t>caractere</w:t>
            </w:r>
          </w:p>
        </w:tc>
        <w:tc>
          <w:tcPr>
            <w:tcW w:w="993" w:type="dxa"/>
            <w:tcBorders>
              <w:top w:val="single" w:sz="4" w:space="0" w:color="auto"/>
              <w:left w:val="nil"/>
              <w:bottom w:val="single" w:sz="4" w:space="0" w:color="auto"/>
              <w:right w:val="single" w:sz="4" w:space="0" w:color="auto"/>
            </w:tcBorders>
            <w:shd w:val="clear" w:color="000000" w:fill="D9D9D9"/>
            <w:vAlign w:val="bottom"/>
          </w:tcPr>
          <w:p w14:paraId="2C7F523B" w14:textId="2C4FD8A4" w:rsidR="00006F93" w:rsidRPr="00DF133E" w:rsidRDefault="00006F93" w:rsidP="00DF133E">
            <w:pPr>
              <w:keepNext w:val="0"/>
              <w:keepLines w:val="0"/>
              <w:jc w:val="center"/>
              <w:rPr>
                <w:color w:val="000000"/>
                <w:sz w:val="20"/>
                <w:szCs w:val="20"/>
              </w:rPr>
            </w:pPr>
            <w:r w:rsidRPr="00DF133E">
              <w:rPr>
                <w:color w:val="000000"/>
                <w:sz w:val="20"/>
                <w:szCs w:val="20"/>
              </w:rPr>
              <w:t>código</w:t>
            </w:r>
          </w:p>
        </w:tc>
      </w:tr>
      <w:tr w:rsidR="00006F93" w:rsidRPr="00576630" w14:paraId="05DDB37A" w14:textId="2B826578" w:rsidTr="00C9726A">
        <w:trPr>
          <w:trHeight w:val="300"/>
          <w:jc w:val="center"/>
        </w:trPr>
        <w:tc>
          <w:tcPr>
            <w:tcW w:w="93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0CC9A80" w14:textId="192BA340" w:rsidR="00006F93" w:rsidRPr="00DF133E" w:rsidRDefault="00006F93" w:rsidP="00DF133E">
            <w:pPr>
              <w:keepNext w:val="0"/>
              <w:keepLines w:val="0"/>
              <w:jc w:val="center"/>
              <w:rPr>
                <w:b/>
                <w:bCs/>
                <w:color w:val="000000"/>
                <w:sz w:val="20"/>
                <w:szCs w:val="20"/>
              </w:rPr>
            </w:pPr>
            <w:r w:rsidRPr="00DF133E">
              <w:rPr>
                <w:b/>
                <w:bCs/>
                <w:color w:val="000000"/>
                <w:sz w:val="20"/>
                <w:szCs w:val="20"/>
              </w:rPr>
              <w:t>0</w:t>
            </w:r>
          </w:p>
        </w:tc>
        <w:tc>
          <w:tcPr>
            <w:tcW w:w="939" w:type="dxa"/>
            <w:tcBorders>
              <w:top w:val="single" w:sz="4" w:space="0" w:color="auto"/>
              <w:left w:val="nil"/>
              <w:bottom w:val="single" w:sz="4" w:space="0" w:color="auto"/>
              <w:right w:val="single" w:sz="4" w:space="0" w:color="auto"/>
            </w:tcBorders>
            <w:shd w:val="clear" w:color="auto" w:fill="auto"/>
            <w:noWrap/>
            <w:vAlign w:val="bottom"/>
            <w:hideMark/>
          </w:tcPr>
          <w:p w14:paraId="0450061B" w14:textId="3EED6CA1" w:rsidR="00006F93" w:rsidRPr="00DF133E" w:rsidRDefault="00006F93" w:rsidP="00DF133E">
            <w:pPr>
              <w:keepNext w:val="0"/>
              <w:keepLines w:val="0"/>
              <w:jc w:val="center"/>
              <w:rPr>
                <w:color w:val="000000"/>
                <w:sz w:val="20"/>
                <w:szCs w:val="20"/>
              </w:rPr>
            </w:pPr>
            <w:r w:rsidRPr="00DF133E">
              <w:rPr>
                <w:color w:val="000000"/>
                <w:sz w:val="20"/>
                <w:szCs w:val="20"/>
              </w:rPr>
              <w:t>000</w:t>
            </w:r>
          </w:p>
        </w:tc>
        <w:tc>
          <w:tcPr>
            <w:tcW w:w="938" w:type="dxa"/>
            <w:tcBorders>
              <w:top w:val="single" w:sz="4" w:space="0" w:color="auto"/>
              <w:left w:val="nil"/>
              <w:bottom w:val="single" w:sz="4" w:space="0" w:color="auto"/>
              <w:right w:val="single" w:sz="4" w:space="0" w:color="auto"/>
            </w:tcBorders>
            <w:shd w:val="clear" w:color="auto" w:fill="auto"/>
            <w:noWrap/>
            <w:vAlign w:val="bottom"/>
            <w:hideMark/>
          </w:tcPr>
          <w:p w14:paraId="0D06F8FA" w14:textId="77777777" w:rsidR="00006F93" w:rsidRPr="00DF133E" w:rsidRDefault="00006F93" w:rsidP="00DF133E">
            <w:pPr>
              <w:keepNext w:val="0"/>
              <w:keepLines w:val="0"/>
              <w:jc w:val="center"/>
              <w:rPr>
                <w:b/>
                <w:bCs/>
                <w:color w:val="000000"/>
                <w:sz w:val="20"/>
                <w:szCs w:val="20"/>
              </w:rPr>
            </w:pPr>
            <w:r w:rsidRPr="00DF133E">
              <w:rPr>
                <w:b/>
                <w:bCs/>
                <w:color w:val="000000"/>
                <w:sz w:val="20"/>
                <w:szCs w:val="20"/>
              </w:rPr>
              <w:t>f</w:t>
            </w:r>
          </w:p>
        </w:tc>
        <w:tc>
          <w:tcPr>
            <w:tcW w:w="939" w:type="dxa"/>
            <w:tcBorders>
              <w:top w:val="single" w:sz="4" w:space="0" w:color="auto"/>
              <w:left w:val="nil"/>
              <w:bottom w:val="single" w:sz="4" w:space="0" w:color="auto"/>
              <w:right w:val="single" w:sz="4" w:space="0" w:color="auto"/>
            </w:tcBorders>
            <w:shd w:val="clear" w:color="auto" w:fill="auto"/>
            <w:noWrap/>
            <w:vAlign w:val="bottom"/>
            <w:hideMark/>
          </w:tcPr>
          <w:p w14:paraId="5F8A4704" w14:textId="77777777" w:rsidR="00006F93" w:rsidRPr="00DF133E" w:rsidRDefault="00006F93" w:rsidP="00DF133E">
            <w:pPr>
              <w:keepNext w:val="0"/>
              <w:keepLines w:val="0"/>
              <w:jc w:val="center"/>
              <w:rPr>
                <w:color w:val="000000"/>
                <w:sz w:val="20"/>
                <w:szCs w:val="20"/>
              </w:rPr>
            </w:pPr>
            <w:r w:rsidRPr="00DF133E">
              <w:rPr>
                <w:color w:val="000000"/>
                <w:sz w:val="20"/>
                <w:szCs w:val="20"/>
              </w:rPr>
              <w:t>100</w:t>
            </w:r>
          </w:p>
        </w:tc>
        <w:tc>
          <w:tcPr>
            <w:tcW w:w="938" w:type="dxa"/>
            <w:tcBorders>
              <w:top w:val="single" w:sz="4" w:space="0" w:color="auto"/>
              <w:left w:val="nil"/>
              <w:bottom w:val="single" w:sz="4" w:space="0" w:color="auto"/>
              <w:right w:val="single" w:sz="4" w:space="0" w:color="auto"/>
            </w:tcBorders>
            <w:shd w:val="clear" w:color="auto" w:fill="auto"/>
            <w:noWrap/>
            <w:vAlign w:val="bottom"/>
            <w:hideMark/>
          </w:tcPr>
          <w:p w14:paraId="56D34722" w14:textId="77777777" w:rsidR="00006F93" w:rsidRPr="00DF133E" w:rsidRDefault="00006F93" w:rsidP="00DF133E">
            <w:pPr>
              <w:keepNext w:val="0"/>
              <w:keepLines w:val="0"/>
              <w:jc w:val="center"/>
              <w:rPr>
                <w:b/>
                <w:bCs/>
                <w:color w:val="000000"/>
                <w:sz w:val="20"/>
                <w:szCs w:val="20"/>
              </w:rPr>
            </w:pPr>
            <w:r w:rsidRPr="00DF133E">
              <w:rPr>
                <w:b/>
                <w:bCs/>
                <w:color w:val="000000"/>
                <w:sz w:val="20"/>
                <w:szCs w:val="20"/>
              </w:rPr>
              <w:t>v</w:t>
            </w:r>
          </w:p>
        </w:tc>
        <w:tc>
          <w:tcPr>
            <w:tcW w:w="939" w:type="dxa"/>
            <w:tcBorders>
              <w:top w:val="single" w:sz="4" w:space="0" w:color="auto"/>
              <w:left w:val="nil"/>
              <w:bottom w:val="single" w:sz="4" w:space="0" w:color="auto"/>
              <w:right w:val="single" w:sz="4" w:space="0" w:color="auto"/>
            </w:tcBorders>
            <w:shd w:val="clear" w:color="auto" w:fill="auto"/>
            <w:noWrap/>
            <w:vAlign w:val="bottom"/>
            <w:hideMark/>
          </w:tcPr>
          <w:p w14:paraId="025CC5A9" w14:textId="77777777" w:rsidR="00006F93" w:rsidRPr="00DF133E" w:rsidRDefault="00006F93" w:rsidP="00DF133E">
            <w:pPr>
              <w:keepNext w:val="0"/>
              <w:keepLines w:val="0"/>
              <w:jc w:val="center"/>
              <w:rPr>
                <w:color w:val="000000"/>
                <w:sz w:val="20"/>
                <w:szCs w:val="20"/>
              </w:rPr>
            </w:pPr>
            <w:r w:rsidRPr="00DF133E">
              <w:rPr>
                <w:color w:val="000000"/>
                <w:sz w:val="20"/>
                <w:szCs w:val="20"/>
              </w:rPr>
              <w:t>200</w:t>
            </w:r>
          </w:p>
        </w:tc>
        <w:tc>
          <w:tcPr>
            <w:tcW w:w="938" w:type="dxa"/>
            <w:tcBorders>
              <w:top w:val="single" w:sz="4" w:space="0" w:color="auto"/>
              <w:left w:val="nil"/>
              <w:bottom w:val="single" w:sz="4" w:space="0" w:color="auto"/>
              <w:right w:val="single" w:sz="4" w:space="0" w:color="auto"/>
            </w:tcBorders>
            <w:shd w:val="clear" w:color="auto" w:fill="auto"/>
            <w:noWrap/>
            <w:vAlign w:val="bottom"/>
            <w:hideMark/>
          </w:tcPr>
          <w:p w14:paraId="3C17A3DC" w14:textId="77777777" w:rsidR="00006F93" w:rsidRPr="00DF133E" w:rsidRDefault="00006F93" w:rsidP="00DF133E">
            <w:pPr>
              <w:keepNext w:val="0"/>
              <w:keepLines w:val="0"/>
              <w:jc w:val="center"/>
              <w:rPr>
                <w:b/>
                <w:bCs/>
                <w:color w:val="000000"/>
                <w:sz w:val="20"/>
                <w:szCs w:val="20"/>
              </w:rPr>
            </w:pPr>
            <w:r w:rsidRPr="00DF133E">
              <w:rPr>
                <w:b/>
                <w:bCs/>
                <w:color w:val="000000"/>
                <w:sz w:val="20"/>
                <w:szCs w:val="20"/>
              </w:rPr>
              <w:t>L</w:t>
            </w:r>
          </w:p>
        </w:tc>
        <w:tc>
          <w:tcPr>
            <w:tcW w:w="939" w:type="dxa"/>
            <w:tcBorders>
              <w:top w:val="single" w:sz="4" w:space="0" w:color="auto"/>
              <w:left w:val="nil"/>
              <w:bottom w:val="single" w:sz="4" w:space="0" w:color="auto"/>
              <w:right w:val="single" w:sz="4" w:space="0" w:color="auto"/>
            </w:tcBorders>
            <w:shd w:val="clear" w:color="auto" w:fill="auto"/>
            <w:noWrap/>
            <w:vAlign w:val="bottom"/>
            <w:hideMark/>
          </w:tcPr>
          <w:p w14:paraId="71F602FE" w14:textId="77777777" w:rsidR="00006F93" w:rsidRPr="00DF133E" w:rsidRDefault="00006F93" w:rsidP="00DF133E">
            <w:pPr>
              <w:keepNext w:val="0"/>
              <w:keepLines w:val="0"/>
              <w:jc w:val="center"/>
              <w:rPr>
                <w:color w:val="000000"/>
                <w:sz w:val="20"/>
                <w:szCs w:val="20"/>
              </w:rPr>
            </w:pPr>
            <w:r w:rsidRPr="00DF133E">
              <w:rPr>
                <w:color w:val="000000"/>
                <w:sz w:val="20"/>
                <w:szCs w:val="20"/>
              </w:rPr>
              <w:t>300</w:t>
            </w:r>
          </w:p>
        </w:tc>
        <w:tc>
          <w:tcPr>
            <w:tcW w:w="992" w:type="dxa"/>
            <w:tcBorders>
              <w:top w:val="single" w:sz="4" w:space="0" w:color="auto"/>
              <w:left w:val="nil"/>
              <w:bottom w:val="single" w:sz="4" w:space="0" w:color="auto"/>
              <w:right w:val="single" w:sz="4" w:space="0" w:color="auto"/>
            </w:tcBorders>
            <w:vAlign w:val="bottom"/>
          </w:tcPr>
          <w:p w14:paraId="62AF6083" w14:textId="5DD45E98" w:rsidR="00006F93" w:rsidRPr="00DF133E" w:rsidRDefault="00006F93" w:rsidP="00DF133E">
            <w:pPr>
              <w:keepNext w:val="0"/>
              <w:keepLines w:val="0"/>
              <w:jc w:val="center"/>
              <w:rPr>
                <w:color w:val="000000"/>
                <w:sz w:val="20"/>
                <w:szCs w:val="20"/>
              </w:rPr>
            </w:pPr>
            <w:r w:rsidRPr="00DF133E">
              <w:rPr>
                <w:b/>
                <w:bCs/>
                <w:color w:val="000000"/>
                <w:sz w:val="20"/>
                <w:szCs w:val="20"/>
              </w:rPr>
              <w:t>0</w:t>
            </w:r>
          </w:p>
        </w:tc>
        <w:tc>
          <w:tcPr>
            <w:tcW w:w="993" w:type="dxa"/>
            <w:tcBorders>
              <w:top w:val="single" w:sz="4" w:space="0" w:color="auto"/>
              <w:left w:val="nil"/>
              <w:bottom w:val="single" w:sz="4" w:space="0" w:color="auto"/>
              <w:right w:val="single" w:sz="4" w:space="0" w:color="auto"/>
            </w:tcBorders>
            <w:vAlign w:val="bottom"/>
          </w:tcPr>
          <w:p w14:paraId="447B83BC" w14:textId="373DD153" w:rsidR="00006F93" w:rsidRPr="00DF133E" w:rsidRDefault="00006F93" w:rsidP="00DF133E">
            <w:pPr>
              <w:keepNext w:val="0"/>
              <w:keepLines w:val="0"/>
              <w:jc w:val="center"/>
              <w:rPr>
                <w:color w:val="000000"/>
                <w:sz w:val="20"/>
                <w:szCs w:val="20"/>
              </w:rPr>
            </w:pPr>
            <w:r w:rsidRPr="00DF133E">
              <w:rPr>
                <w:color w:val="000000"/>
                <w:sz w:val="20"/>
                <w:szCs w:val="20"/>
              </w:rPr>
              <w:t>01</w:t>
            </w:r>
          </w:p>
        </w:tc>
      </w:tr>
      <w:tr w:rsidR="00006F93" w:rsidRPr="00576630" w14:paraId="50574013" w14:textId="5179A6A7" w:rsidTr="00C9726A">
        <w:trPr>
          <w:trHeight w:val="300"/>
          <w:jc w:val="center"/>
        </w:trPr>
        <w:tc>
          <w:tcPr>
            <w:tcW w:w="93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53B03B2" w14:textId="59338A1A" w:rsidR="00006F93" w:rsidRPr="00DF133E" w:rsidRDefault="00006F93" w:rsidP="00DF133E">
            <w:pPr>
              <w:keepNext w:val="0"/>
              <w:keepLines w:val="0"/>
              <w:jc w:val="center"/>
              <w:rPr>
                <w:b/>
                <w:bCs/>
                <w:color w:val="000000"/>
                <w:sz w:val="20"/>
                <w:szCs w:val="20"/>
              </w:rPr>
            </w:pPr>
            <w:r w:rsidRPr="00DF133E">
              <w:rPr>
                <w:b/>
                <w:bCs/>
                <w:color w:val="000000"/>
                <w:sz w:val="20"/>
                <w:szCs w:val="20"/>
              </w:rPr>
              <w:t>1</w:t>
            </w:r>
          </w:p>
        </w:tc>
        <w:tc>
          <w:tcPr>
            <w:tcW w:w="939" w:type="dxa"/>
            <w:tcBorders>
              <w:top w:val="single" w:sz="4" w:space="0" w:color="auto"/>
              <w:left w:val="nil"/>
              <w:bottom w:val="single" w:sz="4" w:space="0" w:color="auto"/>
              <w:right w:val="single" w:sz="4" w:space="0" w:color="auto"/>
            </w:tcBorders>
            <w:shd w:val="clear" w:color="auto" w:fill="auto"/>
            <w:noWrap/>
            <w:vAlign w:val="bottom"/>
            <w:hideMark/>
          </w:tcPr>
          <w:p w14:paraId="64099C3A" w14:textId="77777777" w:rsidR="00006F93" w:rsidRPr="00DF133E" w:rsidRDefault="00006F93" w:rsidP="00DF133E">
            <w:pPr>
              <w:keepNext w:val="0"/>
              <w:keepLines w:val="0"/>
              <w:jc w:val="center"/>
              <w:rPr>
                <w:color w:val="000000"/>
                <w:sz w:val="20"/>
                <w:szCs w:val="20"/>
              </w:rPr>
            </w:pPr>
            <w:r w:rsidRPr="00DF133E">
              <w:rPr>
                <w:color w:val="000000"/>
                <w:sz w:val="20"/>
                <w:szCs w:val="20"/>
              </w:rPr>
              <w:t>001</w:t>
            </w:r>
          </w:p>
        </w:tc>
        <w:tc>
          <w:tcPr>
            <w:tcW w:w="938" w:type="dxa"/>
            <w:tcBorders>
              <w:top w:val="single" w:sz="4" w:space="0" w:color="auto"/>
              <w:left w:val="nil"/>
              <w:bottom w:val="single" w:sz="4" w:space="0" w:color="auto"/>
              <w:right w:val="single" w:sz="4" w:space="0" w:color="auto"/>
            </w:tcBorders>
            <w:shd w:val="clear" w:color="auto" w:fill="auto"/>
            <w:noWrap/>
            <w:vAlign w:val="bottom"/>
            <w:hideMark/>
          </w:tcPr>
          <w:p w14:paraId="5FBB51BB" w14:textId="77777777" w:rsidR="00006F93" w:rsidRPr="00DF133E" w:rsidRDefault="00006F93" w:rsidP="00DF133E">
            <w:pPr>
              <w:keepNext w:val="0"/>
              <w:keepLines w:val="0"/>
              <w:jc w:val="center"/>
              <w:rPr>
                <w:b/>
                <w:bCs/>
                <w:color w:val="000000"/>
                <w:sz w:val="20"/>
                <w:szCs w:val="20"/>
              </w:rPr>
            </w:pPr>
            <w:r w:rsidRPr="00DF133E">
              <w:rPr>
                <w:b/>
                <w:bCs/>
                <w:color w:val="000000"/>
                <w:sz w:val="20"/>
                <w:szCs w:val="20"/>
              </w:rPr>
              <w:t>g</w:t>
            </w:r>
          </w:p>
        </w:tc>
        <w:tc>
          <w:tcPr>
            <w:tcW w:w="939" w:type="dxa"/>
            <w:tcBorders>
              <w:top w:val="single" w:sz="4" w:space="0" w:color="auto"/>
              <w:left w:val="nil"/>
              <w:bottom w:val="single" w:sz="4" w:space="0" w:color="auto"/>
              <w:right w:val="single" w:sz="4" w:space="0" w:color="auto"/>
            </w:tcBorders>
            <w:shd w:val="clear" w:color="auto" w:fill="auto"/>
            <w:noWrap/>
            <w:vAlign w:val="bottom"/>
            <w:hideMark/>
          </w:tcPr>
          <w:p w14:paraId="303B6C05" w14:textId="77777777" w:rsidR="00006F93" w:rsidRPr="00DF133E" w:rsidRDefault="00006F93" w:rsidP="00DF133E">
            <w:pPr>
              <w:keepNext w:val="0"/>
              <w:keepLines w:val="0"/>
              <w:jc w:val="center"/>
              <w:rPr>
                <w:color w:val="000000"/>
                <w:sz w:val="20"/>
                <w:szCs w:val="20"/>
              </w:rPr>
            </w:pPr>
            <w:r w:rsidRPr="00DF133E">
              <w:rPr>
                <w:color w:val="000000"/>
                <w:sz w:val="20"/>
                <w:szCs w:val="20"/>
              </w:rPr>
              <w:t>101</w:t>
            </w:r>
          </w:p>
        </w:tc>
        <w:tc>
          <w:tcPr>
            <w:tcW w:w="938" w:type="dxa"/>
            <w:tcBorders>
              <w:top w:val="single" w:sz="4" w:space="0" w:color="auto"/>
              <w:left w:val="nil"/>
              <w:bottom w:val="single" w:sz="4" w:space="0" w:color="auto"/>
              <w:right w:val="single" w:sz="4" w:space="0" w:color="auto"/>
            </w:tcBorders>
            <w:shd w:val="clear" w:color="auto" w:fill="auto"/>
            <w:noWrap/>
            <w:vAlign w:val="bottom"/>
            <w:hideMark/>
          </w:tcPr>
          <w:p w14:paraId="72ABC3AB" w14:textId="77777777" w:rsidR="00006F93" w:rsidRPr="00DF133E" w:rsidRDefault="00006F93" w:rsidP="00DF133E">
            <w:pPr>
              <w:keepNext w:val="0"/>
              <w:keepLines w:val="0"/>
              <w:jc w:val="center"/>
              <w:rPr>
                <w:b/>
                <w:bCs/>
                <w:color w:val="000000"/>
                <w:sz w:val="20"/>
                <w:szCs w:val="20"/>
              </w:rPr>
            </w:pPr>
            <w:r w:rsidRPr="00DF133E">
              <w:rPr>
                <w:b/>
                <w:bCs/>
                <w:color w:val="000000"/>
                <w:sz w:val="20"/>
                <w:szCs w:val="20"/>
              </w:rPr>
              <w:t>w</w:t>
            </w:r>
          </w:p>
        </w:tc>
        <w:tc>
          <w:tcPr>
            <w:tcW w:w="939" w:type="dxa"/>
            <w:tcBorders>
              <w:top w:val="single" w:sz="4" w:space="0" w:color="auto"/>
              <w:left w:val="nil"/>
              <w:bottom w:val="single" w:sz="4" w:space="0" w:color="auto"/>
              <w:right w:val="single" w:sz="4" w:space="0" w:color="auto"/>
            </w:tcBorders>
            <w:shd w:val="clear" w:color="auto" w:fill="auto"/>
            <w:noWrap/>
            <w:vAlign w:val="bottom"/>
            <w:hideMark/>
          </w:tcPr>
          <w:p w14:paraId="427E7EBE" w14:textId="77777777" w:rsidR="00006F93" w:rsidRPr="00DF133E" w:rsidRDefault="00006F93" w:rsidP="00DF133E">
            <w:pPr>
              <w:keepNext w:val="0"/>
              <w:keepLines w:val="0"/>
              <w:jc w:val="center"/>
              <w:rPr>
                <w:color w:val="000000"/>
                <w:sz w:val="20"/>
                <w:szCs w:val="20"/>
              </w:rPr>
            </w:pPr>
            <w:r w:rsidRPr="00DF133E">
              <w:rPr>
                <w:color w:val="000000"/>
                <w:sz w:val="20"/>
                <w:szCs w:val="20"/>
              </w:rPr>
              <w:t>201</w:t>
            </w:r>
          </w:p>
        </w:tc>
        <w:tc>
          <w:tcPr>
            <w:tcW w:w="938" w:type="dxa"/>
            <w:tcBorders>
              <w:top w:val="single" w:sz="4" w:space="0" w:color="auto"/>
              <w:left w:val="nil"/>
              <w:bottom w:val="single" w:sz="4" w:space="0" w:color="auto"/>
              <w:right w:val="single" w:sz="4" w:space="0" w:color="auto"/>
            </w:tcBorders>
            <w:shd w:val="clear" w:color="auto" w:fill="auto"/>
            <w:noWrap/>
            <w:vAlign w:val="bottom"/>
            <w:hideMark/>
          </w:tcPr>
          <w:p w14:paraId="09D1102D" w14:textId="77777777" w:rsidR="00006F93" w:rsidRPr="00DF133E" w:rsidRDefault="00006F93" w:rsidP="00DF133E">
            <w:pPr>
              <w:keepNext w:val="0"/>
              <w:keepLines w:val="0"/>
              <w:jc w:val="center"/>
              <w:rPr>
                <w:b/>
                <w:bCs/>
                <w:color w:val="000000"/>
                <w:sz w:val="20"/>
                <w:szCs w:val="20"/>
              </w:rPr>
            </w:pPr>
            <w:r w:rsidRPr="00DF133E">
              <w:rPr>
                <w:b/>
                <w:bCs/>
                <w:color w:val="000000"/>
                <w:sz w:val="20"/>
                <w:szCs w:val="20"/>
              </w:rPr>
              <w:t>M</w:t>
            </w:r>
          </w:p>
        </w:tc>
        <w:tc>
          <w:tcPr>
            <w:tcW w:w="939" w:type="dxa"/>
            <w:tcBorders>
              <w:top w:val="single" w:sz="4" w:space="0" w:color="auto"/>
              <w:left w:val="nil"/>
              <w:bottom w:val="single" w:sz="4" w:space="0" w:color="auto"/>
              <w:right w:val="single" w:sz="4" w:space="0" w:color="auto"/>
            </w:tcBorders>
            <w:shd w:val="clear" w:color="auto" w:fill="auto"/>
            <w:noWrap/>
            <w:vAlign w:val="bottom"/>
            <w:hideMark/>
          </w:tcPr>
          <w:p w14:paraId="346636F6" w14:textId="77777777" w:rsidR="00006F93" w:rsidRPr="00DF133E" w:rsidRDefault="00006F93" w:rsidP="00DF133E">
            <w:pPr>
              <w:keepNext w:val="0"/>
              <w:keepLines w:val="0"/>
              <w:jc w:val="center"/>
              <w:rPr>
                <w:color w:val="000000"/>
                <w:sz w:val="20"/>
                <w:szCs w:val="20"/>
              </w:rPr>
            </w:pPr>
            <w:r w:rsidRPr="00DF133E">
              <w:rPr>
                <w:color w:val="000000"/>
                <w:sz w:val="20"/>
                <w:szCs w:val="20"/>
              </w:rPr>
              <w:t>301</w:t>
            </w:r>
          </w:p>
        </w:tc>
        <w:tc>
          <w:tcPr>
            <w:tcW w:w="992" w:type="dxa"/>
            <w:tcBorders>
              <w:top w:val="single" w:sz="4" w:space="0" w:color="auto"/>
              <w:left w:val="nil"/>
              <w:bottom w:val="single" w:sz="4" w:space="0" w:color="auto"/>
              <w:right w:val="single" w:sz="4" w:space="0" w:color="auto"/>
            </w:tcBorders>
            <w:vAlign w:val="bottom"/>
          </w:tcPr>
          <w:p w14:paraId="61283551" w14:textId="59942A67" w:rsidR="00006F93" w:rsidRPr="00DF133E" w:rsidRDefault="00006F93" w:rsidP="00DF133E">
            <w:pPr>
              <w:keepNext w:val="0"/>
              <w:keepLines w:val="0"/>
              <w:jc w:val="center"/>
              <w:rPr>
                <w:color w:val="000000"/>
                <w:sz w:val="20"/>
                <w:szCs w:val="20"/>
              </w:rPr>
            </w:pPr>
            <w:r w:rsidRPr="00DF133E">
              <w:rPr>
                <w:b/>
                <w:bCs/>
                <w:color w:val="000000"/>
                <w:sz w:val="20"/>
                <w:szCs w:val="20"/>
              </w:rPr>
              <w:t>1</w:t>
            </w:r>
          </w:p>
        </w:tc>
        <w:tc>
          <w:tcPr>
            <w:tcW w:w="993" w:type="dxa"/>
            <w:tcBorders>
              <w:top w:val="single" w:sz="4" w:space="0" w:color="auto"/>
              <w:left w:val="nil"/>
              <w:bottom w:val="single" w:sz="4" w:space="0" w:color="auto"/>
              <w:right w:val="single" w:sz="4" w:space="0" w:color="auto"/>
            </w:tcBorders>
            <w:vAlign w:val="bottom"/>
          </w:tcPr>
          <w:p w14:paraId="42FB28F6" w14:textId="242B95AD" w:rsidR="00006F93" w:rsidRPr="00DF133E" w:rsidRDefault="00006F93" w:rsidP="00DF133E">
            <w:pPr>
              <w:keepNext w:val="0"/>
              <w:keepLines w:val="0"/>
              <w:jc w:val="center"/>
              <w:rPr>
                <w:color w:val="000000"/>
                <w:sz w:val="20"/>
                <w:szCs w:val="20"/>
              </w:rPr>
            </w:pPr>
            <w:r w:rsidRPr="00DF133E">
              <w:rPr>
                <w:color w:val="000000"/>
                <w:sz w:val="20"/>
                <w:szCs w:val="20"/>
              </w:rPr>
              <w:t>02</w:t>
            </w:r>
          </w:p>
        </w:tc>
      </w:tr>
      <w:tr w:rsidR="00006F93" w:rsidRPr="00576630" w14:paraId="0F889362" w14:textId="385F4C78" w:rsidTr="00C9726A">
        <w:trPr>
          <w:trHeight w:val="300"/>
          <w:jc w:val="center"/>
        </w:trPr>
        <w:tc>
          <w:tcPr>
            <w:tcW w:w="93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E420865" w14:textId="7C0B1AB8" w:rsidR="00006F93" w:rsidRPr="00DF133E" w:rsidRDefault="00006F93" w:rsidP="00DF133E">
            <w:pPr>
              <w:keepNext w:val="0"/>
              <w:keepLines w:val="0"/>
              <w:jc w:val="center"/>
              <w:rPr>
                <w:b/>
                <w:bCs/>
                <w:color w:val="000000"/>
                <w:sz w:val="20"/>
                <w:szCs w:val="20"/>
              </w:rPr>
            </w:pPr>
            <w:r w:rsidRPr="00DF133E">
              <w:rPr>
                <w:b/>
                <w:bCs/>
                <w:color w:val="000000"/>
                <w:sz w:val="20"/>
                <w:szCs w:val="20"/>
              </w:rPr>
              <w:t>2</w:t>
            </w:r>
          </w:p>
        </w:tc>
        <w:tc>
          <w:tcPr>
            <w:tcW w:w="939" w:type="dxa"/>
            <w:tcBorders>
              <w:top w:val="single" w:sz="4" w:space="0" w:color="auto"/>
              <w:left w:val="nil"/>
              <w:bottom w:val="single" w:sz="4" w:space="0" w:color="auto"/>
              <w:right w:val="single" w:sz="4" w:space="0" w:color="auto"/>
            </w:tcBorders>
            <w:shd w:val="clear" w:color="auto" w:fill="auto"/>
            <w:noWrap/>
            <w:vAlign w:val="bottom"/>
            <w:hideMark/>
          </w:tcPr>
          <w:p w14:paraId="0648EF53" w14:textId="77777777" w:rsidR="00006F93" w:rsidRPr="00DF133E" w:rsidRDefault="00006F93" w:rsidP="00DF133E">
            <w:pPr>
              <w:keepNext w:val="0"/>
              <w:keepLines w:val="0"/>
              <w:jc w:val="center"/>
              <w:rPr>
                <w:color w:val="000000"/>
                <w:sz w:val="20"/>
                <w:szCs w:val="20"/>
              </w:rPr>
            </w:pPr>
            <w:r w:rsidRPr="00DF133E">
              <w:rPr>
                <w:color w:val="000000"/>
                <w:sz w:val="20"/>
                <w:szCs w:val="20"/>
              </w:rPr>
              <w:t>002</w:t>
            </w:r>
          </w:p>
        </w:tc>
        <w:tc>
          <w:tcPr>
            <w:tcW w:w="938" w:type="dxa"/>
            <w:tcBorders>
              <w:top w:val="single" w:sz="4" w:space="0" w:color="auto"/>
              <w:left w:val="nil"/>
              <w:bottom w:val="single" w:sz="4" w:space="0" w:color="auto"/>
              <w:right w:val="single" w:sz="4" w:space="0" w:color="auto"/>
            </w:tcBorders>
            <w:shd w:val="clear" w:color="auto" w:fill="auto"/>
            <w:noWrap/>
            <w:vAlign w:val="bottom"/>
            <w:hideMark/>
          </w:tcPr>
          <w:p w14:paraId="3711F475" w14:textId="77777777" w:rsidR="00006F93" w:rsidRPr="00DF133E" w:rsidRDefault="00006F93" w:rsidP="00DF133E">
            <w:pPr>
              <w:keepNext w:val="0"/>
              <w:keepLines w:val="0"/>
              <w:jc w:val="center"/>
              <w:rPr>
                <w:b/>
                <w:bCs/>
                <w:color w:val="000000"/>
                <w:sz w:val="20"/>
                <w:szCs w:val="20"/>
              </w:rPr>
            </w:pPr>
            <w:r w:rsidRPr="00DF133E">
              <w:rPr>
                <w:b/>
                <w:bCs/>
                <w:color w:val="000000"/>
                <w:sz w:val="20"/>
                <w:szCs w:val="20"/>
              </w:rPr>
              <w:t>h</w:t>
            </w:r>
          </w:p>
        </w:tc>
        <w:tc>
          <w:tcPr>
            <w:tcW w:w="939" w:type="dxa"/>
            <w:tcBorders>
              <w:top w:val="single" w:sz="4" w:space="0" w:color="auto"/>
              <w:left w:val="nil"/>
              <w:bottom w:val="single" w:sz="4" w:space="0" w:color="auto"/>
              <w:right w:val="single" w:sz="4" w:space="0" w:color="auto"/>
            </w:tcBorders>
            <w:shd w:val="clear" w:color="auto" w:fill="auto"/>
            <w:noWrap/>
            <w:vAlign w:val="bottom"/>
            <w:hideMark/>
          </w:tcPr>
          <w:p w14:paraId="46DBF3E9" w14:textId="77777777" w:rsidR="00006F93" w:rsidRPr="00DF133E" w:rsidRDefault="00006F93" w:rsidP="00DF133E">
            <w:pPr>
              <w:keepNext w:val="0"/>
              <w:keepLines w:val="0"/>
              <w:jc w:val="center"/>
              <w:rPr>
                <w:color w:val="000000"/>
                <w:sz w:val="20"/>
                <w:szCs w:val="20"/>
              </w:rPr>
            </w:pPr>
            <w:r w:rsidRPr="00DF133E">
              <w:rPr>
                <w:color w:val="000000"/>
                <w:sz w:val="20"/>
                <w:szCs w:val="20"/>
              </w:rPr>
              <w:t>102</w:t>
            </w:r>
          </w:p>
        </w:tc>
        <w:tc>
          <w:tcPr>
            <w:tcW w:w="938" w:type="dxa"/>
            <w:tcBorders>
              <w:top w:val="single" w:sz="4" w:space="0" w:color="auto"/>
              <w:left w:val="nil"/>
              <w:bottom w:val="single" w:sz="4" w:space="0" w:color="auto"/>
              <w:right w:val="single" w:sz="4" w:space="0" w:color="auto"/>
            </w:tcBorders>
            <w:shd w:val="clear" w:color="auto" w:fill="auto"/>
            <w:noWrap/>
            <w:vAlign w:val="bottom"/>
            <w:hideMark/>
          </w:tcPr>
          <w:p w14:paraId="7F290F74" w14:textId="77777777" w:rsidR="00006F93" w:rsidRPr="00DF133E" w:rsidRDefault="00006F93" w:rsidP="00DF133E">
            <w:pPr>
              <w:keepNext w:val="0"/>
              <w:keepLines w:val="0"/>
              <w:jc w:val="center"/>
              <w:rPr>
                <w:b/>
                <w:bCs/>
                <w:color w:val="000000"/>
                <w:sz w:val="20"/>
                <w:szCs w:val="20"/>
              </w:rPr>
            </w:pPr>
            <w:r w:rsidRPr="00DF133E">
              <w:rPr>
                <w:b/>
                <w:bCs/>
                <w:color w:val="000000"/>
                <w:sz w:val="20"/>
                <w:szCs w:val="20"/>
              </w:rPr>
              <w:t>x</w:t>
            </w:r>
          </w:p>
        </w:tc>
        <w:tc>
          <w:tcPr>
            <w:tcW w:w="939" w:type="dxa"/>
            <w:tcBorders>
              <w:top w:val="single" w:sz="4" w:space="0" w:color="auto"/>
              <w:left w:val="nil"/>
              <w:bottom w:val="single" w:sz="4" w:space="0" w:color="auto"/>
              <w:right w:val="single" w:sz="4" w:space="0" w:color="auto"/>
            </w:tcBorders>
            <w:shd w:val="clear" w:color="auto" w:fill="auto"/>
            <w:noWrap/>
            <w:vAlign w:val="bottom"/>
            <w:hideMark/>
          </w:tcPr>
          <w:p w14:paraId="6542BEDD" w14:textId="77777777" w:rsidR="00006F93" w:rsidRPr="00DF133E" w:rsidRDefault="00006F93" w:rsidP="00DF133E">
            <w:pPr>
              <w:keepNext w:val="0"/>
              <w:keepLines w:val="0"/>
              <w:jc w:val="center"/>
              <w:rPr>
                <w:color w:val="000000"/>
                <w:sz w:val="20"/>
                <w:szCs w:val="20"/>
              </w:rPr>
            </w:pPr>
            <w:r w:rsidRPr="00DF133E">
              <w:rPr>
                <w:color w:val="000000"/>
                <w:sz w:val="20"/>
                <w:szCs w:val="20"/>
              </w:rPr>
              <w:t>202</w:t>
            </w:r>
          </w:p>
        </w:tc>
        <w:tc>
          <w:tcPr>
            <w:tcW w:w="938" w:type="dxa"/>
            <w:tcBorders>
              <w:top w:val="single" w:sz="4" w:space="0" w:color="auto"/>
              <w:left w:val="nil"/>
              <w:bottom w:val="single" w:sz="4" w:space="0" w:color="auto"/>
              <w:right w:val="single" w:sz="4" w:space="0" w:color="auto"/>
            </w:tcBorders>
            <w:shd w:val="clear" w:color="auto" w:fill="auto"/>
            <w:noWrap/>
            <w:vAlign w:val="bottom"/>
            <w:hideMark/>
          </w:tcPr>
          <w:p w14:paraId="4CA10983" w14:textId="77777777" w:rsidR="00006F93" w:rsidRPr="00DF133E" w:rsidRDefault="00006F93" w:rsidP="00DF133E">
            <w:pPr>
              <w:keepNext w:val="0"/>
              <w:keepLines w:val="0"/>
              <w:jc w:val="center"/>
              <w:rPr>
                <w:b/>
                <w:bCs/>
                <w:color w:val="000000"/>
                <w:sz w:val="20"/>
                <w:szCs w:val="20"/>
              </w:rPr>
            </w:pPr>
            <w:r w:rsidRPr="00DF133E">
              <w:rPr>
                <w:b/>
                <w:bCs/>
                <w:color w:val="000000"/>
                <w:sz w:val="20"/>
                <w:szCs w:val="20"/>
              </w:rPr>
              <w:t>N</w:t>
            </w:r>
          </w:p>
        </w:tc>
        <w:tc>
          <w:tcPr>
            <w:tcW w:w="939" w:type="dxa"/>
            <w:tcBorders>
              <w:top w:val="single" w:sz="4" w:space="0" w:color="auto"/>
              <w:left w:val="nil"/>
              <w:bottom w:val="single" w:sz="4" w:space="0" w:color="auto"/>
              <w:right w:val="single" w:sz="4" w:space="0" w:color="auto"/>
            </w:tcBorders>
            <w:shd w:val="clear" w:color="auto" w:fill="auto"/>
            <w:noWrap/>
            <w:vAlign w:val="bottom"/>
            <w:hideMark/>
          </w:tcPr>
          <w:p w14:paraId="58F6CFA3" w14:textId="77777777" w:rsidR="00006F93" w:rsidRPr="00DF133E" w:rsidRDefault="00006F93" w:rsidP="00DF133E">
            <w:pPr>
              <w:keepNext w:val="0"/>
              <w:keepLines w:val="0"/>
              <w:jc w:val="center"/>
              <w:rPr>
                <w:color w:val="000000"/>
                <w:sz w:val="20"/>
                <w:szCs w:val="20"/>
              </w:rPr>
            </w:pPr>
            <w:r w:rsidRPr="00DF133E">
              <w:rPr>
                <w:color w:val="000000"/>
                <w:sz w:val="20"/>
                <w:szCs w:val="20"/>
              </w:rPr>
              <w:t>302</w:t>
            </w:r>
          </w:p>
        </w:tc>
        <w:tc>
          <w:tcPr>
            <w:tcW w:w="992" w:type="dxa"/>
            <w:tcBorders>
              <w:top w:val="single" w:sz="4" w:space="0" w:color="auto"/>
              <w:left w:val="nil"/>
              <w:bottom w:val="single" w:sz="4" w:space="0" w:color="auto"/>
              <w:right w:val="single" w:sz="4" w:space="0" w:color="auto"/>
            </w:tcBorders>
            <w:vAlign w:val="bottom"/>
          </w:tcPr>
          <w:p w14:paraId="2D59F222" w14:textId="3719C2AC" w:rsidR="00006F93" w:rsidRPr="00DF133E" w:rsidRDefault="00006F93" w:rsidP="00DF133E">
            <w:pPr>
              <w:keepNext w:val="0"/>
              <w:keepLines w:val="0"/>
              <w:jc w:val="center"/>
              <w:rPr>
                <w:color w:val="000000"/>
                <w:sz w:val="20"/>
                <w:szCs w:val="20"/>
              </w:rPr>
            </w:pPr>
            <w:r w:rsidRPr="00DF133E">
              <w:rPr>
                <w:b/>
                <w:bCs/>
                <w:color w:val="000000"/>
                <w:sz w:val="20"/>
                <w:szCs w:val="20"/>
              </w:rPr>
              <w:t>2</w:t>
            </w:r>
          </w:p>
        </w:tc>
        <w:tc>
          <w:tcPr>
            <w:tcW w:w="993" w:type="dxa"/>
            <w:tcBorders>
              <w:top w:val="single" w:sz="4" w:space="0" w:color="auto"/>
              <w:left w:val="nil"/>
              <w:bottom w:val="single" w:sz="4" w:space="0" w:color="auto"/>
              <w:right w:val="single" w:sz="4" w:space="0" w:color="auto"/>
            </w:tcBorders>
            <w:vAlign w:val="bottom"/>
          </w:tcPr>
          <w:p w14:paraId="3B056F09" w14:textId="724E1C7E" w:rsidR="00006F93" w:rsidRPr="00DF133E" w:rsidRDefault="00006F93" w:rsidP="00DF133E">
            <w:pPr>
              <w:keepNext w:val="0"/>
              <w:keepLines w:val="0"/>
              <w:jc w:val="center"/>
              <w:rPr>
                <w:color w:val="000000"/>
                <w:sz w:val="20"/>
                <w:szCs w:val="20"/>
              </w:rPr>
            </w:pPr>
            <w:r w:rsidRPr="00DF133E">
              <w:rPr>
                <w:color w:val="000000"/>
                <w:sz w:val="20"/>
                <w:szCs w:val="20"/>
              </w:rPr>
              <w:t>03</w:t>
            </w:r>
          </w:p>
        </w:tc>
      </w:tr>
      <w:tr w:rsidR="00006F93" w:rsidRPr="00576630" w14:paraId="0B883634" w14:textId="5A818522" w:rsidTr="00C9726A">
        <w:trPr>
          <w:trHeight w:val="300"/>
          <w:jc w:val="center"/>
        </w:trPr>
        <w:tc>
          <w:tcPr>
            <w:tcW w:w="93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58AD10D" w14:textId="79C70347" w:rsidR="00006F93" w:rsidRPr="00DF133E" w:rsidRDefault="00006F93" w:rsidP="00DF133E">
            <w:pPr>
              <w:keepNext w:val="0"/>
              <w:keepLines w:val="0"/>
              <w:jc w:val="center"/>
              <w:rPr>
                <w:b/>
                <w:bCs/>
                <w:color w:val="000000"/>
                <w:sz w:val="20"/>
                <w:szCs w:val="20"/>
              </w:rPr>
            </w:pPr>
            <w:r w:rsidRPr="00DF133E">
              <w:rPr>
                <w:b/>
                <w:bCs/>
                <w:color w:val="000000"/>
                <w:sz w:val="20"/>
                <w:szCs w:val="20"/>
              </w:rPr>
              <w:t>3</w:t>
            </w:r>
          </w:p>
        </w:tc>
        <w:tc>
          <w:tcPr>
            <w:tcW w:w="939" w:type="dxa"/>
            <w:tcBorders>
              <w:top w:val="single" w:sz="4" w:space="0" w:color="auto"/>
              <w:left w:val="nil"/>
              <w:bottom w:val="single" w:sz="4" w:space="0" w:color="auto"/>
              <w:right w:val="single" w:sz="4" w:space="0" w:color="auto"/>
            </w:tcBorders>
            <w:shd w:val="clear" w:color="auto" w:fill="auto"/>
            <w:noWrap/>
            <w:vAlign w:val="bottom"/>
            <w:hideMark/>
          </w:tcPr>
          <w:p w14:paraId="398286E9" w14:textId="77777777" w:rsidR="00006F93" w:rsidRPr="00DF133E" w:rsidRDefault="00006F93" w:rsidP="00DF133E">
            <w:pPr>
              <w:keepNext w:val="0"/>
              <w:keepLines w:val="0"/>
              <w:jc w:val="center"/>
              <w:rPr>
                <w:color w:val="000000"/>
                <w:sz w:val="20"/>
                <w:szCs w:val="20"/>
              </w:rPr>
            </w:pPr>
            <w:r w:rsidRPr="00DF133E">
              <w:rPr>
                <w:color w:val="000000"/>
                <w:sz w:val="20"/>
                <w:szCs w:val="20"/>
              </w:rPr>
              <w:t>003</w:t>
            </w:r>
          </w:p>
        </w:tc>
        <w:tc>
          <w:tcPr>
            <w:tcW w:w="938" w:type="dxa"/>
            <w:tcBorders>
              <w:top w:val="single" w:sz="4" w:space="0" w:color="auto"/>
              <w:left w:val="nil"/>
              <w:bottom w:val="single" w:sz="4" w:space="0" w:color="auto"/>
              <w:right w:val="single" w:sz="4" w:space="0" w:color="auto"/>
            </w:tcBorders>
            <w:shd w:val="clear" w:color="auto" w:fill="auto"/>
            <w:noWrap/>
            <w:vAlign w:val="bottom"/>
            <w:hideMark/>
          </w:tcPr>
          <w:p w14:paraId="5F7E7268" w14:textId="77777777" w:rsidR="00006F93" w:rsidRPr="00DF133E" w:rsidRDefault="00006F93" w:rsidP="00DF133E">
            <w:pPr>
              <w:keepNext w:val="0"/>
              <w:keepLines w:val="0"/>
              <w:jc w:val="center"/>
              <w:rPr>
                <w:b/>
                <w:bCs/>
                <w:color w:val="000000"/>
                <w:sz w:val="20"/>
                <w:szCs w:val="20"/>
              </w:rPr>
            </w:pPr>
            <w:r w:rsidRPr="00DF133E">
              <w:rPr>
                <w:b/>
                <w:bCs/>
                <w:color w:val="000000"/>
                <w:sz w:val="20"/>
                <w:szCs w:val="20"/>
              </w:rPr>
              <w:t>i</w:t>
            </w:r>
          </w:p>
        </w:tc>
        <w:tc>
          <w:tcPr>
            <w:tcW w:w="939" w:type="dxa"/>
            <w:tcBorders>
              <w:top w:val="single" w:sz="4" w:space="0" w:color="auto"/>
              <w:left w:val="nil"/>
              <w:bottom w:val="single" w:sz="4" w:space="0" w:color="auto"/>
              <w:right w:val="single" w:sz="4" w:space="0" w:color="auto"/>
            </w:tcBorders>
            <w:shd w:val="clear" w:color="auto" w:fill="auto"/>
            <w:noWrap/>
            <w:vAlign w:val="bottom"/>
            <w:hideMark/>
          </w:tcPr>
          <w:p w14:paraId="10F7F0DA" w14:textId="77777777" w:rsidR="00006F93" w:rsidRPr="00DF133E" w:rsidRDefault="00006F93" w:rsidP="00DF133E">
            <w:pPr>
              <w:keepNext w:val="0"/>
              <w:keepLines w:val="0"/>
              <w:jc w:val="center"/>
              <w:rPr>
                <w:color w:val="000000"/>
                <w:sz w:val="20"/>
                <w:szCs w:val="20"/>
              </w:rPr>
            </w:pPr>
            <w:r w:rsidRPr="00DF133E">
              <w:rPr>
                <w:color w:val="000000"/>
                <w:sz w:val="20"/>
                <w:szCs w:val="20"/>
              </w:rPr>
              <w:t>103</w:t>
            </w:r>
          </w:p>
        </w:tc>
        <w:tc>
          <w:tcPr>
            <w:tcW w:w="938" w:type="dxa"/>
            <w:tcBorders>
              <w:top w:val="single" w:sz="4" w:space="0" w:color="auto"/>
              <w:left w:val="nil"/>
              <w:bottom w:val="single" w:sz="4" w:space="0" w:color="auto"/>
              <w:right w:val="single" w:sz="4" w:space="0" w:color="auto"/>
            </w:tcBorders>
            <w:shd w:val="clear" w:color="auto" w:fill="auto"/>
            <w:noWrap/>
            <w:vAlign w:val="bottom"/>
            <w:hideMark/>
          </w:tcPr>
          <w:p w14:paraId="12DF9258" w14:textId="77777777" w:rsidR="00006F93" w:rsidRPr="00DF133E" w:rsidRDefault="00006F93" w:rsidP="00DF133E">
            <w:pPr>
              <w:keepNext w:val="0"/>
              <w:keepLines w:val="0"/>
              <w:jc w:val="center"/>
              <w:rPr>
                <w:b/>
                <w:bCs/>
                <w:color w:val="000000"/>
                <w:sz w:val="20"/>
                <w:szCs w:val="20"/>
              </w:rPr>
            </w:pPr>
            <w:r w:rsidRPr="00DF133E">
              <w:rPr>
                <w:b/>
                <w:bCs/>
                <w:color w:val="000000"/>
                <w:sz w:val="20"/>
                <w:szCs w:val="20"/>
              </w:rPr>
              <w:t>y</w:t>
            </w:r>
          </w:p>
        </w:tc>
        <w:tc>
          <w:tcPr>
            <w:tcW w:w="939" w:type="dxa"/>
            <w:tcBorders>
              <w:top w:val="single" w:sz="4" w:space="0" w:color="auto"/>
              <w:left w:val="nil"/>
              <w:bottom w:val="single" w:sz="4" w:space="0" w:color="auto"/>
              <w:right w:val="single" w:sz="4" w:space="0" w:color="auto"/>
            </w:tcBorders>
            <w:shd w:val="clear" w:color="auto" w:fill="auto"/>
            <w:noWrap/>
            <w:vAlign w:val="bottom"/>
            <w:hideMark/>
          </w:tcPr>
          <w:p w14:paraId="25FE07D2" w14:textId="77777777" w:rsidR="00006F93" w:rsidRPr="00DF133E" w:rsidRDefault="00006F93" w:rsidP="00DF133E">
            <w:pPr>
              <w:keepNext w:val="0"/>
              <w:keepLines w:val="0"/>
              <w:jc w:val="center"/>
              <w:rPr>
                <w:color w:val="000000"/>
                <w:sz w:val="20"/>
                <w:szCs w:val="20"/>
              </w:rPr>
            </w:pPr>
            <w:r w:rsidRPr="00DF133E">
              <w:rPr>
                <w:color w:val="000000"/>
                <w:sz w:val="20"/>
                <w:szCs w:val="20"/>
              </w:rPr>
              <w:t>203</w:t>
            </w:r>
          </w:p>
        </w:tc>
        <w:tc>
          <w:tcPr>
            <w:tcW w:w="938" w:type="dxa"/>
            <w:tcBorders>
              <w:top w:val="single" w:sz="4" w:space="0" w:color="auto"/>
              <w:left w:val="nil"/>
              <w:bottom w:val="single" w:sz="4" w:space="0" w:color="auto"/>
              <w:right w:val="single" w:sz="4" w:space="0" w:color="auto"/>
            </w:tcBorders>
            <w:shd w:val="clear" w:color="auto" w:fill="auto"/>
            <w:noWrap/>
            <w:vAlign w:val="bottom"/>
            <w:hideMark/>
          </w:tcPr>
          <w:p w14:paraId="1D7ED291" w14:textId="77777777" w:rsidR="00006F93" w:rsidRPr="00DF133E" w:rsidRDefault="00006F93" w:rsidP="00DF133E">
            <w:pPr>
              <w:keepNext w:val="0"/>
              <w:keepLines w:val="0"/>
              <w:jc w:val="center"/>
              <w:rPr>
                <w:b/>
                <w:bCs/>
                <w:color w:val="000000"/>
                <w:sz w:val="20"/>
                <w:szCs w:val="20"/>
              </w:rPr>
            </w:pPr>
            <w:r w:rsidRPr="00DF133E">
              <w:rPr>
                <w:b/>
                <w:bCs/>
                <w:color w:val="000000"/>
                <w:sz w:val="20"/>
                <w:szCs w:val="20"/>
              </w:rPr>
              <w:t>O</w:t>
            </w:r>
          </w:p>
        </w:tc>
        <w:tc>
          <w:tcPr>
            <w:tcW w:w="939" w:type="dxa"/>
            <w:tcBorders>
              <w:top w:val="single" w:sz="4" w:space="0" w:color="auto"/>
              <w:left w:val="nil"/>
              <w:bottom w:val="single" w:sz="4" w:space="0" w:color="auto"/>
              <w:right w:val="single" w:sz="4" w:space="0" w:color="auto"/>
            </w:tcBorders>
            <w:shd w:val="clear" w:color="auto" w:fill="auto"/>
            <w:noWrap/>
            <w:vAlign w:val="bottom"/>
            <w:hideMark/>
          </w:tcPr>
          <w:p w14:paraId="2560BEE6" w14:textId="77777777" w:rsidR="00006F93" w:rsidRPr="00DF133E" w:rsidRDefault="00006F93" w:rsidP="00DF133E">
            <w:pPr>
              <w:keepNext w:val="0"/>
              <w:keepLines w:val="0"/>
              <w:jc w:val="center"/>
              <w:rPr>
                <w:color w:val="000000"/>
                <w:sz w:val="20"/>
                <w:szCs w:val="20"/>
              </w:rPr>
            </w:pPr>
            <w:r w:rsidRPr="00DF133E">
              <w:rPr>
                <w:color w:val="000000"/>
                <w:sz w:val="20"/>
                <w:szCs w:val="20"/>
              </w:rPr>
              <w:t>303</w:t>
            </w:r>
          </w:p>
        </w:tc>
        <w:tc>
          <w:tcPr>
            <w:tcW w:w="992" w:type="dxa"/>
            <w:tcBorders>
              <w:top w:val="single" w:sz="4" w:space="0" w:color="auto"/>
              <w:left w:val="nil"/>
              <w:bottom w:val="single" w:sz="4" w:space="0" w:color="auto"/>
              <w:right w:val="single" w:sz="4" w:space="0" w:color="auto"/>
            </w:tcBorders>
            <w:vAlign w:val="bottom"/>
          </w:tcPr>
          <w:p w14:paraId="28FF75CE" w14:textId="39A81013" w:rsidR="00006F93" w:rsidRPr="00DF133E" w:rsidRDefault="00006F93" w:rsidP="00DF133E">
            <w:pPr>
              <w:keepNext w:val="0"/>
              <w:keepLines w:val="0"/>
              <w:jc w:val="center"/>
              <w:rPr>
                <w:color w:val="000000"/>
                <w:sz w:val="20"/>
                <w:szCs w:val="20"/>
              </w:rPr>
            </w:pPr>
            <w:r w:rsidRPr="00DF133E">
              <w:rPr>
                <w:b/>
                <w:bCs/>
                <w:color w:val="000000"/>
                <w:sz w:val="20"/>
                <w:szCs w:val="20"/>
              </w:rPr>
              <w:t>3</w:t>
            </w:r>
          </w:p>
        </w:tc>
        <w:tc>
          <w:tcPr>
            <w:tcW w:w="993" w:type="dxa"/>
            <w:tcBorders>
              <w:top w:val="single" w:sz="4" w:space="0" w:color="auto"/>
              <w:left w:val="nil"/>
              <w:bottom w:val="single" w:sz="4" w:space="0" w:color="auto"/>
              <w:right w:val="single" w:sz="4" w:space="0" w:color="auto"/>
            </w:tcBorders>
            <w:vAlign w:val="bottom"/>
          </w:tcPr>
          <w:p w14:paraId="35DD5387" w14:textId="7F7D7DF1" w:rsidR="00006F93" w:rsidRPr="00DF133E" w:rsidRDefault="00006F93" w:rsidP="00DF133E">
            <w:pPr>
              <w:keepNext w:val="0"/>
              <w:keepLines w:val="0"/>
              <w:jc w:val="center"/>
              <w:rPr>
                <w:color w:val="000000"/>
                <w:sz w:val="20"/>
                <w:szCs w:val="20"/>
              </w:rPr>
            </w:pPr>
            <w:r w:rsidRPr="00DF133E">
              <w:rPr>
                <w:color w:val="000000"/>
                <w:sz w:val="20"/>
                <w:szCs w:val="20"/>
              </w:rPr>
              <w:t>10</w:t>
            </w:r>
          </w:p>
        </w:tc>
      </w:tr>
      <w:tr w:rsidR="00006F93" w:rsidRPr="00576630" w14:paraId="5CE0D609" w14:textId="06DA2449" w:rsidTr="00C9726A">
        <w:trPr>
          <w:trHeight w:val="300"/>
          <w:jc w:val="center"/>
        </w:trPr>
        <w:tc>
          <w:tcPr>
            <w:tcW w:w="93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39428A9" w14:textId="3C093F3E" w:rsidR="00006F93" w:rsidRPr="00DF133E" w:rsidRDefault="00006F93" w:rsidP="00DF133E">
            <w:pPr>
              <w:keepNext w:val="0"/>
              <w:keepLines w:val="0"/>
              <w:jc w:val="center"/>
              <w:rPr>
                <w:b/>
                <w:bCs/>
                <w:color w:val="000000"/>
                <w:sz w:val="20"/>
                <w:szCs w:val="20"/>
              </w:rPr>
            </w:pPr>
            <w:r w:rsidRPr="00DF133E">
              <w:rPr>
                <w:b/>
                <w:bCs/>
                <w:color w:val="000000"/>
                <w:sz w:val="20"/>
                <w:szCs w:val="20"/>
              </w:rPr>
              <w:t>4</w:t>
            </w:r>
          </w:p>
        </w:tc>
        <w:tc>
          <w:tcPr>
            <w:tcW w:w="939" w:type="dxa"/>
            <w:tcBorders>
              <w:top w:val="single" w:sz="4" w:space="0" w:color="auto"/>
              <w:left w:val="nil"/>
              <w:bottom w:val="single" w:sz="4" w:space="0" w:color="auto"/>
              <w:right w:val="single" w:sz="4" w:space="0" w:color="auto"/>
            </w:tcBorders>
            <w:shd w:val="clear" w:color="auto" w:fill="auto"/>
            <w:noWrap/>
            <w:vAlign w:val="bottom"/>
            <w:hideMark/>
          </w:tcPr>
          <w:p w14:paraId="65E87E9C" w14:textId="77777777" w:rsidR="00006F93" w:rsidRPr="00DF133E" w:rsidRDefault="00006F93" w:rsidP="00DF133E">
            <w:pPr>
              <w:keepNext w:val="0"/>
              <w:keepLines w:val="0"/>
              <w:jc w:val="center"/>
              <w:rPr>
                <w:color w:val="000000"/>
                <w:sz w:val="20"/>
                <w:szCs w:val="20"/>
              </w:rPr>
            </w:pPr>
            <w:r w:rsidRPr="00DF133E">
              <w:rPr>
                <w:color w:val="000000"/>
                <w:sz w:val="20"/>
                <w:szCs w:val="20"/>
              </w:rPr>
              <w:t>010</w:t>
            </w:r>
          </w:p>
        </w:tc>
        <w:tc>
          <w:tcPr>
            <w:tcW w:w="938" w:type="dxa"/>
            <w:tcBorders>
              <w:top w:val="single" w:sz="4" w:space="0" w:color="auto"/>
              <w:left w:val="nil"/>
              <w:bottom w:val="single" w:sz="4" w:space="0" w:color="auto"/>
              <w:right w:val="single" w:sz="4" w:space="0" w:color="auto"/>
            </w:tcBorders>
            <w:shd w:val="clear" w:color="auto" w:fill="auto"/>
            <w:noWrap/>
            <w:vAlign w:val="bottom"/>
            <w:hideMark/>
          </w:tcPr>
          <w:p w14:paraId="234E0EC0" w14:textId="77777777" w:rsidR="00006F93" w:rsidRPr="00DF133E" w:rsidRDefault="00006F93" w:rsidP="00DF133E">
            <w:pPr>
              <w:keepNext w:val="0"/>
              <w:keepLines w:val="0"/>
              <w:jc w:val="center"/>
              <w:rPr>
                <w:b/>
                <w:bCs/>
                <w:color w:val="000000"/>
                <w:sz w:val="20"/>
                <w:szCs w:val="20"/>
              </w:rPr>
            </w:pPr>
            <w:r w:rsidRPr="00DF133E">
              <w:rPr>
                <w:b/>
                <w:bCs/>
                <w:color w:val="000000"/>
                <w:sz w:val="20"/>
                <w:szCs w:val="20"/>
              </w:rPr>
              <w:t>j</w:t>
            </w:r>
          </w:p>
        </w:tc>
        <w:tc>
          <w:tcPr>
            <w:tcW w:w="939" w:type="dxa"/>
            <w:tcBorders>
              <w:top w:val="single" w:sz="4" w:space="0" w:color="auto"/>
              <w:left w:val="nil"/>
              <w:bottom w:val="single" w:sz="4" w:space="0" w:color="auto"/>
              <w:right w:val="single" w:sz="4" w:space="0" w:color="auto"/>
            </w:tcBorders>
            <w:shd w:val="clear" w:color="auto" w:fill="auto"/>
            <w:noWrap/>
            <w:vAlign w:val="bottom"/>
            <w:hideMark/>
          </w:tcPr>
          <w:p w14:paraId="04989AB2" w14:textId="77777777" w:rsidR="00006F93" w:rsidRPr="00DF133E" w:rsidRDefault="00006F93" w:rsidP="00DF133E">
            <w:pPr>
              <w:keepNext w:val="0"/>
              <w:keepLines w:val="0"/>
              <w:jc w:val="center"/>
              <w:rPr>
                <w:color w:val="000000"/>
                <w:sz w:val="20"/>
                <w:szCs w:val="20"/>
              </w:rPr>
            </w:pPr>
            <w:r w:rsidRPr="00DF133E">
              <w:rPr>
                <w:color w:val="000000"/>
                <w:sz w:val="20"/>
                <w:szCs w:val="20"/>
              </w:rPr>
              <w:t>110</w:t>
            </w:r>
          </w:p>
        </w:tc>
        <w:tc>
          <w:tcPr>
            <w:tcW w:w="938" w:type="dxa"/>
            <w:tcBorders>
              <w:top w:val="single" w:sz="4" w:space="0" w:color="auto"/>
              <w:left w:val="nil"/>
              <w:bottom w:val="single" w:sz="4" w:space="0" w:color="auto"/>
              <w:right w:val="single" w:sz="4" w:space="0" w:color="auto"/>
            </w:tcBorders>
            <w:shd w:val="clear" w:color="auto" w:fill="auto"/>
            <w:noWrap/>
            <w:vAlign w:val="bottom"/>
            <w:hideMark/>
          </w:tcPr>
          <w:p w14:paraId="6D7341F4" w14:textId="77777777" w:rsidR="00006F93" w:rsidRPr="00DF133E" w:rsidRDefault="00006F93" w:rsidP="00DF133E">
            <w:pPr>
              <w:keepNext w:val="0"/>
              <w:keepLines w:val="0"/>
              <w:jc w:val="center"/>
              <w:rPr>
                <w:b/>
                <w:bCs/>
                <w:color w:val="000000"/>
                <w:sz w:val="20"/>
                <w:szCs w:val="20"/>
              </w:rPr>
            </w:pPr>
            <w:r w:rsidRPr="00DF133E">
              <w:rPr>
                <w:b/>
                <w:bCs/>
                <w:color w:val="000000"/>
                <w:sz w:val="20"/>
                <w:szCs w:val="20"/>
              </w:rPr>
              <w:t>z</w:t>
            </w:r>
          </w:p>
        </w:tc>
        <w:tc>
          <w:tcPr>
            <w:tcW w:w="939" w:type="dxa"/>
            <w:tcBorders>
              <w:top w:val="single" w:sz="4" w:space="0" w:color="auto"/>
              <w:left w:val="nil"/>
              <w:bottom w:val="single" w:sz="4" w:space="0" w:color="auto"/>
              <w:right w:val="single" w:sz="4" w:space="0" w:color="auto"/>
            </w:tcBorders>
            <w:shd w:val="clear" w:color="auto" w:fill="auto"/>
            <w:noWrap/>
            <w:vAlign w:val="bottom"/>
            <w:hideMark/>
          </w:tcPr>
          <w:p w14:paraId="79B61CAE" w14:textId="77777777" w:rsidR="00006F93" w:rsidRPr="00DF133E" w:rsidRDefault="00006F93" w:rsidP="00DF133E">
            <w:pPr>
              <w:keepNext w:val="0"/>
              <w:keepLines w:val="0"/>
              <w:jc w:val="center"/>
              <w:rPr>
                <w:color w:val="000000"/>
                <w:sz w:val="20"/>
                <w:szCs w:val="20"/>
              </w:rPr>
            </w:pPr>
            <w:r w:rsidRPr="00DF133E">
              <w:rPr>
                <w:color w:val="000000"/>
                <w:sz w:val="20"/>
                <w:szCs w:val="20"/>
              </w:rPr>
              <w:t>210</w:t>
            </w:r>
          </w:p>
        </w:tc>
        <w:tc>
          <w:tcPr>
            <w:tcW w:w="938" w:type="dxa"/>
            <w:tcBorders>
              <w:top w:val="single" w:sz="4" w:space="0" w:color="auto"/>
              <w:left w:val="nil"/>
              <w:bottom w:val="single" w:sz="4" w:space="0" w:color="auto"/>
              <w:right w:val="single" w:sz="4" w:space="0" w:color="auto"/>
            </w:tcBorders>
            <w:shd w:val="clear" w:color="auto" w:fill="auto"/>
            <w:noWrap/>
            <w:vAlign w:val="bottom"/>
            <w:hideMark/>
          </w:tcPr>
          <w:p w14:paraId="5A7746E8" w14:textId="77777777" w:rsidR="00006F93" w:rsidRPr="00DF133E" w:rsidRDefault="00006F93" w:rsidP="00DF133E">
            <w:pPr>
              <w:keepNext w:val="0"/>
              <w:keepLines w:val="0"/>
              <w:jc w:val="center"/>
              <w:rPr>
                <w:b/>
                <w:bCs/>
                <w:color w:val="000000"/>
                <w:sz w:val="20"/>
                <w:szCs w:val="20"/>
              </w:rPr>
            </w:pPr>
            <w:r w:rsidRPr="00DF133E">
              <w:rPr>
                <w:b/>
                <w:bCs/>
                <w:color w:val="000000"/>
                <w:sz w:val="20"/>
                <w:szCs w:val="20"/>
              </w:rPr>
              <w:t>P</w:t>
            </w:r>
          </w:p>
        </w:tc>
        <w:tc>
          <w:tcPr>
            <w:tcW w:w="939" w:type="dxa"/>
            <w:tcBorders>
              <w:top w:val="single" w:sz="4" w:space="0" w:color="auto"/>
              <w:left w:val="nil"/>
              <w:bottom w:val="single" w:sz="4" w:space="0" w:color="auto"/>
              <w:right w:val="single" w:sz="4" w:space="0" w:color="auto"/>
            </w:tcBorders>
            <w:shd w:val="clear" w:color="auto" w:fill="auto"/>
            <w:noWrap/>
            <w:vAlign w:val="bottom"/>
            <w:hideMark/>
          </w:tcPr>
          <w:p w14:paraId="2CE80A53" w14:textId="77777777" w:rsidR="00006F93" w:rsidRPr="00DF133E" w:rsidRDefault="00006F93" w:rsidP="00DF133E">
            <w:pPr>
              <w:keepNext w:val="0"/>
              <w:keepLines w:val="0"/>
              <w:jc w:val="center"/>
              <w:rPr>
                <w:color w:val="000000"/>
                <w:sz w:val="20"/>
                <w:szCs w:val="20"/>
              </w:rPr>
            </w:pPr>
            <w:r w:rsidRPr="00DF133E">
              <w:rPr>
                <w:color w:val="000000"/>
                <w:sz w:val="20"/>
                <w:szCs w:val="20"/>
              </w:rPr>
              <w:t>310</w:t>
            </w:r>
          </w:p>
        </w:tc>
        <w:tc>
          <w:tcPr>
            <w:tcW w:w="992" w:type="dxa"/>
            <w:tcBorders>
              <w:top w:val="single" w:sz="4" w:space="0" w:color="auto"/>
              <w:left w:val="nil"/>
              <w:bottom w:val="single" w:sz="4" w:space="0" w:color="auto"/>
              <w:right w:val="single" w:sz="4" w:space="0" w:color="auto"/>
            </w:tcBorders>
            <w:vAlign w:val="bottom"/>
          </w:tcPr>
          <w:p w14:paraId="0B667DDE" w14:textId="0C558CFA" w:rsidR="00006F93" w:rsidRPr="00DF133E" w:rsidRDefault="00006F93" w:rsidP="00DF133E">
            <w:pPr>
              <w:keepNext w:val="0"/>
              <w:keepLines w:val="0"/>
              <w:jc w:val="center"/>
              <w:rPr>
                <w:color w:val="000000"/>
                <w:sz w:val="20"/>
                <w:szCs w:val="20"/>
              </w:rPr>
            </w:pPr>
            <w:r w:rsidRPr="00DF133E">
              <w:rPr>
                <w:b/>
                <w:bCs/>
                <w:color w:val="000000"/>
                <w:sz w:val="20"/>
                <w:szCs w:val="20"/>
              </w:rPr>
              <w:t>4</w:t>
            </w:r>
          </w:p>
        </w:tc>
        <w:tc>
          <w:tcPr>
            <w:tcW w:w="993" w:type="dxa"/>
            <w:tcBorders>
              <w:top w:val="single" w:sz="4" w:space="0" w:color="auto"/>
              <w:left w:val="nil"/>
              <w:bottom w:val="single" w:sz="4" w:space="0" w:color="auto"/>
              <w:right w:val="single" w:sz="4" w:space="0" w:color="auto"/>
            </w:tcBorders>
            <w:vAlign w:val="bottom"/>
          </w:tcPr>
          <w:p w14:paraId="79AEA782" w14:textId="490E0133" w:rsidR="00006F93" w:rsidRPr="00DF133E" w:rsidRDefault="00006F93" w:rsidP="00DF133E">
            <w:pPr>
              <w:keepNext w:val="0"/>
              <w:keepLines w:val="0"/>
              <w:jc w:val="center"/>
              <w:rPr>
                <w:color w:val="000000"/>
                <w:sz w:val="20"/>
                <w:szCs w:val="20"/>
              </w:rPr>
            </w:pPr>
            <w:r w:rsidRPr="00DF133E">
              <w:rPr>
                <w:color w:val="000000"/>
                <w:sz w:val="20"/>
                <w:szCs w:val="20"/>
              </w:rPr>
              <w:t>11</w:t>
            </w:r>
          </w:p>
        </w:tc>
      </w:tr>
      <w:tr w:rsidR="00006F93" w:rsidRPr="00576630" w14:paraId="2E6D86A8" w14:textId="3C5D1FC3" w:rsidTr="00C9726A">
        <w:trPr>
          <w:trHeight w:val="300"/>
          <w:jc w:val="center"/>
        </w:trPr>
        <w:tc>
          <w:tcPr>
            <w:tcW w:w="93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88006D7" w14:textId="352356DC" w:rsidR="00006F93" w:rsidRPr="00DF133E" w:rsidRDefault="00006F93" w:rsidP="00DF133E">
            <w:pPr>
              <w:keepNext w:val="0"/>
              <w:keepLines w:val="0"/>
              <w:jc w:val="center"/>
              <w:rPr>
                <w:b/>
                <w:bCs/>
                <w:color w:val="000000"/>
                <w:sz w:val="20"/>
                <w:szCs w:val="20"/>
              </w:rPr>
            </w:pPr>
            <w:r w:rsidRPr="00DF133E">
              <w:rPr>
                <w:b/>
                <w:bCs/>
                <w:color w:val="000000"/>
                <w:sz w:val="20"/>
                <w:szCs w:val="20"/>
              </w:rPr>
              <w:t>5</w:t>
            </w:r>
          </w:p>
        </w:tc>
        <w:tc>
          <w:tcPr>
            <w:tcW w:w="939" w:type="dxa"/>
            <w:tcBorders>
              <w:top w:val="single" w:sz="4" w:space="0" w:color="auto"/>
              <w:left w:val="nil"/>
              <w:bottom w:val="single" w:sz="4" w:space="0" w:color="auto"/>
              <w:right w:val="single" w:sz="4" w:space="0" w:color="auto"/>
            </w:tcBorders>
            <w:shd w:val="clear" w:color="auto" w:fill="auto"/>
            <w:noWrap/>
            <w:vAlign w:val="bottom"/>
            <w:hideMark/>
          </w:tcPr>
          <w:p w14:paraId="22932B57" w14:textId="77777777" w:rsidR="00006F93" w:rsidRPr="00DF133E" w:rsidRDefault="00006F93" w:rsidP="00DF133E">
            <w:pPr>
              <w:keepNext w:val="0"/>
              <w:keepLines w:val="0"/>
              <w:jc w:val="center"/>
              <w:rPr>
                <w:color w:val="000000"/>
                <w:sz w:val="20"/>
                <w:szCs w:val="20"/>
              </w:rPr>
            </w:pPr>
            <w:r w:rsidRPr="00DF133E">
              <w:rPr>
                <w:color w:val="000000"/>
                <w:sz w:val="20"/>
                <w:szCs w:val="20"/>
              </w:rPr>
              <w:t>011</w:t>
            </w:r>
          </w:p>
        </w:tc>
        <w:tc>
          <w:tcPr>
            <w:tcW w:w="938" w:type="dxa"/>
            <w:tcBorders>
              <w:top w:val="single" w:sz="4" w:space="0" w:color="auto"/>
              <w:left w:val="nil"/>
              <w:bottom w:val="single" w:sz="4" w:space="0" w:color="auto"/>
              <w:right w:val="single" w:sz="4" w:space="0" w:color="auto"/>
            </w:tcBorders>
            <w:shd w:val="clear" w:color="auto" w:fill="auto"/>
            <w:noWrap/>
            <w:vAlign w:val="bottom"/>
            <w:hideMark/>
          </w:tcPr>
          <w:p w14:paraId="02F27C28" w14:textId="77777777" w:rsidR="00006F93" w:rsidRPr="00DF133E" w:rsidRDefault="00006F93" w:rsidP="00DF133E">
            <w:pPr>
              <w:keepNext w:val="0"/>
              <w:keepLines w:val="0"/>
              <w:jc w:val="center"/>
              <w:rPr>
                <w:b/>
                <w:bCs/>
                <w:color w:val="000000"/>
                <w:sz w:val="20"/>
                <w:szCs w:val="20"/>
              </w:rPr>
            </w:pPr>
            <w:r w:rsidRPr="00DF133E">
              <w:rPr>
                <w:b/>
                <w:bCs/>
                <w:color w:val="000000"/>
                <w:sz w:val="20"/>
                <w:szCs w:val="20"/>
              </w:rPr>
              <w:t>k</w:t>
            </w:r>
          </w:p>
        </w:tc>
        <w:tc>
          <w:tcPr>
            <w:tcW w:w="939" w:type="dxa"/>
            <w:tcBorders>
              <w:top w:val="single" w:sz="4" w:space="0" w:color="auto"/>
              <w:left w:val="nil"/>
              <w:bottom w:val="single" w:sz="4" w:space="0" w:color="auto"/>
              <w:right w:val="single" w:sz="4" w:space="0" w:color="auto"/>
            </w:tcBorders>
            <w:shd w:val="clear" w:color="auto" w:fill="auto"/>
            <w:noWrap/>
            <w:vAlign w:val="bottom"/>
            <w:hideMark/>
          </w:tcPr>
          <w:p w14:paraId="2B91ABF3" w14:textId="77777777" w:rsidR="00006F93" w:rsidRPr="00DF133E" w:rsidRDefault="00006F93" w:rsidP="00DF133E">
            <w:pPr>
              <w:keepNext w:val="0"/>
              <w:keepLines w:val="0"/>
              <w:jc w:val="center"/>
              <w:rPr>
                <w:color w:val="000000"/>
                <w:sz w:val="20"/>
                <w:szCs w:val="20"/>
              </w:rPr>
            </w:pPr>
            <w:r w:rsidRPr="00DF133E">
              <w:rPr>
                <w:color w:val="000000"/>
                <w:sz w:val="20"/>
                <w:szCs w:val="20"/>
              </w:rPr>
              <w:t>111</w:t>
            </w:r>
          </w:p>
        </w:tc>
        <w:tc>
          <w:tcPr>
            <w:tcW w:w="938" w:type="dxa"/>
            <w:tcBorders>
              <w:top w:val="single" w:sz="4" w:space="0" w:color="auto"/>
              <w:left w:val="nil"/>
              <w:bottom w:val="single" w:sz="4" w:space="0" w:color="auto"/>
              <w:right w:val="single" w:sz="4" w:space="0" w:color="auto"/>
            </w:tcBorders>
            <w:shd w:val="clear" w:color="auto" w:fill="auto"/>
            <w:noWrap/>
            <w:vAlign w:val="bottom"/>
            <w:hideMark/>
          </w:tcPr>
          <w:p w14:paraId="0E7E6392" w14:textId="77777777" w:rsidR="00006F93" w:rsidRPr="00DF133E" w:rsidRDefault="00006F93" w:rsidP="00DF133E">
            <w:pPr>
              <w:keepNext w:val="0"/>
              <w:keepLines w:val="0"/>
              <w:jc w:val="center"/>
              <w:rPr>
                <w:b/>
                <w:bCs/>
                <w:color w:val="000000"/>
                <w:sz w:val="20"/>
                <w:szCs w:val="20"/>
              </w:rPr>
            </w:pPr>
            <w:r w:rsidRPr="00DF133E">
              <w:rPr>
                <w:b/>
                <w:bCs/>
                <w:color w:val="000000"/>
                <w:sz w:val="20"/>
                <w:szCs w:val="20"/>
              </w:rPr>
              <w:t>A</w:t>
            </w:r>
          </w:p>
        </w:tc>
        <w:tc>
          <w:tcPr>
            <w:tcW w:w="939" w:type="dxa"/>
            <w:tcBorders>
              <w:top w:val="single" w:sz="4" w:space="0" w:color="auto"/>
              <w:left w:val="nil"/>
              <w:bottom w:val="single" w:sz="4" w:space="0" w:color="auto"/>
              <w:right w:val="single" w:sz="4" w:space="0" w:color="auto"/>
            </w:tcBorders>
            <w:shd w:val="clear" w:color="auto" w:fill="auto"/>
            <w:noWrap/>
            <w:vAlign w:val="bottom"/>
            <w:hideMark/>
          </w:tcPr>
          <w:p w14:paraId="21BE9DCD" w14:textId="77777777" w:rsidR="00006F93" w:rsidRPr="00DF133E" w:rsidRDefault="00006F93" w:rsidP="00DF133E">
            <w:pPr>
              <w:keepNext w:val="0"/>
              <w:keepLines w:val="0"/>
              <w:jc w:val="center"/>
              <w:rPr>
                <w:color w:val="000000"/>
                <w:sz w:val="20"/>
                <w:szCs w:val="20"/>
              </w:rPr>
            </w:pPr>
            <w:r w:rsidRPr="00DF133E">
              <w:rPr>
                <w:color w:val="000000"/>
                <w:sz w:val="20"/>
                <w:szCs w:val="20"/>
              </w:rPr>
              <w:t>211</w:t>
            </w:r>
          </w:p>
        </w:tc>
        <w:tc>
          <w:tcPr>
            <w:tcW w:w="938" w:type="dxa"/>
            <w:tcBorders>
              <w:top w:val="single" w:sz="4" w:space="0" w:color="auto"/>
              <w:left w:val="nil"/>
              <w:bottom w:val="single" w:sz="4" w:space="0" w:color="auto"/>
              <w:right w:val="single" w:sz="4" w:space="0" w:color="auto"/>
            </w:tcBorders>
            <w:shd w:val="clear" w:color="auto" w:fill="auto"/>
            <w:noWrap/>
            <w:vAlign w:val="bottom"/>
            <w:hideMark/>
          </w:tcPr>
          <w:p w14:paraId="28B87912" w14:textId="77777777" w:rsidR="00006F93" w:rsidRPr="00DF133E" w:rsidRDefault="00006F93" w:rsidP="00DF133E">
            <w:pPr>
              <w:keepNext w:val="0"/>
              <w:keepLines w:val="0"/>
              <w:jc w:val="center"/>
              <w:rPr>
                <w:b/>
                <w:bCs/>
                <w:color w:val="000000"/>
                <w:sz w:val="20"/>
                <w:szCs w:val="20"/>
              </w:rPr>
            </w:pPr>
            <w:r w:rsidRPr="00DF133E">
              <w:rPr>
                <w:b/>
                <w:bCs/>
                <w:color w:val="000000"/>
                <w:sz w:val="20"/>
                <w:szCs w:val="20"/>
              </w:rPr>
              <w:t>Q</w:t>
            </w:r>
          </w:p>
        </w:tc>
        <w:tc>
          <w:tcPr>
            <w:tcW w:w="939" w:type="dxa"/>
            <w:tcBorders>
              <w:top w:val="single" w:sz="4" w:space="0" w:color="auto"/>
              <w:left w:val="nil"/>
              <w:bottom w:val="single" w:sz="4" w:space="0" w:color="auto"/>
              <w:right w:val="single" w:sz="4" w:space="0" w:color="auto"/>
            </w:tcBorders>
            <w:shd w:val="clear" w:color="auto" w:fill="auto"/>
            <w:noWrap/>
            <w:vAlign w:val="bottom"/>
            <w:hideMark/>
          </w:tcPr>
          <w:p w14:paraId="480978D6" w14:textId="77777777" w:rsidR="00006F93" w:rsidRPr="00DF133E" w:rsidRDefault="00006F93" w:rsidP="00DF133E">
            <w:pPr>
              <w:keepNext w:val="0"/>
              <w:keepLines w:val="0"/>
              <w:jc w:val="center"/>
              <w:rPr>
                <w:color w:val="000000"/>
                <w:sz w:val="20"/>
                <w:szCs w:val="20"/>
              </w:rPr>
            </w:pPr>
            <w:r w:rsidRPr="00DF133E">
              <w:rPr>
                <w:color w:val="000000"/>
                <w:sz w:val="20"/>
                <w:szCs w:val="20"/>
              </w:rPr>
              <w:t>311</w:t>
            </w:r>
          </w:p>
        </w:tc>
        <w:tc>
          <w:tcPr>
            <w:tcW w:w="992" w:type="dxa"/>
            <w:tcBorders>
              <w:top w:val="single" w:sz="4" w:space="0" w:color="auto"/>
              <w:left w:val="nil"/>
              <w:bottom w:val="single" w:sz="4" w:space="0" w:color="auto"/>
              <w:right w:val="single" w:sz="4" w:space="0" w:color="auto"/>
            </w:tcBorders>
            <w:vAlign w:val="bottom"/>
          </w:tcPr>
          <w:p w14:paraId="31B43380" w14:textId="3950EC13" w:rsidR="00006F93" w:rsidRPr="00DF133E" w:rsidRDefault="00006F93" w:rsidP="00DF133E">
            <w:pPr>
              <w:keepNext w:val="0"/>
              <w:keepLines w:val="0"/>
              <w:jc w:val="center"/>
              <w:rPr>
                <w:color w:val="000000"/>
                <w:sz w:val="20"/>
                <w:szCs w:val="20"/>
              </w:rPr>
            </w:pPr>
            <w:r w:rsidRPr="00DF133E">
              <w:rPr>
                <w:b/>
                <w:bCs/>
                <w:color w:val="000000"/>
                <w:sz w:val="20"/>
                <w:szCs w:val="20"/>
              </w:rPr>
              <w:t>5</w:t>
            </w:r>
          </w:p>
        </w:tc>
        <w:tc>
          <w:tcPr>
            <w:tcW w:w="993" w:type="dxa"/>
            <w:tcBorders>
              <w:top w:val="single" w:sz="4" w:space="0" w:color="auto"/>
              <w:left w:val="nil"/>
              <w:bottom w:val="single" w:sz="4" w:space="0" w:color="auto"/>
              <w:right w:val="single" w:sz="4" w:space="0" w:color="auto"/>
            </w:tcBorders>
            <w:vAlign w:val="bottom"/>
          </w:tcPr>
          <w:p w14:paraId="5B98474B" w14:textId="707D79FA" w:rsidR="00006F93" w:rsidRPr="00DF133E" w:rsidRDefault="00006F93" w:rsidP="00DF133E">
            <w:pPr>
              <w:keepNext w:val="0"/>
              <w:keepLines w:val="0"/>
              <w:jc w:val="center"/>
              <w:rPr>
                <w:color w:val="000000"/>
                <w:sz w:val="20"/>
                <w:szCs w:val="20"/>
              </w:rPr>
            </w:pPr>
            <w:r w:rsidRPr="00DF133E">
              <w:rPr>
                <w:color w:val="000000"/>
                <w:sz w:val="20"/>
                <w:szCs w:val="20"/>
              </w:rPr>
              <w:t>12</w:t>
            </w:r>
          </w:p>
        </w:tc>
      </w:tr>
      <w:tr w:rsidR="00006F93" w:rsidRPr="00576630" w14:paraId="2215ABCB" w14:textId="7BF3DEB6" w:rsidTr="00C9726A">
        <w:trPr>
          <w:trHeight w:val="300"/>
          <w:jc w:val="center"/>
        </w:trPr>
        <w:tc>
          <w:tcPr>
            <w:tcW w:w="93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AD39780" w14:textId="41595A47" w:rsidR="00006F93" w:rsidRPr="00DF133E" w:rsidRDefault="00006F93" w:rsidP="00DF133E">
            <w:pPr>
              <w:keepNext w:val="0"/>
              <w:keepLines w:val="0"/>
              <w:jc w:val="center"/>
              <w:rPr>
                <w:b/>
                <w:bCs/>
                <w:color w:val="000000"/>
                <w:sz w:val="20"/>
                <w:szCs w:val="20"/>
              </w:rPr>
            </w:pPr>
            <w:r w:rsidRPr="00DF133E">
              <w:rPr>
                <w:b/>
                <w:bCs/>
                <w:color w:val="000000"/>
                <w:sz w:val="20"/>
                <w:szCs w:val="20"/>
              </w:rPr>
              <w:t>6</w:t>
            </w:r>
          </w:p>
        </w:tc>
        <w:tc>
          <w:tcPr>
            <w:tcW w:w="939" w:type="dxa"/>
            <w:tcBorders>
              <w:top w:val="single" w:sz="4" w:space="0" w:color="auto"/>
              <w:left w:val="nil"/>
              <w:bottom w:val="single" w:sz="4" w:space="0" w:color="auto"/>
              <w:right w:val="single" w:sz="4" w:space="0" w:color="auto"/>
            </w:tcBorders>
            <w:shd w:val="clear" w:color="auto" w:fill="auto"/>
            <w:noWrap/>
            <w:vAlign w:val="bottom"/>
            <w:hideMark/>
          </w:tcPr>
          <w:p w14:paraId="6267D361" w14:textId="77777777" w:rsidR="00006F93" w:rsidRPr="00DF133E" w:rsidRDefault="00006F93" w:rsidP="00DF133E">
            <w:pPr>
              <w:keepNext w:val="0"/>
              <w:keepLines w:val="0"/>
              <w:jc w:val="center"/>
              <w:rPr>
                <w:color w:val="000000"/>
                <w:sz w:val="20"/>
                <w:szCs w:val="20"/>
              </w:rPr>
            </w:pPr>
            <w:r w:rsidRPr="00DF133E">
              <w:rPr>
                <w:color w:val="000000"/>
                <w:sz w:val="20"/>
                <w:szCs w:val="20"/>
              </w:rPr>
              <w:t>012</w:t>
            </w:r>
          </w:p>
        </w:tc>
        <w:tc>
          <w:tcPr>
            <w:tcW w:w="938" w:type="dxa"/>
            <w:tcBorders>
              <w:top w:val="single" w:sz="4" w:space="0" w:color="auto"/>
              <w:left w:val="nil"/>
              <w:bottom w:val="single" w:sz="4" w:space="0" w:color="auto"/>
              <w:right w:val="single" w:sz="4" w:space="0" w:color="auto"/>
            </w:tcBorders>
            <w:shd w:val="clear" w:color="auto" w:fill="auto"/>
            <w:noWrap/>
            <w:vAlign w:val="bottom"/>
            <w:hideMark/>
          </w:tcPr>
          <w:p w14:paraId="44250DD3" w14:textId="77777777" w:rsidR="00006F93" w:rsidRPr="00DF133E" w:rsidRDefault="00006F93" w:rsidP="00DF133E">
            <w:pPr>
              <w:keepNext w:val="0"/>
              <w:keepLines w:val="0"/>
              <w:jc w:val="center"/>
              <w:rPr>
                <w:b/>
                <w:bCs/>
                <w:color w:val="000000"/>
                <w:sz w:val="20"/>
                <w:szCs w:val="20"/>
              </w:rPr>
            </w:pPr>
            <w:r w:rsidRPr="00DF133E">
              <w:rPr>
                <w:b/>
                <w:bCs/>
                <w:color w:val="000000"/>
                <w:sz w:val="20"/>
                <w:szCs w:val="20"/>
              </w:rPr>
              <w:t>l</w:t>
            </w:r>
          </w:p>
        </w:tc>
        <w:tc>
          <w:tcPr>
            <w:tcW w:w="939" w:type="dxa"/>
            <w:tcBorders>
              <w:top w:val="single" w:sz="4" w:space="0" w:color="auto"/>
              <w:left w:val="nil"/>
              <w:bottom w:val="single" w:sz="4" w:space="0" w:color="auto"/>
              <w:right w:val="single" w:sz="4" w:space="0" w:color="auto"/>
            </w:tcBorders>
            <w:shd w:val="clear" w:color="auto" w:fill="auto"/>
            <w:noWrap/>
            <w:vAlign w:val="bottom"/>
            <w:hideMark/>
          </w:tcPr>
          <w:p w14:paraId="5C902C78" w14:textId="77777777" w:rsidR="00006F93" w:rsidRPr="00DF133E" w:rsidRDefault="00006F93" w:rsidP="00DF133E">
            <w:pPr>
              <w:keepNext w:val="0"/>
              <w:keepLines w:val="0"/>
              <w:jc w:val="center"/>
              <w:rPr>
                <w:color w:val="000000"/>
                <w:sz w:val="20"/>
                <w:szCs w:val="20"/>
              </w:rPr>
            </w:pPr>
            <w:r w:rsidRPr="00DF133E">
              <w:rPr>
                <w:color w:val="000000"/>
                <w:sz w:val="20"/>
                <w:szCs w:val="20"/>
              </w:rPr>
              <w:t>112</w:t>
            </w:r>
          </w:p>
        </w:tc>
        <w:tc>
          <w:tcPr>
            <w:tcW w:w="938" w:type="dxa"/>
            <w:tcBorders>
              <w:top w:val="single" w:sz="4" w:space="0" w:color="auto"/>
              <w:left w:val="nil"/>
              <w:bottom w:val="single" w:sz="4" w:space="0" w:color="auto"/>
              <w:right w:val="single" w:sz="4" w:space="0" w:color="auto"/>
            </w:tcBorders>
            <w:shd w:val="clear" w:color="auto" w:fill="auto"/>
            <w:noWrap/>
            <w:vAlign w:val="bottom"/>
            <w:hideMark/>
          </w:tcPr>
          <w:p w14:paraId="2206E91D" w14:textId="77777777" w:rsidR="00006F93" w:rsidRPr="00DF133E" w:rsidRDefault="00006F93" w:rsidP="00DF133E">
            <w:pPr>
              <w:keepNext w:val="0"/>
              <w:keepLines w:val="0"/>
              <w:jc w:val="center"/>
              <w:rPr>
                <w:b/>
                <w:bCs/>
                <w:color w:val="000000"/>
                <w:sz w:val="20"/>
                <w:szCs w:val="20"/>
              </w:rPr>
            </w:pPr>
            <w:r w:rsidRPr="00DF133E">
              <w:rPr>
                <w:b/>
                <w:bCs/>
                <w:color w:val="000000"/>
                <w:sz w:val="20"/>
                <w:szCs w:val="20"/>
              </w:rPr>
              <w:t>B</w:t>
            </w:r>
          </w:p>
        </w:tc>
        <w:tc>
          <w:tcPr>
            <w:tcW w:w="939" w:type="dxa"/>
            <w:tcBorders>
              <w:top w:val="single" w:sz="4" w:space="0" w:color="auto"/>
              <w:left w:val="nil"/>
              <w:bottom w:val="single" w:sz="4" w:space="0" w:color="auto"/>
              <w:right w:val="single" w:sz="4" w:space="0" w:color="auto"/>
            </w:tcBorders>
            <w:shd w:val="clear" w:color="auto" w:fill="auto"/>
            <w:noWrap/>
            <w:vAlign w:val="bottom"/>
            <w:hideMark/>
          </w:tcPr>
          <w:p w14:paraId="7E29B820" w14:textId="77777777" w:rsidR="00006F93" w:rsidRPr="00DF133E" w:rsidRDefault="00006F93" w:rsidP="00DF133E">
            <w:pPr>
              <w:keepNext w:val="0"/>
              <w:keepLines w:val="0"/>
              <w:jc w:val="center"/>
              <w:rPr>
                <w:color w:val="000000"/>
                <w:sz w:val="20"/>
                <w:szCs w:val="20"/>
              </w:rPr>
            </w:pPr>
            <w:r w:rsidRPr="00DF133E">
              <w:rPr>
                <w:color w:val="000000"/>
                <w:sz w:val="20"/>
                <w:szCs w:val="20"/>
              </w:rPr>
              <w:t>212</w:t>
            </w:r>
          </w:p>
        </w:tc>
        <w:tc>
          <w:tcPr>
            <w:tcW w:w="938" w:type="dxa"/>
            <w:tcBorders>
              <w:top w:val="single" w:sz="4" w:space="0" w:color="auto"/>
              <w:left w:val="nil"/>
              <w:bottom w:val="single" w:sz="4" w:space="0" w:color="auto"/>
              <w:right w:val="single" w:sz="4" w:space="0" w:color="auto"/>
            </w:tcBorders>
            <w:shd w:val="clear" w:color="auto" w:fill="auto"/>
            <w:noWrap/>
            <w:vAlign w:val="bottom"/>
            <w:hideMark/>
          </w:tcPr>
          <w:p w14:paraId="2189A57A" w14:textId="77777777" w:rsidR="00006F93" w:rsidRPr="00DF133E" w:rsidRDefault="00006F93" w:rsidP="00DF133E">
            <w:pPr>
              <w:keepNext w:val="0"/>
              <w:keepLines w:val="0"/>
              <w:jc w:val="center"/>
              <w:rPr>
                <w:b/>
                <w:bCs/>
                <w:color w:val="000000"/>
                <w:sz w:val="20"/>
                <w:szCs w:val="20"/>
              </w:rPr>
            </w:pPr>
            <w:r w:rsidRPr="00DF133E">
              <w:rPr>
                <w:b/>
                <w:bCs/>
                <w:color w:val="000000"/>
                <w:sz w:val="20"/>
                <w:szCs w:val="20"/>
              </w:rPr>
              <w:t>R</w:t>
            </w:r>
          </w:p>
        </w:tc>
        <w:tc>
          <w:tcPr>
            <w:tcW w:w="939" w:type="dxa"/>
            <w:tcBorders>
              <w:top w:val="single" w:sz="4" w:space="0" w:color="auto"/>
              <w:left w:val="nil"/>
              <w:bottom w:val="single" w:sz="4" w:space="0" w:color="auto"/>
              <w:right w:val="single" w:sz="4" w:space="0" w:color="auto"/>
            </w:tcBorders>
            <w:shd w:val="clear" w:color="auto" w:fill="auto"/>
            <w:noWrap/>
            <w:vAlign w:val="bottom"/>
            <w:hideMark/>
          </w:tcPr>
          <w:p w14:paraId="389E0AEB" w14:textId="77777777" w:rsidR="00006F93" w:rsidRPr="00DF133E" w:rsidRDefault="00006F93" w:rsidP="00DF133E">
            <w:pPr>
              <w:keepNext w:val="0"/>
              <w:keepLines w:val="0"/>
              <w:jc w:val="center"/>
              <w:rPr>
                <w:color w:val="000000"/>
                <w:sz w:val="20"/>
                <w:szCs w:val="20"/>
              </w:rPr>
            </w:pPr>
            <w:r w:rsidRPr="00DF133E">
              <w:rPr>
                <w:color w:val="000000"/>
                <w:sz w:val="20"/>
                <w:szCs w:val="20"/>
              </w:rPr>
              <w:t>312</w:t>
            </w:r>
          </w:p>
        </w:tc>
        <w:tc>
          <w:tcPr>
            <w:tcW w:w="992" w:type="dxa"/>
            <w:tcBorders>
              <w:top w:val="single" w:sz="4" w:space="0" w:color="auto"/>
              <w:left w:val="nil"/>
              <w:bottom w:val="single" w:sz="4" w:space="0" w:color="auto"/>
              <w:right w:val="single" w:sz="4" w:space="0" w:color="auto"/>
            </w:tcBorders>
            <w:vAlign w:val="bottom"/>
          </w:tcPr>
          <w:p w14:paraId="52B6DDCC" w14:textId="18BD6D4D" w:rsidR="00006F93" w:rsidRPr="00DF133E" w:rsidRDefault="00006F93" w:rsidP="00DF133E">
            <w:pPr>
              <w:keepNext w:val="0"/>
              <w:keepLines w:val="0"/>
              <w:jc w:val="center"/>
              <w:rPr>
                <w:color w:val="000000"/>
                <w:sz w:val="20"/>
                <w:szCs w:val="20"/>
              </w:rPr>
            </w:pPr>
            <w:r w:rsidRPr="00DF133E">
              <w:rPr>
                <w:b/>
                <w:bCs/>
                <w:color w:val="000000"/>
                <w:sz w:val="20"/>
                <w:szCs w:val="20"/>
              </w:rPr>
              <w:t>6</w:t>
            </w:r>
          </w:p>
        </w:tc>
        <w:tc>
          <w:tcPr>
            <w:tcW w:w="993" w:type="dxa"/>
            <w:tcBorders>
              <w:top w:val="single" w:sz="4" w:space="0" w:color="auto"/>
              <w:left w:val="nil"/>
              <w:bottom w:val="single" w:sz="4" w:space="0" w:color="auto"/>
              <w:right w:val="single" w:sz="4" w:space="0" w:color="auto"/>
            </w:tcBorders>
            <w:vAlign w:val="bottom"/>
          </w:tcPr>
          <w:p w14:paraId="55B3DD7C" w14:textId="3616D1A7" w:rsidR="00006F93" w:rsidRPr="00DF133E" w:rsidRDefault="00006F93" w:rsidP="00DF133E">
            <w:pPr>
              <w:keepNext w:val="0"/>
              <w:keepLines w:val="0"/>
              <w:jc w:val="center"/>
              <w:rPr>
                <w:color w:val="000000"/>
                <w:sz w:val="20"/>
                <w:szCs w:val="20"/>
              </w:rPr>
            </w:pPr>
            <w:r w:rsidRPr="00DF133E">
              <w:rPr>
                <w:color w:val="000000"/>
                <w:sz w:val="20"/>
                <w:szCs w:val="20"/>
              </w:rPr>
              <w:t>13</w:t>
            </w:r>
          </w:p>
        </w:tc>
      </w:tr>
      <w:tr w:rsidR="00006F93" w:rsidRPr="00576630" w14:paraId="78F0D2F9" w14:textId="7044B124" w:rsidTr="00C9726A">
        <w:trPr>
          <w:trHeight w:val="300"/>
          <w:jc w:val="center"/>
        </w:trPr>
        <w:tc>
          <w:tcPr>
            <w:tcW w:w="93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46C5D18" w14:textId="5D92B77A" w:rsidR="00006F93" w:rsidRPr="00DF133E" w:rsidRDefault="00006F93" w:rsidP="00DF133E">
            <w:pPr>
              <w:keepNext w:val="0"/>
              <w:keepLines w:val="0"/>
              <w:jc w:val="center"/>
              <w:rPr>
                <w:b/>
                <w:bCs/>
                <w:color w:val="000000"/>
                <w:sz w:val="20"/>
                <w:szCs w:val="20"/>
              </w:rPr>
            </w:pPr>
            <w:r w:rsidRPr="00DF133E">
              <w:rPr>
                <w:b/>
                <w:bCs/>
                <w:color w:val="000000"/>
                <w:sz w:val="20"/>
                <w:szCs w:val="20"/>
              </w:rPr>
              <w:t>7</w:t>
            </w:r>
          </w:p>
        </w:tc>
        <w:tc>
          <w:tcPr>
            <w:tcW w:w="939" w:type="dxa"/>
            <w:tcBorders>
              <w:top w:val="single" w:sz="4" w:space="0" w:color="auto"/>
              <w:left w:val="nil"/>
              <w:bottom w:val="single" w:sz="4" w:space="0" w:color="auto"/>
              <w:right w:val="single" w:sz="4" w:space="0" w:color="auto"/>
            </w:tcBorders>
            <w:shd w:val="clear" w:color="auto" w:fill="auto"/>
            <w:noWrap/>
            <w:vAlign w:val="bottom"/>
            <w:hideMark/>
          </w:tcPr>
          <w:p w14:paraId="3C3C2D19" w14:textId="77777777" w:rsidR="00006F93" w:rsidRPr="00DF133E" w:rsidRDefault="00006F93" w:rsidP="00DF133E">
            <w:pPr>
              <w:keepNext w:val="0"/>
              <w:keepLines w:val="0"/>
              <w:jc w:val="center"/>
              <w:rPr>
                <w:color w:val="000000"/>
                <w:sz w:val="20"/>
                <w:szCs w:val="20"/>
              </w:rPr>
            </w:pPr>
            <w:r w:rsidRPr="00DF133E">
              <w:rPr>
                <w:color w:val="000000"/>
                <w:sz w:val="20"/>
                <w:szCs w:val="20"/>
              </w:rPr>
              <w:t>013</w:t>
            </w:r>
          </w:p>
        </w:tc>
        <w:tc>
          <w:tcPr>
            <w:tcW w:w="938" w:type="dxa"/>
            <w:tcBorders>
              <w:top w:val="single" w:sz="4" w:space="0" w:color="auto"/>
              <w:left w:val="nil"/>
              <w:bottom w:val="single" w:sz="4" w:space="0" w:color="auto"/>
              <w:right w:val="single" w:sz="4" w:space="0" w:color="auto"/>
            </w:tcBorders>
            <w:shd w:val="clear" w:color="auto" w:fill="auto"/>
            <w:noWrap/>
            <w:vAlign w:val="bottom"/>
            <w:hideMark/>
          </w:tcPr>
          <w:p w14:paraId="6B9AE794" w14:textId="77777777" w:rsidR="00006F93" w:rsidRPr="00DF133E" w:rsidRDefault="00006F93" w:rsidP="00DF133E">
            <w:pPr>
              <w:keepNext w:val="0"/>
              <w:keepLines w:val="0"/>
              <w:jc w:val="center"/>
              <w:rPr>
                <w:b/>
                <w:bCs/>
                <w:color w:val="000000"/>
                <w:sz w:val="20"/>
                <w:szCs w:val="20"/>
              </w:rPr>
            </w:pPr>
            <w:r w:rsidRPr="00DF133E">
              <w:rPr>
                <w:b/>
                <w:bCs/>
                <w:color w:val="000000"/>
                <w:sz w:val="20"/>
                <w:szCs w:val="20"/>
              </w:rPr>
              <w:t>m</w:t>
            </w:r>
          </w:p>
        </w:tc>
        <w:tc>
          <w:tcPr>
            <w:tcW w:w="939" w:type="dxa"/>
            <w:tcBorders>
              <w:top w:val="single" w:sz="4" w:space="0" w:color="auto"/>
              <w:left w:val="nil"/>
              <w:bottom w:val="single" w:sz="4" w:space="0" w:color="auto"/>
              <w:right w:val="single" w:sz="4" w:space="0" w:color="auto"/>
            </w:tcBorders>
            <w:shd w:val="clear" w:color="auto" w:fill="auto"/>
            <w:noWrap/>
            <w:vAlign w:val="bottom"/>
            <w:hideMark/>
          </w:tcPr>
          <w:p w14:paraId="30B30E41" w14:textId="77777777" w:rsidR="00006F93" w:rsidRPr="00DF133E" w:rsidRDefault="00006F93" w:rsidP="00DF133E">
            <w:pPr>
              <w:keepNext w:val="0"/>
              <w:keepLines w:val="0"/>
              <w:jc w:val="center"/>
              <w:rPr>
                <w:color w:val="000000"/>
                <w:sz w:val="20"/>
                <w:szCs w:val="20"/>
              </w:rPr>
            </w:pPr>
            <w:r w:rsidRPr="00DF133E">
              <w:rPr>
                <w:color w:val="000000"/>
                <w:sz w:val="20"/>
                <w:szCs w:val="20"/>
              </w:rPr>
              <w:t>113</w:t>
            </w:r>
          </w:p>
        </w:tc>
        <w:tc>
          <w:tcPr>
            <w:tcW w:w="938" w:type="dxa"/>
            <w:tcBorders>
              <w:top w:val="single" w:sz="4" w:space="0" w:color="auto"/>
              <w:left w:val="nil"/>
              <w:bottom w:val="single" w:sz="4" w:space="0" w:color="auto"/>
              <w:right w:val="single" w:sz="4" w:space="0" w:color="auto"/>
            </w:tcBorders>
            <w:shd w:val="clear" w:color="auto" w:fill="auto"/>
            <w:noWrap/>
            <w:vAlign w:val="bottom"/>
            <w:hideMark/>
          </w:tcPr>
          <w:p w14:paraId="6036A642" w14:textId="77777777" w:rsidR="00006F93" w:rsidRPr="00DF133E" w:rsidRDefault="00006F93" w:rsidP="00DF133E">
            <w:pPr>
              <w:keepNext w:val="0"/>
              <w:keepLines w:val="0"/>
              <w:jc w:val="center"/>
              <w:rPr>
                <w:b/>
                <w:bCs/>
                <w:color w:val="000000"/>
                <w:sz w:val="20"/>
                <w:szCs w:val="20"/>
              </w:rPr>
            </w:pPr>
            <w:r w:rsidRPr="00DF133E">
              <w:rPr>
                <w:b/>
                <w:bCs/>
                <w:color w:val="000000"/>
                <w:sz w:val="20"/>
                <w:szCs w:val="20"/>
              </w:rPr>
              <w:t>C</w:t>
            </w:r>
          </w:p>
        </w:tc>
        <w:tc>
          <w:tcPr>
            <w:tcW w:w="939" w:type="dxa"/>
            <w:tcBorders>
              <w:top w:val="single" w:sz="4" w:space="0" w:color="auto"/>
              <w:left w:val="nil"/>
              <w:bottom w:val="single" w:sz="4" w:space="0" w:color="auto"/>
              <w:right w:val="single" w:sz="4" w:space="0" w:color="auto"/>
            </w:tcBorders>
            <w:shd w:val="clear" w:color="auto" w:fill="auto"/>
            <w:noWrap/>
            <w:vAlign w:val="bottom"/>
            <w:hideMark/>
          </w:tcPr>
          <w:p w14:paraId="2B95193B" w14:textId="77777777" w:rsidR="00006F93" w:rsidRPr="00DF133E" w:rsidRDefault="00006F93" w:rsidP="00DF133E">
            <w:pPr>
              <w:keepNext w:val="0"/>
              <w:keepLines w:val="0"/>
              <w:jc w:val="center"/>
              <w:rPr>
                <w:color w:val="000000"/>
                <w:sz w:val="20"/>
                <w:szCs w:val="20"/>
              </w:rPr>
            </w:pPr>
            <w:r w:rsidRPr="00DF133E">
              <w:rPr>
                <w:color w:val="000000"/>
                <w:sz w:val="20"/>
                <w:szCs w:val="20"/>
              </w:rPr>
              <w:t>213</w:t>
            </w:r>
          </w:p>
        </w:tc>
        <w:tc>
          <w:tcPr>
            <w:tcW w:w="938" w:type="dxa"/>
            <w:tcBorders>
              <w:top w:val="single" w:sz="4" w:space="0" w:color="auto"/>
              <w:left w:val="nil"/>
              <w:bottom w:val="single" w:sz="4" w:space="0" w:color="auto"/>
              <w:right w:val="single" w:sz="4" w:space="0" w:color="auto"/>
            </w:tcBorders>
            <w:shd w:val="clear" w:color="auto" w:fill="auto"/>
            <w:noWrap/>
            <w:vAlign w:val="bottom"/>
            <w:hideMark/>
          </w:tcPr>
          <w:p w14:paraId="11F5AB74" w14:textId="77777777" w:rsidR="00006F93" w:rsidRPr="00DF133E" w:rsidRDefault="00006F93" w:rsidP="00DF133E">
            <w:pPr>
              <w:keepNext w:val="0"/>
              <w:keepLines w:val="0"/>
              <w:jc w:val="center"/>
              <w:rPr>
                <w:b/>
                <w:bCs/>
                <w:color w:val="000000"/>
                <w:sz w:val="20"/>
                <w:szCs w:val="20"/>
              </w:rPr>
            </w:pPr>
            <w:r w:rsidRPr="00DF133E">
              <w:rPr>
                <w:b/>
                <w:bCs/>
                <w:color w:val="000000"/>
                <w:sz w:val="20"/>
                <w:szCs w:val="20"/>
              </w:rPr>
              <w:t>S</w:t>
            </w:r>
          </w:p>
        </w:tc>
        <w:tc>
          <w:tcPr>
            <w:tcW w:w="939" w:type="dxa"/>
            <w:tcBorders>
              <w:top w:val="single" w:sz="4" w:space="0" w:color="auto"/>
              <w:left w:val="nil"/>
              <w:bottom w:val="single" w:sz="4" w:space="0" w:color="auto"/>
              <w:right w:val="single" w:sz="4" w:space="0" w:color="auto"/>
            </w:tcBorders>
            <w:shd w:val="clear" w:color="auto" w:fill="auto"/>
            <w:noWrap/>
            <w:vAlign w:val="bottom"/>
            <w:hideMark/>
          </w:tcPr>
          <w:p w14:paraId="18BF2B67" w14:textId="77777777" w:rsidR="00006F93" w:rsidRPr="00DF133E" w:rsidRDefault="00006F93" w:rsidP="00DF133E">
            <w:pPr>
              <w:keepNext w:val="0"/>
              <w:keepLines w:val="0"/>
              <w:jc w:val="center"/>
              <w:rPr>
                <w:color w:val="000000"/>
                <w:sz w:val="20"/>
                <w:szCs w:val="20"/>
              </w:rPr>
            </w:pPr>
            <w:r w:rsidRPr="00DF133E">
              <w:rPr>
                <w:color w:val="000000"/>
                <w:sz w:val="20"/>
                <w:szCs w:val="20"/>
              </w:rPr>
              <w:t>313</w:t>
            </w:r>
          </w:p>
        </w:tc>
        <w:tc>
          <w:tcPr>
            <w:tcW w:w="992" w:type="dxa"/>
            <w:tcBorders>
              <w:top w:val="single" w:sz="4" w:space="0" w:color="auto"/>
              <w:left w:val="nil"/>
              <w:bottom w:val="single" w:sz="4" w:space="0" w:color="auto"/>
              <w:right w:val="single" w:sz="4" w:space="0" w:color="auto"/>
            </w:tcBorders>
            <w:vAlign w:val="bottom"/>
          </w:tcPr>
          <w:p w14:paraId="40E367F8" w14:textId="2475D3BA" w:rsidR="00006F93" w:rsidRPr="00DF133E" w:rsidRDefault="00006F93" w:rsidP="00DF133E">
            <w:pPr>
              <w:keepNext w:val="0"/>
              <w:keepLines w:val="0"/>
              <w:jc w:val="center"/>
              <w:rPr>
                <w:color w:val="000000"/>
                <w:sz w:val="20"/>
                <w:szCs w:val="20"/>
              </w:rPr>
            </w:pPr>
            <w:r w:rsidRPr="00DF133E">
              <w:rPr>
                <w:b/>
                <w:bCs/>
                <w:color w:val="000000"/>
                <w:sz w:val="20"/>
                <w:szCs w:val="20"/>
              </w:rPr>
              <w:t>7</w:t>
            </w:r>
          </w:p>
        </w:tc>
        <w:tc>
          <w:tcPr>
            <w:tcW w:w="993" w:type="dxa"/>
            <w:tcBorders>
              <w:top w:val="single" w:sz="4" w:space="0" w:color="auto"/>
              <w:left w:val="nil"/>
              <w:bottom w:val="single" w:sz="4" w:space="0" w:color="auto"/>
              <w:right w:val="single" w:sz="4" w:space="0" w:color="auto"/>
            </w:tcBorders>
            <w:vAlign w:val="bottom"/>
          </w:tcPr>
          <w:p w14:paraId="164C9CC7" w14:textId="57485B2A" w:rsidR="00006F93" w:rsidRPr="00DF133E" w:rsidRDefault="00006F93" w:rsidP="00DF133E">
            <w:pPr>
              <w:keepNext w:val="0"/>
              <w:keepLines w:val="0"/>
              <w:jc w:val="center"/>
              <w:rPr>
                <w:color w:val="000000"/>
                <w:sz w:val="20"/>
                <w:szCs w:val="20"/>
              </w:rPr>
            </w:pPr>
            <w:r w:rsidRPr="00DF133E">
              <w:rPr>
                <w:color w:val="000000"/>
                <w:sz w:val="20"/>
                <w:szCs w:val="20"/>
              </w:rPr>
              <w:t>20</w:t>
            </w:r>
          </w:p>
        </w:tc>
      </w:tr>
      <w:tr w:rsidR="00006F93" w:rsidRPr="00576630" w14:paraId="724B2F78" w14:textId="14274AF3" w:rsidTr="00C9726A">
        <w:trPr>
          <w:trHeight w:val="300"/>
          <w:jc w:val="center"/>
        </w:trPr>
        <w:tc>
          <w:tcPr>
            <w:tcW w:w="93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9DAA260" w14:textId="68AC4931" w:rsidR="00006F93" w:rsidRPr="00DF133E" w:rsidRDefault="00006F93" w:rsidP="00DF133E">
            <w:pPr>
              <w:keepNext w:val="0"/>
              <w:keepLines w:val="0"/>
              <w:jc w:val="center"/>
              <w:rPr>
                <w:b/>
                <w:bCs/>
                <w:color w:val="000000"/>
                <w:sz w:val="20"/>
                <w:szCs w:val="20"/>
              </w:rPr>
            </w:pPr>
            <w:r w:rsidRPr="00DF133E">
              <w:rPr>
                <w:b/>
                <w:bCs/>
                <w:color w:val="000000"/>
                <w:sz w:val="20"/>
                <w:szCs w:val="20"/>
              </w:rPr>
              <w:t>.</w:t>
            </w:r>
          </w:p>
        </w:tc>
        <w:tc>
          <w:tcPr>
            <w:tcW w:w="939" w:type="dxa"/>
            <w:tcBorders>
              <w:top w:val="single" w:sz="4" w:space="0" w:color="auto"/>
              <w:left w:val="nil"/>
              <w:bottom w:val="single" w:sz="4" w:space="0" w:color="auto"/>
              <w:right w:val="single" w:sz="4" w:space="0" w:color="auto"/>
            </w:tcBorders>
            <w:shd w:val="clear" w:color="auto" w:fill="auto"/>
            <w:noWrap/>
            <w:vAlign w:val="bottom"/>
            <w:hideMark/>
          </w:tcPr>
          <w:p w14:paraId="639429E5" w14:textId="77777777" w:rsidR="00006F93" w:rsidRPr="00DF133E" w:rsidRDefault="00006F93" w:rsidP="00DF133E">
            <w:pPr>
              <w:keepNext w:val="0"/>
              <w:keepLines w:val="0"/>
              <w:jc w:val="center"/>
              <w:rPr>
                <w:color w:val="000000"/>
                <w:sz w:val="20"/>
                <w:szCs w:val="20"/>
              </w:rPr>
            </w:pPr>
            <w:r w:rsidRPr="00DF133E">
              <w:rPr>
                <w:color w:val="000000"/>
                <w:sz w:val="20"/>
                <w:szCs w:val="20"/>
              </w:rPr>
              <w:t>020</w:t>
            </w:r>
          </w:p>
        </w:tc>
        <w:tc>
          <w:tcPr>
            <w:tcW w:w="938" w:type="dxa"/>
            <w:tcBorders>
              <w:top w:val="single" w:sz="4" w:space="0" w:color="auto"/>
              <w:left w:val="nil"/>
              <w:bottom w:val="single" w:sz="4" w:space="0" w:color="auto"/>
              <w:right w:val="single" w:sz="4" w:space="0" w:color="auto"/>
            </w:tcBorders>
            <w:shd w:val="clear" w:color="auto" w:fill="auto"/>
            <w:noWrap/>
            <w:vAlign w:val="bottom"/>
            <w:hideMark/>
          </w:tcPr>
          <w:p w14:paraId="46181B0B" w14:textId="77777777" w:rsidR="00006F93" w:rsidRPr="00DF133E" w:rsidRDefault="00006F93" w:rsidP="00DF133E">
            <w:pPr>
              <w:keepNext w:val="0"/>
              <w:keepLines w:val="0"/>
              <w:jc w:val="center"/>
              <w:rPr>
                <w:b/>
                <w:bCs/>
                <w:color w:val="000000"/>
                <w:sz w:val="20"/>
                <w:szCs w:val="20"/>
              </w:rPr>
            </w:pPr>
            <w:r w:rsidRPr="00DF133E">
              <w:rPr>
                <w:b/>
                <w:bCs/>
                <w:color w:val="000000"/>
                <w:sz w:val="20"/>
                <w:szCs w:val="20"/>
              </w:rPr>
              <w:t>n</w:t>
            </w:r>
          </w:p>
        </w:tc>
        <w:tc>
          <w:tcPr>
            <w:tcW w:w="939" w:type="dxa"/>
            <w:tcBorders>
              <w:top w:val="single" w:sz="4" w:space="0" w:color="auto"/>
              <w:left w:val="nil"/>
              <w:bottom w:val="single" w:sz="4" w:space="0" w:color="auto"/>
              <w:right w:val="single" w:sz="4" w:space="0" w:color="auto"/>
            </w:tcBorders>
            <w:shd w:val="clear" w:color="auto" w:fill="auto"/>
            <w:noWrap/>
            <w:vAlign w:val="bottom"/>
            <w:hideMark/>
          </w:tcPr>
          <w:p w14:paraId="25D26192" w14:textId="77777777" w:rsidR="00006F93" w:rsidRPr="00DF133E" w:rsidRDefault="00006F93" w:rsidP="00DF133E">
            <w:pPr>
              <w:keepNext w:val="0"/>
              <w:keepLines w:val="0"/>
              <w:jc w:val="center"/>
              <w:rPr>
                <w:color w:val="000000"/>
                <w:sz w:val="20"/>
                <w:szCs w:val="20"/>
              </w:rPr>
            </w:pPr>
            <w:r w:rsidRPr="00DF133E">
              <w:rPr>
                <w:color w:val="000000"/>
                <w:sz w:val="20"/>
                <w:szCs w:val="20"/>
              </w:rPr>
              <w:t>120</w:t>
            </w:r>
          </w:p>
        </w:tc>
        <w:tc>
          <w:tcPr>
            <w:tcW w:w="938" w:type="dxa"/>
            <w:tcBorders>
              <w:top w:val="single" w:sz="4" w:space="0" w:color="auto"/>
              <w:left w:val="nil"/>
              <w:bottom w:val="single" w:sz="4" w:space="0" w:color="auto"/>
              <w:right w:val="single" w:sz="4" w:space="0" w:color="auto"/>
            </w:tcBorders>
            <w:shd w:val="clear" w:color="auto" w:fill="auto"/>
            <w:noWrap/>
            <w:vAlign w:val="bottom"/>
            <w:hideMark/>
          </w:tcPr>
          <w:p w14:paraId="12F5D916" w14:textId="77777777" w:rsidR="00006F93" w:rsidRPr="00DF133E" w:rsidRDefault="00006F93" w:rsidP="00DF133E">
            <w:pPr>
              <w:keepNext w:val="0"/>
              <w:keepLines w:val="0"/>
              <w:jc w:val="center"/>
              <w:rPr>
                <w:b/>
                <w:bCs/>
                <w:color w:val="000000"/>
                <w:sz w:val="20"/>
                <w:szCs w:val="20"/>
              </w:rPr>
            </w:pPr>
            <w:r w:rsidRPr="00DF133E">
              <w:rPr>
                <w:b/>
                <w:bCs/>
                <w:color w:val="000000"/>
                <w:sz w:val="20"/>
                <w:szCs w:val="20"/>
              </w:rPr>
              <w:t>D</w:t>
            </w:r>
          </w:p>
        </w:tc>
        <w:tc>
          <w:tcPr>
            <w:tcW w:w="939" w:type="dxa"/>
            <w:tcBorders>
              <w:top w:val="single" w:sz="4" w:space="0" w:color="auto"/>
              <w:left w:val="nil"/>
              <w:bottom w:val="single" w:sz="4" w:space="0" w:color="auto"/>
              <w:right w:val="single" w:sz="4" w:space="0" w:color="auto"/>
            </w:tcBorders>
            <w:shd w:val="clear" w:color="auto" w:fill="auto"/>
            <w:noWrap/>
            <w:vAlign w:val="bottom"/>
            <w:hideMark/>
          </w:tcPr>
          <w:p w14:paraId="7C95D98F" w14:textId="77777777" w:rsidR="00006F93" w:rsidRPr="00DF133E" w:rsidRDefault="00006F93" w:rsidP="00DF133E">
            <w:pPr>
              <w:keepNext w:val="0"/>
              <w:keepLines w:val="0"/>
              <w:jc w:val="center"/>
              <w:rPr>
                <w:color w:val="000000"/>
                <w:sz w:val="20"/>
                <w:szCs w:val="20"/>
              </w:rPr>
            </w:pPr>
            <w:r w:rsidRPr="00DF133E">
              <w:rPr>
                <w:color w:val="000000"/>
                <w:sz w:val="20"/>
                <w:szCs w:val="20"/>
              </w:rPr>
              <w:t>220</w:t>
            </w:r>
          </w:p>
        </w:tc>
        <w:tc>
          <w:tcPr>
            <w:tcW w:w="938" w:type="dxa"/>
            <w:tcBorders>
              <w:top w:val="single" w:sz="4" w:space="0" w:color="auto"/>
              <w:left w:val="nil"/>
              <w:bottom w:val="single" w:sz="4" w:space="0" w:color="auto"/>
              <w:right w:val="single" w:sz="4" w:space="0" w:color="auto"/>
            </w:tcBorders>
            <w:shd w:val="clear" w:color="auto" w:fill="auto"/>
            <w:noWrap/>
            <w:vAlign w:val="bottom"/>
            <w:hideMark/>
          </w:tcPr>
          <w:p w14:paraId="1BC84879" w14:textId="77777777" w:rsidR="00006F93" w:rsidRPr="00DF133E" w:rsidRDefault="00006F93" w:rsidP="00DF133E">
            <w:pPr>
              <w:keepNext w:val="0"/>
              <w:keepLines w:val="0"/>
              <w:jc w:val="center"/>
              <w:rPr>
                <w:b/>
                <w:bCs/>
                <w:color w:val="000000"/>
                <w:sz w:val="20"/>
                <w:szCs w:val="20"/>
              </w:rPr>
            </w:pPr>
            <w:r w:rsidRPr="00DF133E">
              <w:rPr>
                <w:b/>
                <w:bCs/>
                <w:color w:val="000000"/>
                <w:sz w:val="20"/>
                <w:szCs w:val="20"/>
              </w:rPr>
              <w:t>T</w:t>
            </w:r>
          </w:p>
        </w:tc>
        <w:tc>
          <w:tcPr>
            <w:tcW w:w="939" w:type="dxa"/>
            <w:tcBorders>
              <w:top w:val="single" w:sz="4" w:space="0" w:color="auto"/>
              <w:left w:val="nil"/>
              <w:bottom w:val="single" w:sz="4" w:space="0" w:color="auto"/>
              <w:right w:val="single" w:sz="4" w:space="0" w:color="auto"/>
            </w:tcBorders>
            <w:shd w:val="clear" w:color="auto" w:fill="auto"/>
            <w:noWrap/>
            <w:vAlign w:val="bottom"/>
            <w:hideMark/>
          </w:tcPr>
          <w:p w14:paraId="6D9117CE" w14:textId="77777777" w:rsidR="00006F93" w:rsidRPr="00DF133E" w:rsidRDefault="00006F93" w:rsidP="00DF133E">
            <w:pPr>
              <w:keepNext w:val="0"/>
              <w:keepLines w:val="0"/>
              <w:jc w:val="center"/>
              <w:rPr>
                <w:color w:val="000000"/>
                <w:sz w:val="20"/>
                <w:szCs w:val="20"/>
              </w:rPr>
            </w:pPr>
            <w:r w:rsidRPr="00DF133E">
              <w:rPr>
                <w:color w:val="000000"/>
                <w:sz w:val="20"/>
                <w:szCs w:val="20"/>
              </w:rPr>
              <w:t>320</w:t>
            </w:r>
          </w:p>
        </w:tc>
        <w:tc>
          <w:tcPr>
            <w:tcW w:w="992" w:type="dxa"/>
            <w:tcBorders>
              <w:top w:val="single" w:sz="4" w:space="0" w:color="auto"/>
              <w:left w:val="nil"/>
              <w:bottom w:val="single" w:sz="4" w:space="0" w:color="auto"/>
              <w:right w:val="single" w:sz="4" w:space="0" w:color="auto"/>
            </w:tcBorders>
            <w:vAlign w:val="bottom"/>
          </w:tcPr>
          <w:p w14:paraId="155F2FC7" w14:textId="0DDE36DF" w:rsidR="00006F93" w:rsidRPr="00DF133E" w:rsidRDefault="00006F93" w:rsidP="00DF133E">
            <w:pPr>
              <w:keepNext w:val="0"/>
              <w:keepLines w:val="0"/>
              <w:jc w:val="center"/>
              <w:rPr>
                <w:color w:val="000000"/>
                <w:sz w:val="20"/>
                <w:szCs w:val="20"/>
              </w:rPr>
            </w:pPr>
            <w:r w:rsidRPr="00DF133E">
              <w:rPr>
                <w:b/>
                <w:bCs/>
                <w:color w:val="000000"/>
                <w:sz w:val="20"/>
                <w:szCs w:val="20"/>
              </w:rPr>
              <w:t>8</w:t>
            </w:r>
          </w:p>
        </w:tc>
        <w:tc>
          <w:tcPr>
            <w:tcW w:w="993" w:type="dxa"/>
            <w:tcBorders>
              <w:top w:val="single" w:sz="4" w:space="0" w:color="auto"/>
              <w:left w:val="nil"/>
              <w:bottom w:val="single" w:sz="4" w:space="0" w:color="auto"/>
              <w:right w:val="single" w:sz="4" w:space="0" w:color="auto"/>
            </w:tcBorders>
            <w:vAlign w:val="bottom"/>
          </w:tcPr>
          <w:p w14:paraId="4272F8C9" w14:textId="20EBCFF9" w:rsidR="00006F93" w:rsidRPr="00DF133E" w:rsidRDefault="00006F93" w:rsidP="00DF133E">
            <w:pPr>
              <w:keepNext w:val="0"/>
              <w:keepLines w:val="0"/>
              <w:jc w:val="center"/>
              <w:rPr>
                <w:color w:val="000000"/>
                <w:sz w:val="20"/>
                <w:szCs w:val="20"/>
              </w:rPr>
            </w:pPr>
            <w:r w:rsidRPr="00DF133E">
              <w:rPr>
                <w:color w:val="000000"/>
                <w:sz w:val="20"/>
                <w:szCs w:val="20"/>
              </w:rPr>
              <w:t>21</w:t>
            </w:r>
          </w:p>
        </w:tc>
      </w:tr>
      <w:tr w:rsidR="00006F93" w:rsidRPr="00576630" w14:paraId="22F7751F" w14:textId="4FBF0CD0" w:rsidTr="00C9726A">
        <w:trPr>
          <w:trHeight w:val="300"/>
          <w:jc w:val="center"/>
        </w:trPr>
        <w:tc>
          <w:tcPr>
            <w:tcW w:w="93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96915B0" w14:textId="4B3E887B" w:rsidR="00006F93" w:rsidRPr="00DF133E" w:rsidRDefault="00006F93" w:rsidP="00DF133E">
            <w:pPr>
              <w:keepNext w:val="0"/>
              <w:keepLines w:val="0"/>
              <w:jc w:val="center"/>
              <w:rPr>
                <w:b/>
                <w:bCs/>
                <w:color w:val="000000"/>
                <w:sz w:val="20"/>
                <w:szCs w:val="20"/>
              </w:rPr>
            </w:pPr>
            <w:r w:rsidRPr="00DF133E">
              <w:rPr>
                <w:b/>
                <w:bCs/>
                <w:color w:val="000000"/>
                <w:sz w:val="20"/>
                <w:szCs w:val="20"/>
              </w:rPr>
              <w:t>8</w:t>
            </w:r>
          </w:p>
        </w:tc>
        <w:tc>
          <w:tcPr>
            <w:tcW w:w="939" w:type="dxa"/>
            <w:tcBorders>
              <w:top w:val="single" w:sz="4" w:space="0" w:color="auto"/>
              <w:left w:val="nil"/>
              <w:bottom w:val="single" w:sz="4" w:space="0" w:color="auto"/>
              <w:right w:val="single" w:sz="4" w:space="0" w:color="auto"/>
            </w:tcBorders>
            <w:shd w:val="clear" w:color="auto" w:fill="auto"/>
            <w:noWrap/>
            <w:vAlign w:val="bottom"/>
            <w:hideMark/>
          </w:tcPr>
          <w:p w14:paraId="5F71EDF5" w14:textId="77777777" w:rsidR="00006F93" w:rsidRPr="00DF133E" w:rsidRDefault="00006F93" w:rsidP="00DF133E">
            <w:pPr>
              <w:keepNext w:val="0"/>
              <w:keepLines w:val="0"/>
              <w:jc w:val="center"/>
              <w:rPr>
                <w:color w:val="000000"/>
                <w:sz w:val="20"/>
                <w:szCs w:val="20"/>
              </w:rPr>
            </w:pPr>
            <w:r w:rsidRPr="00DF133E">
              <w:rPr>
                <w:color w:val="000000"/>
                <w:sz w:val="20"/>
                <w:szCs w:val="20"/>
              </w:rPr>
              <w:t>021</w:t>
            </w:r>
          </w:p>
        </w:tc>
        <w:tc>
          <w:tcPr>
            <w:tcW w:w="938" w:type="dxa"/>
            <w:tcBorders>
              <w:top w:val="single" w:sz="4" w:space="0" w:color="auto"/>
              <w:left w:val="nil"/>
              <w:bottom w:val="single" w:sz="4" w:space="0" w:color="auto"/>
              <w:right w:val="single" w:sz="4" w:space="0" w:color="auto"/>
            </w:tcBorders>
            <w:shd w:val="clear" w:color="auto" w:fill="auto"/>
            <w:noWrap/>
            <w:vAlign w:val="bottom"/>
            <w:hideMark/>
          </w:tcPr>
          <w:p w14:paraId="30C2B4DC" w14:textId="77777777" w:rsidR="00006F93" w:rsidRPr="00DF133E" w:rsidRDefault="00006F93" w:rsidP="00DF133E">
            <w:pPr>
              <w:keepNext w:val="0"/>
              <w:keepLines w:val="0"/>
              <w:jc w:val="center"/>
              <w:rPr>
                <w:b/>
                <w:bCs/>
                <w:color w:val="000000"/>
                <w:sz w:val="20"/>
                <w:szCs w:val="20"/>
              </w:rPr>
            </w:pPr>
            <w:r w:rsidRPr="00DF133E">
              <w:rPr>
                <w:b/>
                <w:bCs/>
                <w:color w:val="000000"/>
                <w:sz w:val="20"/>
                <w:szCs w:val="20"/>
              </w:rPr>
              <w:t>o</w:t>
            </w:r>
          </w:p>
        </w:tc>
        <w:tc>
          <w:tcPr>
            <w:tcW w:w="939" w:type="dxa"/>
            <w:tcBorders>
              <w:top w:val="single" w:sz="4" w:space="0" w:color="auto"/>
              <w:left w:val="nil"/>
              <w:bottom w:val="single" w:sz="4" w:space="0" w:color="auto"/>
              <w:right w:val="single" w:sz="4" w:space="0" w:color="auto"/>
            </w:tcBorders>
            <w:shd w:val="clear" w:color="auto" w:fill="auto"/>
            <w:noWrap/>
            <w:vAlign w:val="bottom"/>
            <w:hideMark/>
          </w:tcPr>
          <w:p w14:paraId="38A12221" w14:textId="77777777" w:rsidR="00006F93" w:rsidRPr="00DF133E" w:rsidRDefault="00006F93" w:rsidP="00DF133E">
            <w:pPr>
              <w:keepNext w:val="0"/>
              <w:keepLines w:val="0"/>
              <w:jc w:val="center"/>
              <w:rPr>
                <w:color w:val="000000"/>
                <w:sz w:val="20"/>
                <w:szCs w:val="20"/>
              </w:rPr>
            </w:pPr>
            <w:r w:rsidRPr="00DF133E">
              <w:rPr>
                <w:color w:val="000000"/>
                <w:sz w:val="20"/>
                <w:szCs w:val="20"/>
              </w:rPr>
              <w:t>121</w:t>
            </w:r>
          </w:p>
        </w:tc>
        <w:tc>
          <w:tcPr>
            <w:tcW w:w="938" w:type="dxa"/>
            <w:tcBorders>
              <w:top w:val="single" w:sz="4" w:space="0" w:color="auto"/>
              <w:left w:val="nil"/>
              <w:bottom w:val="single" w:sz="4" w:space="0" w:color="auto"/>
              <w:right w:val="single" w:sz="4" w:space="0" w:color="auto"/>
            </w:tcBorders>
            <w:shd w:val="clear" w:color="auto" w:fill="auto"/>
            <w:noWrap/>
            <w:vAlign w:val="bottom"/>
            <w:hideMark/>
          </w:tcPr>
          <w:p w14:paraId="18A72D66" w14:textId="77777777" w:rsidR="00006F93" w:rsidRPr="00DF133E" w:rsidRDefault="00006F93" w:rsidP="00DF133E">
            <w:pPr>
              <w:keepNext w:val="0"/>
              <w:keepLines w:val="0"/>
              <w:jc w:val="center"/>
              <w:rPr>
                <w:b/>
                <w:bCs/>
                <w:color w:val="000000"/>
                <w:sz w:val="20"/>
                <w:szCs w:val="20"/>
              </w:rPr>
            </w:pPr>
            <w:r w:rsidRPr="00DF133E">
              <w:rPr>
                <w:b/>
                <w:bCs/>
                <w:color w:val="000000"/>
                <w:sz w:val="20"/>
                <w:szCs w:val="20"/>
              </w:rPr>
              <w:t>E</w:t>
            </w:r>
          </w:p>
        </w:tc>
        <w:tc>
          <w:tcPr>
            <w:tcW w:w="939" w:type="dxa"/>
            <w:tcBorders>
              <w:top w:val="single" w:sz="4" w:space="0" w:color="auto"/>
              <w:left w:val="nil"/>
              <w:bottom w:val="single" w:sz="4" w:space="0" w:color="auto"/>
              <w:right w:val="single" w:sz="4" w:space="0" w:color="auto"/>
            </w:tcBorders>
            <w:shd w:val="clear" w:color="auto" w:fill="auto"/>
            <w:noWrap/>
            <w:vAlign w:val="bottom"/>
            <w:hideMark/>
          </w:tcPr>
          <w:p w14:paraId="60855AA0" w14:textId="77777777" w:rsidR="00006F93" w:rsidRPr="00DF133E" w:rsidRDefault="00006F93" w:rsidP="00DF133E">
            <w:pPr>
              <w:keepNext w:val="0"/>
              <w:keepLines w:val="0"/>
              <w:jc w:val="center"/>
              <w:rPr>
                <w:color w:val="000000"/>
                <w:sz w:val="20"/>
                <w:szCs w:val="20"/>
              </w:rPr>
            </w:pPr>
            <w:r w:rsidRPr="00DF133E">
              <w:rPr>
                <w:color w:val="000000"/>
                <w:sz w:val="20"/>
                <w:szCs w:val="20"/>
              </w:rPr>
              <w:t>221</w:t>
            </w:r>
          </w:p>
        </w:tc>
        <w:tc>
          <w:tcPr>
            <w:tcW w:w="938" w:type="dxa"/>
            <w:tcBorders>
              <w:top w:val="single" w:sz="4" w:space="0" w:color="auto"/>
              <w:left w:val="nil"/>
              <w:bottom w:val="single" w:sz="4" w:space="0" w:color="auto"/>
              <w:right w:val="single" w:sz="4" w:space="0" w:color="auto"/>
            </w:tcBorders>
            <w:shd w:val="clear" w:color="auto" w:fill="auto"/>
            <w:noWrap/>
            <w:vAlign w:val="bottom"/>
            <w:hideMark/>
          </w:tcPr>
          <w:p w14:paraId="76F28B48" w14:textId="77777777" w:rsidR="00006F93" w:rsidRPr="00DF133E" w:rsidRDefault="00006F93" w:rsidP="00DF133E">
            <w:pPr>
              <w:keepNext w:val="0"/>
              <w:keepLines w:val="0"/>
              <w:jc w:val="center"/>
              <w:rPr>
                <w:b/>
                <w:bCs/>
                <w:color w:val="000000"/>
                <w:sz w:val="20"/>
                <w:szCs w:val="20"/>
              </w:rPr>
            </w:pPr>
            <w:r w:rsidRPr="00DF133E">
              <w:rPr>
                <w:b/>
                <w:bCs/>
                <w:color w:val="000000"/>
                <w:sz w:val="20"/>
                <w:szCs w:val="20"/>
              </w:rPr>
              <w:t>U</w:t>
            </w:r>
          </w:p>
        </w:tc>
        <w:tc>
          <w:tcPr>
            <w:tcW w:w="939" w:type="dxa"/>
            <w:tcBorders>
              <w:top w:val="single" w:sz="4" w:space="0" w:color="auto"/>
              <w:left w:val="nil"/>
              <w:bottom w:val="single" w:sz="4" w:space="0" w:color="auto"/>
              <w:right w:val="single" w:sz="4" w:space="0" w:color="auto"/>
            </w:tcBorders>
            <w:shd w:val="clear" w:color="auto" w:fill="auto"/>
            <w:noWrap/>
            <w:vAlign w:val="bottom"/>
            <w:hideMark/>
          </w:tcPr>
          <w:p w14:paraId="51D63D38" w14:textId="77777777" w:rsidR="00006F93" w:rsidRPr="00DF133E" w:rsidRDefault="00006F93" w:rsidP="00DF133E">
            <w:pPr>
              <w:keepNext w:val="0"/>
              <w:keepLines w:val="0"/>
              <w:jc w:val="center"/>
              <w:rPr>
                <w:color w:val="000000"/>
                <w:sz w:val="20"/>
                <w:szCs w:val="20"/>
              </w:rPr>
            </w:pPr>
            <w:r w:rsidRPr="00DF133E">
              <w:rPr>
                <w:color w:val="000000"/>
                <w:sz w:val="20"/>
                <w:szCs w:val="20"/>
              </w:rPr>
              <w:t>321</w:t>
            </w:r>
          </w:p>
        </w:tc>
        <w:tc>
          <w:tcPr>
            <w:tcW w:w="992" w:type="dxa"/>
            <w:tcBorders>
              <w:top w:val="single" w:sz="4" w:space="0" w:color="auto"/>
              <w:left w:val="nil"/>
              <w:bottom w:val="single" w:sz="4" w:space="0" w:color="auto"/>
              <w:right w:val="single" w:sz="4" w:space="0" w:color="auto"/>
            </w:tcBorders>
            <w:vAlign w:val="bottom"/>
          </w:tcPr>
          <w:p w14:paraId="69AC7982" w14:textId="11963776" w:rsidR="00006F93" w:rsidRPr="00DF133E" w:rsidRDefault="00006F93" w:rsidP="00DF133E">
            <w:pPr>
              <w:keepNext w:val="0"/>
              <w:keepLines w:val="0"/>
              <w:jc w:val="center"/>
              <w:rPr>
                <w:color w:val="000000"/>
                <w:sz w:val="20"/>
                <w:szCs w:val="20"/>
              </w:rPr>
            </w:pPr>
            <w:r w:rsidRPr="00DF133E">
              <w:rPr>
                <w:b/>
                <w:bCs/>
                <w:color w:val="000000"/>
                <w:sz w:val="20"/>
                <w:szCs w:val="20"/>
              </w:rPr>
              <w:t>9</w:t>
            </w:r>
          </w:p>
        </w:tc>
        <w:tc>
          <w:tcPr>
            <w:tcW w:w="993" w:type="dxa"/>
            <w:tcBorders>
              <w:top w:val="single" w:sz="4" w:space="0" w:color="auto"/>
              <w:left w:val="nil"/>
              <w:bottom w:val="single" w:sz="4" w:space="0" w:color="auto"/>
              <w:right w:val="single" w:sz="4" w:space="0" w:color="auto"/>
            </w:tcBorders>
            <w:vAlign w:val="bottom"/>
          </w:tcPr>
          <w:p w14:paraId="6F5B6093" w14:textId="4ADA5F97" w:rsidR="00006F93" w:rsidRPr="00DF133E" w:rsidRDefault="00006F93" w:rsidP="00DF133E">
            <w:pPr>
              <w:keepNext w:val="0"/>
              <w:keepLines w:val="0"/>
              <w:jc w:val="center"/>
              <w:rPr>
                <w:color w:val="000000"/>
                <w:sz w:val="20"/>
                <w:szCs w:val="20"/>
              </w:rPr>
            </w:pPr>
            <w:r w:rsidRPr="00DF133E">
              <w:rPr>
                <w:color w:val="000000"/>
                <w:sz w:val="20"/>
                <w:szCs w:val="20"/>
              </w:rPr>
              <w:t>22</w:t>
            </w:r>
          </w:p>
        </w:tc>
      </w:tr>
      <w:tr w:rsidR="00006F93" w:rsidRPr="00576630" w14:paraId="17E69C2E" w14:textId="1F94DF84" w:rsidTr="00C9726A">
        <w:trPr>
          <w:trHeight w:val="300"/>
          <w:jc w:val="center"/>
        </w:trPr>
        <w:tc>
          <w:tcPr>
            <w:tcW w:w="93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A54EFB2" w14:textId="4F41C6C6" w:rsidR="00006F93" w:rsidRPr="00DF133E" w:rsidRDefault="00006F93" w:rsidP="00DF133E">
            <w:pPr>
              <w:keepNext w:val="0"/>
              <w:keepLines w:val="0"/>
              <w:jc w:val="center"/>
              <w:rPr>
                <w:b/>
                <w:bCs/>
                <w:color w:val="000000"/>
                <w:sz w:val="20"/>
                <w:szCs w:val="20"/>
              </w:rPr>
            </w:pPr>
            <w:r w:rsidRPr="00DF133E">
              <w:rPr>
                <w:b/>
                <w:bCs/>
                <w:color w:val="000000"/>
                <w:sz w:val="20"/>
                <w:szCs w:val="20"/>
              </w:rPr>
              <w:t>9</w:t>
            </w:r>
          </w:p>
        </w:tc>
        <w:tc>
          <w:tcPr>
            <w:tcW w:w="939" w:type="dxa"/>
            <w:tcBorders>
              <w:top w:val="single" w:sz="4" w:space="0" w:color="auto"/>
              <w:left w:val="nil"/>
              <w:bottom w:val="single" w:sz="4" w:space="0" w:color="auto"/>
              <w:right w:val="single" w:sz="4" w:space="0" w:color="auto"/>
            </w:tcBorders>
            <w:shd w:val="clear" w:color="auto" w:fill="auto"/>
            <w:noWrap/>
            <w:vAlign w:val="bottom"/>
            <w:hideMark/>
          </w:tcPr>
          <w:p w14:paraId="777C3370" w14:textId="77777777" w:rsidR="00006F93" w:rsidRPr="00DF133E" w:rsidRDefault="00006F93" w:rsidP="00DF133E">
            <w:pPr>
              <w:keepNext w:val="0"/>
              <w:keepLines w:val="0"/>
              <w:jc w:val="center"/>
              <w:rPr>
                <w:color w:val="000000"/>
                <w:sz w:val="20"/>
                <w:szCs w:val="20"/>
              </w:rPr>
            </w:pPr>
            <w:r w:rsidRPr="00DF133E">
              <w:rPr>
                <w:color w:val="000000"/>
                <w:sz w:val="20"/>
                <w:szCs w:val="20"/>
              </w:rPr>
              <w:t>022</w:t>
            </w:r>
          </w:p>
        </w:tc>
        <w:tc>
          <w:tcPr>
            <w:tcW w:w="938" w:type="dxa"/>
            <w:tcBorders>
              <w:top w:val="single" w:sz="4" w:space="0" w:color="auto"/>
              <w:left w:val="nil"/>
              <w:bottom w:val="single" w:sz="4" w:space="0" w:color="auto"/>
              <w:right w:val="single" w:sz="4" w:space="0" w:color="auto"/>
            </w:tcBorders>
            <w:shd w:val="clear" w:color="auto" w:fill="auto"/>
            <w:noWrap/>
            <w:vAlign w:val="bottom"/>
            <w:hideMark/>
          </w:tcPr>
          <w:p w14:paraId="72CE3D3B" w14:textId="77777777" w:rsidR="00006F93" w:rsidRPr="00DF133E" w:rsidRDefault="00006F93" w:rsidP="00DF133E">
            <w:pPr>
              <w:keepNext w:val="0"/>
              <w:keepLines w:val="0"/>
              <w:jc w:val="center"/>
              <w:rPr>
                <w:b/>
                <w:bCs/>
                <w:color w:val="000000"/>
                <w:sz w:val="20"/>
                <w:szCs w:val="20"/>
              </w:rPr>
            </w:pPr>
            <w:r w:rsidRPr="00DF133E">
              <w:rPr>
                <w:b/>
                <w:bCs/>
                <w:color w:val="000000"/>
                <w:sz w:val="20"/>
                <w:szCs w:val="20"/>
              </w:rPr>
              <w:t>p</w:t>
            </w:r>
          </w:p>
        </w:tc>
        <w:tc>
          <w:tcPr>
            <w:tcW w:w="939" w:type="dxa"/>
            <w:tcBorders>
              <w:top w:val="single" w:sz="4" w:space="0" w:color="auto"/>
              <w:left w:val="nil"/>
              <w:bottom w:val="single" w:sz="4" w:space="0" w:color="auto"/>
              <w:right w:val="single" w:sz="4" w:space="0" w:color="auto"/>
            </w:tcBorders>
            <w:shd w:val="clear" w:color="auto" w:fill="auto"/>
            <w:noWrap/>
            <w:vAlign w:val="bottom"/>
            <w:hideMark/>
          </w:tcPr>
          <w:p w14:paraId="6D0FEFD9" w14:textId="77777777" w:rsidR="00006F93" w:rsidRPr="00DF133E" w:rsidRDefault="00006F93" w:rsidP="00DF133E">
            <w:pPr>
              <w:keepNext w:val="0"/>
              <w:keepLines w:val="0"/>
              <w:jc w:val="center"/>
              <w:rPr>
                <w:color w:val="000000"/>
                <w:sz w:val="20"/>
                <w:szCs w:val="20"/>
              </w:rPr>
            </w:pPr>
            <w:r w:rsidRPr="00DF133E">
              <w:rPr>
                <w:color w:val="000000"/>
                <w:sz w:val="20"/>
                <w:szCs w:val="20"/>
              </w:rPr>
              <w:t>122</w:t>
            </w:r>
          </w:p>
        </w:tc>
        <w:tc>
          <w:tcPr>
            <w:tcW w:w="938" w:type="dxa"/>
            <w:tcBorders>
              <w:top w:val="single" w:sz="4" w:space="0" w:color="auto"/>
              <w:left w:val="nil"/>
              <w:bottom w:val="single" w:sz="4" w:space="0" w:color="auto"/>
              <w:right w:val="single" w:sz="4" w:space="0" w:color="auto"/>
            </w:tcBorders>
            <w:shd w:val="clear" w:color="auto" w:fill="auto"/>
            <w:noWrap/>
            <w:vAlign w:val="bottom"/>
            <w:hideMark/>
          </w:tcPr>
          <w:p w14:paraId="17715BEF" w14:textId="77777777" w:rsidR="00006F93" w:rsidRPr="00DF133E" w:rsidRDefault="00006F93" w:rsidP="00DF133E">
            <w:pPr>
              <w:keepNext w:val="0"/>
              <w:keepLines w:val="0"/>
              <w:jc w:val="center"/>
              <w:rPr>
                <w:b/>
                <w:bCs/>
                <w:color w:val="000000"/>
                <w:sz w:val="20"/>
                <w:szCs w:val="20"/>
              </w:rPr>
            </w:pPr>
            <w:r w:rsidRPr="00DF133E">
              <w:rPr>
                <w:b/>
                <w:bCs/>
                <w:color w:val="000000"/>
                <w:sz w:val="20"/>
                <w:szCs w:val="20"/>
              </w:rPr>
              <w:t>F</w:t>
            </w:r>
          </w:p>
        </w:tc>
        <w:tc>
          <w:tcPr>
            <w:tcW w:w="939" w:type="dxa"/>
            <w:tcBorders>
              <w:top w:val="single" w:sz="4" w:space="0" w:color="auto"/>
              <w:left w:val="nil"/>
              <w:bottom w:val="single" w:sz="4" w:space="0" w:color="auto"/>
              <w:right w:val="single" w:sz="4" w:space="0" w:color="auto"/>
            </w:tcBorders>
            <w:shd w:val="clear" w:color="auto" w:fill="auto"/>
            <w:noWrap/>
            <w:vAlign w:val="bottom"/>
            <w:hideMark/>
          </w:tcPr>
          <w:p w14:paraId="72E09C4A" w14:textId="77777777" w:rsidR="00006F93" w:rsidRPr="00DF133E" w:rsidRDefault="00006F93" w:rsidP="00DF133E">
            <w:pPr>
              <w:keepNext w:val="0"/>
              <w:keepLines w:val="0"/>
              <w:jc w:val="center"/>
              <w:rPr>
                <w:color w:val="000000"/>
                <w:sz w:val="20"/>
                <w:szCs w:val="20"/>
              </w:rPr>
            </w:pPr>
            <w:r w:rsidRPr="00DF133E">
              <w:rPr>
                <w:color w:val="000000"/>
                <w:sz w:val="20"/>
                <w:szCs w:val="20"/>
              </w:rPr>
              <w:t>222</w:t>
            </w:r>
          </w:p>
        </w:tc>
        <w:tc>
          <w:tcPr>
            <w:tcW w:w="938" w:type="dxa"/>
            <w:tcBorders>
              <w:top w:val="single" w:sz="4" w:space="0" w:color="auto"/>
              <w:left w:val="nil"/>
              <w:bottom w:val="single" w:sz="4" w:space="0" w:color="auto"/>
              <w:right w:val="single" w:sz="4" w:space="0" w:color="auto"/>
            </w:tcBorders>
            <w:shd w:val="clear" w:color="auto" w:fill="auto"/>
            <w:noWrap/>
            <w:vAlign w:val="bottom"/>
            <w:hideMark/>
          </w:tcPr>
          <w:p w14:paraId="2DD8B320" w14:textId="77777777" w:rsidR="00006F93" w:rsidRPr="00DF133E" w:rsidRDefault="00006F93" w:rsidP="00DF133E">
            <w:pPr>
              <w:keepNext w:val="0"/>
              <w:keepLines w:val="0"/>
              <w:jc w:val="center"/>
              <w:rPr>
                <w:b/>
                <w:bCs/>
                <w:color w:val="000000"/>
                <w:sz w:val="20"/>
                <w:szCs w:val="20"/>
              </w:rPr>
            </w:pPr>
            <w:r w:rsidRPr="00DF133E">
              <w:rPr>
                <w:b/>
                <w:bCs/>
                <w:color w:val="000000"/>
                <w:sz w:val="20"/>
                <w:szCs w:val="20"/>
              </w:rPr>
              <w:t>V</w:t>
            </w:r>
          </w:p>
        </w:tc>
        <w:tc>
          <w:tcPr>
            <w:tcW w:w="939" w:type="dxa"/>
            <w:tcBorders>
              <w:top w:val="single" w:sz="4" w:space="0" w:color="auto"/>
              <w:left w:val="nil"/>
              <w:bottom w:val="single" w:sz="4" w:space="0" w:color="auto"/>
              <w:right w:val="single" w:sz="4" w:space="0" w:color="auto"/>
            </w:tcBorders>
            <w:shd w:val="clear" w:color="auto" w:fill="auto"/>
            <w:noWrap/>
            <w:vAlign w:val="bottom"/>
            <w:hideMark/>
          </w:tcPr>
          <w:p w14:paraId="6D5CB05C" w14:textId="77777777" w:rsidR="00006F93" w:rsidRPr="00DF133E" w:rsidRDefault="00006F93" w:rsidP="00DF133E">
            <w:pPr>
              <w:keepNext w:val="0"/>
              <w:keepLines w:val="0"/>
              <w:jc w:val="center"/>
              <w:rPr>
                <w:color w:val="000000"/>
                <w:sz w:val="20"/>
                <w:szCs w:val="20"/>
              </w:rPr>
            </w:pPr>
            <w:r w:rsidRPr="00DF133E">
              <w:rPr>
                <w:color w:val="000000"/>
                <w:sz w:val="20"/>
                <w:szCs w:val="20"/>
              </w:rPr>
              <w:t>322</w:t>
            </w:r>
          </w:p>
        </w:tc>
        <w:tc>
          <w:tcPr>
            <w:tcW w:w="992"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5C9B8141" w14:textId="67A3CCCA" w:rsidR="00006F93" w:rsidRPr="00DF133E" w:rsidRDefault="00006F93" w:rsidP="00DF133E">
            <w:pPr>
              <w:keepNext w:val="0"/>
              <w:keepLines w:val="0"/>
              <w:jc w:val="center"/>
              <w:rPr>
                <w:color w:val="000000"/>
                <w:sz w:val="20"/>
                <w:szCs w:val="20"/>
              </w:rPr>
            </w:pPr>
          </w:p>
        </w:tc>
        <w:tc>
          <w:tcPr>
            <w:tcW w:w="993"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2D4F8506" w14:textId="572954B7" w:rsidR="00006F93" w:rsidRPr="00DF133E" w:rsidRDefault="00006F93" w:rsidP="00DF133E">
            <w:pPr>
              <w:keepNext w:val="0"/>
              <w:keepLines w:val="0"/>
              <w:jc w:val="center"/>
              <w:rPr>
                <w:color w:val="000000"/>
                <w:sz w:val="20"/>
                <w:szCs w:val="20"/>
              </w:rPr>
            </w:pPr>
          </w:p>
        </w:tc>
      </w:tr>
      <w:tr w:rsidR="00006F93" w:rsidRPr="00576630" w14:paraId="4E2ADC8F" w14:textId="5EAF0840" w:rsidTr="00C9726A">
        <w:trPr>
          <w:trHeight w:val="300"/>
          <w:jc w:val="center"/>
        </w:trPr>
        <w:tc>
          <w:tcPr>
            <w:tcW w:w="93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50253C7" w14:textId="50CD9477" w:rsidR="00006F93" w:rsidRPr="00DF133E" w:rsidRDefault="00006F93" w:rsidP="00DF133E">
            <w:pPr>
              <w:keepNext w:val="0"/>
              <w:keepLines w:val="0"/>
              <w:jc w:val="center"/>
              <w:rPr>
                <w:b/>
                <w:bCs/>
                <w:color w:val="000000"/>
                <w:sz w:val="20"/>
                <w:szCs w:val="20"/>
              </w:rPr>
            </w:pPr>
            <w:r w:rsidRPr="00DF133E">
              <w:rPr>
                <w:b/>
                <w:bCs/>
                <w:color w:val="000000"/>
                <w:sz w:val="20"/>
                <w:szCs w:val="20"/>
              </w:rPr>
              <w:t>a</w:t>
            </w:r>
          </w:p>
        </w:tc>
        <w:tc>
          <w:tcPr>
            <w:tcW w:w="939" w:type="dxa"/>
            <w:tcBorders>
              <w:top w:val="single" w:sz="4" w:space="0" w:color="auto"/>
              <w:left w:val="nil"/>
              <w:bottom w:val="single" w:sz="4" w:space="0" w:color="auto"/>
              <w:right w:val="single" w:sz="4" w:space="0" w:color="auto"/>
            </w:tcBorders>
            <w:shd w:val="clear" w:color="auto" w:fill="auto"/>
            <w:noWrap/>
            <w:vAlign w:val="bottom"/>
            <w:hideMark/>
          </w:tcPr>
          <w:p w14:paraId="45549C36" w14:textId="77777777" w:rsidR="00006F93" w:rsidRPr="00DF133E" w:rsidRDefault="00006F93" w:rsidP="00DF133E">
            <w:pPr>
              <w:keepNext w:val="0"/>
              <w:keepLines w:val="0"/>
              <w:jc w:val="center"/>
              <w:rPr>
                <w:color w:val="000000"/>
                <w:sz w:val="20"/>
                <w:szCs w:val="20"/>
              </w:rPr>
            </w:pPr>
            <w:r w:rsidRPr="00DF133E">
              <w:rPr>
                <w:color w:val="000000"/>
                <w:sz w:val="20"/>
                <w:szCs w:val="20"/>
              </w:rPr>
              <w:t>023</w:t>
            </w:r>
          </w:p>
        </w:tc>
        <w:tc>
          <w:tcPr>
            <w:tcW w:w="938" w:type="dxa"/>
            <w:tcBorders>
              <w:top w:val="single" w:sz="4" w:space="0" w:color="auto"/>
              <w:left w:val="nil"/>
              <w:bottom w:val="single" w:sz="4" w:space="0" w:color="auto"/>
              <w:right w:val="single" w:sz="4" w:space="0" w:color="auto"/>
            </w:tcBorders>
            <w:shd w:val="clear" w:color="auto" w:fill="auto"/>
            <w:noWrap/>
            <w:vAlign w:val="bottom"/>
            <w:hideMark/>
          </w:tcPr>
          <w:p w14:paraId="59F98FD1" w14:textId="77777777" w:rsidR="00006F93" w:rsidRPr="00DF133E" w:rsidRDefault="00006F93" w:rsidP="00DF133E">
            <w:pPr>
              <w:keepNext w:val="0"/>
              <w:keepLines w:val="0"/>
              <w:jc w:val="center"/>
              <w:rPr>
                <w:b/>
                <w:bCs/>
                <w:color w:val="000000"/>
                <w:sz w:val="20"/>
                <w:szCs w:val="20"/>
              </w:rPr>
            </w:pPr>
            <w:r w:rsidRPr="00DF133E">
              <w:rPr>
                <w:b/>
                <w:bCs/>
                <w:color w:val="000000"/>
                <w:sz w:val="20"/>
                <w:szCs w:val="20"/>
              </w:rPr>
              <w:t>q</w:t>
            </w:r>
          </w:p>
        </w:tc>
        <w:tc>
          <w:tcPr>
            <w:tcW w:w="939" w:type="dxa"/>
            <w:tcBorders>
              <w:top w:val="single" w:sz="4" w:space="0" w:color="auto"/>
              <w:left w:val="nil"/>
              <w:bottom w:val="single" w:sz="4" w:space="0" w:color="auto"/>
              <w:right w:val="single" w:sz="4" w:space="0" w:color="auto"/>
            </w:tcBorders>
            <w:shd w:val="clear" w:color="auto" w:fill="auto"/>
            <w:noWrap/>
            <w:vAlign w:val="bottom"/>
            <w:hideMark/>
          </w:tcPr>
          <w:p w14:paraId="560F3AB6" w14:textId="77777777" w:rsidR="00006F93" w:rsidRPr="00DF133E" w:rsidRDefault="00006F93" w:rsidP="00DF133E">
            <w:pPr>
              <w:keepNext w:val="0"/>
              <w:keepLines w:val="0"/>
              <w:jc w:val="center"/>
              <w:rPr>
                <w:color w:val="000000"/>
                <w:sz w:val="20"/>
                <w:szCs w:val="20"/>
              </w:rPr>
            </w:pPr>
            <w:r w:rsidRPr="00DF133E">
              <w:rPr>
                <w:color w:val="000000"/>
                <w:sz w:val="20"/>
                <w:szCs w:val="20"/>
              </w:rPr>
              <w:t>123</w:t>
            </w:r>
          </w:p>
        </w:tc>
        <w:tc>
          <w:tcPr>
            <w:tcW w:w="938" w:type="dxa"/>
            <w:tcBorders>
              <w:top w:val="single" w:sz="4" w:space="0" w:color="auto"/>
              <w:left w:val="nil"/>
              <w:bottom w:val="single" w:sz="4" w:space="0" w:color="auto"/>
              <w:right w:val="single" w:sz="4" w:space="0" w:color="auto"/>
            </w:tcBorders>
            <w:shd w:val="clear" w:color="auto" w:fill="auto"/>
            <w:noWrap/>
            <w:vAlign w:val="bottom"/>
            <w:hideMark/>
          </w:tcPr>
          <w:p w14:paraId="214C46A3" w14:textId="77777777" w:rsidR="00006F93" w:rsidRPr="00DF133E" w:rsidRDefault="00006F93" w:rsidP="00DF133E">
            <w:pPr>
              <w:keepNext w:val="0"/>
              <w:keepLines w:val="0"/>
              <w:jc w:val="center"/>
              <w:rPr>
                <w:b/>
                <w:bCs/>
                <w:color w:val="000000"/>
                <w:sz w:val="20"/>
                <w:szCs w:val="20"/>
              </w:rPr>
            </w:pPr>
            <w:r w:rsidRPr="00DF133E">
              <w:rPr>
                <w:b/>
                <w:bCs/>
                <w:color w:val="000000"/>
                <w:sz w:val="20"/>
                <w:szCs w:val="20"/>
              </w:rPr>
              <w:t>G</w:t>
            </w:r>
          </w:p>
        </w:tc>
        <w:tc>
          <w:tcPr>
            <w:tcW w:w="939" w:type="dxa"/>
            <w:tcBorders>
              <w:top w:val="single" w:sz="4" w:space="0" w:color="auto"/>
              <w:left w:val="nil"/>
              <w:bottom w:val="single" w:sz="4" w:space="0" w:color="auto"/>
              <w:right w:val="single" w:sz="4" w:space="0" w:color="auto"/>
            </w:tcBorders>
            <w:shd w:val="clear" w:color="auto" w:fill="auto"/>
            <w:noWrap/>
            <w:vAlign w:val="bottom"/>
            <w:hideMark/>
          </w:tcPr>
          <w:p w14:paraId="063EB1FC" w14:textId="77777777" w:rsidR="00006F93" w:rsidRPr="00DF133E" w:rsidRDefault="00006F93" w:rsidP="00DF133E">
            <w:pPr>
              <w:keepNext w:val="0"/>
              <w:keepLines w:val="0"/>
              <w:jc w:val="center"/>
              <w:rPr>
                <w:color w:val="000000"/>
                <w:sz w:val="20"/>
                <w:szCs w:val="20"/>
              </w:rPr>
            </w:pPr>
            <w:r w:rsidRPr="00DF133E">
              <w:rPr>
                <w:color w:val="000000"/>
                <w:sz w:val="20"/>
                <w:szCs w:val="20"/>
              </w:rPr>
              <w:t>223</w:t>
            </w:r>
          </w:p>
        </w:tc>
        <w:tc>
          <w:tcPr>
            <w:tcW w:w="938" w:type="dxa"/>
            <w:tcBorders>
              <w:top w:val="single" w:sz="4" w:space="0" w:color="auto"/>
              <w:left w:val="nil"/>
              <w:bottom w:val="single" w:sz="4" w:space="0" w:color="auto"/>
              <w:right w:val="single" w:sz="4" w:space="0" w:color="auto"/>
            </w:tcBorders>
            <w:shd w:val="clear" w:color="auto" w:fill="auto"/>
            <w:noWrap/>
            <w:vAlign w:val="bottom"/>
            <w:hideMark/>
          </w:tcPr>
          <w:p w14:paraId="2E3ED110" w14:textId="77777777" w:rsidR="00006F93" w:rsidRPr="00DF133E" w:rsidRDefault="00006F93" w:rsidP="00DF133E">
            <w:pPr>
              <w:keepNext w:val="0"/>
              <w:keepLines w:val="0"/>
              <w:jc w:val="center"/>
              <w:rPr>
                <w:b/>
                <w:bCs/>
                <w:color w:val="000000"/>
                <w:sz w:val="20"/>
                <w:szCs w:val="20"/>
              </w:rPr>
            </w:pPr>
            <w:r w:rsidRPr="00DF133E">
              <w:rPr>
                <w:b/>
                <w:bCs/>
                <w:color w:val="000000"/>
                <w:sz w:val="20"/>
                <w:szCs w:val="20"/>
              </w:rPr>
              <w:t>W</w:t>
            </w:r>
          </w:p>
        </w:tc>
        <w:tc>
          <w:tcPr>
            <w:tcW w:w="939" w:type="dxa"/>
            <w:tcBorders>
              <w:top w:val="single" w:sz="4" w:space="0" w:color="auto"/>
              <w:left w:val="nil"/>
              <w:bottom w:val="single" w:sz="4" w:space="0" w:color="auto"/>
              <w:right w:val="single" w:sz="4" w:space="0" w:color="auto"/>
            </w:tcBorders>
            <w:shd w:val="clear" w:color="auto" w:fill="auto"/>
            <w:noWrap/>
            <w:vAlign w:val="bottom"/>
            <w:hideMark/>
          </w:tcPr>
          <w:p w14:paraId="3AE71559" w14:textId="77777777" w:rsidR="00006F93" w:rsidRPr="00DF133E" w:rsidRDefault="00006F93" w:rsidP="00DF133E">
            <w:pPr>
              <w:keepNext w:val="0"/>
              <w:keepLines w:val="0"/>
              <w:jc w:val="center"/>
              <w:rPr>
                <w:color w:val="000000"/>
                <w:sz w:val="20"/>
                <w:szCs w:val="20"/>
              </w:rPr>
            </w:pPr>
            <w:r w:rsidRPr="00DF133E">
              <w:rPr>
                <w:color w:val="000000"/>
                <w:sz w:val="20"/>
                <w:szCs w:val="20"/>
              </w:rPr>
              <w:t>323</w:t>
            </w:r>
          </w:p>
        </w:tc>
        <w:tc>
          <w:tcPr>
            <w:tcW w:w="992"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100C9813" w14:textId="660E97A6" w:rsidR="00006F93" w:rsidRPr="00DF133E" w:rsidRDefault="00006F93" w:rsidP="00DF133E">
            <w:pPr>
              <w:keepNext w:val="0"/>
              <w:keepLines w:val="0"/>
              <w:jc w:val="center"/>
              <w:rPr>
                <w:color w:val="000000"/>
                <w:sz w:val="20"/>
                <w:szCs w:val="20"/>
              </w:rPr>
            </w:pPr>
          </w:p>
        </w:tc>
        <w:tc>
          <w:tcPr>
            <w:tcW w:w="993"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7BDC6D9E" w14:textId="11F45932" w:rsidR="00006F93" w:rsidRPr="00DF133E" w:rsidRDefault="00006F93" w:rsidP="00DF133E">
            <w:pPr>
              <w:keepNext w:val="0"/>
              <w:keepLines w:val="0"/>
              <w:jc w:val="center"/>
              <w:rPr>
                <w:color w:val="000000"/>
                <w:sz w:val="20"/>
                <w:szCs w:val="20"/>
              </w:rPr>
            </w:pPr>
          </w:p>
        </w:tc>
      </w:tr>
      <w:tr w:rsidR="00006F93" w:rsidRPr="00576630" w14:paraId="41EE6C0B" w14:textId="52663597" w:rsidTr="00C9726A">
        <w:trPr>
          <w:trHeight w:val="300"/>
          <w:jc w:val="center"/>
        </w:trPr>
        <w:tc>
          <w:tcPr>
            <w:tcW w:w="93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D5C42FF" w14:textId="288897F1" w:rsidR="00006F93" w:rsidRPr="00DF133E" w:rsidRDefault="00006F93" w:rsidP="00DF133E">
            <w:pPr>
              <w:keepNext w:val="0"/>
              <w:keepLines w:val="0"/>
              <w:jc w:val="center"/>
              <w:rPr>
                <w:b/>
                <w:bCs/>
                <w:color w:val="000000"/>
                <w:sz w:val="20"/>
                <w:szCs w:val="20"/>
              </w:rPr>
            </w:pPr>
            <w:r w:rsidRPr="00DF133E">
              <w:rPr>
                <w:b/>
                <w:bCs/>
                <w:color w:val="000000"/>
                <w:sz w:val="20"/>
                <w:szCs w:val="20"/>
              </w:rPr>
              <w:t>b</w:t>
            </w:r>
          </w:p>
        </w:tc>
        <w:tc>
          <w:tcPr>
            <w:tcW w:w="939" w:type="dxa"/>
            <w:tcBorders>
              <w:top w:val="single" w:sz="4" w:space="0" w:color="auto"/>
              <w:left w:val="nil"/>
              <w:bottom w:val="single" w:sz="4" w:space="0" w:color="auto"/>
              <w:right w:val="single" w:sz="4" w:space="0" w:color="auto"/>
            </w:tcBorders>
            <w:shd w:val="clear" w:color="auto" w:fill="auto"/>
            <w:noWrap/>
            <w:vAlign w:val="bottom"/>
            <w:hideMark/>
          </w:tcPr>
          <w:p w14:paraId="378323CD" w14:textId="77777777" w:rsidR="00006F93" w:rsidRPr="00DF133E" w:rsidRDefault="00006F93" w:rsidP="00DF133E">
            <w:pPr>
              <w:keepNext w:val="0"/>
              <w:keepLines w:val="0"/>
              <w:jc w:val="center"/>
              <w:rPr>
                <w:color w:val="000000"/>
                <w:sz w:val="20"/>
                <w:szCs w:val="20"/>
              </w:rPr>
            </w:pPr>
            <w:r w:rsidRPr="00DF133E">
              <w:rPr>
                <w:color w:val="000000"/>
                <w:sz w:val="20"/>
                <w:szCs w:val="20"/>
              </w:rPr>
              <w:t>030</w:t>
            </w:r>
          </w:p>
        </w:tc>
        <w:tc>
          <w:tcPr>
            <w:tcW w:w="938" w:type="dxa"/>
            <w:tcBorders>
              <w:top w:val="single" w:sz="4" w:space="0" w:color="auto"/>
              <w:left w:val="nil"/>
              <w:bottom w:val="single" w:sz="4" w:space="0" w:color="auto"/>
              <w:right w:val="single" w:sz="4" w:space="0" w:color="auto"/>
            </w:tcBorders>
            <w:shd w:val="clear" w:color="auto" w:fill="auto"/>
            <w:noWrap/>
            <w:vAlign w:val="bottom"/>
            <w:hideMark/>
          </w:tcPr>
          <w:p w14:paraId="3D015048" w14:textId="77777777" w:rsidR="00006F93" w:rsidRPr="00DF133E" w:rsidRDefault="00006F93" w:rsidP="00DF133E">
            <w:pPr>
              <w:keepNext w:val="0"/>
              <w:keepLines w:val="0"/>
              <w:jc w:val="center"/>
              <w:rPr>
                <w:b/>
                <w:bCs/>
                <w:color w:val="000000"/>
                <w:sz w:val="20"/>
                <w:szCs w:val="20"/>
              </w:rPr>
            </w:pPr>
            <w:r w:rsidRPr="00DF133E">
              <w:rPr>
                <w:b/>
                <w:bCs/>
                <w:color w:val="000000"/>
                <w:sz w:val="20"/>
                <w:szCs w:val="20"/>
              </w:rPr>
              <w:t>r</w:t>
            </w:r>
          </w:p>
        </w:tc>
        <w:tc>
          <w:tcPr>
            <w:tcW w:w="939" w:type="dxa"/>
            <w:tcBorders>
              <w:top w:val="single" w:sz="4" w:space="0" w:color="auto"/>
              <w:left w:val="nil"/>
              <w:bottom w:val="single" w:sz="4" w:space="0" w:color="auto"/>
              <w:right w:val="single" w:sz="4" w:space="0" w:color="auto"/>
            </w:tcBorders>
            <w:shd w:val="clear" w:color="auto" w:fill="auto"/>
            <w:noWrap/>
            <w:vAlign w:val="bottom"/>
            <w:hideMark/>
          </w:tcPr>
          <w:p w14:paraId="7671A7B4" w14:textId="77777777" w:rsidR="00006F93" w:rsidRPr="00DF133E" w:rsidRDefault="00006F93" w:rsidP="00DF133E">
            <w:pPr>
              <w:keepNext w:val="0"/>
              <w:keepLines w:val="0"/>
              <w:jc w:val="center"/>
              <w:rPr>
                <w:color w:val="000000"/>
                <w:sz w:val="20"/>
                <w:szCs w:val="20"/>
              </w:rPr>
            </w:pPr>
            <w:r w:rsidRPr="00DF133E">
              <w:rPr>
                <w:color w:val="000000"/>
                <w:sz w:val="20"/>
                <w:szCs w:val="20"/>
              </w:rPr>
              <w:t>130</w:t>
            </w:r>
          </w:p>
        </w:tc>
        <w:tc>
          <w:tcPr>
            <w:tcW w:w="938" w:type="dxa"/>
            <w:tcBorders>
              <w:top w:val="single" w:sz="4" w:space="0" w:color="auto"/>
              <w:left w:val="nil"/>
              <w:bottom w:val="single" w:sz="4" w:space="0" w:color="auto"/>
              <w:right w:val="single" w:sz="4" w:space="0" w:color="auto"/>
            </w:tcBorders>
            <w:shd w:val="clear" w:color="auto" w:fill="auto"/>
            <w:noWrap/>
            <w:vAlign w:val="bottom"/>
            <w:hideMark/>
          </w:tcPr>
          <w:p w14:paraId="013BA486" w14:textId="77777777" w:rsidR="00006F93" w:rsidRPr="00DF133E" w:rsidRDefault="00006F93" w:rsidP="00DF133E">
            <w:pPr>
              <w:keepNext w:val="0"/>
              <w:keepLines w:val="0"/>
              <w:jc w:val="center"/>
              <w:rPr>
                <w:b/>
                <w:bCs/>
                <w:color w:val="000000"/>
                <w:sz w:val="20"/>
                <w:szCs w:val="20"/>
              </w:rPr>
            </w:pPr>
            <w:r w:rsidRPr="00DF133E">
              <w:rPr>
                <w:b/>
                <w:bCs/>
                <w:color w:val="000000"/>
                <w:sz w:val="20"/>
                <w:szCs w:val="20"/>
              </w:rPr>
              <w:t>H</w:t>
            </w:r>
          </w:p>
        </w:tc>
        <w:tc>
          <w:tcPr>
            <w:tcW w:w="939" w:type="dxa"/>
            <w:tcBorders>
              <w:top w:val="single" w:sz="4" w:space="0" w:color="auto"/>
              <w:left w:val="nil"/>
              <w:bottom w:val="single" w:sz="4" w:space="0" w:color="auto"/>
              <w:right w:val="single" w:sz="4" w:space="0" w:color="auto"/>
            </w:tcBorders>
            <w:shd w:val="clear" w:color="auto" w:fill="auto"/>
            <w:noWrap/>
            <w:vAlign w:val="bottom"/>
            <w:hideMark/>
          </w:tcPr>
          <w:p w14:paraId="68234D2B" w14:textId="77777777" w:rsidR="00006F93" w:rsidRPr="00DF133E" w:rsidRDefault="00006F93" w:rsidP="00DF133E">
            <w:pPr>
              <w:keepNext w:val="0"/>
              <w:keepLines w:val="0"/>
              <w:jc w:val="center"/>
              <w:rPr>
                <w:color w:val="000000"/>
                <w:sz w:val="20"/>
                <w:szCs w:val="20"/>
              </w:rPr>
            </w:pPr>
            <w:r w:rsidRPr="00DF133E">
              <w:rPr>
                <w:color w:val="000000"/>
                <w:sz w:val="20"/>
                <w:szCs w:val="20"/>
              </w:rPr>
              <w:t>230</w:t>
            </w:r>
          </w:p>
        </w:tc>
        <w:tc>
          <w:tcPr>
            <w:tcW w:w="938" w:type="dxa"/>
            <w:tcBorders>
              <w:top w:val="single" w:sz="4" w:space="0" w:color="auto"/>
              <w:left w:val="nil"/>
              <w:bottom w:val="single" w:sz="4" w:space="0" w:color="auto"/>
              <w:right w:val="single" w:sz="4" w:space="0" w:color="auto"/>
            </w:tcBorders>
            <w:shd w:val="clear" w:color="auto" w:fill="auto"/>
            <w:noWrap/>
            <w:vAlign w:val="bottom"/>
            <w:hideMark/>
          </w:tcPr>
          <w:p w14:paraId="2D545612" w14:textId="77777777" w:rsidR="00006F93" w:rsidRPr="00DF133E" w:rsidRDefault="00006F93" w:rsidP="00DF133E">
            <w:pPr>
              <w:keepNext w:val="0"/>
              <w:keepLines w:val="0"/>
              <w:jc w:val="center"/>
              <w:rPr>
                <w:b/>
                <w:bCs/>
                <w:color w:val="000000"/>
                <w:sz w:val="20"/>
                <w:szCs w:val="20"/>
              </w:rPr>
            </w:pPr>
            <w:r w:rsidRPr="00DF133E">
              <w:rPr>
                <w:b/>
                <w:bCs/>
                <w:color w:val="000000"/>
                <w:sz w:val="20"/>
                <w:szCs w:val="20"/>
              </w:rPr>
              <w:t>X</w:t>
            </w:r>
          </w:p>
        </w:tc>
        <w:tc>
          <w:tcPr>
            <w:tcW w:w="939" w:type="dxa"/>
            <w:tcBorders>
              <w:top w:val="single" w:sz="4" w:space="0" w:color="auto"/>
              <w:left w:val="nil"/>
              <w:bottom w:val="single" w:sz="4" w:space="0" w:color="auto"/>
              <w:right w:val="single" w:sz="4" w:space="0" w:color="auto"/>
            </w:tcBorders>
            <w:shd w:val="clear" w:color="auto" w:fill="auto"/>
            <w:noWrap/>
            <w:vAlign w:val="bottom"/>
            <w:hideMark/>
          </w:tcPr>
          <w:p w14:paraId="1776C19D" w14:textId="77777777" w:rsidR="00006F93" w:rsidRPr="00DF133E" w:rsidRDefault="00006F93" w:rsidP="00DF133E">
            <w:pPr>
              <w:keepNext w:val="0"/>
              <w:keepLines w:val="0"/>
              <w:jc w:val="center"/>
              <w:rPr>
                <w:color w:val="000000"/>
                <w:sz w:val="20"/>
                <w:szCs w:val="20"/>
              </w:rPr>
            </w:pPr>
            <w:r w:rsidRPr="00DF133E">
              <w:rPr>
                <w:color w:val="000000"/>
                <w:sz w:val="20"/>
                <w:szCs w:val="20"/>
              </w:rPr>
              <w:t>330</w:t>
            </w:r>
          </w:p>
        </w:tc>
        <w:tc>
          <w:tcPr>
            <w:tcW w:w="992" w:type="dxa"/>
            <w:tcBorders>
              <w:top w:val="single" w:sz="4" w:space="0" w:color="auto"/>
              <w:left w:val="single" w:sz="4" w:space="0" w:color="auto"/>
              <w:bottom w:val="single" w:sz="4" w:space="0" w:color="auto"/>
              <w:right w:val="single" w:sz="4" w:space="0" w:color="auto"/>
            </w:tcBorders>
            <w:shd w:val="clear" w:color="auto" w:fill="FFFFFF" w:themeFill="background1"/>
          </w:tcPr>
          <w:p w14:paraId="0DCF8177" w14:textId="77777777" w:rsidR="00006F93" w:rsidRPr="00DF133E" w:rsidRDefault="00006F93" w:rsidP="00DF133E">
            <w:pPr>
              <w:keepNext w:val="0"/>
              <w:keepLines w:val="0"/>
              <w:jc w:val="center"/>
              <w:rPr>
                <w:color w:val="000000"/>
                <w:sz w:val="20"/>
                <w:szCs w:val="20"/>
              </w:rPr>
            </w:pPr>
          </w:p>
        </w:tc>
        <w:tc>
          <w:tcPr>
            <w:tcW w:w="993" w:type="dxa"/>
            <w:tcBorders>
              <w:top w:val="single" w:sz="4" w:space="0" w:color="auto"/>
              <w:left w:val="single" w:sz="4" w:space="0" w:color="auto"/>
              <w:bottom w:val="single" w:sz="4" w:space="0" w:color="auto"/>
              <w:right w:val="single" w:sz="4" w:space="0" w:color="auto"/>
            </w:tcBorders>
            <w:shd w:val="clear" w:color="auto" w:fill="FFFFFF" w:themeFill="background1"/>
          </w:tcPr>
          <w:p w14:paraId="3622D0FA" w14:textId="77777777" w:rsidR="00006F93" w:rsidRPr="00DF133E" w:rsidRDefault="00006F93" w:rsidP="00DF133E">
            <w:pPr>
              <w:keepNext w:val="0"/>
              <w:keepLines w:val="0"/>
              <w:jc w:val="center"/>
              <w:rPr>
                <w:color w:val="000000"/>
                <w:sz w:val="20"/>
                <w:szCs w:val="20"/>
              </w:rPr>
            </w:pPr>
          </w:p>
        </w:tc>
      </w:tr>
      <w:tr w:rsidR="00006F93" w:rsidRPr="00576630" w14:paraId="1EAA5572" w14:textId="70B7C89B" w:rsidTr="00C9726A">
        <w:trPr>
          <w:trHeight w:val="300"/>
          <w:jc w:val="center"/>
        </w:trPr>
        <w:tc>
          <w:tcPr>
            <w:tcW w:w="93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2B3AAD3" w14:textId="1432190A" w:rsidR="00006F93" w:rsidRPr="00DF133E" w:rsidRDefault="00006F93" w:rsidP="00DF133E">
            <w:pPr>
              <w:keepNext w:val="0"/>
              <w:keepLines w:val="0"/>
              <w:jc w:val="center"/>
              <w:rPr>
                <w:b/>
                <w:bCs/>
                <w:color w:val="000000"/>
                <w:sz w:val="20"/>
                <w:szCs w:val="20"/>
              </w:rPr>
            </w:pPr>
            <w:r w:rsidRPr="00DF133E">
              <w:rPr>
                <w:b/>
                <w:bCs/>
                <w:color w:val="000000"/>
                <w:sz w:val="20"/>
                <w:szCs w:val="20"/>
              </w:rPr>
              <w:t>c</w:t>
            </w:r>
          </w:p>
        </w:tc>
        <w:tc>
          <w:tcPr>
            <w:tcW w:w="939" w:type="dxa"/>
            <w:tcBorders>
              <w:top w:val="single" w:sz="4" w:space="0" w:color="auto"/>
              <w:left w:val="nil"/>
              <w:bottom w:val="single" w:sz="4" w:space="0" w:color="auto"/>
              <w:right w:val="single" w:sz="4" w:space="0" w:color="auto"/>
            </w:tcBorders>
            <w:shd w:val="clear" w:color="auto" w:fill="auto"/>
            <w:noWrap/>
            <w:vAlign w:val="bottom"/>
            <w:hideMark/>
          </w:tcPr>
          <w:p w14:paraId="71AD4FC5" w14:textId="77777777" w:rsidR="00006F93" w:rsidRPr="00DF133E" w:rsidRDefault="00006F93" w:rsidP="00DF133E">
            <w:pPr>
              <w:keepNext w:val="0"/>
              <w:keepLines w:val="0"/>
              <w:jc w:val="center"/>
              <w:rPr>
                <w:color w:val="000000"/>
                <w:sz w:val="20"/>
                <w:szCs w:val="20"/>
              </w:rPr>
            </w:pPr>
            <w:r w:rsidRPr="00DF133E">
              <w:rPr>
                <w:color w:val="000000"/>
                <w:sz w:val="20"/>
                <w:szCs w:val="20"/>
              </w:rPr>
              <w:t>031</w:t>
            </w:r>
          </w:p>
        </w:tc>
        <w:tc>
          <w:tcPr>
            <w:tcW w:w="938" w:type="dxa"/>
            <w:tcBorders>
              <w:top w:val="single" w:sz="4" w:space="0" w:color="auto"/>
              <w:left w:val="nil"/>
              <w:bottom w:val="single" w:sz="4" w:space="0" w:color="auto"/>
              <w:right w:val="single" w:sz="4" w:space="0" w:color="auto"/>
            </w:tcBorders>
            <w:shd w:val="clear" w:color="auto" w:fill="auto"/>
            <w:noWrap/>
            <w:vAlign w:val="bottom"/>
            <w:hideMark/>
          </w:tcPr>
          <w:p w14:paraId="20DA20CB" w14:textId="77777777" w:rsidR="00006F93" w:rsidRPr="00DF133E" w:rsidRDefault="00006F93" w:rsidP="00DF133E">
            <w:pPr>
              <w:keepNext w:val="0"/>
              <w:keepLines w:val="0"/>
              <w:jc w:val="center"/>
              <w:rPr>
                <w:b/>
                <w:bCs/>
                <w:color w:val="000000"/>
                <w:sz w:val="20"/>
                <w:szCs w:val="20"/>
              </w:rPr>
            </w:pPr>
            <w:r w:rsidRPr="00DF133E">
              <w:rPr>
                <w:b/>
                <w:bCs/>
                <w:color w:val="000000"/>
                <w:sz w:val="20"/>
                <w:szCs w:val="20"/>
              </w:rPr>
              <w:t>s</w:t>
            </w:r>
          </w:p>
        </w:tc>
        <w:tc>
          <w:tcPr>
            <w:tcW w:w="939" w:type="dxa"/>
            <w:tcBorders>
              <w:top w:val="single" w:sz="4" w:space="0" w:color="auto"/>
              <w:left w:val="nil"/>
              <w:bottom w:val="single" w:sz="4" w:space="0" w:color="auto"/>
              <w:right w:val="single" w:sz="4" w:space="0" w:color="auto"/>
            </w:tcBorders>
            <w:shd w:val="clear" w:color="auto" w:fill="auto"/>
            <w:noWrap/>
            <w:vAlign w:val="bottom"/>
            <w:hideMark/>
          </w:tcPr>
          <w:p w14:paraId="6B28D8B2" w14:textId="77777777" w:rsidR="00006F93" w:rsidRPr="00DF133E" w:rsidRDefault="00006F93" w:rsidP="00DF133E">
            <w:pPr>
              <w:keepNext w:val="0"/>
              <w:keepLines w:val="0"/>
              <w:jc w:val="center"/>
              <w:rPr>
                <w:color w:val="000000"/>
                <w:sz w:val="20"/>
                <w:szCs w:val="20"/>
              </w:rPr>
            </w:pPr>
            <w:r w:rsidRPr="00DF133E">
              <w:rPr>
                <w:color w:val="000000"/>
                <w:sz w:val="20"/>
                <w:szCs w:val="20"/>
              </w:rPr>
              <w:t>131</w:t>
            </w:r>
          </w:p>
        </w:tc>
        <w:tc>
          <w:tcPr>
            <w:tcW w:w="938" w:type="dxa"/>
            <w:tcBorders>
              <w:top w:val="single" w:sz="4" w:space="0" w:color="auto"/>
              <w:left w:val="nil"/>
              <w:bottom w:val="single" w:sz="4" w:space="0" w:color="auto"/>
              <w:right w:val="single" w:sz="4" w:space="0" w:color="auto"/>
            </w:tcBorders>
            <w:shd w:val="clear" w:color="auto" w:fill="auto"/>
            <w:noWrap/>
            <w:vAlign w:val="bottom"/>
            <w:hideMark/>
          </w:tcPr>
          <w:p w14:paraId="190E1369" w14:textId="77777777" w:rsidR="00006F93" w:rsidRPr="00DF133E" w:rsidRDefault="00006F93" w:rsidP="00DF133E">
            <w:pPr>
              <w:keepNext w:val="0"/>
              <w:keepLines w:val="0"/>
              <w:jc w:val="center"/>
              <w:rPr>
                <w:b/>
                <w:bCs/>
                <w:color w:val="000000"/>
                <w:sz w:val="20"/>
                <w:szCs w:val="20"/>
              </w:rPr>
            </w:pPr>
            <w:r w:rsidRPr="00DF133E">
              <w:rPr>
                <w:b/>
                <w:bCs/>
                <w:color w:val="000000"/>
                <w:sz w:val="20"/>
                <w:szCs w:val="20"/>
              </w:rPr>
              <w:t>I</w:t>
            </w:r>
          </w:p>
        </w:tc>
        <w:tc>
          <w:tcPr>
            <w:tcW w:w="939" w:type="dxa"/>
            <w:tcBorders>
              <w:top w:val="single" w:sz="4" w:space="0" w:color="auto"/>
              <w:left w:val="nil"/>
              <w:bottom w:val="single" w:sz="4" w:space="0" w:color="auto"/>
              <w:right w:val="single" w:sz="4" w:space="0" w:color="auto"/>
            </w:tcBorders>
            <w:shd w:val="clear" w:color="auto" w:fill="auto"/>
            <w:noWrap/>
            <w:vAlign w:val="bottom"/>
            <w:hideMark/>
          </w:tcPr>
          <w:p w14:paraId="4C0B689A" w14:textId="77777777" w:rsidR="00006F93" w:rsidRPr="00DF133E" w:rsidRDefault="00006F93" w:rsidP="00DF133E">
            <w:pPr>
              <w:keepNext w:val="0"/>
              <w:keepLines w:val="0"/>
              <w:jc w:val="center"/>
              <w:rPr>
                <w:color w:val="000000"/>
                <w:sz w:val="20"/>
                <w:szCs w:val="20"/>
              </w:rPr>
            </w:pPr>
            <w:r w:rsidRPr="00DF133E">
              <w:rPr>
                <w:color w:val="000000"/>
                <w:sz w:val="20"/>
                <w:szCs w:val="20"/>
              </w:rPr>
              <w:t>231</w:t>
            </w:r>
          </w:p>
        </w:tc>
        <w:tc>
          <w:tcPr>
            <w:tcW w:w="938" w:type="dxa"/>
            <w:tcBorders>
              <w:top w:val="single" w:sz="4" w:space="0" w:color="auto"/>
              <w:left w:val="nil"/>
              <w:bottom w:val="single" w:sz="4" w:space="0" w:color="auto"/>
              <w:right w:val="single" w:sz="4" w:space="0" w:color="auto"/>
            </w:tcBorders>
            <w:shd w:val="clear" w:color="auto" w:fill="auto"/>
            <w:noWrap/>
            <w:vAlign w:val="bottom"/>
            <w:hideMark/>
          </w:tcPr>
          <w:p w14:paraId="6CB8C465" w14:textId="77777777" w:rsidR="00006F93" w:rsidRPr="00DF133E" w:rsidRDefault="00006F93" w:rsidP="00DF133E">
            <w:pPr>
              <w:keepNext w:val="0"/>
              <w:keepLines w:val="0"/>
              <w:jc w:val="center"/>
              <w:rPr>
                <w:b/>
                <w:bCs/>
                <w:color w:val="000000"/>
                <w:sz w:val="20"/>
                <w:szCs w:val="20"/>
              </w:rPr>
            </w:pPr>
            <w:r w:rsidRPr="00DF133E">
              <w:rPr>
                <w:b/>
                <w:bCs/>
                <w:color w:val="000000"/>
                <w:sz w:val="20"/>
                <w:szCs w:val="20"/>
              </w:rPr>
              <w:t>Y</w:t>
            </w:r>
          </w:p>
        </w:tc>
        <w:tc>
          <w:tcPr>
            <w:tcW w:w="939" w:type="dxa"/>
            <w:tcBorders>
              <w:top w:val="single" w:sz="4" w:space="0" w:color="auto"/>
              <w:left w:val="nil"/>
              <w:bottom w:val="single" w:sz="4" w:space="0" w:color="auto"/>
              <w:right w:val="single" w:sz="4" w:space="0" w:color="auto"/>
            </w:tcBorders>
            <w:shd w:val="clear" w:color="auto" w:fill="auto"/>
            <w:noWrap/>
            <w:vAlign w:val="bottom"/>
            <w:hideMark/>
          </w:tcPr>
          <w:p w14:paraId="0753387A" w14:textId="77777777" w:rsidR="00006F93" w:rsidRPr="00DF133E" w:rsidRDefault="00006F93" w:rsidP="00DF133E">
            <w:pPr>
              <w:keepNext w:val="0"/>
              <w:keepLines w:val="0"/>
              <w:jc w:val="center"/>
              <w:rPr>
                <w:color w:val="000000"/>
                <w:sz w:val="20"/>
                <w:szCs w:val="20"/>
              </w:rPr>
            </w:pPr>
            <w:r w:rsidRPr="00DF133E">
              <w:rPr>
                <w:color w:val="000000"/>
                <w:sz w:val="20"/>
                <w:szCs w:val="20"/>
              </w:rPr>
              <w:t>331</w:t>
            </w:r>
          </w:p>
        </w:tc>
        <w:tc>
          <w:tcPr>
            <w:tcW w:w="992" w:type="dxa"/>
            <w:tcBorders>
              <w:top w:val="single" w:sz="4" w:space="0" w:color="auto"/>
              <w:left w:val="single" w:sz="4" w:space="0" w:color="auto"/>
              <w:bottom w:val="single" w:sz="4" w:space="0" w:color="auto"/>
              <w:right w:val="single" w:sz="4" w:space="0" w:color="auto"/>
            </w:tcBorders>
            <w:shd w:val="clear" w:color="auto" w:fill="FFFFFF" w:themeFill="background1"/>
          </w:tcPr>
          <w:p w14:paraId="458A6E95" w14:textId="77777777" w:rsidR="00006F93" w:rsidRPr="00DF133E" w:rsidRDefault="00006F93" w:rsidP="00DF133E">
            <w:pPr>
              <w:keepNext w:val="0"/>
              <w:keepLines w:val="0"/>
              <w:jc w:val="center"/>
              <w:rPr>
                <w:color w:val="000000"/>
                <w:sz w:val="20"/>
                <w:szCs w:val="20"/>
              </w:rPr>
            </w:pPr>
          </w:p>
        </w:tc>
        <w:tc>
          <w:tcPr>
            <w:tcW w:w="993" w:type="dxa"/>
            <w:tcBorders>
              <w:top w:val="single" w:sz="4" w:space="0" w:color="auto"/>
              <w:left w:val="single" w:sz="4" w:space="0" w:color="auto"/>
              <w:bottom w:val="single" w:sz="4" w:space="0" w:color="auto"/>
              <w:right w:val="single" w:sz="4" w:space="0" w:color="auto"/>
            </w:tcBorders>
            <w:shd w:val="clear" w:color="auto" w:fill="FFFFFF" w:themeFill="background1"/>
          </w:tcPr>
          <w:p w14:paraId="5597CE94" w14:textId="77777777" w:rsidR="00006F93" w:rsidRPr="00DF133E" w:rsidRDefault="00006F93" w:rsidP="00DF133E">
            <w:pPr>
              <w:keepNext w:val="0"/>
              <w:keepLines w:val="0"/>
              <w:jc w:val="center"/>
              <w:rPr>
                <w:color w:val="000000"/>
                <w:sz w:val="20"/>
                <w:szCs w:val="20"/>
              </w:rPr>
            </w:pPr>
          </w:p>
        </w:tc>
      </w:tr>
      <w:tr w:rsidR="00006F93" w:rsidRPr="00576630" w14:paraId="3CB1F1D2" w14:textId="3BDCEFBD" w:rsidTr="00C9726A">
        <w:trPr>
          <w:trHeight w:val="300"/>
          <w:jc w:val="center"/>
        </w:trPr>
        <w:tc>
          <w:tcPr>
            <w:tcW w:w="93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79CC7F1" w14:textId="08B5F5EF" w:rsidR="00006F93" w:rsidRPr="00DF133E" w:rsidRDefault="00006F93" w:rsidP="00DF133E">
            <w:pPr>
              <w:keepNext w:val="0"/>
              <w:keepLines w:val="0"/>
              <w:jc w:val="center"/>
              <w:rPr>
                <w:b/>
                <w:bCs/>
                <w:color w:val="000000"/>
                <w:sz w:val="20"/>
                <w:szCs w:val="20"/>
              </w:rPr>
            </w:pPr>
            <w:r w:rsidRPr="00DF133E">
              <w:rPr>
                <w:b/>
                <w:bCs/>
                <w:color w:val="000000"/>
                <w:sz w:val="20"/>
                <w:szCs w:val="20"/>
              </w:rPr>
              <w:t>d</w:t>
            </w:r>
          </w:p>
        </w:tc>
        <w:tc>
          <w:tcPr>
            <w:tcW w:w="939" w:type="dxa"/>
            <w:tcBorders>
              <w:top w:val="single" w:sz="4" w:space="0" w:color="auto"/>
              <w:left w:val="nil"/>
              <w:bottom w:val="single" w:sz="4" w:space="0" w:color="auto"/>
              <w:right w:val="single" w:sz="4" w:space="0" w:color="auto"/>
            </w:tcBorders>
            <w:shd w:val="clear" w:color="auto" w:fill="auto"/>
            <w:noWrap/>
            <w:vAlign w:val="bottom"/>
            <w:hideMark/>
          </w:tcPr>
          <w:p w14:paraId="24AF0DA4" w14:textId="77777777" w:rsidR="00006F93" w:rsidRPr="00DF133E" w:rsidRDefault="00006F93" w:rsidP="00DF133E">
            <w:pPr>
              <w:keepNext w:val="0"/>
              <w:keepLines w:val="0"/>
              <w:jc w:val="center"/>
              <w:rPr>
                <w:color w:val="000000"/>
                <w:sz w:val="20"/>
                <w:szCs w:val="20"/>
              </w:rPr>
            </w:pPr>
            <w:r w:rsidRPr="00DF133E">
              <w:rPr>
                <w:color w:val="000000"/>
                <w:sz w:val="20"/>
                <w:szCs w:val="20"/>
              </w:rPr>
              <w:t>032</w:t>
            </w:r>
          </w:p>
        </w:tc>
        <w:tc>
          <w:tcPr>
            <w:tcW w:w="938" w:type="dxa"/>
            <w:tcBorders>
              <w:top w:val="single" w:sz="4" w:space="0" w:color="auto"/>
              <w:left w:val="nil"/>
              <w:bottom w:val="single" w:sz="4" w:space="0" w:color="auto"/>
              <w:right w:val="single" w:sz="4" w:space="0" w:color="auto"/>
            </w:tcBorders>
            <w:shd w:val="clear" w:color="auto" w:fill="auto"/>
            <w:noWrap/>
            <w:vAlign w:val="bottom"/>
            <w:hideMark/>
          </w:tcPr>
          <w:p w14:paraId="6AAB230B" w14:textId="77777777" w:rsidR="00006F93" w:rsidRPr="00DF133E" w:rsidRDefault="00006F93" w:rsidP="00DF133E">
            <w:pPr>
              <w:keepNext w:val="0"/>
              <w:keepLines w:val="0"/>
              <w:jc w:val="center"/>
              <w:rPr>
                <w:b/>
                <w:bCs/>
                <w:color w:val="000000"/>
                <w:sz w:val="20"/>
                <w:szCs w:val="20"/>
              </w:rPr>
            </w:pPr>
            <w:r w:rsidRPr="00DF133E">
              <w:rPr>
                <w:b/>
                <w:bCs/>
                <w:color w:val="000000"/>
                <w:sz w:val="20"/>
                <w:szCs w:val="20"/>
              </w:rPr>
              <w:t>t</w:t>
            </w:r>
          </w:p>
        </w:tc>
        <w:tc>
          <w:tcPr>
            <w:tcW w:w="939" w:type="dxa"/>
            <w:tcBorders>
              <w:top w:val="single" w:sz="4" w:space="0" w:color="auto"/>
              <w:left w:val="nil"/>
              <w:bottom w:val="single" w:sz="4" w:space="0" w:color="auto"/>
              <w:right w:val="single" w:sz="4" w:space="0" w:color="auto"/>
            </w:tcBorders>
            <w:shd w:val="clear" w:color="auto" w:fill="auto"/>
            <w:noWrap/>
            <w:vAlign w:val="bottom"/>
            <w:hideMark/>
          </w:tcPr>
          <w:p w14:paraId="426C4E5D" w14:textId="77777777" w:rsidR="00006F93" w:rsidRPr="00DF133E" w:rsidRDefault="00006F93" w:rsidP="00DF133E">
            <w:pPr>
              <w:keepNext w:val="0"/>
              <w:keepLines w:val="0"/>
              <w:jc w:val="center"/>
              <w:rPr>
                <w:color w:val="000000"/>
                <w:sz w:val="20"/>
                <w:szCs w:val="20"/>
              </w:rPr>
            </w:pPr>
            <w:r w:rsidRPr="00DF133E">
              <w:rPr>
                <w:color w:val="000000"/>
                <w:sz w:val="20"/>
                <w:szCs w:val="20"/>
              </w:rPr>
              <w:t>132</w:t>
            </w:r>
          </w:p>
        </w:tc>
        <w:tc>
          <w:tcPr>
            <w:tcW w:w="938" w:type="dxa"/>
            <w:tcBorders>
              <w:top w:val="single" w:sz="4" w:space="0" w:color="auto"/>
              <w:left w:val="nil"/>
              <w:bottom w:val="single" w:sz="4" w:space="0" w:color="auto"/>
              <w:right w:val="single" w:sz="4" w:space="0" w:color="auto"/>
            </w:tcBorders>
            <w:shd w:val="clear" w:color="auto" w:fill="auto"/>
            <w:noWrap/>
            <w:vAlign w:val="bottom"/>
            <w:hideMark/>
          </w:tcPr>
          <w:p w14:paraId="500718CE" w14:textId="77777777" w:rsidR="00006F93" w:rsidRPr="00DF133E" w:rsidRDefault="00006F93" w:rsidP="00DF133E">
            <w:pPr>
              <w:keepNext w:val="0"/>
              <w:keepLines w:val="0"/>
              <w:jc w:val="center"/>
              <w:rPr>
                <w:b/>
                <w:bCs/>
                <w:color w:val="000000"/>
                <w:sz w:val="20"/>
                <w:szCs w:val="20"/>
              </w:rPr>
            </w:pPr>
            <w:r w:rsidRPr="00DF133E">
              <w:rPr>
                <w:b/>
                <w:bCs/>
                <w:color w:val="000000"/>
                <w:sz w:val="20"/>
                <w:szCs w:val="20"/>
              </w:rPr>
              <w:t>J</w:t>
            </w:r>
          </w:p>
        </w:tc>
        <w:tc>
          <w:tcPr>
            <w:tcW w:w="939" w:type="dxa"/>
            <w:tcBorders>
              <w:top w:val="single" w:sz="4" w:space="0" w:color="auto"/>
              <w:left w:val="nil"/>
              <w:bottom w:val="single" w:sz="4" w:space="0" w:color="auto"/>
              <w:right w:val="single" w:sz="4" w:space="0" w:color="auto"/>
            </w:tcBorders>
            <w:shd w:val="clear" w:color="auto" w:fill="auto"/>
            <w:noWrap/>
            <w:vAlign w:val="bottom"/>
            <w:hideMark/>
          </w:tcPr>
          <w:p w14:paraId="3B4F7A91" w14:textId="77777777" w:rsidR="00006F93" w:rsidRPr="00DF133E" w:rsidRDefault="00006F93" w:rsidP="00DF133E">
            <w:pPr>
              <w:keepNext w:val="0"/>
              <w:keepLines w:val="0"/>
              <w:jc w:val="center"/>
              <w:rPr>
                <w:color w:val="000000"/>
                <w:sz w:val="20"/>
                <w:szCs w:val="20"/>
              </w:rPr>
            </w:pPr>
            <w:r w:rsidRPr="00DF133E">
              <w:rPr>
                <w:color w:val="000000"/>
                <w:sz w:val="20"/>
                <w:szCs w:val="20"/>
              </w:rPr>
              <w:t>232</w:t>
            </w:r>
          </w:p>
        </w:tc>
        <w:tc>
          <w:tcPr>
            <w:tcW w:w="938" w:type="dxa"/>
            <w:tcBorders>
              <w:top w:val="single" w:sz="4" w:space="0" w:color="auto"/>
              <w:left w:val="nil"/>
              <w:bottom w:val="single" w:sz="4" w:space="0" w:color="auto"/>
              <w:right w:val="single" w:sz="4" w:space="0" w:color="auto"/>
            </w:tcBorders>
            <w:shd w:val="clear" w:color="auto" w:fill="auto"/>
            <w:noWrap/>
            <w:vAlign w:val="bottom"/>
            <w:hideMark/>
          </w:tcPr>
          <w:p w14:paraId="731DDD72" w14:textId="77777777" w:rsidR="00006F93" w:rsidRPr="00DF133E" w:rsidRDefault="00006F93" w:rsidP="00DF133E">
            <w:pPr>
              <w:keepNext w:val="0"/>
              <w:keepLines w:val="0"/>
              <w:jc w:val="center"/>
              <w:rPr>
                <w:b/>
                <w:bCs/>
                <w:color w:val="000000"/>
                <w:sz w:val="20"/>
                <w:szCs w:val="20"/>
              </w:rPr>
            </w:pPr>
            <w:r w:rsidRPr="00DF133E">
              <w:rPr>
                <w:b/>
                <w:bCs/>
                <w:color w:val="000000"/>
                <w:sz w:val="20"/>
                <w:szCs w:val="20"/>
              </w:rPr>
              <w:t>Z</w:t>
            </w:r>
          </w:p>
        </w:tc>
        <w:tc>
          <w:tcPr>
            <w:tcW w:w="939" w:type="dxa"/>
            <w:tcBorders>
              <w:top w:val="single" w:sz="4" w:space="0" w:color="auto"/>
              <w:left w:val="nil"/>
              <w:bottom w:val="single" w:sz="4" w:space="0" w:color="auto"/>
              <w:right w:val="single" w:sz="4" w:space="0" w:color="auto"/>
            </w:tcBorders>
            <w:shd w:val="clear" w:color="auto" w:fill="auto"/>
            <w:noWrap/>
            <w:vAlign w:val="bottom"/>
            <w:hideMark/>
          </w:tcPr>
          <w:p w14:paraId="5BC55746" w14:textId="77777777" w:rsidR="00006F93" w:rsidRPr="00DF133E" w:rsidRDefault="00006F93" w:rsidP="00DF133E">
            <w:pPr>
              <w:keepNext w:val="0"/>
              <w:keepLines w:val="0"/>
              <w:jc w:val="center"/>
              <w:rPr>
                <w:color w:val="000000"/>
                <w:sz w:val="20"/>
                <w:szCs w:val="20"/>
              </w:rPr>
            </w:pPr>
            <w:r w:rsidRPr="00DF133E">
              <w:rPr>
                <w:color w:val="000000"/>
                <w:sz w:val="20"/>
                <w:szCs w:val="20"/>
              </w:rPr>
              <w:t>332</w:t>
            </w:r>
          </w:p>
        </w:tc>
        <w:tc>
          <w:tcPr>
            <w:tcW w:w="992" w:type="dxa"/>
            <w:tcBorders>
              <w:top w:val="single" w:sz="4" w:space="0" w:color="auto"/>
              <w:left w:val="single" w:sz="4" w:space="0" w:color="auto"/>
              <w:bottom w:val="single" w:sz="4" w:space="0" w:color="auto"/>
              <w:right w:val="single" w:sz="4" w:space="0" w:color="auto"/>
            </w:tcBorders>
            <w:shd w:val="clear" w:color="auto" w:fill="FFFFFF" w:themeFill="background1"/>
          </w:tcPr>
          <w:p w14:paraId="0F0C2D14" w14:textId="77777777" w:rsidR="00006F93" w:rsidRPr="00DF133E" w:rsidRDefault="00006F93" w:rsidP="00DF133E">
            <w:pPr>
              <w:keepNext w:val="0"/>
              <w:keepLines w:val="0"/>
              <w:jc w:val="center"/>
              <w:rPr>
                <w:color w:val="000000"/>
                <w:sz w:val="20"/>
                <w:szCs w:val="20"/>
              </w:rPr>
            </w:pPr>
          </w:p>
        </w:tc>
        <w:tc>
          <w:tcPr>
            <w:tcW w:w="993" w:type="dxa"/>
            <w:tcBorders>
              <w:top w:val="single" w:sz="4" w:space="0" w:color="auto"/>
              <w:left w:val="single" w:sz="4" w:space="0" w:color="auto"/>
              <w:bottom w:val="single" w:sz="4" w:space="0" w:color="auto"/>
              <w:right w:val="single" w:sz="4" w:space="0" w:color="auto"/>
            </w:tcBorders>
            <w:shd w:val="clear" w:color="auto" w:fill="FFFFFF" w:themeFill="background1"/>
          </w:tcPr>
          <w:p w14:paraId="25E5F5AF" w14:textId="77777777" w:rsidR="00006F93" w:rsidRPr="00DF133E" w:rsidRDefault="00006F93" w:rsidP="00DF133E">
            <w:pPr>
              <w:keepNext w:val="0"/>
              <w:keepLines w:val="0"/>
              <w:jc w:val="center"/>
              <w:rPr>
                <w:color w:val="000000"/>
                <w:sz w:val="20"/>
                <w:szCs w:val="20"/>
              </w:rPr>
            </w:pPr>
          </w:p>
        </w:tc>
      </w:tr>
      <w:tr w:rsidR="00006F93" w:rsidRPr="00576630" w14:paraId="038016CA" w14:textId="020F141E" w:rsidTr="00C9726A">
        <w:trPr>
          <w:trHeight w:val="300"/>
          <w:jc w:val="center"/>
        </w:trPr>
        <w:tc>
          <w:tcPr>
            <w:tcW w:w="93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196D384" w14:textId="292B1455" w:rsidR="00006F93" w:rsidRPr="00DF133E" w:rsidRDefault="00006F93" w:rsidP="00DF133E">
            <w:pPr>
              <w:keepNext w:val="0"/>
              <w:keepLines w:val="0"/>
              <w:jc w:val="center"/>
              <w:rPr>
                <w:b/>
                <w:bCs/>
                <w:color w:val="000000"/>
                <w:sz w:val="20"/>
                <w:szCs w:val="20"/>
              </w:rPr>
            </w:pPr>
            <w:r w:rsidRPr="00DF133E">
              <w:rPr>
                <w:b/>
                <w:bCs/>
                <w:color w:val="000000"/>
                <w:sz w:val="20"/>
                <w:szCs w:val="20"/>
              </w:rPr>
              <w:t>e</w:t>
            </w:r>
          </w:p>
        </w:tc>
        <w:tc>
          <w:tcPr>
            <w:tcW w:w="939" w:type="dxa"/>
            <w:tcBorders>
              <w:top w:val="single" w:sz="4" w:space="0" w:color="auto"/>
              <w:left w:val="nil"/>
              <w:bottom w:val="single" w:sz="4" w:space="0" w:color="auto"/>
              <w:right w:val="single" w:sz="4" w:space="0" w:color="auto"/>
            </w:tcBorders>
            <w:shd w:val="clear" w:color="auto" w:fill="auto"/>
            <w:noWrap/>
            <w:vAlign w:val="bottom"/>
            <w:hideMark/>
          </w:tcPr>
          <w:p w14:paraId="623D3AB4" w14:textId="77777777" w:rsidR="00006F93" w:rsidRPr="00DF133E" w:rsidRDefault="00006F93" w:rsidP="00DF133E">
            <w:pPr>
              <w:keepNext w:val="0"/>
              <w:keepLines w:val="0"/>
              <w:jc w:val="center"/>
              <w:rPr>
                <w:color w:val="000000"/>
                <w:sz w:val="20"/>
                <w:szCs w:val="20"/>
              </w:rPr>
            </w:pPr>
            <w:r w:rsidRPr="00DF133E">
              <w:rPr>
                <w:color w:val="000000"/>
                <w:sz w:val="20"/>
                <w:szCs w:val="20"/>
              </w:rPr>
              <w:t>033</w:t>
            </w:r>
          </w:p>
        </w:tc>
        <w:tc>
          <w:tcPr>
            <w:tcW w:w="938" w:type="dxa"/>
            <w:tcBorders>
              <w:top w:val="single" w:sz="4" w:space="0" w:color="auto"/>
              <w:left w:val="nil"/>
              <w:bottom w:val="single" w:sz="4" w:space="0" w:color="auto"/>
              <w:right w:val="single" w:sz="4" w:space="0" w:color="auto"/>
            </w:tcBorders>
            <w:shd w:val="clear" w:color="auto" w:fill="auto"/>
            <w:noWrap/>
            <w:vAlign w:val="bottom"/>
            <w:hideMark/>
          </w:tcPr>
          <w:p w14:paraId="6201FDBB" w14:textId="77777777" w:rsidR="00006F93" w:rsidRPr="00DF133E" w:rsidRDefault="00006F93" w:rsidP="00DF133E">
            <w:pPr>
              <w:keepNext w:val="0"/>
              <w:keepLines w:val="0"/>
              <w:jc w:val="center"/>
              <w:rPr>
                <w:b/>
                <w:bCs/>
                <w:color w:val="000000"/>
                <w:sz w:val="20"/>
                <w:szCs w:val="20"/>
              </w:rPr>
            </w:pPr>
            <w:r w:rsidRPr="00DF133E">
              <w:rPr>
                <w:b/>
                <w:bCs/>
                <w:color w:val="000000"/>
                <w:sz w:val="20"/>
                <w:szCs w:val="20"/>
              </w:rPr>
              <w:t>u</w:t>
            </w:r>
          </w:p>
        </w:tc>
        <w:tc>
          <w:tcPr>
            <w:tcW w:w="939" w:type="dxa"/>
            <w:tcBorders>
              <w:top w:val="single" w:sz="4" w:space="0" w:color="auto"/>
              <w:left w:val="nil"/>
              <w:bottom w:val="single" w:sz="4" w:space="0" w:color="auto"/>
              <w:right w:val="single" w:sz="4" w:space="0" w:color="auto"/>
            </w:tcBorders>
            <w:shd w:val="clear" w:color="auto" w:fill="auto"/>
            <w:noWrap/>
            <w:vAlign w:val="bottom"/>
            <w:hideMark/>
          </w:tcPr>
          <w:p w14:paraId="016FCFD2" w14:textId="77777777" w:rsidR="00006F93" w:rsidRPr="00DF133E" w:rsidRDefault="00006F93" w:rsidP="00DF133E">
            <w:pPr>
              <w:keepNext w:val="0"/>
              <w:keepLines w:val="0"/>
              <w:jc w:val="center"/>
              <w:rPr>
                <w:color w:val="000000"/>
                <w:sz w:val="20"/>
                <w:szCs w:val="20"/>
              </w:rPr>
            </w:pPr>
            <w:r w:rsidRPr="00DF133E">
              <w:rPr>
                <w:color w:val="000000"/>
                <w:sz w:val="20"/>
                <w:szCs w:val="20"/>
              </w:rPr>
              <w:t>133</w:t>
            </w:r>
          </w:p>
        </w:tc>
        <w:tc>
          <w:tcPr>
            <w:tcW w:w="938" w:type="dxa"/>
            <w:tcBorders>
              <w:top w:val="single" w:sz="4" w:space="0" w:color="auto"/>
              <w:left w:val="nil"/>
              <w:bottom w:val="single" w:sz="4" w:space="0" w:color="auto"/>
              <w:right w:val="single" w:sz="4" w:space="0" w:color="auto"/>
            </w:tcBorders>
            <w:shd w:val="clear" w:color="auto" w:fill="auto"/>
            <w:noWrap/>
            <w:vAlign w:val="bottom"/>
            <w:hideMark/>
          </w:tcPr>
          <w:p w14:paraId="39845972" w14:textId="77777777" w:rsidR="00006F93" w:rsidRPr="00DF133E" w:rsidRDefault="00006F93" w:rsidP="00DF133E">
            <w:pPr>
              <w:keepNext w:val="0"/>
              <w:keepLines w:val="0"/>
              <w:jc w:val="center"/>
              <w:rPr>
                <w:b/>
                <w:bCs/>
                <w:color w:val="000000"/>
                <w:sz w:val="20"/>
                <w:szCs w:val="20"/>
              </w:rPr>
            </w:pPr>
            <w:r w:rsidRPr="00DF133E">
              <w:rPr>
                <w:b/>
                <w:bCs/>
                <w:color w:val="000000"/>
                <w:sz w:val="20"/>
                <w:szCs w:val="20"/>
              </w:rPr>
              <w:t>K</w:t>
            </w:r>
          </w:p>
        </w:tc>
        <w:tc>
          <w:tcPr>
            <w:tcW w:w="939" w:type="dxa"/>
            <w:tcBorders>
              <w:top w:val="single" w:sz="4" w:space="0" w:color="auto"/>
              <w:left w:val="nil"/>
              <w:bottom w:val="single" w:sz="4" w:space="0" w:color="auto"/>
              <w:right w:val="single" w:sz="4" w:space="0" w:color="auto"/>
            </w:tcBorders>
            <w:shd w:val="clear" w:color="auto" w:fill="auto"/>
            <w:noWrap/>
            <w:vAlign w:val="bottom"/>
            <w:hideMark/>
          </w:tcPr>
          <w:p w14:paraId="2568400F" w14:textId="77777777" w:rsidR="00006F93" w:rsidRPr="00DF133E" w:rsidRDefault="00006F93" w:rsidP="00DF133E">
            <w:pPr>
              <w:keepNext w:val="0"/>
              <w:keepLines w:val="0"/>
              <w:jc w:val="center"/>
              <w:rPr>
                <w:color w:val="000000"/>
                <w:sz w:val="20"/>
                <w:szCs w:val="20"/>
              </w:rPr>
            </w:pPr>
            <w:r w:rsidRPr="00DF133E">
              <w:rPr>
                <w:color w:val="000000"/>
                <w:sz w:val="20"/>
                <w:szCs w:val="20"/>
              </w:rPr>
              <w:t>233</w:t>
            </w:r>
          </w:p>
        </w:tc>
        <w:tc>
          <w:tcPr>
            <w:tcW w:w="938" w:type="dxa"/>
            <w:tcBorders>
              <w:top w:val="single" w:sz="4" w:space="0" w:color="auto"/>
              <w:left w:val="nil"/>
              <w:bottom w:val="single" w:sz="4" w:space="0" w:color="auto"/>
              <w:right w:val="single" w:sz="4" w:space="0" w:color="auto"/>
            </w:tcBorders>
            <w:shd w:val="clear" w:color="auto" w:fill="auto"/>
            <w:noWrap/>
            <w:vAlign w:val="bottom"/>
            <w:hideMark/>
          </w:tcPr>
          <w:p w14:paraId="2B6E55FE" w14:textId="77777777" w:rsidR="00006F93" w:rsidRPr="00DF133E" w:rsidRDefault="00006F93" w:rsidP="00DF133E">
            <w:pPr>
              <w:keepNext w:val="0"/>
              <w:keepLines w:val="0"/>
              <w:jc w:val="center"/>
              <w:rPr>
                <w:b/>
                <w:bCs/>
                <w:color w:val="000000"/>
                <w:sz w:val="20"/>
                <w:szCs w:val="20"/>
              </w:rPr>
            </w:pPr>
            <w:r w:rsidRPr="00DF133E">
              <w:rPr>
                <w:b/>
                <w:bCs/>
                <w:color w:val="000000"/>
                <w:sz w:val="20"/>
                <w:szCs w:val="20"/>
              </w:rPr>
              <w:t>/</w:t>
            </w:r>
          </w:p>
        </w:tc>
        <w:tc>
          <w:tcPr>
            <w:tcW w:w="939" w:type="dxa"/>
            <w:tcBorders>
              <w:top w:val="single" w:sz="4" w:space="0" w:color="auto"/>
              <w:left w:val="nil"/>
              <w:bottom w:val="single" w:sz="4" w:space="0" w:color="auto"/>
              <w:right w:val="single" w:sz="4" w:space="0" w:color="auto"/>
            </w:tcBorders>
            <w:shd w:val="clear" w:color="auto" w:fill="auto"/>
            <w:noWrap/>
            <w:vAlign w:val="bottom"/>
            <w:hideMark/>
          </w:tcPr>
          <w:p w14:paraId="42E5C33F" w14:textId="77777777" w:rsidR="00006F93" w:rsidRPr="00DF133E" w:rsidRDefault="00006F93" w:rsidP="00DF133E">
            <w:pPr>
              <w:keepNext w:val="0"/>
              <w:keepLines w:val="0"/>
              <w:jc w:val="center"/>
              <w:rPr>
                <w:color w:val="000000"/>
                <w:sz w:val="20"/>
                <w:szCs w:val="20"/>
              </w:rPr>
            </w:pPr>
            <w:r w:rsidRPr="00DF133E">
              <w:rPr>
                <w:color w:val="000000"/>
                <w:sz w:val="20"/>
                <w:szCs w:val="20"/>
              </w:rPr>
              <w:t>333</w:t>
            </w:r>
          </w:p>
        </w:tc>
        <w:tc>
          <w:tcPr>
            <w:tcW w:w="992" w:type="dxa"/>
            <w:tcBorders>
              <w:top w:val="single" w:sz="4" w:space="0" w:color="auto"/>
              <w:left w:val="single" w:sz="4" w:space="0" w:color="auto"/>
              <w:bottom w:val="single" w:sz="4" w:space="0" w:color="auto"/>
              <w:right w:val="single" w:sz="4" w:space="0" w:color="auto"/>
            </w:tcBorders>
            <w:shd w:val="clear" w:color="auto" w:fill="FFFFFF" w:themeFill="background1"/>
          </w:tcPr>
          <w:p w14:paraId="2692785E" w14:textId="77777777" w:rsidR="00006F93" w:rsidRPr="00DF133E" w:rsidRDefault="00006F93" w:rsidP="00DF133E">
            <w:pPr>
              <w:keepNext w:val="0"/>
              <w:keepLines w:val="0"/>
              <w:jc w:val="center"/>
              <w:rPr>
                <w:color w:val="000000"/>
                <w:sz w:val="20"/>
                <w:szCs w:val="20"/>
              </w:rPr>
            </w:pPr>
          </w:p>
        </w:tc>
        <w:tc>
          <w:tcPr>
            <w:tcW w:w="993" w:type="dxa"/>
            <w:tcBorders>
              <w:top w:val="single" w:sz="4" w:space="0" w:color="auto"/>
              <w:left w:val="single" w:sz="4" w:space="0" w:color="auto"/>
              <w:bottom w:val="single" w:sz="4" w:space="0" w:color="auto"/>
              <w:right w:val="single" w:sz="4" w:space="0" w:color="auto"/>
            </w:tcBorders>
            <w:shd w:val="clear" w:color="auto" w:fill="FFFFFF" w:themeFill="background1"/>
          </w:tcPr>
          <w:p w14:paraId="178378B3" w14:textId="77777777" w:rsidR="00006F93" w:rsidRPr="00DF133E" w:rsidRDefault="00006F93" w:rsidP="00DF133E">
            <w:pPr>
              <w:keepNext w:val="0"/>
              <w:keepLines w:val="0"/>
              <w:jc w:val="center"/>
              <w:rPr>
                <w:color w:val="000000"/>
                <w:sz w:val="20"/>
                <w:szCs w:val="20"/>
              </w:rPr>
            </w:pPr>
          </w:p>
        </w:tc>
      </w:tr>
    </w:tbl>
    <w:p w14:paraId="18C3DBEC" w14:textId="2CAD0981" w:rsidR="00576630" w:rsidRDefault="00576630" w:rsidP="00C9726A">
      <w:pPr>
        <w:pStyle w:val="TF-FONTE"/>
      </w:pPr>
      <w:r>
        <w:t>Fonte: elaborado pelo autor.</w:t>
      </w:r>
    </w:p>
    <w:p w14:paraId="58D13127" w14:textId="50BA6AB2" w:rsidR="00FC2DC2" w:rsidRDefault="00FC2DC2" w:rsidP="00C202E8">
      <w:pPr>
        <w:pStyle w:val="TF-TEXTO"/>
      </w:pPr>
      <w:r>
        <w:t xml:space="preserve">Com o texto convertido, </w:t>
      </w:r>
      <w:r w:rsidR="003A724B">
        <w:t xml:space="preserve">o próximo passo é </w:t>
      </w:r>
      <w:r>
        <w:t>a gera</w:t>
      </w:r>
      <w:r w:rsidR="003A724B">
        <w:t>ção</w:t>
      </w:r>
      <w:r>
        <w:t xml:space="preserve"> </w:t>
      </w:r>
      <w:r w:rsidR="003A724B">
        <w:t>d</w:t>
      </w:r>
      <w:r>
        <w:t xml:space="preserve">a imagem. Para cada caractere, será utilizado um símbolo </w:t>
      </w:r>
      <w:r w:rsidR="003A724B">
        <w:t>que irá</w:t>
      </w:r>
      <w:r>
        <w:t xml:space="preserve"> representá-lo nos quais serão utilizadas as definições dadas pelo usuário para desenhá-los. A posição de cada símbolo é dada com base </w:t>
      </w:r>
      <w:r w:rsidR="009556F7">
        <w:t>no</w:t>
      </w:r>
      <w:r>
        <w:t xml:space="preserve"> forma</w:t>
      </w:r>
      <w:r w:rsidR="001426A2">
        <w:t>to</w:t>
      </w:r>
      <w:r>
        <w:t xml:space="preserve"> </w:t>
      </w:r>
      <w:r w:rsidR="00103494">
        <w:t>de imagem escolhido pelo</w:t>
      </w:r>
      <w:r>
        <w:t xml:space="preserve"> usuári</w:t>
      </w:r>
      <w:r w:rsidR="00103494">
        <w:t>o</w:t>
      </w:r>
      <w:r>
        <w:t xml:space="preserve">, sendo </w:t>
      </w:r>
      <w:r w:rsidR="001426A2">
        <w:t xml:space="preserve">possível optar por </w:t>
      </w:r>
      <w:r>
        <w:t>quadrado, tri</w:t>
      </w:r>
      <w:r w:rsidR="003A724B">
        <w:t>â</w:t>
      </w:r>
      <w:r>
        <w:t xml:space="preserve">ngulo ou círculo. </w:t>
      </w:r>
      <w:r w:rsidR="00D45058">
        <w:t>O</w:t>
      </w:r>
      <w:r>
        <w:t xml:space="preserve"> caractere inicial</w:t>
      </w:r>
      <w:r w:rsidR="00272585">
        <w:t>, definido com o valor 4</w:t>
      </w:r>
      <w:r w:rsidR="000A7335">
        <w:t>,</w:t>
      </w:r>
      <w:r>
        <w:t xml:space="preserve"> será utilizado somente uma vez</w:t>
      </w:r>
      <w:r w:rsidR="00D45058">
        <w:t xml:space="preserve"> na imagem</w:t>
      </w:r>
      <w:r w:rsidR="00ED44EE">
        <w:t xml:space="preserve"> e será representado na imagem </w:t>
      </w:r>
      <w:r w:rsidR="00746094">
        <w:t>por</w:t>
      </w:r>
      <w:r w:rsidR="00ED44EE">
        <w:t xml:space="preserve"> um símbolo sem preenchimento, porém com um ponto interno preenchido</w:t>
      </w:r>
      <w:r>
        <w:t xml:space="preserve">. Para o resto dos caracteres, </w:t>
      </w:r>
      <w:r w:rsidR="00E519F3">
        <w:t xml:space="preserve">a representação é dada de acordo com as descrições do Quadro </w:t>
      </w:r>
      <w:r w:rsidR="005A6CAA">
        <w:t>9</w:t>
      </w:r>
      <w:r w:rsidR="00E519F3">
        <w:t>.</w:t>
      </w:r>
    </w:p>
    <w:p w14:paraId="7444DECB" w14:textId="6F69DB3E" w:rsidR="00E519F3" w:rsidRPr="002B686A" w:rsidRDefault="00E519F3" w:rsidP="002B686A">
      <w:pPr>
        <w:pStyle w:val="TF-LEGENDA"/>
        <w:rPr>
          <w:u w:val="single"/>
        </w:rPr>
      </w:pPr>
      <w:r>
        <w:lastRenderedPageBreak/>
        <w:t xml:space="preserve">Quadro </w:t>
      </w:r>
      <w:r w:rsidR="005A6CAA">
        <w:t>9</w:t>
      </w:r>
      <w:r>
        <w:t xml:space="preserve"> – </w:t>
      </w:r>
      <w:r w:rsidR="002B686A">
        <w:rPr>
          <w:noProof/>
        </w:rPr>
        <w:t>Representações para cada valor numérico</w:t>
      </w:r>
    </w:p>
    <w:tbl>
      <w:tblPr>
        <w:tblStyle w:val="Tabelacomgrade"/>
        <w:tblW w:w="0" w:type="auto"/>
        <w:jc w:val="center"/>
        <w:tblLook w:val="04A0" w:firstRow="1" w:lastRow="0" w:firstColumn="1" w:lastColumn="0" w:noHBand="0" w:noVBand="1"/>
      </w:tblPr>
      <w:tblGrid>
        <w:gridCol w:w="1102"/>
        <w:gridCol w:w="1587"/>
        <w:gridCol w:w="5386"/>
      </w:tblGrid>
      <w:tr w:rsidR="00FF4584" w14:paraId="01E0AAA5" w14:textId="77777777" w:rsidTr="009F1886">
        <w:trPr>
          <w:trHeight w:val="325"/>
          <w:jc w:val="center"/>
        </w:trPr>
        <w:tc>
          <w:tcPr>
            <w:tcW w:w="1102" w:type="dxa"/>
            <w:shd w:val="clear" w:color="auto" w:fill="BFBFBF" w:themeFill="background1" w:themeFillShade="BF"/>
          </w:tcPr>
          <w:p w14:paraId="27E834A1" w14:textId="1ED10218" w:rsidR="00FF4584" w:rsidRPr="00936CA3" w:rsidRDefault="00FF4584" w:rsidP="00936CA3">
            <w:pPr>
              <w:pStyle w:val="TF-TEXTO-QUADRO"/>
              <w:rPr>
                <w:b/>
                <w:bCs/>
              </w:rPr>
            </w:pPr>
            <w:r w:rsidRPr="00936CA3">
              <w:rPr>
                <w:b/>
                <w:bCs/>
              </w:rPr>
              <w:t>Caractere</w:t>
            </w:r>
          </w:p>
        </w:tc>
        <w:tc>
          <w:tcPr>
            <w:tcW w:w="1587" w:type="dxa"/>
            <w:shd w:val="clear" w:color="auto" w:fill="BFBFBF" w:themeFill="background1" w:themeFillShade="BF"/>
          </w:tcPr>
          <w:p w14:paraId="0ADD23C3" w14:textId="6B3FD97F" w:rsidR="00FF4584" w:rsidRPr="00936CA3" w:rsidRDefault="00936CA3" w:rsidP="00936CA3">
            <w:pPr>
              <w:pStyle w:val="TF-TEXTO-QUADRO"/>
              <w:rPr>
                <w:b/>
                <w:bCs/>
              </w:rPr>
            </w:pPr>
            <w:r w:rsidRPr="00936CA3">
              <w:rPr>
                <w:b/>
                <w:bCs/>
              </w:rPr>
              <w:t>Símbolo</w:t>
            </w:r>
          </w:p>
        </w:tc>
        <w:tc>
          <w:tcPr>
            <w:tcW w:w="5386" w:type="dxa"/>
            <w:shd w:val="clear" w:color="auto" w:fill="BFBFBF" w:themeFill="background1" w:themeFillShade="BF"/>
          </w:tcPr>
          <w:p w14:paraId="1237CDD9" w14:textId="1DACD7BD" w:rsidR="00FF4584" w:rsidRPr="00936CA3" w:rsidRDefault="00FF4584" w:rsidP="00936CA3">
            <w:pPr>
              <w:pStyle w:val="TF-TEXTO-QUADRO"/>
              <w:rPr>
                <w:b/>
                <w:bCs/>
              </w:rPr>
            </w:pPr>
            <w:r w:rsidRPr="00936CA3">
              <w:rPr>
                <w:b/>
                <w:bCs/>
              </w:rPr>
              <w:t>Representação</w:t>
            </w:r>
          </w:p>
        </w:tc>
      </w:tr>
      <w:tr w:rsidR="00FF4584" w14:paraId="1CAB9F1A" w14:textId="77777777" w:rsidTr="009F1886">
        <w:trPr>
          <w:trHeight w:val="454"/>
          <w:jc w:val="center"/>
        </w:trPr>
        <w:tc>
          <w:tcPr>
            <w:tcW w:w="1102" w:type="dxa"/>
            <w:vAlign w:val="center"/>
          </w:tcPr>
          <w:p w14:paraId="22FF20E2" w14:textId="0410945F" w:rsidR="00FF4584" w:rsidRPr="003F2DE3" w:rsidRDefault="00FF4584" w:rsidP="00BE3358">
            <w:pPr>
              <w:pStyle w:val="TF-TEXTO-QUADRO"/>
              <w:jc w:val="center"/>
            </w:pPr>
            <w:r w:rsidRPr="003F2DE3">
              <w:t>0</w:t>
            </w:r>
          </w:p>
        </w:tc>
        <w:tc>
          <w:tcPr>
            <w:tcW w:w="1587" w:type="dxa"/>
            <w:vAlign w:val="center"/>
          </w:tcPr>
          <w:p w14:paraId="1AA7E288" w14:textId="15E47635" w:rsidR="00FF4584" w:rsidRPr="003F2DE3" w:rsidRDefault="00FF4584" w:rsidP="00936CA3">
            <w:pPr>
              <w:pStyle w:val="TF-TEXTO-QUADRO"/>
              <w:jc w:val="center"/>
            </w:pPr>
            <w:r w:rsidRPr="003F2DE3">
              <w:rPr>
                <w:noProof/>
              </w:rPr>
              <w:drawing>
                <wp:inline distT="0" distB="0" distL="0" distR="0" wp14:anchorId="78978217" wp14:editId="6766A2B4">
                  <wp:extent cx="285790" cy="76211"/>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0.png"/>
                          <pic:cNvPicPr/>
                        </pic:nvPicPr>
                        <pic:blipFill>
                          <a:blip r:embed="rId27">
                            <a:extLst>
                              <a:ext uri="{28A0092B-C50C-407E-A947-70E740481C1C}">
                                <a14:useLocalDpi xmlns:a14="http://schemas.microsoft.com/office/drawing/2010/main" val="0"/>
                              </a:ext>
                            </a:extLst>
                          </a:blip>
                          <a:stretch>
                            <a:fillRect/>
                          </a:stretch>
                        </pic:blipFill>
                        <pic:spPr>
                          <a:xfrm>
                            <a:off x="0" y="0"/>
                            <a:ext cx="285790" cy="76211"/>
                          </a:xfrm>
                          <a:prstGeom prst="rect">
                            <a:avLst/>
                          </a:prstGeom>
                        </pic:spPr>
                      </pic:pic>
                    </a:graphicData>
                  </a:graphic>
                </wp:inline>
              </w:drawing>
            </w:r>
          </w:p>
        </w:tc>
        <w:tc>
          <w:tcPr>
            <w:tcW w:w="5386" w:type="dxa"/>
            <w:vAlign w:val="center"/>
          </w:tcPr>
          <w:p w14:paraId="309D46A3" w14:textId="24727C0B" w:rsidR="00FF4584" w:rsidRPr="003F2DE3" w:rsidRDefault="00FF4584" w:rsidP="00FF4584">
            <w:pPr>
              <w:pStyle w:val="TF-TEXTO-QUADRO"/>
            </w:pPr>
            <w:r w:rsidRPr="003F2DE3">
              <w:t>Representado com um traço</w:t>
            </w:r>
          </w:p>
        </w:tc>
      </w:tr>
      <w:tr w:rsidR="00FF4584" w14:paraId="272CE977" w14:textId="77777777" w:rsidTr="009F1886">
        <w:trPr>
          <w:trHeight w:val="454"/>
          <w:jc w:val="center"/>
        </w:trPr>
        <w:tc>
          <w:tcPr>
            <w:tcW w:w="1102" w:type="dxa"/>
            <w:vAlign w:val="center"/>
          </w:tcPr>
          <w:p w14:paraId="7F0371A6" w14:textId="0B18A515" w:rsidR="00FF4584" w:rsidRPr="003F2DE3" w:rsidRDefault="00FF4584" w:rsidP="00BE3358">
            <w:pPr>
              <w:pStyle w:val="TF-TEXTO-QUADRO"/>
              <w:jc w:val="center"/>
            </w:pPr>
            <w:r w:rsidRPr="003F2DE3">
              <w:t>1</w:t>
            </w:r>
          </w:p>
        </w:tc>
        <w:tc>
          <w:tcPr>
            <w:tcW w:w="1587" w:type="dxa"/>
            <w:vAlign w:val="center"/>
          </w:tcPr>
          <w:p w14:paraId="5D0EE32F" w14:textId="1DDAC467" w:rsidR="00FF4584" w:rsidRPr="003F2DE3" w:rsidRDefault="00FF4584" w:rsidP="00936CA3">
            <w:pPr>
              <w:pStyle w:val="TF-TEXTO-QUADRO"/>
              <w:jc w:val="center"/>
            </w:pPr>
            <w:r w:rsidRPr="003F2DE3">
              <w:rPr>
                <w:noProof/>
              </w:rPr>
              <w:drawing>
                <wp:inline distT="0" distB="0" distL="0" distR="0" wp14:anchorId="6C58F6B3" wp14:editId="0F01E4A0">
                  <wp:extent cx="252000" cy="252000"/>
                  <wp:effectExtent l="0" t="0" r="0" b="0"/>
                  <wp:docPr id="7" name="Imagem 7" descr="Uma imagem contendo moldura de foto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png"/>
                          <pic:cNvPicPr/>
                        </pic:nvPicPr>
                        <pic:blipFill>
                          <a:blip r:embed="rId28">
                            <a:extLst>
                              <a:ext uri="{28A0092B-C50C-407E-A947-70E740481C1C}">
                                <a14:useLocalDpi xmlns:a14="http://schemas.microsoft.com/office/drawing/2010/main" val="0"/>
                              </a:ext>
                            </a:extLst>
                          </a:blip>
                          <a:stretch>
                            <a:fillRect/>
                          </a:stretch>
                        </pic:blipFill>
                        <pic:spPr>
                          <a:xfrm>
                            <a:off x="0" y="0"/>
                            <a:ext cx="252000" cy="252000"/>
                          </a:xfrm>
                          <a:prstGeom prst="rect">
                            <a:avLst/>
                          </a:prstGeom>
                        </pic:spPr>
                      </pic:pic>
                    </a:graphicData>
                  </a:graphic>
                </wp:inline>
              </w:drawing>
            </w:r>
            <w:r w:rsidR="009F1886">
              <w:rPr>
                <w:noProof/>
              </w:rPr>
              <w:drawing>
                <wp:inline distT="0" distB="0" distL="0" distR="0" wp14:anchorId="04F7CD7A" wp14:editId="26E61C9A">
                  <wp:extent cx="252000" cy="252000"/>
                  <wp:effectExtent l="0" t="0" r="0" b="0"/>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s1.png"/>
                          <pic:cNvPicPr/>
                        </pic:nvPicPr>
                        <pic:blipFill>
                          <a:blip r:embed="rId29">
                            <a:extLst>
                              <a:ext uri="{28A0092B-C50C-407E-A947-70E740481C1C}">
                                <a14:useLocalDpi xmlns:a14="http://schemas.microsoft.com/office/drawing/2010/main" val="0"/>
                              </a:ext>
                            </a:extLst>
                          </a:blip>
                          <a:stretch>
                            <a:fillRect/>
                          </a:stretch>
                        </pic:blipFill>
                        <pic:spPr>
                          <a:xfrm>
                            <a:off x="0" y="0"/>
                            <a:ext cx="252000" cy="252000"/>
                          </a:xfrm>
                          <a:prstGeom prst="rect">
                            <a:avLst/>
                          </a:prstGeom>
                        </pic:spPr>
                      </pic:pic>
                    </a:graphicData>
                  </a:graphic>
                </wp:inline>
              </w:drawing>
            </w:r>
            <w:r w:rsidR="009F1886">
              <w:rPr>
                <w:noProof/>
              </w:rPr>
              <w:drawing>
                <wp:inline distT="0" distB="0" distL="0" distR="0" wp14:anchorId="6CAD5398" wp14:editId="02911056">
                  <wp:extent cx="252000" cy="252000"/>
                  <wp:effectExtent l="0" t="0" r="0" b="0"/>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t1.png"/>
                          <pic:cNvPicPr/>
                        </pic:nvPicPr>
                        <pic:blipFill>
                          <a:blip r:embed="rId30">
                            <a:extLst>
                              <a:ext uri="{28A0092B-C50C-407E-A947-70E740481C1C}">
                                <a14:useLocalDpi xmlns:a14="http://schemas.microsoft.com/office/drawing/2010/main" val="0"/>
                              </a:ext>
                            </a:extLst>
                          </a:blip>
                          <a:stretch>
                            <a:fillRect/>
                          </a:stretch>
                        </pic:blipFill>
                        <pic:spPr>
                          <a:xfrm>
                            <a:off x="0" y="0"/>
                            <a:ext cx="252000" cy="252000"/>
                          </a:xfrm>
                          <a:prstGeom prst="rect">
                            <a:avLst/>
                          </a:prstGeom>
                        </pic:spPr>
                      </pic:pic>
                    </a:graphicData>
                  </a:graphic>
                </wp:inline>
              </w:drawing>
            </w:r>
          </w:p>
        </w:tc>
        <w:tc>
          <w:tcPr>
            <w:tcW w:w="5386" w:type="dxa"/>
            <w:vAlign w:val="center"/>
          </w:tcPr>
          <w:p w14:paraId="422BD8E7" w14:textId="6E0C0B5B" w:rsidR="00FF4584" w:rsidRPr="003F2DE3" w:rsidRDefault="00FF4584" w:rsidP="00FF4584">
            <w:pPr>
              <w:pStyle w:val="TF-TEXTO-QUADRO"/>
            </w:pPr>
            <w:r w:rsidRPr="003F2DE3">
              <w:t>Representado com o símbolo escolhido sem preenchimento</w:t>
            </w:r>
          </w:p>
        </w:tc>
      </w:tr>
      <w:tr w:rsidR="00FF4584" w14:paraId="5539295B" w14:textId="77777777" w:rsidTr="009F1886">
        <w:trPr>
          <w:trHeight w:val="454"/>
          <w:jc w:val="center"/>
        </w:trPr>
        <w:tc>
          <w:tcPr>
            <w:tcW w:w="1102" w:type="dxa"/>
            <w:vAlign w:val="center"/>
          </w:tcPr>
          <w:p w14:paraId="01054204" w14:textId="4B81BC51" w:rsidR="00FF4584" w:rsidRPr="003F2DE3" w:rsidRDefault="00FF4584" w:rsidP="00BE3358">
            <w:pPr>
              <w:pStyle w:val="TF-TEXTO-QUADRO"/>
              <w:jc w:val="center"/>
            </w:pPr>
            <w:r w:rsidRPr="003F2DE3">
              <w:t>2</w:t>
            </w:r>
          </w:p>
        </w:tc>
        <w:tc>
          <w:tcPr>
            <w:tcW w:w="1587" w:type="dxa"/>
            <w:vAlign w:val="center"/>
          </w:tcPr>
          <w:p w14:paraId="555CFA12" w14:textId="5A37E11E" w:rsidR="00FF4584" w:rsidRPr="003F2DE3" w:rsidRDefault="00FF4584" w:rsidP="00936CA3">
            <w:pPr>
              <w:pStyle w:val="TF-TEXTO-QUADRO"/>
              <w:jc w:val="center"/>
            </w:pPr>
            <w:r w:rsidRPr="003F2DE3">
              <w:rPr>
                <w:noProof/>
              </w:rPr>
              <w:drawing>
                <wp:inline distT="0" distB="0" distL="0" distR="0" wp14:anchorId="4715E496" wp14:editId="6A2D4E66">
                  <wp:extent cx="236250" cy="252000"/>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png"/>
                          <pic:cNvPicPr/>
                        </pic:nvPicPr>
                        <pic:blipFill>
                          <a:blip r:embed="rId31">
                            <a:extLst>
                              <a:ext uri="{28A0092B-C50C-407E-A947-70E740481C1C}">
                                <a14:useLocalDpi xmlns:a14="http://schemas.microsoft.com/office/drawing/2010/main" val="0"/>
                              </a:ext>
                            </a:extLst>
                          </a:blip>
                          <a:stretch>
                            <a:fillRect/>
                          </a:stretch>
                        </pic:blipFill>
                        <pic:spPr>
                          <a:xfrm>
                            <a:off x="0" y="0"/>
                            <a:ext cx="236250" cy="252000"/>
                          </a:xfrm>
                          <a:prstGeom prst="rect">
                            <a:avLst/>
                          </a:prstGeom>
                        </pic:spPr>
                      </pic:pic>
                    </a:graphicData>
                  </a:graphic>
                </wp:inline>
              </w:drawing>
            </w:r>
            <w:r w:rsidR="009F1886">
              <w:rPr>
                <w:noProof/>
              </w:rPr>
              <w:drawing>
                <wp:inline distT="0" distB="0" distL="0" distR="0" wp14:anchorId="0C158C3D" wp14:editId="02D9F35D">
                  <wp:extent cx="252000" cy="252000"/>
                  <wp:effectExtent l="0" t="0" r="0" b="0"/>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s2.png"/>
                          <pic:cNvPicPr/>
                        </pic:nvPicPr>
                        <pic:blipFill>
                          <a:blip r:embed="rId32">
                            <a:extLst>
                              <a:ext uri="{28A0092B-C50C-407E-A947-70E740481C1C}">
                                <a14:useLocalDpi xmlns:a14="http://schemas.microsoft.com/office/drawing/2010/main" val="0"/>
                              </a:ext>
                            </a:extLst>
                          </a:blip>
                          <a:stretch>
                            <a:fillRect/>
                          </a:stretch>
                        </pic:blipFill>
                        <pic:spPr>
                          <a:xfrm>
                            <a:off x="0" y="0"/>
                            <a:ext cx="252000" cy="252000"/>
                          </a:xfrm>
                          <a:prstGeom prst="rect">
                            <a:avLst/>
                          </a:prstGeom>
                        </pic:spPr>
                      </pic:pic>
                    </a:graphicData>
                  </a:graphic>
                </wp:inline>
              </w:drawing>
            </w:r>
            <w:r w:rsidR="009F1886">
              <w:rPr>
                <w:noProof/>
              </w:rPr>
              <w:drawing>
                <wp:inline distT="0" distB="0" distL="0" distR="0" wp14:anchorId="2CC41C2F" wp14:editId="1954529B">
                  <wp:extent cx="252000" cy="252000"/>
                  <wp:effectExtent l="0" t="0" r="0" b="0"/>
                  <wp:docPr id="60"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t2.png"/>
                          <pic:cNvPicPr/>
                        </pic:nvPicPr>
                        <pic:blipFill>
                          <a:blip r:embed="rId33">
                            <a:extLst>
                              <a:ext uri="{28A0092B-C50C-407E-A947-70E740481C1C}">
                                <a14:useLocalDpi xmlns:a14="http://schemas.microsoft.com/office/drawing/2010/main" val="0"/>
                              </a:ext>
                            </a:extLst>
                          </a:blip>
                          <a:stretch>
                            <a:fillRect/>
                          </a:stretch>
                        </pic:blipFill>
                        <pic:spPr>
                          <a:xfrm>
                            <a:off x="0" y="0"/>
                            <a:ext cx="252000" cy="252000"/>
                          </a:xfrm>
                          <a:prstGeom prst="rect">
                            <a:avLst/>
                          </a:prstGeom>
                        </pic:spPr>
                      </pic:pic>
                    </a:graphicData>
                  </a:graphic>
                </wp:inline>
              </w:drawing>
            </w:r>
          </w:p>
        </w:tc>
        <w:tc>
          <w:tcPr>
            <w:tcW w:w="5386" w:type="dxa"/>
            <w:vAlign w:val="center"/>
          </w:tcPr>
          <w:p w14:paraId="41C24761" w14:textId="1BF60009" w:rsidR="00FF4584" w:rsidRPr="003F2DE3" w:rsidRDefault="00FF4584" w:rsidP="00FF4584">
            <w:pPr>
              <w:pStyle w:val="TF-TEXTO-QUADRO"/>
            </w:pPr>
            <w:r w:rsidRPr="003F2DE3">
              <w:t>Representado com o símbolo escolhido com preenchimento</w:t>
            </w:r>
          </w:p>
        </w:tc>
      </w:tr>
      <w:tr w:rsidR="00FF4584" w14:paraId="2F144E7D" w14:textId="77777777" w:rsidTr="009F1886">
        <w:trPr>
          <w:trHeight w:val="454"/>
          <w:jc w:val="center"/>
        </w:trPr>
        <w:tc>
          <w:tcPr>
            <w:tcW w:w="1102" w:type="dxa"/>
            <w:vAlign w:val="center"/>
          </w:tcPr>
          <w:p w14:paraId="0CF47A8D" w14:textId="4B225747" w:rsidR="00FF4584" w:rsidRPr="003F2DE3" w:rsidRDefault="00FF4584" w:rsidP="00BE3358">
            <w:pPr>
              <w:pStyle w:val="TF-TEXTO-QUADRO"/>
              <w:jc w:val="center"/>
            </w:pPr>
            <w:r w:rsidRPr="003F2DE3">
              <w:t>3</w:t>
            </w:r>
          </w:p>
        </w:tc>
        <w:tc>
          <w:tcPr>
            <w:tcW w:w="1587" w:type="dxa"/>
            <w:vAlign w:val="center"/>
          </w:tcPr>
          <w:p w14:paraId="6DF08E5C" w14:textId="09FC4938" w:rsidR="00FF4584" w:rsidRPr="003F2DE3" w:rsidRDefault="00FF4584" w:rsidP="00936CA3">
            <w:pPr>
              <w:pStyle w:val="TF-TEXTO-QUADRO"/>
              <w:jc w:val="center"/>
            </w:pPr>
            <w:r w:rsidRPr="003F2DE3">
              <w:rPr>
                <w:noProof/>
              </w:rPr>
              <w:drawing>
                <wp:inline distT="0" distB="0" distL="0" distR="0" wp14:anchorId="2E306A3F" wp14:editId="65D5E888">
                  <wp:extent cx="252000" cy="252000"/>
                  <wp:effectExtent l="0" t="0" r="0" b="0"/>
                  <wp:docPr id="16" name="Imagem 16" descr="Uma imagem contendo clip-art&#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PNG"/>
                          <pic:cNvPicPr/>
                        </pic:nvPicPr>
                        <pic:blipFill>
                          <a:blip r:embed="rId34">
                            <a:extLst>
                              <a:ext uri="{28A0092B-C50C-407E-A947-70E740481C1C}">
                                <a14:useLocalDpi xmlns:a14="http://schemas.microsoft.com/office/drawing/2010/main" val="0"/>
                              </a:ext>
                            </a:extLst>
                          </a:blip>
                          <a:stretch>
                            <a:fillRect/>
                          </a:stretch>
                        </pic:blipFill>
                        <pic:spPr>
                          <a:xfrm>
                            <a:off x="0" y="0"/>
                            <a:ext cx="252000" cy="252000"/>
                          </a:xfrm>
                          <a:prstGeom prst="rect">
                            <a:avLst/>
                          </a:prstGeom>
                        </pic:spPr>
                      </pic:pic>
                    </a:graphicData>
                  </a:graphic>
                </wp:inline>
              </w:drawing>
            </w:r>
            <w:r w:rsidR="009F1886">
              <w:rPr>
                <w:noProof/>
              </w:rPr>
              <w:drawing>
                <wp:inline distT="0" distB="0" distL="0" distR="0" wp14:anchorId="6A2037AA" wp14:editId="597272EF">
                  <wp:extent cx="252000" cy="252000"/>
                  <wp:effectExtent l="0" t="0" r="0" b="0"/>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s3.png"/>
                          <pic:cNvPicPr/>
                        </pic:nvPicPr>
                        <pic:blipFill>
                          <a:blip r:embed="rId35">
                            <a:extLst>
                              <a:ext uri="{28A0092B-C50C-407E-A947-70E740481C1C}">
                                <a14:useLocalDpi xmlns:a14="http://schemas.microsoft.com/office/drawing/2010/main" val="0"/>
                              </a:ext>
                            </a:extLst>
                          </a:blip>
                          <a:stretch>
                            <a:fillRect/>
                          </a:stretch>
                        </pic:blipFill>
                        <pic:spPr>
                          <a:xfrm>
                            <a:off x="0" y="0"/>
                            <a:ext cx="252000" cy="252000"/>
                          </a:xfrm>
                          <a:prstGeom prst="rect">
                            <a:avLst/>
                          </a:prstGeom>
                        </pic:spPr>
                      </pic:pic>
                    </a:graphicData>
                  </a:graphic>
                </wp:inline>
              </w:drawing>
            </w:r>
            <w:r w:rsidR="00B7709E">
              <w:rPr>
                <w:noProof/>
              </w:rPr>
              <w:drawing>
                <wp:inline distT="0" distB="0" distL="0" distR="0" wp14:anchorId="649E9D0A" wp14:editId="36F657BE">
                  <wp:extent cx="252000" cy="252000"/>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3.png"/>
                          <pic:cNvPicPr/>
                        </pic:nvPicPr>
                        <pic:blipFill>
                          <a:blip r:embed="rId36">
                            <a:extLst>
                              <a:ext uri="{28A0092B-C50C-407E-A947-70E740481C1C}">
                                <a14:useLocalDpi xmlns:a14="http://schemas.microsoft.com/office/drawing/2010/main" val="0"/>
                              </a:ext>
                            </a:extLst>
                          </a:blip>
                          <a:stretch>
                            <a:fillRect/>
                          </a:stretch>
                        </pic:blipFill>
                        <pic:spPr>
                          <a:xfrm>
                            <a:off x="0" y="0"/>
                            <a:ext cx="252000" cy="252000"/>
                          </a:xfrm>
                          <a:prstGeom prst="rect">
                            <a:avLst/>
                          </a:prstGeom>
                        </pic:spPr>
                      </pic:pic>
                    </a:graphicData>
                  </a:graphic>
                </wp:inline>
              </w:drawing>
            </w:r>
          </w:p>
        </w:tc>
        <w:tc>
          <w:tcPr>
            <w:tcW w:w="5386" w:type="dxa"/>
            <w:vAlign w:val="center"/>
          </w:tcPr>
          <w:p w14:paraId="1A0E3BAE" w14:textId="16CA51B8" w:rsidR="00FF4584" w:rsidRPr="003F2DE3" w:rsidRDefault="00FF4584" w:rsidP="00FF4584">
            <w:pPr>
              <w:pStyle w:val="TF-TEXTO-QUADRO"/>
            </w:pPr>
            <w:r w:rsidRPr="003F2DE3">
              <w:t>Representado com o símbolo escolhido com um traço ao centro</w:t>
            </w:r>
          </w:p>
        </w:tc>
      </w:tr>
      <w:tr w:rsidR="00FF4584" w14:paraId="4F3F7B27" w14:textId="77777777" w:rsidTr="009F1886">
        <w:trPr>
          <w:trHeight w:val="454"/>
          <w:jc w:val="center"/>
        </w:trPr>
        <w:tc>
          <w:tcPr>
            <w:tcW w:w="1102" w:type="dxa"/>
            <w:vAlign w:val="center"/>
          </w:tcPr>
          <w:p w14:paraId="3913E7CE" w14:textId="7F7B0F30" w:rsidR="00FF4584" w:rsidRPr="003F2DE3" w:rsidRDefault="00FF4584" w:rsidP="00BE3358">
            <w:pPr>
              <w:pStyle w:val="TF-TEXTO-QUADRO"/>
              <w:jc w:val="center"/>
            </w:pPr>
            <w:r w:rsidRPr="003F2DE3">
              <w:t>4</w:t>
            </w:r>
          </w:p>
        </w:tc>
        <w:tc>
          <w:tcPr>
            <w:tcW w:w="1587" w:type="dxa"/>
            <w:vAlign w:val="center"/>
          </w:tcPr>
          <w:p w14:paraId="459D0639" w14:textId="52D16528" w:rsidR="00FF4584" w:rsidRPr="003F2DE3" w:rsidRDefault="00FF4584" w:rsidP="00936CA3">
            <w:pPr>
              <w:pStyle w:val="TF-TEXTO-QUADRO"/>
              <w:jc w:val="center"/>
            </w:pPr>
            <w:r w:rsidRPr="003F2DE3">
              <w:rPr>
                <w:noProof/>
              </w:rPr>
              <w:drawing>
                <wp:inline distT="0" distB="0" distL="0" distR="0" wp14:anchorId="22280488" wp14:editId="68BA6D28">
                  <wp:extent cx="252000" cy="252000"/>
                  <wp:effectExtent l="0" t="0" r="0" b="0"/>
                  <wp:docPr id="17" name="Imagem 17" descr="Uma imagem contendo moldura de fotos, obje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4.png"/>
                          <pic:cNvPicPr/>
                        </pic:nvPicPr>
                        <pic:blipFill>
                          <a:blip r:embed="rId37">
                            <a:extLst>
                              <a:ext uri="{28A0092B-C50C-407E-A947-70E740481C1C}">
                                <a14:useLocalDpi xmlns:a14="http://schemas.microsoft.com/office/drawing/2010/main" val="0"/>
                              </a:ext>
                            </a:extLst>
                          </a:blip>
                          <a:stretch>
                            <a:fillRect/>
                          </a:stretch>
                        </pic:blipFill>
                        <pic:spPr>
                          <a:xfrm>
                            <a:off x="0" y="0"/>
                            <a:ext cx="252000" cy="252000"/>
                          </a:xfrm>
                          <a:prstGeom prst="rect">
                            <a:avLst/>
                          </a:prstGeom>
                        </pic:spPr>
                      </pic:pic>
                    </a:graphicData>
                  </a:graphic>
                </wp:inline>
              </w:drawing>
            </w:r>
            <w:r w:rsidR="003F2DE3">
              <w:rPr>
                <w:noProof/>
              </w:rPr>
              <w:drawing>
                <wp:inline distT="0" distB="0" distL="0" distR="0" wp14:anchorId="307D93CF" wp14:editId="456D485C">
                  <wp:extent cx="252000" cy="252000"/>
                  <wp:effectExtent l="0" t="0" r="0" b="0"/>
                  <wp:docPr id="55" name="Imagem 55" descr="Uma imagem contendo transport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s4.png"/>
                          <pic:cNvPicPr/>
                        </pic:nvPicPr>
                        <pic:blipFill>
                          <a:blip r:embed="rId38">
                            <a:extLst>
                              <a:ext uri="{28A0092B-C50C-407E-A947-70E740481C1C}">
                                <a14:useLocalDpi xmlns:a14="http://schemas.microsoft.com/office/drawing/2010/main" val="0"/>
                              </a:ext>
                            </a:extLst>
                          </a:blip>
                          <a:stretch>
                            <a:fillRect/>
                          </a:stretch>
                        </pic:blipFill>
                        <pic:spPr>
                          <a:xfrm>
                            <a:off x="0" y="0"/>
                            <a:ext cx="252000" cy="252000"/>
                          </a:xfrm>
                          <a:prstGeom prst="rect">
                            <a:avLst/>
                          </a:prstGeom>
                        </pic:spPr>
                      </pic:pic>
                    </a:graphicData>
                  </a:graphic>
                </wp:inline>
              </w:drawing>
            </w:r>
            <w:r w:rsidR="003F2DE3">
              <w:rPr>
                <w:noProof/>
              </w:rPr>
              <w:drawing>
                <wp:inline distT="0" distB="0" distL="0" distR="0" wp14:anchorId="46228300" wp14:editId="4946D565">
                  <wp:extent cx="252000" cy="252000"/>
                  <wp:effectExtent l="0" t="0" r="0" b="0"/>
                  <wp:docPr id="56" name="Imagem 56" descr="Uma imagem contendo mobíli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t4.png"/>
                          <pic:cNvPicPr/>
                        </pic:nvPicPr>
                        <pic:blipFill>
                          <a:blip r:embed="rId39">
                            <a:extLst>
                              <a:ext uri="{28A0092B-C50C-407E-A947-70E740481C1C}">
                                <a14:useLocalDpi xmlns:a14="http://schemas.microsoft.com/office/drawing/2010/main" val="0"/>
                              </a:ext>
                            </a:extLst>
                          </a:blip>
                          <a:stretch>
                            <a:fillRect/>
                          </a:stretch>
                        </pic:blipFill>
                        <pic:spPr>
                          <a:xfrm>
                            <a:off x="0" y="0"/>
                            <a:ext cx="252000" cy="252000"/>
                          </a:xfrm>
                          <a:prstGeom prst="rect">
                            <a:avLst/>
                          </a:prstGeom>
                        </pic:spPr>
                      </pic:pic>
                    </a:graphicData>
                  </a:graphic>
                </wp:inline>
              </w:drawing>
            </w:r>
          </w:p>
        </w:tc>
        <w:tc>
          <w:tcPr>
            <w:tcW w:w="5386" w:type="dxa"/>
            <w:vAlign w:val="center"/>
          </w:tcPr>
          <w:p w14:paraId="4BB08DDF" w14:textId="23F06C08" w:rsidR="00FF4584" w:rsidRPr="003F2DE3" w:rsidRDefault="00FF4584" w:rsidP="00FF4584">
            <w:pPr>
              <w:pStyle w:val="TF-TEXTO-QUADRO"/>
            </w:pPr>
            <w:r w:rsidRPr="003F2DE3">
              <w:t>Representado com o símbolo escolhido com um ponto interno</w:t>
            </w:r>
          </w:p>
        </w:tc>
      </w:tr>
    </w:tbl>
    <w:p w14:paraId="196DF1D9" w14:textId="3B89242A" w:rsidR="00E519F3" w:rsidRDefault="00E519F3" w:rsidP="009F1886">
      <w:pPr>
        <w:pStyle w:val="TF-FONTE"/>
        <w:ind w:firstLine="756"/>
      </w:pPr>
      <w:r>
        <w:t>Fonte: elaborado pelo autor.</w:t>
      </w:r>
    </w:p>
    <w:p w14:paraId="77E5FD36" w14:textId="67654DD9" w:rsidR="00E519F3" w:rsidRDefault="00E519F3" w:rsidP="00E519F3">
      <w:pPr>
        <w:pStyle w:val="TF-TEXTO"/>
      </w:pPr>
      <w:bookmarkStart w:id="27" w:name="_Ref10531088"/>
      <w:r>
        <w:t xml:space="preserve">Na </w:t>
      </w:r>
      <w:r>
        <w:fldChar w:fldCharType="begin"/>
      </w:r>
      <w:r>
        <w:instrText xml:space="preserve"> REF _Ref11753301 \h </w:instrText>
      </w:r>
      <w:r>
        <w:fldChar w:fldCharType="separate"/>
      </w:r>
      <w:r w:rsidR="007E328E">
        <w:t xml:space="preserve">Figura </w:t>
      </w:r>
      <w:r w:rsidR="007E328E">
        <w:rPr>
          <w:noProof/>
        </w:rPr>
        <w:t>9</w:t>
      </w:r>
      <w:r>
        <w:fldChar w:fldCharType="end"/>
      </w:r>
      <w:r>
        <w:t xml:space="preserve"> é possível verificar os passos da conversão de um texto para os símbolos utilizado</w:t>
      </w:r>
      <w:r w:rsidR="008E65A5">
        <w:t>s</w:t>
      </w:r>
      <w:r>
        <w:t xml:space="preserve"> </w:t>
      </w:r>
      <w:r w:rsidR="008E65A5">
        <w:t>na codificação/</w:t>
      </w:r>
      <w:r>
        <w:t xml:space="preserve">decodificação da mensagem.  </w:t>
      </w:r>
    </w:p>
    <w:p w14:paraId="77B437CA" w14:textId="3132F5B5" w:rsidR="00FF4584" w:rsidRDefault="00452C4C" w:rsidP="002B686A">
      <w:pPr>
        <w:pStyle w:val="TF-LEGENDA"/>
      </w:pPr>
      <w:bookmarkStart w:id="28" w:name="_Ref11753301"/>
      <w:r>
        <w:t xml:space="preserve">Figura </w:t>
      </w:r>
      <w:r w:rsidR="002B686A">
        <w:fldChar w:fldCharType="begin"/>
      </w:r>
      <w:r w:rsidR="002B686A">
        <w:instrText xml:space="preserve"> SEQ Figura \* ARABIC </w:instrText>
      </w:r>
      <w:r w:rsidR="002B686A">
        <w:fldChar w:fldCharType="separate"/>
      </w:r>
      <w:r w:rsidR="007E328E">
        <w:rPr>
          <w:noProof/>
        </w:rPr>
        <w:t>9</w:t>
      </w:r>
      <w:r w:rsidR="002B686A">
        <w:fldChar w:fldCharType="end"/>
      </w:r>
      <w:bookmarkEnd w:id="27"/>
      <w:bookmarkEnd w:id="28"/>
      <w:r>
        <w:t xml:space="preserve"> - Exemplificação dos passos para codificação do texto</w:t>
      </w:r>
    </w:p>
    <w:tbl>
      <w:tblPr>
        <w:tblStyle w:val="Tabelacomgrade"/>
        <w:tblW w:w="9675" w:type="dxa"/>
        <w:tblLook w:val="04A0" w:firstRow="1" w:lastRow="0" w:firstColumn="1" w:lastColumn="0" w:noHBand="0" w:noVBand="1"/>
      </w:tblPr>
      <w:tblGrid>
        <w:gridCol w:w="7083"/>
        <w:gridCol w:w="371"/>
        <w:gridCol w:w="2221"/>
      </w:tblGrid>
      <w:tr w:rsidR="0073397E" w14:paraId="1C425DC3" w14:textId="77777777" w:rsidTr="0073397E">
        <w:trPr>
          <w:trHeight w:val="434"/>
        </w:trPr>
        <w:tc>
          <w:tcPr>
            <w:tcW w:w="7083" w:type="dxa"/>
            <w:vMerge w:val="restart"/>
            <w:tcBorders>
              <w:right w:val="nil"/>
            </w:tcBorders>
          </w:tcPr>
          <w:p w14:paraId="5B6B37D6" w14:textId="7ADA17BC" w:rsidR="0073397E" w:rsidRDefault="0073397E" w:rsidP="002B686A">
            <w:pPr>
              <w:pStyle w:val="TF-LEGENDA"/>
            </w:pPr>
            <w:r>
              <w:rPr>
                <w:noProof/>
              </w:rPr>
              <w:drawing>
                <wp:inline distT="0" distB="0" distL="0" distR="0" wp14:anchorId="1BCD700D" wp14:editId="189F40BC">
                  <wp:extent cx="4305300" cy="202819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g.png"/>
                          <pic:cNvPicPr/>
                        </pic:nvPicPr>
                        <pic:blipFill rotWithShape="1">
                          <a:blip r:embed="rId40">
                            <a:extLst>
                              <a:ext uri="{28A0092B-C50C-407E-A947-70E740481C1C}">
                                <a14:useLocalDpi xmlns:a14="http://schemas.microsoft.com/office/drawing/2010/main" val="0"/>
                              </a:ext>
                            </a:extLst>
                          </a:blip>
                          <a:srcRect t="4508" b="35481"/>
                          <a:stretch/>
                        </pic:blipFill>
                        <pic:spPr bwMode="auto">
                          <a:xfrm>
                            <a:off x="0" y="0"/>
                            <a:ext cx="4323738" cy="2036876"/>
                          </a:xfrm>
                          <a:prstGeom prst="rect">
                            <a:avLst/>
                          </a:prstGeom>
                          <a:ln w="9525" cap="flat" cmpd="sng" algn="ctr">
                            <a:no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tc>
        <w:tc>
          <w:tcPr>
            <w:tcW w:w="371" w:type="dxa"/>
            <w:tcBorders>
              <w:left w:val="nil"/>
              <w:bottom w:val="nil"/>
              <w:right w:val="nil"/>
            </w:tcBorders>
          </w:tcPr>
          <w:p w14:paraId="33623B6F" w14:textId="77777777" w:rsidR="0073397E" w:rsidRDefault="0073397E" w:rsidP="002B686A">
            <w:pPr>
              <w:pStyle w:val="TF-LEGENDA"/>
            </w:pPr>
          </w:p>
        </w:tc>
        <w:tc>
          <w:tcPr>
            <w:tcW w:w="2221" w:type="dxa"/>
            <w:tcBorders>
              <w:left w:val="nil"/>
              <w:bottom w:val="nil"/>
            </w:tcBorders>
          </w:tcPr>
          <w:p w14:paraId="3B49E0D0" w14:textId="43862EC7" w:rsidR="0073397E" w:rsidRDefault="0073397E" w:rsidP="002B686A">
            <w:pPr>
              <w:pStyle w:val="TF-LEGENDA"/>
            </w:pPr>
          </w:p>
        </w:tc>
      </w:tr>
      <w:tr w:rsidR="0073397E" w14:paraId="024C1A97" w14:textId="77777777" w:rsidTr="0073397E">
        <w:trPr>
          <w:trHeight w:val="70"/>
        </w:trPr>
        <w:tc>
          <w:tcPr>
            <w:tcW w:w="7083" w:type="dxa"/>
            <w:vMerge/>
            <w:tcBorders>
              <w:right w:val="nil"/>
            </w:tcBorders>
          </w:tcPr>
          <w:p w14:paraId="261371CE" w14:textId="77777777" w:rsidR="0073397E" w:rsidRDefault="0073397E" w:rsidP="002B686A">
            <w:pPr>
              <w:pStyle w:val="TF-LEGENDA"/>
              <w:rPr>
                <w:noProof/>
              </w:rPr>
            </w:pPr>
          </w:p>
        </w:tc>
        <w:tc>
          <w:tcPr>
            <w:tcW w:w="371" w:type="dxa"/>
            <w:tcBorders>
              <w:top w:val="nil"/>
              <w:left w:val="nil"/>
              <w:bottom w:val="nil"/>
              <w:right w:val="nil"/>
            </w:tcBorders>
          </w:tcPr>
          <w:p w14:paraId="7F662B3D" w14:textId="77777777" w:rsidR="0073397E" w:rsidRDefault="0073397E" w:rsidP="002B686A">
            <w:pPr>
              <w:pStyle w:val="TF-LEGENDA"/>
            </w:pPr>
          </w:p>
        </w:tc>
        <w:tc>
          <w:tcPr>
            <w:tcW w:w="2221" w:type="dxa"/>
            <w:tcBorders>
              <w:top w:val="nil"/>
              <w:left w:val="nil"/>
              <w:bottom w:val="nil"/>
            </w:tcBorders>
          </w:tcPr>
          <w:p w14:paraId="5301ACB9" w14:textId="41762EFD" w:rsidR="0073397E" w:rsidRDefault="0073397E" w:rsidP="002B686A">
            <w:pPr>
              <w:pStyle w:val="TF-LEGENDA"/>
            </w:pPr>
          </w:p>
        </w:tc>
      </w:tr>
      <w:tr w:rsidR="0073397E" w14:paraId="40373D10" w14:textId="77777777" w:rsidTr="002943B1">
        <w:trPr>
          <w:trHeight w:val="433"/>
        </w:trPr>
        <w:tc>
          <w:tcPr>
            <w:tcW w:w="7083" w:type="dxa"/>
            <w:vMerge/>
            <w:tcBorders>
              <w:right w:val="nil"/>
            </w:tcBorders>
          </w:tcPr>
          <w:p w14:paraId="3CA4BD1E" w14:textId="77777777" w:rsidR="0073397E" w:rsidRDefault="0073397E" w:rsidP="002B686A">
            <w:pPr>
              <w:pStyle w:val="TF-LEGENDA"/>
              <w:rPr>
                <w:noProof/>
              </w:rPr>
            </w:pPr>
          </w:p>
        </w:tc>
        <w:tc>
          <w:tcPr>
            <w:tcW w:w="371" w:type="dxa"/>
            <w:tcBorders>
              <w:top w:val="nil"/>
              <w:left w:val="nil"/>
              <w:bottom w:val="nil"/>
              <w:right w:val="nil"/>
            </w:tcBorders>
            <w:shd w:val="clear" w:color="auto" w:fill="D2FF64"/>
          </w:tcPr>
          <w:p w14:paraId="77C957A9" w14:textId="77777777" w:rsidR="0073397E" w:rsidRDefault="0073397E" w:rsidP="002B686A">
            <w:pPr>
              <w:pStyle w:val="TF-LEGENDA"/>
            </w:pPr>
          </w:p>
        </w:tc>
        <w:tc>
          <w:tcPr>
            <w:tcW w:w="2221" w:type="dxa"/>
            <w:tcBorders>
              <w:top w:val="nil"/>
              <w:left w:val="nil"/>
              <w:bottom w:val="nil"/>
            </w:tcBorders>
            <w:vAlign w:val="center"/>
          </w:tcPr>
          <w:p w14:paraId="16F7EC77" w14:textId="106739E0" w:rsidR="0073397E" w:rsidRPr="0073397E" w:rsidRDefault="0073397E" w:rsidP="0073397E">
            <w:pPr>
              <w:pStyle w:val="TF-LEGENDA"/>
              <w:jc w:val="left"/>
              <w:rPr>
                <w:rFonts w:ascii="Arial" w:hAnsi="Arial" w:cs="Arial"/>
                <w:sz w:val="18"/>
                <w:szCs w:val="18"/>
              </w:rPr>
            </w:pPr>
            <w:r w:rsidRPr="0073397E">
              <w:rPr>
                <w:rFonts w:ascii="Arial" w:hAnsi="Arial" w:cs="Arial"/>
                <w:sz w:val="18"/>
                <w:szCs w:val="18"/>
              </w:rPr>
              <w:t>Redefinição de tamanho</w:t>
            </w:r>
          </w:p>
        </w:tc>
      </w:tr>
      <w:tr w:rsidR="0073397E" w14:paraId="11B60675" w14:textId="77777777" w:rsidTr="002943B1">
        <w:trPr>
          <w:trHeight w:val="433"/>
        </w:trPr>
        <w:tc>
          <w:tcPr>
            <w:tcW w:w="7083" w:type="dxa"/>
            <w:vMerge/>
            <w:tcBorders>
              <w:right w:val="nil"/>
            </w:tcBorders>
          </w:tcPr>
          <w:p w14:paraId="222E729E" w14:textId="77777777" w:rsidR="0073397E" w:rsidRDefault="0073397E" w:rsidP="002B686A">
            <w:pPr>
              <w:pStyle w:val="TF-LEGENDA"/>
              <w:rPr>
                <w:noProof/>
              </w:rPr>
            </w:pPr>
          </w:p>
        </w:tc>
        <w:tc>
          <w:tcPr>
            <w:tcW w:w="371" w:type="dxa"/>
            <w:tcBorders>
              <w:top w:val="nil"/>
              <w:left w:val="nil"/>
              <w:bottom w:val="nil"/>
              <w:right w:val="nil"/>
            </w:tcBorders>
            <w:shd w:val="clear" w:color="auto" w:fill="83CAFF"/>
          </w:tcPr>
          <w:p w14:paraId="681AC70E" w14:textId="77777777" w:rsidR="0073397E" w:rsidRDefault="0073397E" w:rsidP="002B686A">
            <w:pPr>
              <w:pStyle w:val="TF-LEGENDA"/>
            </w:pPr>
          </w:p>
        </w:tc>
        <w:tc>
          <w:tcPr>
            <w:tcW w:w="2221" w:type="dxa"/>
            <w:tcBorders>
              <w:top w:val="nil"/>
              <w:left w:val="nil"/>
              <w:bottom w:val="nil"/>
            </w:tcBorders>
            <w:vAlign w:val="center"/>
          </w:tcPr>
          <w:p w14:paraId="6AEFEF23" w14:textId="7D5CBA26" w:rsidR="0073397E" w:rsidRPr="0073397E" w:rsidRDefault="0073397E" w:rsidP="0073397E">
            <w:pPr>
              <w:pStyle w:val="TF-LEGENDA"/>
              <w:jc w:val="left"/>
              <w:rPr>
                <w:rFonts w:ascii="Arial" w:hAnsi="Arial" w:cs="Arial"/>
                <w:sz w:val="18"/>
                <w:szCs w:val="18"/>
              </w:rPr>
            </w:pPr>
            <w:r w:rsidRPr="0073397E">
              <w:rPr>
                <w:rFonts w:ascii="Arial" w:hAnsi="Arial" w:cs="Arial"/>
                <w:sz w:val="18"/>
                <w:szCs w:val="18"/>
              </w:rPr>
              <w:t>Metadado</w:t>
            </w:r>
            <w:r>
              <w:rPr>
                <w:rFonts w:ascii="Arial" w:hAnsi="Arial" w:cs="Arial"/>
                <w:sz w:val="18"/>
                <w:szCs w:val="18"/>
              </w:rPr>
              <w:t>s</w:t>
            </w:r>
          </w:p>
        </w:tc>
      </w:tr>
      <w:tr w:rsidR="0073397E" w14:paraId="195D11F3" w14:textId="77777777" w:rsidTr="002943B1">
        <w:trPr>
          <w:trHeight w:val="433"/>
        </w:trPr>
        <w:tc>
          <w:tcPr>
            <w:tcW w:w="7083" w:type="dxa"/>
            <w:vMerge/>
            <w:tcBorders>
              <w:right w:val="nil"/>
            </w:tcBorders>
          </w:tcPr>
          <w:p w14:paraId="0F2269FC" w14:textId="77777777" w:rsidR="0073397E" w:rsidRDefault="0073397E" w:rsidP="002B686A">
            <w:pPr>
              <w:pStyle w:val="TF-LEGENDA"/>
              <w:rPr>
                <w:noProof/>
              </w:rPr>
            </w:pPr>
          </w:p>
        </w:tc>
        <w:tc>
          <w:tcPr>
            <w:tcW w:w="371" w:type="dxa"/>
            <w:tcBorders>
              <w:top w:val="nil"/>
              <w:left w:val="nil"/>
              <w:bottom w:val="nil"/>
              <w:right w:val="nil"/>
            </w:tcBorders>
            <w:shd w:val="clear" w:color="auto" w:fill="FFAF77"/>
          </w:tcPr>
          <w:p w14:paraId="4706622F" w14:textId="77777777" w:rsidR="0073397E" w:rsidRDefault="0073397E" w:rsidP="002B686A">
            <w:pPr>
              <w:pStyle w:val="TF-LEGENDA"/>
            </w:pPr>
          </w:p>
        </w:tc>
        <w:tc>
          <w:tcPr>
            <w:tcW w:w="2221" w:type="dxa"/>
            <w:tcBorders>
              <w:top w:val="nil"/>
              <w:left w:val="nil"/>
              <w:bottom w:val="nil"/>
            </w:tcBorders>
            <w:vAlign w:val="center"/>
          </w:tcPr>
          <w:p w14:paraId="364893DB" w14:textId="04AA2DBC" w:rsidR="0073397E" w:rsidRPr="0073397E" w:rsidRDefault="0073397E" w:rsidP="0073397E">
            <w:pPr>
              <w:pStyle w:val="TF-LEGENDA"/>
              <w:jc w:val="left"/>
              <w:rPr>
                <w:rFonts w:ascii="Arial" w:hAnsi="Arial" w:cs="Arial"/>
                <w:sz w:val="18"/>
                <w:szCs w:val="18"/>
              </w:rPr>
            </w:pPr>
            <w:r w:rsidRPr="0073397E">
              <w:rPr>
                <w:rFonts w:ascii="Arial" w:hAnsi="Arial" w:cs="Arial"/>
                <w:sz w:val="18"/>
                <w:szCs w:val="18"/>
              </w:rPr>
              <w:t>Conversão base 4</w:t>
            </w:r>
          </w:p>
        </w:tc>
      </w:tr>
      <w:tr w:rsidR="0073397E" w14:paraId="69A66660" w14:textId="77777777" w:rsidTr="002943B1">
        <w:trPr>
          <w:trHeight w:val="433"/>
        </w:trPr>
        <w:tc>
          <w:tcPr>
            <w:tcW w:w="7083" w:type="dxa"/>
            <w:vMerge/>
            <w:tcBorders>
              <w:right w:val="nil"/>
            </w:tcBorders>
          </w:tcPr>
          <w:p w14:paraId="22866581" w14:textId="77777777" w:rsidR="0073397E" w:rsidRDefault="0073397E" w:rsidP="002B686A">
            <w:pPr>
              <w:pStyle w:val="TF-LEGENDA"/>
              <w:rPr>
                <w:noProof/>
              </w:rPr>
            </w:pPr>
          </w:p>
        </w:tc>
        <w:tc>
          <w:tcPr>
            <w:tcW w:w="371" w:type="dxa"/>
            <w:tcBorders>
              <w:top w:val="nil"/>
              <w:left w:val="nil"/>
              <w:bottom w:val="nil"/>
              <w:right w:val="nil"/>
            </w:tcBorders>
            <w:shd w:val="clear" w:color="auto" w:fill="D49BFF"/>
          </w:tcPr>
          <w:p w14:paraId="1193B035" w14:textId="77777777" w:rsidR="0073397E" w:rsidRDefault="0073397E" w:rsidP="002B686A">
            <w:pPr>
              <w:pStyle w:val="TF-LEGENDA"/>
            </w:pPr>
          </w:p>
        </w:tc>
        <w:tc>
          <w:tcPr>
            <w:tcW w:w="2221" w:type="dxa"/>
            <w:tcBorders>
              <w:top w:val="nil"/>
              <w:left w:val="nil"/>
              <w:bottom w:val="nil"/>
            </w:tcBorders>
            <w:vAlign w:val="center"/>
          </w:tcPr>
          <w:p w14:paraId="18F0D19E" w14:textId="383224CC" w:rsidR="0073397E" w:rsidRPr="0073397E" w:rsidRDefault="0073397E" w:rsidP="0073397E">
            <w:pPr>
              <w:pStyle w:val="TF-LEGENDA"/>
              <w:jc w:val="left"/>
              <w:rPr>
                <w:rFonts w:ascii="Arial" w:hAnsi="Arial" w:cs="Arial"/>
                <w:sz w:val="18"/>
                <w:szCs w:val="18"/>
              </w:rPr>
            </w:pPr>
            <w:r w:rsidRPr="0073397E">
              <w:rPr>
                <w:rFonts w:ascii="Arial" w:hAnsi="Arial" w:cs="Arial"/>
                <w:sz w:val="18"/>
                <w:szCs w:val="18"/>
              </w:rPr>
              <w:t>Símbolos gerados</w:t>
            </w:r>
          </w:p>
        </w:tc>
      </w:tr>
      <w:tr w:rsidR="0073397E" w14:paraId="395E3348" w14:textId="77777777" w:rsidTr="0073397E">
        <w:trPr>
          <w:trHeight w:val="433"/>
        </w:trPr>
        <w:tc>
          <w:tcPr>
            <w:tcW w:w="7083" w:type="dxa"/>
            <w:vMerge/>
            <w:tcBorders>
              <w:right w:val="nil"/>
            </w:tcBorders>
          </w:tcPr>
          <w:p w14:paraId="2FB251C2" w14:textId="77777777" w:rsidR="0073397E" w:rsidRDefault="0073397E" w:rsidP="002B686A">
            <w:pPr>
              <w:pStyle w:val="TF-LEGENDA"/>
              <w:rPr>
                <w:noProof/>
              </w:rPr>
            </w:pPr>
          </w:p>
        </w:tc>
        <w:tc>
          <w:tcPr>
            <w:tcW w:w="371" w:type="dxa"/>
            <w:tcBorders>
              <w:top w:val="nil"/>
              <w:left w:val="nil"/>
              <w:bottom w:val="nil"/>
              <w:right w:val="nil"/>
            </w:tcBorders>
          </w:tcPr>
          <w:p w14:paraId="29BD6BFA" w14:textId="77777777" w:rsidR="0073397E" w:rsidRDefault="0073397E" w:rsidP="002B686A">
            <w:pPr>
              <w:pStyle w:val="TF-LEGENDA"/>
            </w:pPr>
          </w:p>
        </w:tc>
        <w:tc>
          <w:tcPr>
            <w:tcW w:w="2221" w:type="dxa"/>
            <w:tcBorders>
              <w:top w:val="nil"/>
              <w:left w:val="nil"/>
              <w:bottom w:val="nil"/>
            </w:tcBorders>
          </w:tcPr>
          <w:p w14:paraId="66F753FE" w14:textId="1BA9083D" w:rsidR="0073397E" w:rsidRDefault="0073397E" w:rsidP="002B686A">
            <w:pPr>
              <w:pStyle w:val="TF-LEGENDA"/>
            </w:pPr>
          </w:p>
        </w:tc>
      </w:tr>
      <w:tr w:rsidR="0073397E" w14:paraId="493815B4" w14:textId="77777777" w:rsidTr="0073397E">
        <w:trPr>
          <w:trHeight w:val="433"/>
        </w:trPr>
        <w:tc>
          <w:tcPr>
            <w:tcW w:w="7083" w:type="dxa"/>
            <w:vMerge/>
            <w:tcBorders>
              <w:right w:val="nil"/>
            </w:tcBorders>
          </w:tcPr>
          <w:p w14:paraId="6DE21C3B" w14:textId="77777777" w:rsidR="0073397E" w:rsidRDefault="0073397E" w:rsidP="002B686A">
            <w:pPr>
              <w:pStyle w:val="TF-LEGENDA"/>
              <w:rPr>
                <w:noProof/>
              </w:rPr>
            </w:pPr>
          </w:p>
        </w:tc>
        <w:tc>
          <w:tcPr>
            <w:tcW w:w="371" w:type="dxa"/>
            <w:tcBorders>
              <w:top w:val="nil"/>
              <w:left w:val="nil"/>
              <w:right w:val="nil"/>
            </w:tcBorders>
          </w:tcPr>
          <w:p w14:paraId="4470AB0C" w14:textId="77777777" w:rsidR="0073397E" w:rsidRDefault="0073397E" w:rsidP="002B686A">
            <w:pPr>
              <w:pStyle w:val="TF-LEGENDA"/>
            </w:pPr>
          </w:p>
        </w:tc>
        <w:tc>
          <w:tcPr>
            <w:tcW w:w="2221" w:type="dxa"/>
            <w:tcBorders>
              <w:top w:val="nil"/>
              <w:left w:val="nil"/>
            </w:tcBorders>
          </w:tcPr>
          <w:p w14:paraId="166203CA" w14:textId="4875F2C4" w:rsidR="0073397E" w:rsidRDefault="0073397E" w:rsidP="002B686A">
            <w:pPr>
              <w:pStyle w:val="TF-LEGENDA"/>
            </w:pPr>
          </w:p>
        </w:tc>
      </w:tr>
    </w:tbl>
    <w:p w14:paraId="48F96976" w14:textId="77777777" w:rsidR="00452C4C" w:rsidRDefault="00452C4C" w:rsidP="0073397E">
      <w:pPr>
        <w:pStyle w:val="TF-FONTE"/>
      </w:pPr>
      <w:r>
        <w:t>Fonte: elaborado pelo autor.</w:t>
      </w:r>
    </w:p>
    <w:p w14:paraId="1D743CC9" w14:textId="028E94D7" w:rsidR="00045835" w:rsidRDefault="00645769" w:rsidP="00C202E8">
      <w:pPr>
        <w:pStyle w:val="TF-TEXTO"/>
      </w:pPr>
      <w:r>
        <w:t xml:space="preserve">Após ter </w:t>
      </w:r>
      <w:r w:rsidR="00D45058">
        <w:t xml:space="preserve">todos os caracteres projetados na imagem, </w:t>
      </w:r>
      <w:r w:rsidR="008E65A5">
        <w:t xml:space="preserve">aplica-se </w:t>
      </w:r>
      <w:r w:rsidR="00D45058">
        <w:t xml:space="preserve">as configurações finais. A imagem informada pelo usuário é inserida no centro do código gerado, as cores do fundo e dos símbolos são alteradas para as desejadas e a rotação, tanto da imagem quanto da forma final do código é realizada. </w:t>
      </w:r>
      <w:r w:rsidR="008E65A5">
        <w:t xml:space="preserve">É importante ressaltar que </w:t>
      </w:r>
      <w:r w:rsidR="005A6CAA">
        <w:t>a</w:t>
      </w:r>
      <w:r w:rsidR="00045835">
        <w:t xml:space="preserve"> imagem </w:t>
      </w:r>
      <w:r w:rsidR="008E65A5">
        <w:t xml:space="preserve">escolhida pelo </w:t>
      </w:r>
      <w:r w:rsidR="00045835">
        <w:t xml:space="preserve">usuário </w:t>
      </w:r>
      <w:r w:rsidR="008E65A5">
        <w:t>é a c</w:t>
      </w:r>
      <w:r w:rsidR="00045835">
        <w:t>omponente mais destacad</w:t>
      </w:r>
      <w:r w:rsidR="00592633">
        <w:t>a</w:t>
      </w:r>
      <w:r w:rsidR="00045835">
        <w:t xml:space="preserve"> da imagem,</w:t>
      </w:r>
      <w:r w:rsidR="008E65A5">
        <w:t xml:space="preserve"> tornando</w:t>
      </w:r>
      <w:r w:rsidR="00045835">
        <w:t xml:space="preserve"> a informação de</w:t>
      </w:r>
      <w:r w:rsidR="008E65A5">
        <w:t>s</w:t>
      </w:r>
      <w:r w:rsidR="00045835">
        <w:t xml:space="preserve">codificável </w:t>
      </w:r>
      <w:r w:rsidR="008E65A5">
        <w:t xml:space="preserve">em segundo plano, ou seja, </w:t>
      </w:r>
      <w:r w:rsidR="00045835">
        <w:t>perd</w:t>
      </w:r>
      <w:r w:rsidR="008E65A5">
        <w:t>e</w:t>
      </w:r>
      <w:r w:rsidR="00045835">
        <w:t xml:space="preserve"> a sua notoriedade. Isso é uma característica que permite com que os códigos gerados tenham seu foco na ideia central, porém sem perder a capacidade da decodificação.</w:t>
      </w:r>
      <w:r w:rsidR="004D33C6">
        <w:t xml:space="preserve"> Na </w:t>
      </w:r>
      <w:r w:rsidR="004D33C6">
        <w:fldChar w:fldCharType="begin"/>
      </w:r>
      <w:r w:rsidR="004D33C6">
        <w:instrText xml:space="preserve"> REF _Ref10531343 \h </w:instrText>
      </w:r>
      <w:r w:rsidR="004D33C6">
        <w:fldChar w:fldCharType="separate"/>
      </w:r>
      <w:r w:rsidR="007E328E">
        <w:t xml:space="preserve">Figura </w:t>
      </w:r>
      <w:r w:rsidR="007E328E">
        <w:rPr>
          <w:noProof/>
        </w:rPr>
        <w:t>10</w:t>
      </w:r>
      <w:r w:rsidR="004D33C6">
        <w:fldChar w:fldCharType="end"/>
      </w:r>
      <w:r w:rsidR="004D33C6">
        <w:t xml:space="preserve"> são apresentadas algumas das formas visuais que </w:t>
      </w:r>
      <w:r w:rsidR="008E65A5">
        <w:t>podem ser gerad</w:t>
      </w:r>
      <w:r>
        <w:t>a</w:t>
      </w:r>
      <w:r w:rsidR="008E65A5">
        <w:t>s a partir d</w:t>
      </w:r>
      <w:r w:rsidR="004D33C6">
        <w:t>o mesmo texto de entrada.</w:t>
      </w:r>
    </w:p>
    <w:p w14:paraId="4D7CD42C" w14:textId="5426C022" w:rsidR="00452C4C" w:rsidRDefault="00452C4C" w:rsidP="00452C4C">
      <w:pPr>
        <w:pStyle w:val="TF-LEGENDA"/>
      </w:pPr>
      <w:bookmarkStart w:id="29" w:name="_Ref10531343"/>
      <w:r>
        <w:t xml:space="preserve">Figura </w:t>
      </w:r>
      <w:r w:rsidR="002B686A">
        <w:fldChar w:fldCharType="begin"/>
      </w:r>
      <w:r w:rsidR="002B686A">
        <w:instrText xml:space="preserve"> SEQ Figura \* ARABIC </w:instrText>
      </w:r>
      <w:r w:rsidR="002B686A">
        <w:fldChar w:fldCharType="separate"/>
      </w:r>
      <w:r w:rsidR="007E328E">
        <w:rPr>
          <w:noProof/>
        </w:rPr>
        <w:t>10</w:t>
      </w:r>
      <w:r w:rsidR="002B686A">
        <w:fldChar w:fldCharType="end"/>
      </w:r>
      <w:bookmarkEnd w:id="29"/>
      <w:r>
        <w:t xml:space="preserve"> - Código final gerado com diferentes estilos</w:t>
      </w:r>
    </w:p>
    <w:p w14:paraId="460F2149" w14:textId="7323D7B0" w:rsidR="00452C4C" w:rsidRDefault="00452C4C" w:rsidP="00CF34F6">
      <w:pPr>
        <w:pStyle w:val="TF-FONTE"/>
      </w:pPr>
      <w:r>
        <w:rPr>
          <w:noProof/>
        </w:rPr>
        <w:drawing>
          <wp:inline distT="0" distB="0" distL="0" distR="0" wp14:anchorId="7EA8BB68" wp14:editId="6B2B4EBF">
            <wp:extent cx="6120765" cy="1904848"/>
            <wp:effectExtent l="19050" t="19050" r="13335" b="19685"/>
            <wp:docPr id="13" name="Imagem 13" descr="Uma imagem contendo clip-art&#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odes.png"/>
                    <pic:cNvPicPr/>
                  </pic:nvPicPr>
                  <pic:blipFill>
                    <a:blip r:embed="rId41">
                      <a:extLst>
                        <a:ext uri="{28A0092B-C50C-407E-A947-70E740481C1C}">
                          <a14:useLocalDpi xmlns:a14="http://schemas.microsoft.com/office/drawing/2010/main" val="0"/>
                        </a:ext>
                      </a:extLst>
                    </a:blip>
                    <a:stretch>
                      <a:fillRect/>
                    </a:stretch>
                  </pic:blipFill>
                  <pic:spPr>
                    <a:xfrm>
                      <a:off x="0" y="0"/>
                      <a:ext cx="6137234" cy="1909973"/>
                    </a:xfrm>
                    <a:prstGeom prst="rect">
                      <a:avLst/>
                    </a:prstGeom>
                    <a:ln>
                      <a:solidFill>
                        <a:schemeClr val="tx1"/>
                      </a:solidFill>
                    </a:ln>
                  </pic:spPr>
                </pic:pic>
              </a:graphicData>
            </a:graphic>
          </wp:inline>
        </w:drawing>
      </w:r>
      <w:r>
        <w:t>Fonte: elaborado pelo autor.</w:t>
      </w:r>
    </w:p>
    <w:p w14:paraId="0A834E9D" w14:textId="02CB0DC2" w:rsidR="00306412" w:rsidRDefault="00D45058" w:rsidP="00C202E8">
      <w:pPr>
        <w:pStyle w:val="TF-TEXTO"/>
      </w:pPr>
      <w:r>
        <w:t xml:space="preserve">Com a imagem final gerada, o usuário pode verificar se o resultado é o desejado, e, caso deseje, pode voltar a alterar as configurações de estilo e gerar um novo código. Por mais que o algoritmo consiga gerar </w:t>
      </w:r>
      <w:r w:rsidR="00045835">
        <w:t>as</w:t>
      </w:r>
      <w:r>
        <w:t xml:space="preserve"> </w:t>
      </w:r>
      <w:r w:rsidR="00045835">
        <w:t>imagens</w:t>
      </w:r>
      <w:r>
        <w:t xml:space="preserve"> </w:t>
      </w:r>
      <w:r>
        <w:lastRenderedPageBreak/>
        <w:t>automaticamente</w:t>
      </w:r>
      <w:r w:rsidR="006064A9">
        <w:t xml:space="preserve"> com base nas configurações</w:t>
      </w:r>
      <w:r w:rsidR="00CC4353">
        <w:t xml:space="preserve"> informadas</w:t>
      </w:r>
      <w:r>
        <w:t xml:space="preserve">, o usuário possui uma função crucial </w:t>
      </w:r>
      <w:r w:rsidR="00746094">
        <w:t>que é</w:t>
      </w:r>
      <w:r>
        <w:t xml:space="preserve"> verificar se o código possui o visual esperado e </w:t>
      </w:r>
      <w:r w:rsidR="00746094">
        <w:t>se os</w:t>
      </w:r>
      <w:r>
        <w:t xml:space="preserve"> símbolos </w:t>
      </w:r>
      <w:r w:rsidR="00746094">
        <w:t>não</w:t>
      </w:r>
      <w:r>
        <w:t xml:space="preserve"> se sobrepõem, o que causaria erros da hora de decodific</w:t>
      </w:r>
      <w:r w:rsidR="000A7335">
        <w:t>á</w:t>
      </w:r>
      <w:r>
        <w:t>-lo.</w:t>
      </w:r>
    </w:p>
    <w:p w14:paraId="255AECA7" w14:textId="3FF0AAB7" w:rsidR="00BF2FF3" w:rsidRDefault="00C202E8" w:rsidP="00BF2FF3">
      <w:pPr>
        <w:pStyle w:val="Ttulo2"/>
      </w:pPr>
      <w:r>
        <w:t>decoder</w:t>
      </w:r>
    </w:p>
    <w:p w14:paraId="0B445777" w14:textId="3EBB28DB" w:rsidR="007F691F" w:rsidRDefault="00BE5C8D" w:rsidP="007F691F">
      <w:pPr>
        <w:pStyle w:val="TF-TEXTO"/>
      </w:pPr>
      <w:r>
        <w:t xml:space="preserve">O </w:t>
      </w:r>
      <w:proofErr w:type="spellStart"/>
      <w:r w:rsidRPr="00923474">
        <w:rPr>
          <w:i/>
          <w:iCs/>
        </w:rPr>
        <w:t>decoder</w:t>
      </w:r>
      <w:proofErr w:type="spellEnd"/>
      <w:r>
        <w:t xml:space="preserve"> é a ferramenta que conseguirá, a partir de uma imagem com </w:t>
      </w:r>
      <w:r w:rsidR="00111408">
        <w:t xml:space="preserve">o </w:t>
      </w:r>
      <w:r>
        <w:t>código gerad</w:t>
      </w:r>
      <w:r w:rsidR="00111408">
        <w:t>o</w:t>
      </w:r>
      <w:r>
        <w:t>, decodificá-la</w:t>
      </w:r>
      <w:r w:rsidR="00A85BBE">
        <w:t>, retornando</w:t>
      </w:r>
      <w:r>
        <w:t xml:space="preserve"> a mensagem escondida. A decodificação funciona </w:t>
      </w:r>
      <w:r w:rsidR="00613222">
        <w:t>a partir de uma</w:t>
      </w:r>
      <w:r>
        <w:t xml:space="preserve"> imagem de entrada que será processada, e, caso seja encontrado alguma ocorrência do código criado, retorna o texto encontrado. Danificações na imagem de entrada podem acabar afetando o processamento, causando resultados inesperados e por isso</w:t>
      </w:r>
      <w:r w:rsidR="00A85BBE">
        <w:t>,</w:t>
      </w:r>
      <w:r>
        <w:t xml:space="preserve"> é importante que ela seja gerada corretamente. </w:t>
      </w:r>
      <w:r w:rsidR="007F691F">
        <w:t xml:space="preserve">Na </w:t>
      </w:r>
      <w:r w:rsidR="00096564">
        <w:fldChar w:fldCharType="begin"/>
      </w:r>
      <w:r w:rsidR="00096564">
        <w:instrText xml:space="preserve"> REF _Ref12889559 \h </w:instrText>
      </w:r>
      <w:r w:rsidR="00096564">
        <w:fldChar w:fldCharType="separate"/>
      </w:r>
      <w:r w:rsidR="007E328E">
        <w:t xml:space="preserve">Figura </w:t>
      </w:r>
      <w:r w:rsidR="007E328E">
        <w:rPr>
          <w:noProof/>
        </w:rPr>
        <w:t>11</w:t>
      </w:r>
      <w:r w:rsidR="00096564">
        <w:fldChar w:fldCharType="end"/>
      </w:r>
      <w:r w:rsidR="007F691F">
        <w:t xml:space="preserve"> é apresentado um diagrama de atividades </w:t>
      </w:r>
      <w:r w:rsidR="00111408">
        <w:t xml:space="preserve">com </w:t>
      </w:r>
      <w:r w:rsidR="007F691F">
        <w:t xml:space="preserve">os passos </w:t>
      </w:r>
      <w:r w:rsidR="00111408">
        <w:t>realizados na implementação do</w:t>
      </w:r>
      <w:r w:rsidR="007F691F">
        <w:t xml:space="preserve"> </w:t>
      </w:r>
      <w:proofErr w:type="spellStart"/>
      <w:r w:rsidR="007F691F" w:rsidRPr="00923474">
        <w:rPr>
          <w:i/>
          <w:iCs/>
        </w:rPr>
        <w:t>decoder</w:t>
      </w:r>
      <w:proofErr w:type="spellEnd"/>
      <w:r w:rsidR="007F691F">
        <w:t>.</w:t>
      </w:r>
    </w:p>
    <w:p w14:paraId="57DC1C4A" w14:textId="50E8B9FA" w:rsidR="007F691F" w:rsidRDefault="007F691F" w:rsidP="001E3DCD">
      <w:pPr>
        <w:pStyle w:val="TF-LEGENDA"/>
      </w:pPr>
      <w:bookmarkStart w:id="30" w:name="_Ref12889559"/>
      <w:bookmarkStart w:id="31" w:name="_Ref10362454"/>
      <w:r>
        <w:t xml:space="preserve">Figura </w:t>
      </w:r>
      <w:r w:rsidR="002B686A">
        <w:fldChar w:fldCharType="begin"/>
      </w:r>
      <w:r w:rsidR="002B686A">
        <w:instrText xml:space="preserve"> SEQ Figura \* ARABIC </w:instrText>
      </w:r>
      <w:r w:rsidR="002B686A">
        <w:fldChar w:fldCharType="separate"/>
      </w:r>
      <w:r w:rsidR="007E328E">
        <w:rPr>
          <w:noProof/>
        </w:rPr>
        <w:t>11</w:t>
      </w:r>
      <w:r w:rsidR="002B686A">
        <w:fldChar w:fldCharType="end"/>
      </w:r>
      <w:bookmarkEnd w:id="30"/>
      <w:r>
        <w:t xml:space="preserve"> - Diagrama de atividades da execução do </w:t>
      </w:r>
      <w:proofErr w:type="spellStart"/>
      <w:r w:rsidRPr="00923474">
        <w:rPr>
          <w:i/>
          <w:iCs/>
        </w:rPr>
        <w:t>decoder</w:t>
      </w:r>
      <w:bookmarkEnd w:id="31"/>
      <w:proofErr w:type="spellEnd"/>
    </w:p>
    <w:p w14:paraId="3236153B" w14:textId="77777777" w:rsidR="007F691F" w:rsidRDefault="007F691F" w:rsidP="007F691F">
      <w:pPr>
        <w:pStyle w:val="TF-FIGURA"/>
      </w:pPr>
      <w:r>
        <w:rPr>
          <w:noProof/>
        </w:rPr>
        <w:drawing>
          <wp:inline distT="0" distB="0" distL="0" distR="0" wp14:anchorId="2D0B5210" wp14:editId="48B1F40B">
            <wp:extent cx="6010275" cy="3677266"/>
            <wp:effectExtent l="19050" t="19050" r="9525" b="19050"/>
            <wp:docPr id="3" name="Imagem 3" descr="Uma imagem contendo captura de tela,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iagrama decoder v2.png"/>
                    <pic:cNvPicPr/>
                  </pic:nvPicPr>
                  <pic:blipFill rotWithShape="1">
                    <a:blip r:embed="rId42">
                      <a:extLst>
                        <a:ext uri="{BEBA8EAE-BF5A-486C-A8C5-ECC9F3942E4B}">
                          <a14:imgProps xmlns:a14="http://schemas.microsoft.com/office/drawing/2010/main">
                            <a14:imgLayer r:embed="rId43">
                              <a14:imgEffect>
                                <a14:saturation sat="0"/>
                              </a14:imgEffect>
                            </a14:imgLayer>
                          </a14:imgProps>
                        </a:ext>
                        <a:ext uri="{28A0092B-C50C-407E-A947-70E740481C1C}">
                          <a14:useLocalDpi xmlns:a14="http://schemas.microsoft.com/office/drawing/2010/main" val="0"/>
                        </a:ext>
                      </a:extLst>
                    </a:blip>
                    <a:srcRect b="7022"/>
                    <a:stretch/>
                  </pic:blipFill>
                  <pic:spPr bwMode="auto">
                    <a:xfrm>
                      <a:off x="0" y="0"/>
                      <a:ext cx="6026472" cy="3687176"/>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36BC6097" w14:textId="04A07530" w:rsidR="007F691F" w:rsidRDefault="007F691F" w:rsidP="00E02775">
      <w:pPr>
        <w:pStyle w:val="TF-FONTE"/>
        <w:ind w:firstLine="98"/>
      </w:pPr>
      <w:r>
        <w:t>Fonte: elaborado pelo autor.</w:t>
      </w:r>
    </w:p>
    <w:p w14:paraId="521C5FAA" w14:textId="1ABFEDD1" w:rsidR="007E6B62" w:rsidRDefault="00660A23" w:rsidP="00FD0C8F">
      <w:pPr>
        <w:pStyle w:val="TF-TEXTO"/>
      </w:pPr>
      <w:r>
        <w:t>Inicialmente o</w:t>
      </w:r>
      <w:r w:rsidR="00F1228F">
        <w:t xml:space="preserve"> algoritmo </w:t>
      </w:r>
      <w:r>
        <w:t>estabelece um</w:t>
      </w:r>
      <w:r w:rsidR="00F1228F">
        <w:t xml:space="preserve">a área válida para detecção da imagem. Como a imagem pode possuir muitos ruídos externos ao código válido, </w:t>
      </w:r>
      <w:r w:rsidR="0022446A">
        <w:t>foi</w:t>
      </w:r>
      <w:r w:rsidR="00F1228F">
        <w:t xml:space="preserve"> definid</w:t>
      </w:r>
      <w:r w:rsidR="0022446A">
        <w:t>a</w:t>
      </w:r>
      <w:r w:rsidR="00F1228F">
        <w:t xml:space="preserve"> um</w:t>
      </w:r>
      <w:r w:rsidR="0022446A">
        <w:t>a</w:t>
      </w:r>
      <w:r w:rsidR="00F1228F">
        <w:t xml:space="preserve"> </w:t>
      </w:r>
      <w:r w:rsidR="0022446A">
        <w:t>região de interesse</w:t>
      </w:r>
      <w:r w:rsidR="00F1228F">
        <w:t xml:space="preserve"> </w:t>
      </w:r>
      <w:r w:rsidR="0022446A">
        <w:t xml:space="preserve">ao qual o símbolo </w:t>
      </w:r>
      <w:r w:rsidR="00F1228F">
        <w:t>deve estar posicionado. Desta forma</w:t>
      </w:r>
      <w:r w:rsidR="0022446A">
        <w:t>,</w:t>
      </w:r>
      <w:r w:rsidR="00F1228F">
        <w:t xml:space="preserve"> o algoritmo consegue ignorar todas as informações externas e focar apenas no que será decodificado.</w:t>
      </w:r>
    </w:p>
    <w:p w14:paraId="3F246306" w14:textId="0DF90485" w:rsidR="00F1228F" w:rsidRDefault="00211F75" w:rsidP="00FD0C8F">
      <w:pPr>
        <w:pStyle w:val="TF-TEXTO"/>
      </w:pPr>
      <w:r>
        <w:t xml:space="preserve">Ao </w:t>
      </w:r>
      <w:r w:rsidR="008F07F1">
        <w:t>defini</w:t>
      </w:r>
      <w:r>
        <w:t>r</w:t>
      </w:r>
      <w:r w:rsidR="008F07F1">
        <w:t xml:space="preserve"> a </w:t>
      </w:r>
      <w:r>
        <w:t>região</w:t>
      </w:r>
      <w:r w:rsidR="008F07F1">
        <w:t xml:space="preserve"> </w:t>
      </w:r>
      <w:r w:rsidR="00660A23">
        <w:t>de interesse</w:t>
      </w:r>
      <w:r w:rsidR="008F07F1">
        <w:t xml:space="preserve"> que será decodificada</w:t>
      </w:r>
      <w:r w:rsidR="00F1228F">
        <w:t xml:space="preserve">, são aplicados alguns algoritmos </w:t>
      </w:r>
      <w:r w:rsidR="00376B8B">
        <w:t xml:space="preserve">para </w:t>
      </w:r>
      <w:r w:rsidR="00423365">
        <w:t>suavização</w:t>
      </w:r>
      <w:r w:rsidR="00376B8B">
        <w:t xml:space="preserve"> e </w:t>
      </w:r>
      <w:proofErr w:type="spellStart"/>
      <w:r w:rsidR="00423365">
        <w:t>binarização</w:t>
      </w:r>
      <w:proofErr w:type="spellEnd"/>
      <w:r w:rsidR="00F1228F">
        <w:t xml:space="preserve"> a fim de remover ruídos e melhorar a detecção dos símbolos. Com isso, primeiramente é aplicado o filtro Gaussiano</w:t>
      </w:r>
      <w:r w:rsidR="008F07F1">
        <w:t xml:space="preserve"> para suavizar a imagem e remover pequenos pontos e imperfeições que poderiam afetar o algoritmo. Na sequência é aplicado o método </w:t>
      </w:r>
      <w:proofErr w:type="spellStart"/>
      <w:r w:rsidR="008F07F1">
        <w:t>Otsu</w:t>
      </w:r>
      <w:proofErr w:type="spellEnd"/>
      <w:r w:rsidR="008F07F1">
        <w:t xml:space="preserve"> de </w:t>
      </w:r>
      <w:proofErr w:type="spellStart"/>
      <w:r w:rsidR="008F07F1">
        <w:t>Thresholding</w:t>
      </w:r>
      <w:proofErr w:type="spellEnd"/>
      <w:r w:rsidR="008F07F1">
        <w:t xml:space="preserve">, que </w:t>
      </w:r>
      <w:r>
        <w:t xml:space="preserve">a partir da </w:t>
      </w:r>
      <w:r w:rsidR="008F07F1">
        <w:t xml:space="preserve">média de valores do histograma da imagem consegue detectar qual </w:t>
      </w:r>
      <w:r w:rsidR="00660A23">
        <w:t>será o</w:t>
      </w:r>
      <w:r w:rsidR="008F07F1">
        <w:t xml:space="preserve"> limiar utilizado para </w:t>
      </w:r>
      <w:r w:rsidR="00376B8B">
        <w:t xml:space="preserve">formação da imagem </w:t>
      </w:r>
      <w:proofErr w:type="spellStart"/>
      <w:r w:rsidR="00376B8B">
        <w:t>binarizada</w:t>
      </w:r>
      <w:proofErr w:type="spellEnd"/>
      <w:r w:rsidR="00376B8B">
        <w:t>.</w:t>
      </w:r>
      <w:r w:rsidR="0039149E">
        <w:t xml:space="preserve"> Na </w:t>
      </w:r>
      <w:r w:rsidR="0039149E">
        <w:fldChar w:fldCharType="begin"/>
      </w:r>
      <w:r w:rsidR="0039149E">
        <w:instrText xml:space="preserve"> REF _Ref10571017 \h </w:instrText>
      </w:r>
      <w:r w:rsidR="0039149E">
        <w:fldChar w:fldCharType="separate"/>
      </w:r>
      <w:r w:rsidR="007E328E">
        <w:t xml:space="preserve">Figura </w:t>
      </w:r>
      <w:r w:rsidR="007E328E">
        <w:rPr>
          <w:noProof/>
        </w:rPr>
        <w:t>12</w:t>
      </w:r>
      <w:r w:rsidR="0039149E">
        <w:fldChar w:fldCharType="end"/>
      </w:r>
      <w:r w:rsidR="0039149E">
        <w:t xml:space="preserve"> é possível verificar </w:t>
      </w:r>
      <w:r w:rsidR="00660A23">
        <w:t>a delimitação da área de interesse e o processo de</w:t>
      </w:r>
      <w:r w:rsidR="0039149E">
        <w:t xml:space="preserve"> </w:t>
      </w:r>
      <w:proofErr w:type="spellStart"/>
      <w:r w:rsidR="0039149E">
        <w:t>binarização</w:t>
      </w:r>
      <w:proofErr w:type="spellEnd"/>
      <w:r w:rsidR="0039149E">
        <w:t xml:space="preserve"> </w:t>
      </w:r>
      <w:r w:rsidR="00660A23">
        <w:t xml:space="preserve">que irá </w:t>
      </w:r>
      <w:r w:rsidR="0039149E">
        <w:t>separa</w:t>
      </w:r>
      <w:r w:rsidR="00660A23">
        <w:t>r</w:t>
      </w:r>
      <w:r w:rsidR="0039149E">
        <w:t xml:space="preserve"> apenas as informações relevantes.</w:t>
      </w:r>
    </w:p>
    <w:p w14:paraId="0D5FB1A3" w14:textId="644B0BAC" w:rsidR="007D188E" w:rsidRDefault="007D188E" w:rsidP="007D188E">
      <w:pPr>
        <w:pStyle w:val="TF-LEGENDA"/>
      </w:pPr>
      <w:bookmarkStart w:id="32" w:name="_Ref10571017"/>
      <w:r>
        <w:lastRenderedPageBreak/>
        <w:t xml:space="preserve">Figura </w:t>
      </w:r>
      <w:r w:rsidR="002B686A">
        <w:fldChar w:fldCharType="begin"/>
      </w:r>
      <w:r w:rsidR="002B686A">
        <w:instrText xml:space="preserve"> SEQ Figura \* ARABIC </w:instrText>
      </w:r>
      <w:r w:rsidR="002B686A">
        <w:fldChar w:fldCharType="separate"/>
      </w:r>
      <w:r w:rsidR="007E328E">
        <w:rPr>
          <w:noProof/>
        </w:rPr>
        <w:t>12</w:t>
      </w:r>
      <w:r w:rsidR="002B686A">
        <w:fldChar w:fldCharType="end"/>
      </w:r>
      <w:bookmarkEnd w:id="32"/>
      <w:r>
        <w:t xml:space="preserve"> - Definição de área válida e </w:t>
      </w:r>
      <w:proofErr w:type="spellStart"/>
      <w:r>
        <w:t>binarização</w:t>
      </w:r>
      <w:proofErr w:type="spellEnd"/>
      <w:r>
        <w:t xml:space="preserve"> da imagem</w:t>
      </w:r>
    </w:p>
    <w:tbl>
      <w:tblPr>
        <w:tblStyle w:val="Tabelacomgrade"/>
        <w:tblW w:w="0" w:type="auto"/>
        <w:tblInd w:w="421" w:type="dxa"/>
        <w:tblBorders>
          <w:insideH w:val="none" w:sz="0" w:space="0" w:color="auto"/>
          <w:insideV w:val="none" w:sz="0" w:space="0" w:color="auto"/>
        </w:tblBorders>
        <w:tblLook w:val="04A0" w:firstRow="1" w:lastRow="0" w:firstColumn="1" w:lastColumn="0" w:noHBand="0" w:noVBand="1"/>
      </w:tblPr>
      <w:tblGrid>
        <w:gridCol w:w="4396"/>
        <w:gridCol w:w="4177"/>
      </w:tblGrid>
      <w:tr w:rsidR="00CB0DFE" w14:paraId="74971628" w14:textId="77777777" w:rsidTr="00CD7CF6">
        <w:trPr>
          <w:trHeight w:val="3572"/>
        </w:trPr>
        <w:tc>
          <w:tcPr>
            <w:tcW w:w="4396" w:type="dxa"/>
            <w:vAlign w:val="bottom"/>
          </w:tcPr>
          <w:p w14:paraId="45ECE16D" w14:textId="5F4C81EC" w:rsidR="0073397E" w:rsidRDefault="00294745" w:rsidP="003E47CB">
            <w:pPr>
              <w:pStyle w:val="TF-FIGURA"/>
            </w:pPr>
            <w:r>
              <w:rPr>
                <w:noProof/>
              </w:rPr>
              <mc:AlternateContent>
                <mc:Choice Requires="wps">
                  <w:drawing>
                    <wp:anchor distT="0" distB="0" distL="114300" distR="114300" simplePos="0" relativeHeight="251662336" behindDoc="0" locked="0" layoutInCell="1" allowOverlap="1" wp14:anchorId="0FF51923" wp14:editId="4A587B9E">
                      <wp:simplePos x="0" y="0"/>
                      <wp:positionH relativeFrom="column">
                        <wp:posOffset>469265</wp:posOffset>
                      </wp:positionH>
                      <wp:positionV relativeFrom="paragraph">
                        <wp:posOffset>454660</wp:posOffset>
                      </wp:positionV>
                      <wp:extent cx="1400175" cy="1412875"/>
                      <wp:effectExtent l="19050" t="19050" r="28575" b="15875"/>
                      <wp:wrapNone/>
                      <wp:docPr id="67" name="Retângulo 67"/>
                      <wp:cNvGraphicFramePr/>
                      <a:graphic xmlns:a="http://schemas.openxmlformats.org/drawingml/2006/main">
                        <a:graphicData uri="http://schemas.microsoft.com/office/word/2010/wordprocessingShape">
                          <wps:wsp>
                            <wps:cNvSpPr/>
                            <wps:spPr>
                              <a:xfrm>
                                <a:off x="0" y="0"/>
                                <a:ext cx="1400175" cy="1412875"/>
                              </a:xfrm>
                              <a:prstGeom prst="rect">
                                <a:avLst/>
                              </a:prstGeom>
                              <a:noFill/>
                              <a:ln w="38100">
                                <a:solidFill>
                                  <a:srgbClr val="00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C066D9" id="Retângulo 67" o:spid="_x0000_s1026" style="position:absolute;margin-left:36.95pt;margin-top:35.8pt;width:110.25pt;height:111.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" filled="f" strokecolor="lime" strokeweight="3pt"/>
                  </w:pict>
                </mc:Fallback>
              </mc:AlternateContent>
            </w:r>
            <w:r w:rsidR="00FC708E">
              <w:rPr>
                <w:noProof/>
              </w:rPr>
              <mc:AlternateContent>
                <mc:Choice Requires="wps">
                  <w:drawing>
                    <wp:anchor distT="0" distB="0" distL="114300" distR="114300" simplePos="0" relativeHeight="251663360" behindDoc="0" locked="0" layoutInCell="1" allowOverlap="1" wp14:anchorId="034D7D70" wp14:editId="4E39DE4B">
                      <wp:simplePos x="0" y="0"/>
                      <wp:positionH relativeFrom="column">
                        <wp:posOffset>519430</wp:posOffset>
                      </wp:positionH>
                      <wp:positionV relativeFrom="paragraph">
                        <wp:posOffset>1836420</wp:posOffset>
                      </wp:positionV>
                      <wp:extent cx="1397000" cy="424180"/>
                      <wp:effectExtent l="0" t="0" r="0" b="0"/>
                      <wp:wrapNone/>
                      <wp:docPr id="68" name="Caixa de Texto 68"/>
                      <wp:cNvGraphicFramePr/>
                      <a:graphic xmlns:a="http://schemas.openxmlformats.org/drawingml/2006/main">
                        <a:graphicData uri="http://schemas.microsoft.com/office/word/2010/wordprocessingShape">
                          <wps:wsp>
                            <wps:cNvSpPr txBox="1"/>
                            <wps:spPr>
                              <a:xfrm>
                                <a:off x="0" y="0"/>
                                <a:ext cx="1397000" cy="424180"/>
                              </a:xfrm>
                              <a:prstGeom prst="rect">
                                <a:avLst/>
                              </a:prstGeom>
                              <a:noFill/>
                              <a:ln w="6350">
                                <a:noFill/>
                              </a:ln>
                            </wps:spPr>
                            <wps:txbx>
                              <w:txbxContent>
                                <w:p w14:paraId="1AFFD7EA" w14:textId="6D2F3D85" w:rsidR="00123726" w:rsidRPr="00660A23" w:rsidRDefault="00123726" w:rsidP="00660A23">
                                  <w:pPr>
                                    <w:jc w:val="center"/>
                                    <w:rPr>
                                      <w:color w:val="FFFF00"/>
                                      <w:sz w:val="20"/>
                                      <w:szCs w:val="20"/>
                                    </w:rPr>
                                  </w:pPr>
                                  <w:r w:rsidRPr="00660A23">
                                    <w:rPr>
                                      <w:color w:val="FFFF00"/>
                                      <w:sz w:val="20"/>
                                      <w:szCs w:val="20"/>
                                    </w:rPr>
                                    <w:t>Delimitador da região de interesse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34D7D70" id="_x0000_t202" coordsize="21600,21600" o:spt="202" path="m,l,21600r21600,l21600,xe">
                      <v:stroke joinstyle="miter"/>
                      <v:path gradientshapeok="t" o:connecttype="rect"/>
                    </v:shapetype>
                    <v:shape id="Caixa de Texto 68" o:spid="_x0000_s1026" type="#_x0000_t202" style="position:absolute;left:0;text-align:left;margin-left:40.9pt;margin-top:144.6pt;width:110pt;height:33.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" filled="f" stroked="f" strokeweight=".5pt">
                      <v:textbox>
                        <w:txbxContent>
                          <w:p w14:paraId="1AFFD7EA" w14:textId="6D2F3D85" w:rsidR="00123726" w:rsidRPr="00660A23" w:rsidRDefault="00123726" w:rsidP="00660A23">
                            <w:pPr>
                              <w:jc w:val="center"/>
                              <w:rPr>
                                <w:color w:val="FFFF00"/>
                                <w:sz w:val="20"/>
                                <w:szCs w:val="20"/>
                              </w:rPr>
                            </w:pPr>
                            <w:r w:rsidRPr="00660A23">
                              <w:rPr>
                                <w:color w:val="FFFF00"/>
                                <w:sz w:val="20"/>
                                <w:szCs w:val="20"/>
                              </w:rPr>
                              <w:t>Delimitador da região de interesse</w:t>
                            </w:r>
                          </w:p>
                        </w:txbxContent>
                      </v:textbox>
                    </v:shape>
                  </w:pict>
                </mc:Fallback>
              </mc:AlternateContent>
            </w:r>
            <w:r w:rsidR="00CB0DFE">
              <w:rPr>
                <w:noProof/>
              </w:rPr>
              <w:drawing>
                <wp:inline distT="0" distB="0" distL="0" distR="0" wp14:anchorId="19D50250" wp14:editId="1F903842">
                  <wp:extent cx="2654790" cy="2247900"/>
                  <wp:effectExtent l="0" t="0" r="0" b="0"/>
                  <wp:docPr id="14" name="Imagem 14" descr="Uma imagem contendo céu, objeto, relógio, ao ar livr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png"/>
                          <pic:cNvPicPr/>
                        </pic:nvPicPr>
                        <pic:blipFill>
                          <a:blip r:embed="rId44">
                            <a:extLst>
                              <a:ext uri="{28A0092B-C50C-407E-A947-70E740481C1C}">
                                <a14:useLocalDpi xmlns:a14="http://schemas.microsoft.com/office/drawing/2010/main" val="0"/>
                              </a:ext>
                            </a:extLst>
                          </a:blip>
                          <a:stretch>
                            <a:fillRect/>
                          </a:stretch>
                        </pic:blipFill>
                        <pic:spPr>
                          <a:xfrm>
                            <a:off x="0" y="0"/>
                            <a:ext cx="2682585" cy="2271435"/>
                          </a:xfrm>
                          <a:prstGeom prst="rect">
                            <a:avLst/>
                          </a:prstGeom>
                        </pic:spPr>
                      </pic:pic>
                    </a:graphicData>
                  </a:graphic>
                </wp:inline>
              </w:drawing>
            </w:r>
          </w:p>
        </w:tc>
        <w:tc>
          <w:tcPr>
            <w:tcW w:w="4177" w:type="dxa"/>
            <w:vAlign w:val="bottom"/>
          </w:tcPr>
          <w:p w14:paraId="2B90FF18" w14:textId="6B7E5E81" w:rsidR="0073397E" w:rsidRDefault="00CB0DFE" w:rsidP="003E47CB">
            <w:pPr>
              <w:pStyle w:val="TF-FIGURA"/>
            </w:pPr>
            <w:r>
              <w:rPr>
                <w:noProof/>
              </w:rPr>
              <w:drawing>
                <wp:inline distT="0" distB="0" distL="0" distR="0" wp14:anchorId="69FC7272" wp14:editId="2A5CE32F">
                  <wp:extent cx="2515235" cy="2241299"/>
                  <wp:effectExtent l="0" t="0" r="0" b="6985"/>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2.png"/>
                          <pic:cNvPicPr/>
                        </pic:nvPicPr>
                        <pic:blipFill>
                          <a:blip r:embed="rId45">
                            <a:extLst>
                              <a:ext uri="{28A0092B-C50C-407E-A947-70E740481C1C}">
                                <a14:useLocalDpi xmlns:a14="http://schemas.microsoft.com/office/drawing/2010/main" val="0"/>
                              </a:ext>
                            </a:extLst>
                          </a:blip>
                          <a:stretch>
                            <a:fillRect/>
                          </a:stretch>
                        </pic:blipFill>
                        <pic:spPr>
                          <a:xfrm>
                            <a:off x="0" y="0"/>
                            <a:ext cx="2536092" cy="2259884"/>
                          </a:xfrm>
                          <a:prstGeom prst="rect">
                            <a:avLst/>
                          </a:prstGeom>
                        </pic:spPr>
                      </pic:pic>
                    </a:graphicData>
                  </a:graphic>
                </wp:inline>
              </w:drawing>
            </w:r>
          </w:p>
        </w:tc>
      </w:tr>
      <w:tr w:rsidR="00CB0DFE" w14:paraId="393DA0C2" w14:textId="77777777" w:rsidTr="00CD7CF6">
        <w:trPr>
          <w:trHeight w:val="283"/>
        </w:trPr>
        <w:tc>
          <w:tcPr>
            <w:tcW w:w="4396" w:type="dxa"/>
          </w:tcPr>
          <w:p w14:paraId="6339DF96" w14:textId="7E5A6C38" w:rsidR="0073397E" w:rsidRDefault="0073397E" w:rsidP="007D188E">
            <w:pPr>
              <w:pStyle w:val="TF-FIGURA"/>
            </w:pPr>
            <w:r>
              <w:t xml:space="preserve">(a) Imagem </w:t>
            </w:r>
            <w:r w:rsidR="00CB0DFE">
              <w:t>de origem</w:t>
            </w:r>
          </w:p>
        </w:tc>
        <w:tc>
          <w:tcPr>
            <w:tcW w:w="4177" w:type="dxa"/>
          </w:tcPr>
          <w:p w14:paraId="3E435C6D" w14:textId="2C215812" w:rsidR="0073397E" w:rsidRDefault="0073397E" w:rsidP="007D188E">
            <w:pPr>
              <w:pStyle w:val="TF-FIGURA"/>
            </w:pPr>
            <w:r>
              <w:t xml:space="preserve">(b) Imagem </w:t>
            </w:r>
            <w:proofErr w:type="spellStart"/>
            <w:r>
              <w:t>binarizada</w:t>
            </w:r>
            <w:proofErr w:type="spellEnd"/>
          </w:p>
        </w:tc>
      </w:tr>
    </w:tbl>
    <w:p w14:paraId="4A50A027" w14:textId="4231E735" w:rsidR="007D188E" w:rsidRDefault="007D188E" w:rsidP="00CD7CF6">
      <w:pPr>
        <w:pStyle w:val="TF-FONTE"/>
        <w:ind w:firstLine="426"/>
      </w:pPr>
      <w:r>
        <w:t>Fonte: elaborado pelo autor.</w:t>
      </w:r>
    </w:p>
    <w:p w14:paraId="02A067DB" w14:textId="2DED5788" w:rsidR="00C40B2C" w:rsidRDefault="00376B8B" w:rsidP="00FD0C8F">
      <w:pPr>
        <w:pStyle w:val="TF-TEXTO"/>
      </w:pPr>
      <w:r>
        <w:t xml:space="preserve">Com a imagem </w:t>
      </w:r>
      <w:proofErr w:type="spellStart"/>
      <w:r>
        <w:t>binarizada</w:t>
      </w:r>
      <w:proofErr w:type="spellEnd"/>
      <w:r>
        <w:t xml:space="preserve">, o próximo passo é a execução de filtros morfológicos. Estes são utilizados para ressaltar os símbolos válidos da imagem e detectar qual o formato do código final. O primeiro filtro aplicado é o de dilatação, que irá remover pequenos pontos da imagem e manter somente símbolos de interesse. </w:t>
      </w:r>
      <w:r w:rsidR="00211F75">
        <w:t>Posteriormente, utiliza-se</w:t>
      </w:r>
      <w:r>
        <w:t xml:space="preserve"> o filtro de fechamento, onde os símbolos do código </w:t>
      </w:r>
      <w:r w:rsidR="0047136C">
        <w:t xml:space="preserve">irão </w:t>
      </w:r>
      <w:r>
        <w:t>se juntar</w:t>
      </w:r>
      <w:r w:rsidR="0047136C">
        <w:t>,</w:t>
      </w:r>
      <w:r>
        <w:t xml:space="preserve"> formando assim o contorno do formato geral da imagem. É </w:t>
      </w:r>
      <w:r w:rsidR="0047136C">
        <w:t>desse</w:t>
      </w:r>
      <w:r w:rsidR="003253FC">
        <w:t xml:space="preserve"> local que o algoritmo buscará os símbolos para decodificação</w:t>
      </w:r>
      <w:r>
        <w:t>.</w:t>
      </w:r>
    </w:p>
    <w:p w14:paraId="05060731" w14:textId="495F60F9" w:rsidR="003253FC" w:rsidRDefault="003253FC" w:rsidP="00FD0C8F">
      <w:pPr>
        <w:pStyle w:val="TF-TEXTO"/>
      </w:pPr>
      <w:r>
        <w:t xml:space="preserve">Tendo o contorno final da imagem, </w:t>
      </w:r>
      <w:r w:rsidR="00574F74">
        <w:t>aplica-se</w:t>
      </w:r>
      <w:r>
        <w:t xml:space="preserve"> um filtro morfológico de erosão para gerar uma versão </w:t>
      </w:r>
      <w:r w:rsidR="00574F74">
        <w:t>reduzida</w:t>
      </w:r>
      <w:r>
        <w:t>. Isso é feito pois os símbolos válidos da codificação ficam na parte externa da imagem, logo, é necessário que toda informação externa a ele seja ignorada. Tendo o contorno externo</w:t>
      </w:r>
      <w:r w:rsidR="00211F75">
        <w:t>,</w:t>
      </w:r>
      <w:r>
        <w:t xml:space="preserve"> encontrado com o filtro de fechamento</w:t>
      </w:r>
      <w:r w:rsidR="00211F75">
        <w:t>,</w:t>
      </w:r>
      <w:r>
        <w:t xml:space="preserve"> e o contorno interno</w:t>
      </w:r>
      <w:r w:rsidR="00211F75">
        <w:t>,</w:t>
      </w:r>
      <w:r>
        <w:t xml:space="preserve"> encontrado com o filtro de erosão, são separados todos os símbolos que estão contidos no contorno externo</w:t>
      </w:r>
      <w:r w:rsidR="00FD75B4">
        <w:t>,</w:t>
      </w:r>
      <w:r w:rsidR="00574F74">
        <w:t xml:space="preserve"> </w:t>
      </w:r>
      <w:r w:rsidR="00FD75B4">
        <w:t>p</w:t>
      </w:r>
      <w:r>
        <w:t>orém</w:t>
      </w:r>
      <w:r w:rsidR="00574F74">
        <w:t>, que</w:t>
      </w:r>
      <w:r>
        <w:t xml:space="preserve"> não estão no contorno interno</w:t>
      </w:r>
      <w:r w:rsidR="000B2769">
        <w:t xml:space="preserve">, sendo esses os símbolos que </w:t>
      </w:r>
      <w:r w:rsidR="00574F74">
        <w:t>representam</w:t>
      </w:r>
      <w:r w:rsidR="000B2769">
        <w:t xml:space="preserve"> a mensagem codificada</w:t>
      </w:r>
      <w:r>
        <w:t>.</w:t>
      </w:r>
      <w:r w:rsidR="0039149E">
        <w:t xml:space="preserve"> Estas etapas são exemplificadas na </w:t>
      </w:r>
      <w:r w:rsidR="0039149E">
        <w:fldChar w:fldCharType="begin"/>
      </w:r>
      <w:r w:rsidR="0039149E">
        <w:instrText xml:space="preserve"> REF _Ref10571201 \h </w:instrText>
      </w:r>
      <w:r w:rsidR="0039149E">
        <w:fldChar w:fldCharType="separate"/>
      </w:r>
      <w:r w:rsidR="007E328E">
        <w:t xml:space="preserve">Figura </w:t>
      </w:r>
      <w:r w:rsidR="007E328E">
        <w:rPr>
          <w:noProof/>
        </w:rPr>
        <w:t>13</w:t>
      </w:r>
      <w:r w:rsidR="0039149E">
        <w:fldChar w:fldCharType="end"/>
      </w:r>
      <w:r w:rsidR="0039149E">
        <w:t>.</w:t>
      </w:r>
    </w:p>
    <w:p w14:paraId="6E204B41" w14:textId="3D72770E" w:rsidR="0039149E" w:rsidRDefault="0039149E" w:rsidP="0039149E">
      <w:pPr>
        <w:pStyle w:val="TF-LEGENDA"/>
      </w:pPr>
      <w:bookmarkStart w:id="33" w:name="_Ref10571201"/>
      <w:r>
        <w:t xml:space="preserve">Figura </w:t>
      </w:r>
      <w:r w:rsidR="002B686A">
        <w:fldChar w:fldCharType="begin"/>
      </w:r>
      <w:r w:rsidR="002B686A">
        <w:instrText xml:space="preserve"> SEQ Figura \* ARABIC </w:instrText>
      </w:r>
      <w:r w:rsidR="002B686A">
        <w:fldChar w:fldCharType="separate"/>
      </w:r>
      <w:r w:rsidR="007E328E">
        <w:rPr>
          <w:noProof/>
        </w:rPr>
        <w:t>13</w:t>
      </w:r>
      <w:r w:rsidR="002B686A">
        <w:fldChar w:fldCharType="end"/>
      </w:r>
      <w:bookmarkEnd w:id="33"/>
      <w:r>
        <w:t xml:space="preserve"> - Detecção dos símbolos que estão dentro do contorno externo e fora do contorno interno</w:t>
      </w:r>
    </w:p>
    <w:tbl>
      <w:tblPr>
        <w:tblStyle w:val="Tabelacomgrade"/>
        <w:tblW w:w="0" w:type="auto"/>
        <w:tblInd w:w="279" w:type="dxa"/>
        <w:tblBorders>
          <w:insideH w:val="none" w:sz="0" w:space="0" w:color="auto"/>
          <w:insideV w:val="none" w:sz="0" w:space="0" w:color="auto"/>
        </w:tblBorders>
        <w:tblLook w:val="04A0" w:firstRow="1" w:lastRow="0" w:firstColumn="1" w:lastColumn="0" w:noHBand="0" w:noVBand="1"/>
      </w:tblPr>
      <w:tblGrid>
        <w:gridCol w:w="3036"/>
        <w:gridCol w:w="3006"/>
        <w:gridCol w:w="3036"/>
      </w:tblGrid>
      <w:tr w:rsidR="006E744C" w14:paraId="24CED5BE" w14:textId="341827AB" w:rsidTr="00AC3372">
        <w:trPr>
          <w:trHeight w:val="2574"/>
        </w:trPr>
        <w:tc>
          <w:tcPr>
            <w:tcW w:w="3033" w:type="dxa"/>
            <w:vAlign w:val="center"/>
          </w:tcPr>
          <w:p w14:paraId="1F4F294A" w14:textId="48E56D40" w:rsidR="006E744C" w:rsidRPr="006E744C" w:rsidRDefault="006E744C" w:rsidP="006E744C">
            <w:pPr>
              <w:jc w:val="center"/>
              <w:rPr>
                <w:noProof/>
                <w:sz w:val="20"/>
                <w:szCs w:val="20"/>
              </w:rPr>
            </w:pPr>
            <w:r w:rsidRPr="00D7561A">
              <w:rPr>
                <w:noProof/>
                <w:sz w:val="20"/>
                <w:szCs w:val="20"/>
              </w:rPr>
              <w:drawing>
                <wp:inline distT="0" distB="0" distL="0" distR="0" wp14:anchorId="6490C1D8" wp14:editId="29E53B1B">
                  <wp:extent cx="1781862" cy="1590675"/>
                  <wp:effectExtent l="0" t="0" r="8890" b="0"/>
                  <wp:docPr id="51" name="Imagem 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1" name="3.png"/>
                          <pic:cNvPicPr/>
                        </pic:nvPicPr>
                        <pic:blipFill>
                          <a:blip r:embed="rId46">
                            <a:extLst>
                              <a:ext uri="{28A0092B-C50C-407E-A947-70E740481C1C}">
                                <a14:useLocalDpi xmlns:a14="http://schemas.microsoft.com/office/drawing/2010/main" val="0"/>
                              </a:ext>
                            </a:extLst>
                          </a:blip>
                          <a:stretch>
                            <a:fillRect/>
                          </a:stretch>
                        </pic:blipFill>
                        <pic:spPr>
                          <a:xfrm>
                            <a:off x="0" y="0"/>
                            <a:ext cx="1806454" cy="1612628"/>
                          </a:xfrm>
                          <a:prstGeom prst="rect">
                            <a:avLst/>
                          </a:prstGeom>
                        </pic:spPr>
                      </pic:pic>
                    </a:graphicData>
                  </a:graphic>
                </wp:inline>
              </w:drawing>
            </w:r>
          </w:p>
        </w:tc>
        <w:tc>
          <w:tcPr>
            <w:tcW w:w="3002" w:type="dxa"/>
            <w:vAlign w:val="center"/>
          </w:tcPr>
          <w:p w14:paraId="1B083465" w14:textId="51969863" w:rsidR="006E744C" w:rsidRPr="00D7561A" w:rsidRDefault="006E744C" w:rsidP="006E744C">
            <w:pPr>
              <w:jc w:val="center"/>
              <w:rPr>
                <w:sz w:val="20"/>
                <w:szCs w:val="20"/>
              </w:rPr>
            </w:pPr>
            <w:r w:rsidRPr="00D7561A">
              <w:rPr>
                <w:noProof/>
                <w:sz w:val="20"/>
                <w:szCs w:val="20"/>
              </w:rPr>
              <w:drawing>
                <wp:inline distT="0" distB="0" distL="0" distR="0" wp14:anchorId="652EF53A" wp14:editId="44B240E2">
                  <wp:extent cx="1771191" cy="1581150"/>
                  <wp:effectExtent l="0" t="0" r="635" b="0"/>
                  <wp:docPr id="52" name="Imagem 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2" name="4.png"/>
                          <pic:cNvPicPr/>
                        </pic:nvPicPr>
                        <pic:blipFill>
                          <a:blip r:embed="rId47">
                            <a:extLst>
                              <a:ext uri="{28A0092B-C50C-407E-A947-70E740481C1C}">
                                <a14:useLocalDpi xmlns:a14="http://schemas.microsoft.com/office/drawing/2010/main" val="0"/>
                              </a:ext>
                            </a:extLst>
                          </a:blip>
                          <a:stretch>
                            <a:fillRect/>
                          </a:stretch>
                        </pic:blipFill>
                        <pic:spPr>
                          <a:xfrm>
                            <a:off x="0" y="0"/>
                            <a:ext cx="1790791" cy="1598647"/>
                          </a:xfrm>
                          <a:prstGeom prst="rect">
                            <a:avLst/>
                          </a:prstGeom>
                        </pic:spPr>
                      </pic:pic>
                    </a:graphicData>
                  </a:graphic>
                </wp:inline>
              </w:drawing>
            </w:r>
          </w:p>
        </w:tc>
        <w:tc>
          <w:tcPr>
            <w:tcW w:w="3032" w:type="dxa"/>
            <w:vAlign w:val="center"/>
          </w:tcPr>
          <w:p w14:paraId="1DB6A244" w14:textId="19F1C341" w:rsidR="006E744C" w:rsidRPr="00D7561A" w:rsidRDefault="006E744C" w:rsidP="006E744C">
            <w:pPr>
              <w:jc w:val="center"/>
              <w:rPr>
                <w:noProof/>
                <w:sz w:val="20"/>
                <w:szCs w:val="20"/>
              </w:rPr>
            </w:pPr>
            <w:r>
              <w:rPr>
                <w:noProof/>
                <w:sz w:val="20"/>
                <w:szCs w:val="20"/>
              </w:rPr>
              <w:drawing>
                <wp:inline distT="0" distB="0" distL="0" distR="0" wp14:anchorId="6ADC6469" wp14:editId="4DB5C510">
                  <wp:extent cx="1785091" cy="1590675"/>
                  <wp:effectExtent l="0" t="0" r="5715"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6.png"/>
                          <pic:cNvPicPr/>
                        </pic:nvPicPr>
                        <pic:blipFill>
                          <a:blip r:embed="rId48">
                            <a:extLst>
                              <a:ext uri="{28A0092B-C50C-407E-A947-70E740481C1C}">
                                <a14:useLocalDpi xmlns:a14="http://schemas.microsoft.com/office/drawing/2010/main" val="0"/>
                              </a:ext>
                            </a:extLst>
                          </a:blip>
                          <a:stretch>
                            <a:fillRect/>
                          </a:stretch>
                        </pic:blipFill>
                        <pic:spPr>
                          <a:xfrm>
                            <a:off x="0" y="0"/>
                            <a:ext cx="1801758" cy="1605527"/>
                          </a:xfrm>
                          <a:prstGeom prst="rect">
                            <a:avLst/>
                          </a:prstGeom>
                        </pic:spPr>
                      </pic:pic>
                    </a:graphicData>
                  </a:graphic>
                </wp:inline>
              </w:drawing>
            </w:r>
          </w:p>
        </w:tc>
      </w:tr>
      <w:tr w:rsidR="006E744C" w14:paraId="42CCC10F" w14:textId="027BC7B3" w:rsidTr="00AC3372">
        <w:trPr>
          <w:trHeight w:val="169"/>
        </w:trPr>
        <w:tc>
          <w:tcPr>
            <w:tcW w:w="3033" w:type="dxa"/>
            <w:vAlign w:val="center"/>
          </w:tcPr>
          <w:p w14:paraId="2DEAA5B4" w14:textId="7C953AE4" w:rsidR="006E744C" w:rsidRPr="00CD7CF6" w:rsidRDefault="006E744C" w:rsidP="006E744C">
            <w:pPr>
              <w:jc w:val="center"/>
              <w:rPr>
                <w:sz w:val="20"/>
                <w:szCs w:val="20"/>
              </w:rPr>
            </w:pPr>
            <w:r>
              <w:rPr>
                <w:sz w:val="20"/>
                <w:szCs w:val="20"/>
              </w:rPr>
              <w:t xml:space="preserve">(a) </w:t>
            </w:r>
            <w:r w:rsidRPr="00CD7CF6">
              <w:rPr>
                <w:sz w:val="20"/>
                <w:szCs w:val="20"/>
              </w:rPr>
              <w:t>Contorno com símbolos internos</w:t>
            </w:r>
          </w:p>
        </w:tc>
        <w:tc>
          <w:tcPr>
            <w:tcW w:w="3002" w:type="dxa"/>
            <w:vAlign w:val="center"/>
          </w:tcPr>
          <w:p w14:paraId="1DE3AF67" w14:textId="67AE42D4" w:rsidR="006E744C" w:rsidRPr="00CD7CF6" w:rsidRDefault="006E744C" w:rsidP="006E744C">
            <w:pPr>
              <w:jc w:val="center"/>
              <w:rPr>
                <w:sz w:val="20"/>
                <w:szCs w:val="20"/>
              </w:rPr>
            </w:pPr>
            <w:r>
              <w:rPr>
                <w:sz w:val="20"/>
                <w:szCs w:val="20"/>
              </w:rPr>
              <w:t xml:space="preserve">(b) </w:t>
            </w:r>
            <w:r w:rsidRPr="00CD7CF6">
              <w:rPr>
                <w:sz w:val="20"/>
                <w:szCs w:val="20"/>
              </w:rPr>
              <w:t>Contorno com símbolos externos</w:t>
            </w:r>
          </w:p>
        </w:tc>
        <w:tc>
          <w:tcPr>
            <w:tcW w:w="3032" w:type="dxa"/>
            <w:vAlign w:val="center"/>
          </w:tcPr>
          <w:p w14:paraId="61A8CBF5" w14:textId="1EB26E6E" w:rsidR="006E744C" w:rsidRDefault="006E744C" w:rsidP="006E744C">
            <w:pPr>
              <w:jc w:val="center"/>
              <w:rPr>
                <w:sz w:val="20"/>
                <w:szCs w:val="20"/>
              </w:rPr>
            </w:pPr>
            <w:r>
              <w:rPr>
                <w:sz w:val="20"/>
                <w:szCs w:val="20"/>
              </w:rPr>
              <w:t xml:space="preserve">(c) Símbolos </w:t>
            </w:r>
            <w:r w:rsidR="00FD75B4">
              <w:rPr>
                <w:sz w:val="20"/>
                <w:szCs w:val="20"/>
              </w:rPr>
              <w:t>que representam a mensagem codificada</w:t>
            </w:r>
          </w:p>
        </w:tc>
      </w:tr>
    </w:tbl>
    <w:p w14:paraId="2EE7476B" w14:textId="435957D3" w:rsidR="0039149E" w:rsidRDefault="0039149E" w:rsidP="00AC3372">
      <w:pPr>
        <w:pStyle w:val="TF-FONTE"/>
        <w:ind w:firstLine="284"/>
      </w:pPr>
      <w:r>
        <w:t>Fonte: elaborado pelo autor.</w:t>
      </w:r>
      <w:r w:rsidR="00574F74">
        <w:t xml:space="preserve"> </w:t>
      </w:r>
    </w:p>
    <w:p w14:paraId="6135DCD6" w14:textId="4EDA656E" w:rsidR="007F3889" w:rsidRDefault="00AC3372" w:rsidP="00ED44EE">
      <w:pPr>
        <w:pStyle w:val="TF-TEXTO"/>
      </w:pPr>
      <w:r>
        <w:t>Após a obtenção</w:t>
      </w:r>
      <w:r w:rsidR="000B2769">
        <w:t xml:space="preserve"> </w:t>
      </w:r>
      <w:r>
        <w:t>d</w:t>
      </w:r>
      <w:r w:rsidR="000B2769">
        <w:t xml:space="preserve">os símbolos que </w:t>
      </w:r>
      <w:r w:rsidR="00574F74">
        <w:t>representam</w:t>
      </w:r>
      <w:r w:rsidR="000B2769">
        <w:t xml:space="preserve"> a mensagem codificada</w:t>
      </w:r>
      <w:r w:rsidR="00ED44EE">
        <w:t xml:space="preserve">, </w:t>
      </w:r>
      <w:r w:rsidR="002B686A">
        <w:t xml:space="preserve">o algoritmo passa </w:t>
      </w:r>
      <w:r w:rsidR="000B2769">
        <w:t>a</w:t>
      </w:r>
      <w:r w:rsidR="002B686A">
        <w:t xml:space="preserve"> realizar validações para definir qual é o valor numérico de cada um</w:t>
      </w:r>
      <w:r w:rsidR="00574F74">
        <w:t>, neste caso,</w:t>
      </w:r>
      <w:r w:rsidR="00D11C74">
        <w:t xml:space="preserve"> comparando suas características, como largura, altura e preenchimentos, com os símbolos gerados pelo </w:t>
      </w:r>
      <w:proofErr w:type="spellStart"/>
      <w:r w:rsidR="00D11C74" w:rsidRPr="00923474">
        <w:rPr>
          <w:i/>
          <w:iCs/>
        </w:rPr>
        <w:t>encode</w:t>
      </w:r>
      <w:r w:rsidR="007F3889" w:rsidRPr="00923474">
        <w:rPr>
          <w:i/>
          <w:iCs/>
        </w:rPr>
        <w:t>r</w:t>
      </w:r>
      <w:proofErr w:type="spellEnd"/>
      <w:r w:rsidR="00D11C74">
        <w:t>.</w:t>
      </w:r>
      <w:r w:rsidR="007F3889">
        <w:t xml:space="preserve"> Para o símbolo 0, definido por um traço, o algoritmo verifica se a sua largura possui mais que o dobro da sua altura, sendo o único dos símbolos </w:t>
      </w:r>
      <w:r w:rsidR="001625B6">
        <w:t>n</w:t>
      </w:r>
      <w:r w:rsidR="007F3889">
        <w:t>es</w:t>
      </w:r>
      <w:r w:rsidR="00574F74">
        <w:t>t</w:t>
      </w:r>
      <w:r w:rsidR="007F3889">
        <w:t xml:space="preserve">a condição. Para os outros símbolos utilizados, são </w:t>
      </w:r>
      <w:r w:rsidR="001625B6">
        <w:t>verificados</w:t>
      </w:r>
      <w:r w:rsidR="007F3889">
        <w:t xml:space="preserve"> a hierarquia de contornos que cada um </w:t>
      </w:r>
      <w:r w:rsidR="001625B6">
        <w:t>possui</w:t>
      </w:r>
      <w:r w:rsidR="007F3889">
        <w:t xml:space="preserve"> e</w:t>
      </w:r>
      <w:r w:rsidR="001625B6">
        <w:t>,</w:t>
      </w:r>
      <w:r w:rsidR="007F3889">
        <w:t xml:space="preserve"> com base nessa informação</w:t>
      </w:r>
      <w:r w:rsidR="001625B6">
        <w:t>,</w:t>
      </w:r>
      <w:r w:rsidR="007F3889">
        <w:t xml:space="preserve"> os valores são determinados. A </w:t>
      </w:r>
      <w:r w:rsidR="00C86398">
        <w:t xml:space="preserve">Figura 14 </w:t>
      </w:r>
      <w:r w:rsidR="007F3889">
        <w:t>exemplifi</w:t>
      </w:r>
      <w:r w:rsidR="001625B6">
        <w:t xml:space="preserve">ca </w:t>
      </w:r>
      <w:r w:rsidR="007F3889">
        <w:t>como esses contornos são definidos.</w:t>
      </w:r>
    </w:p>
    <w:p w14:paraId="6567631C" w14:textId="39CDD647" w:rsidR="007F3889" w:rsidRPr="00991377" w:rsidRDefault="007F3889" w:rsidP="00991377">
      <w:pPr>
        <w:pStyle w:val="Legenda"/>
        <w:jc w:val="center"/>
        <w:rPr>
          <w:b w:val="0"/>
          <w:bCs w:val="0"/>
        </w:rPr>
      </w:pPr>
      <w:bookmarkStart w:id="34" w:name="_Ref12649646"/>
      <w:bookmarkStart w:id="35" w:name="_Ref12649639"/>
      <w:r w:rsidRPr="001625B6">
        <w:rPr>
          <w:b w:val="0"/>
          <w:bCs w:val="0"/>
        </w:rPr>
        <w:lastRenderedPageBreak/>
        <w:t xml:space="preserve">Figura </w:t>
      </w:r>
      <w:r w:rsidRPr="001625B6">
        <w:rPr>
          <w:b w:val="0"/>
          <w:bCs w:val="0"/>
        </w:rPr>
        <w:fldChar w:fldCharType="begin"/>
      </w:r>
      <w:r w:rsidRPr="001625B6">
        <w:rPr>
          <w:b w:val="0"/>
          <w:bCs w:val="0"/>
        </w:rPr>
        <w:instrText xml:space="preserve"> SEQ Figura \* ARABIC </w:instrText>
      </w:r>
      <w:r w:rsidRPr="001625B6">
        <w:rPr>
          <w:b w:val="0"/>
          <w:bCs w:val="0"/>
        </w:rPr>
        <w:fldChar w:fldCharType="separate"/>
      </w:r>
      <w:r w:rsidR="007E328E">
        <w:rPr>
          <w:b w:val="0"/>
          <w:bCs w:val="0"/>
          <w:noProof/>
        </w:rPr>
        <w:t>14</w:t>
      </w:r>
      <w:r w:rsidRPr="001625B6">
        <w:rPr>
          <w:b w:val="0"/>
          <w:bCs w:val="0"/>
        </w:rPr>
        <w:fldChar w:fldCharType="end"/>
      </w:r>
      <w:bookmarkEnd w:id="34"/>
      <w:r w:rsidRPr="001625B6">
        <w:rPr>
          <w:b w:val="0"/>
          <w:bCs w:val="0"/>
        </w:rPr>
        <w:t xml:space="preserve"> - Hierarquia de contornos dos símbolos</w:t>
      </w:r>
      <w:bookmarkEnd w:id="35"/>
    </w:p>
    <w:tbl>
      <w:tblPr>
        <w:tblStyle w:val="Tabelacomgrade"/>
        <w:tblW w:w="0" w:type="auto"/>
        <w:tblLook w:val="04A0" w:firstRow="1" w:lastRow="0" w:firstColumn="1" w:lastColumn="0" w:noHBand="0" w:noVBand="1"/>
      </w:tblPr>
      <w:tblGrid>
        <w:gridCol w:w="2178"/>
        <w:gridCol w:w="1915"/>
        <w:gridCol w:w="1906"/>
        <w:gridCol w:w="1893"/>
        <w:gridCol w:w="1737"/>
      </w:tblGrid>
      <w:tr w:rsidR="00991377" w14:paraId="404191C2" w14:textId="77777777" w:rsidTr="00991377">
        <w:tc>
          <w:tcPr>
            <w:tcW w:w="9629" w:type="dxa"/>
            <w:gridSpan w:val="5"/>
            <w:tcBorders>
              <w:top w:val="single" w:sz="4" w:space="0" w:color="000000"/>
              <w:left w:val="single" w:sz="4" w:space="0" w:color="000000"/>
              <w:bottom w:val="nil"/>
              <w:right w:val="single" w:sz="4" w:space="0" w:color="000000"/>
            </w:tcBorders>
            <w:vAlign w:val="center"/>
          </w:tcPr>
          <w:p w14:paraId="6253B487" w14:textId="0D454226" w:rsidR="00991377" w:rsidRDefault="00991377" w:rsidP="00991377">
            <w:pPr>
              <w:pStyle w:val="TF-FONTE"/>
              <w:ind w:hanging="115"/>
              <w:jc w:val="center"/>
            </w:pPr>
            <w:r>
              <w:rPr>
                <w:noProof/>
              </w:rPr>
              <w:drawing>
                <wp:inline distT="0" distB="0" distL="0" distR="0" wp14:anchorId="350773A9" wp14:editId="57BD7216">
                  <wp:extent cx="6120765" cy="1319631"/>
                  <wp:effectExtent l="19050" t="19050" r="13335" b="13970"/>
                  <wp:docPr id="64" name="Image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aaa.png"/>
                          <pic:cNvPicPr/>
                        </pic:nvPicPr>
                        <pic:blipFill rotWithShape="1">
                          <a:blip r:embed="rId49">
                            <a:extLst>
                              <a:ext uri="{28A0092B-C50C-407E-A947-70E740481C1C}">
                                <a14:useLocalDpi xmlns:a14="http://schemas.microsoft.com/office/drawing/2010/main" val="0"/>
                              </a:ext>
                            </a:extLst>
                          </a:blip>
                          <a:srcRect b="28388"/>
                          <a:stretch/>
                        </pic:blipFill>
                        <pic:spPr bwMode="auto">
                          <a:xfrm>
                            <a:off x="0" y="0"/>
                            <a:ext cx="6120765" cy="1319631"/>
                          </a:xfrm>
                          <a:prstGeom prst="rect">
                            <a:avLst/>
                          </a:prstGeom>
                          <a:ln w="9525" cap="flat" cmpd="sng" algn="ctr">
                            <a:solidFill>
                              <a:sysClr val="window" lastClr="FFFFFF"/>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tc>
      </w:tr>
      <w:tr w:rsidR="00991377" w14:paraId="28C2A999" w14:textId="77777777" w:rsidTr="00991377">
        <w:trPr>
          <w:trHeight w:val="322"/>
        </w:trPr>
        <w:tc>
          <w:tcPr>
            <w:tcW w:w="2232" w:type="dxa"/>
            <w:tcBorders>
              <w:top w:val="nil"/>
              <w:left w:val="single" w:sz="4" w:space="0" w:color="000000"/>
              <w:bottom w:val="nil"/>
              <w:right w:val="nil"/>
            </w:tcBorders>
            <w:vAlign w:val="center"/>
          </w:tcPr>
          <w:p w14:paraId="2E819CD7" w14:textId="6329A8E2" w:rsidR="00991377" w:rsidRPr="00991377" w:rsidRDefault="00991377" w:rsidP="00991377">
            <w:pPr>
              <w:pStyle w:val="TF-FONTE"/>
              <w:jc w:val="center"/>
              <w:rPr>
                <w:sz w:val="40"/>
                <w:szCs w:val="44"/>
              </w:rPr>
            </w:pPr>
            <w:r w:rsidRPr="00991377">
              <w:rPr>
                <w:sz w:val="40"/>
                <w:szCs w:val="44"/>
              </w:rPr>
              <w:t>0</w:t>
            </w:r>
          </w:p>
        </w:tc>
        <w:tc>
          <w:tcPr>
            <w:tcW w:w="1913" w:type="dxa"/>
            <w:tcBorders>
              <w:top w:val="nil"/>
              <w:left w:val="nil"/>
              <w:bottom w:val="nil"/>
              <w:right w:val="nil"/>
            </w:tcBorders>
            <w:vAlign w:val="center"/>
          </w:tcPr>
          <w:p w14:paraId="3D6AA405" w14:textId="5040DD50" w:rsidR="00991377" w:rsidRPr="00991377" w:rsidRDefault="00991377" w:rsidP="00991377">
            <w:pPr>
              <w:pStyle w:val="TF-FONTE"/>
              <w:jc w:val="center"/>
              <w:rPr>
                <w:sz w:val="40"/>
                <w:szCs w:val="44"/>
              </w:rPr>
            </w:pPr>
            <w:r w:rsidRPr="00991377">
              <w:rPr>
                <w:sz w:val="40"/>
                <w:szCs w:val="44"/>
              </w:rPr>
              <w:t>1</w:t>
            </w:r>
          </w:p>
        </w:tc>
        <w:tc>
          <w:tcPr>
            <w:tcW w:w="1902" w:type="dxa"/>
            <w:tcBorders>
              <w:top w:val="nil"/>
              <w:left w:val="nil"/>
              <w:bottom w:val="nil"/>
              <w:right w:val="nil"/>
            </w:tcBorders>
            <w:vAlign w:val="center"/>
          </w:tcPr>
          <w:p w14:paraId="3F232B55" w14:textId="63771F86" w:rsidR="00991377" w:rsidRPr="00991377" w:rsidRDefault="00991377" w:rsidP="00991377">
            <w:pPr>
              <w:pStyle w:val="TF-FONTE"/>
              <w:jc w:val="center"/>
              <w:rPr>
                <w:sz w:val="40"/>
                <w:szCs w:val="44"/>
              </w:rPr>
            </w:pPr>
            <w:r w:rsidRPr="00991377">
              <w:rPr>
                <w:sz w:val="40"/>
                <w:szCs w:val="44"/>
              </w:rPr>
              <w:t>2</w:t>
            </w:r>
          </w:p>
        </w:tc>
        <w:tc>
          <w:tcPr>
            <w:tcW w:w="1886" w:type="dxa"/>
            <w:tcBorders>
              <w:top w:val="nil"/>
              <w:left w:val="nil"/>
              <w:bottom w:val="nil"/>
              <w:right w:val="nil"/>
            </w:tcBorders>
            <w:vAlign w:val="center"/>
          </w:tcPr>
          <w:p w14:paraId="43423BB6" w14:textId="6C01533C" w:rsidR="00991377" w:rsidRPr="00991377" w:rsidRDefault="00991377" w:rsidP="00991377">
            <w:pPr>
              <w:pStyle w:val="TF-FONTE"/>
              <w:jc w:val="center"/>
              <w:rPr>
                <w:sz w:val="40"/>
                <w:szCs w:val="44"/>
              </w:rPr>
            </w:pPr>
            <w:r w:rsidRPr="00991377">
              <w:rPr>
                <w:sz w:val="40"/>
                <w:szCs w:val="44"/>
              </w:rPr>
              <w:t>3</w:t>
            </w:r>
          </w:p>
        </w:tc>
        <w:tc>
          <w:tcPr>
            <w:tcW w:w="1696" w:type="dxa"/>
            <w:tcBorders>
              <w:top w:val="nil"/>
              <w:left w:val="nil"/>
              <w:bottom w:val="nil"/>
              <w:right w:val="single" w:sz="4" w:space="0" w:color="000000"/>
            </w:tcBorders>
            <w:vAlign w:val="center"/>
          </w:tcPr>
          <w:p w14:paraId="5EF99B2B" w14:textId="09E312CC" w:rsidR="00991377" w:rsidRPr="00991377" w:rsidRDefault="00991377" w:rsidP="00991377">
            <w:pPr>
              <w:pStyle w:val="TF-FONTE"/>
              <w:jc w:val="center"/>
              <w:rPr>
                <w:sz w:val="40"/>
                <w:szCs w:val="44"/>
              </w:rPr>
            </w:pPr>
            <w:r w:rsidRPr="00991377">
              <w:rPr>
                <w:sz w:val="40"/>
                <w:szCs w:val="44"/>
              </w:rPr>
              <w:t>4</w:t>
            </w:r>
          </w:p>
        </w:tc>
      </w:tr>
      <w:tr w:rsidR="00991377" w14:paraId="2A019CF9" w14:textId="77777777" w:rsidTr="00381557">
        <w:trPr>
          <w:trHeight w:val="250"/>
        </w:trPr>
        <w:tc>
          <w:tcPr>
            <w:tcW w:w="9629" w:type="dxa"/>
            <w:gridSpan w:val="5"/>
            <w:tcBorders>
              <w:top w:val="nil"/>
            </w:tcBorders>
          </w:tcPr>
          <w:p w14:paraId="15D8675A" w14:textId="12F4E9BC" w:rsidR="00991377" w:rsidRDefault="00991377" w:rsidP="00991377">
            <w:pPr>
              <w:pStyle w:val="TF-FONTE"/>
              <w:jc w:val="center"/>
            </w:pPr>
            <w:r w:rsidRPr="00991377">
              <w:rPr>
                <w:sz w:val="22"/>
                <w:szCs w:val="24"/>
              </w:rPr>
              <w:t>Valor numérico dos símbolos</w:t>
            </w:r>
          </w:p>
        </w:tc>
      </w:tr>
    </w:tbl>
    <w:p w14:paraId="7F66C6A5" w14:textId="01527E04" w:rsidR="007F3889" w:rsidRDefault="007F3889" w:rsidP="007F3889">
      <w:pPr>
        <w:pStyle w:val="TF-FONTE"/>
      </w:pPr>
      <w:r>
        <w:t>Fonte: elaborado pelo autor.</w:t>
      </w:r>
    </w:p>
    <w:p w14:paraId="782E2455" w14:textId="75A804D1" w:rsidR="00ED44EE" w:rsidRDefault="00991377" w:rsidP="00ED44EE">
      <w:pPr>
        <w:pStyle w:val="TF-TEXTO"/>
      </w:pPr>
      <w:r>
        <w:t xml:space="preserve">A partir da Figura 15 percebe-se que </w:t>
      </w:r>
      <w:r w:rsidR="007F3889">
        <w:t>todos símbolos possuem diferentes tipos de contornos internos</w:t>
      </w:r>
      <w:r>
        <w:t>. Sendo assim,</w:t>
      </w:r>
      <w:r w:rsidR="007F3889">
        <w:t xml:space="preserve"> a verificação da hierarquia possibilita</w:t>
      </w:r>
      <w:r w:rsidR="00D11C74">
        <w:t xml:space="preserve"> definir para cada símbolo o valor numérico original da codificação.</w:t>
      </w:r>
      <w:r w:rsidR="007F3889">
        <w:t xml:space="preserve"> Os símbolos se dispõem entre os que </w:t>
      </w:r>
      <w:r w:rsidR="005A6CAA">
        <w:t>possuem apenas contorno externo</w:t>
      </w:r>
      <w:r w:rsidR="007F3889">
        <w:t xml:space="preserve">, os que possuem 1 ou 2 contornos internos, e os que possui um contorno interno no qual também possui um contorno </w:t>
      </w:r>
      <w:r w:rsidR="005A6CAA">
        <w:t>filho. De acordo com essas</w:t>
      </w:r>
      <w:r w:rsidR="002B686A">
        <w:t xml:space="preserve"> características</w:t>
      </w:r>
      <w:r>
        <w:t>,</w:t>
      </w:r>
      <w:r w:rsidR="002B686A">
        <w:t xml:space="preserve"> </w:t>
      </w:r>
      <w:r w:rsidR="005A6CAA">
        <w:t>os valores numéricos para cada símbolo são determinados</w:t>
      </w:r>
      <w:r>
        <w:t xml:space="preserve"> conforme</w:t>
      </w:r>
      <w:r w:rsidR="002B686A">
        <w:t xml:space="preserve"> descritos no Quadro </w:t>
      </w:r>
      <w:r w:rsidR="00576630">
        <w:t>1</w:t>
      </w:r>
      <w:r w:rsidR="005A6CAA">
        <w:t>0</w:t>
      </w:r>
      <w:r w:rsidR="002B686A">
        <w:t>.</w:t>
      </w:r>
    </w:p>
    <w:p w14:paraId="3E656F77" w14:textId="712DA331" w:rsidR="002B686A" w:rsidRDefault="002B686A" w:rsidP="002B686A">
      <w:pPr>
        <w:pStyle w:val="TF-LEGENDA"/>
      </w:pPr>
      <w:r w:rsidRPr="00D163F8">
        <w:t xml:space="preserve">Quadro </w:t>
      </w:r>
      <w:r w:rsidR="00576630" w:rsidRPr="00D163F8">
        <w:t>1</w:t>
      </w:r>
      <w:r w:rsidR="005A6CAA" w:rsidRPr="00D163F8">
        <w:t>0</w:t>
      </w:r>
      <w:r w:rsidRPr="00D163F8">
        <w:t xml:space="preserve"> – Definições de valores com base em características dos símbolos</w:t>
      </w:r>
    </w:p>
    <w:tbl>
      <w:tblPr>
        <w:tblStyle w:val="Tabelacomgrade"/>
        <w:tblW w:w="0" w:type="auto"/>
        <w:jc w:val="center"/>
        <w:tblLook w:val="04A0" w:firstRow="1" w:lastRow="0" w:firstColumn="1" w:lastColumn="0" w:noHBand="0" w:noVBand="1"/>
      </w:tblPr>
      <w:tblGrid>
        <w:gridCol w:w="1076"/>
        <w:gridCol w:w="1613"/>
        <w:gridCol w:w="6507"/>
      </w:tblGrid>
      <w:tr w:rsidR="00D11C74" w14:paraId="42104C15" w14:textId="77777777" w:rsidTr="000D6F0C">
        <w:trPr>
          <w:jc w:val="center"/>
        </w:trPr>
        <w:tc>
          <w:tcPr>
            <w:tcW w:w="1076" w:type="dxa"/>
            <w:shd w:val="clear" w:color="auto" w:fill="BFBFBF" w:themeFill="background1" w:themeFillShade="BF"/>
          </w:tcPr>
          <w:p w14:paraId="6FB9DD9F" w14:textId="15CE3802" w:rsidR="00D11C74" w:rsidRPr="002B686A" w:rsidRDefault="00D11C74" w:rsidP="00BD104A">
            <w:pPr>
              <w:pStyle w:val="TF-TEXTO-QUADRO"/>
              <w:jc w:val="center"/>
              <w:rPr>
                <w:b/>
                <w:bCs/>
              </w:rPr>
            </w:pPr>
            <w:r w:rsidRPr="002B686A">
              <w:rPr>
                <w:b/>
                <w:bCs/>
              </w:rPr>
              <w:t>Valor</w:t>
            </w:r>
          </w:p>
        </w:tc>
        <w:tc>
          <w:tcPr>
            <w:tcW w:w="1613" w:type="dxa"/>
            <w:shd w:val="clear" w:color="auto" w:fill="BFBFBF" w:themeFill="background1" w:themeFillShade="BF"/>
          </w:tcPr>
          <w:p w14:paraId="0F5C350F" w14:textId="3BEDC6B3" w:rsidR="00D11C74" w:rsidRDefault="00D11C74" w:rsidP="002B686A">
            <w:pPr>
              <w:pStyle w:val="TF-TEXTO-QUADRO"/>
              <w:rPr>
                <w:b/>
                <w:bCs/>
              </w:rPr>
            </w:pPr>
            <w:r>
              <w:rPr>
                <w:b/>
                <w:bCs/>
              </w:rPr>
              <w:t>Símbolo</w:t>
            </w:r>
          </w:p>
        </w:tc>
        <w:tc>
          <w:tcPr>
            <w:tcW w:w="6507" w:type="dxa"/>
            <w:shd w:val="clear" w:color="auto" w:fill="BFBFBF" w:themeFill="background1" w:themeFillShade="BF"/>
          </w:tcPr>
          <w:p w14:paraId="487816D2" w14:textId="04496960" w:rsidR="00D11C74" w:rsidRPr="002B686A" w:rsidRDefault="00D11C74" w:rsidP="002B686A">
            <w:pPr>
              <w:pStyle w:val="TF-TEXTO-QUADRO"/>
              <w:rPr>
                <w:b/>
                <w:bCs/>
              </w:rPr>
            </w:pPr>
            <w:r>
              <w:rPr>
                <w:b/>
                <w:bCs/>
              </w:rPr>
              <w:t>Características</w:t>
            </w:r>
          </w:p>
        </w:tc>
      </w:tr>
      <w:tr w:rsidR="00D11C74" w14:paraId="4432A94C" w14:textId="77777777" w:rsidTr="00381557">
        <w:trPr>
          <w:trHeight w:val="359"/>
          <w:jc w:val="center"/>
        </w:trPr>
        <w:tc>
          <w:tcPr>
            <w:tcW w:w="1076" w:type="dxa"/>
            <w:vAlign w:val="center"/>
          </w:tcPr>
          <w:p w14:paraId="06439AA6" w14:textId="1241740A" w:rsidR="00D11C74" w:rsidRDefault="00D11C74" w:rsidP="008569E2">
            <w:pPr>
              <w:pStyle w:val="TF-TEXTO-QUADRO"/>
              <w:jc w:val="center"/>
            </w:pPr>
            <w:r>
              <w:t>0</w:t>
            </w:r>
          </w:p>
        </w:tc>
        <w:tc>
          <w:tcPr>
            <w:tcW w:w="1613" w:type="dxa"/>
            <w:vAlign w:val="center"/>
          </w:tcPr>
          <w:p w14:paraId="581BD9B9" w14:textId="5A7CD9E9" w:rsidR="00D11C74" w:rsidRDefault="00D11C74" w:rsidP="00484D45">
            <w:pPr>
              <w:pStyle w:val="TF-TEXTO-QUADRO"/>
              <w:jc w:val="center"/>
            </w:pPr>
            <w:r>
              <w:rPr>
                <w:noProof/>
              </w:rPr>
              <w:drawing>
                <wp:inline distT="0" distB="0" distL="0" distR="0" wp14:anchorId="02C0AB19" wp14:editId="34707D54">
                  <wp:extent cx="285790" cy="76211"/>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0.png"/>
                          <pic:cNvPicPr/>
                        </pic:nvPicPr>
                        <pic:blipFill>
                          <a:blip r:embed="rId27">
                            <a:extLst>
                              <a:ext uri="{28A0092B-C50C-407E-A947-70E740481C1C}">
                                <a14:useLocalDpi xmlns:a14="http://schemas.microsoft.com/office/drawing/2010/main" val="0"/>
                              </a:ext>
                            </a:extLst>
                          </a:blip>
                          <a:stretch>
                            <a:fillRect/>
                          </a:stretch>
                        </pic:blipFill>
                        <pic:spPr>
                          <a:xfrm>
                            <a:off x="0" y="0"/>
                            <a:ext cx="285790" cy="76211"/>
                          </a:xfrm>
                          <a:prstGeom prst="rect">
                            <a:avLst/>
                          </a:prstGeom>
                        </pic:spPr>
                      </pic:pic>
                    </a:graphicData>
                  </a:graphic>
                </wp:inline>
              </w:drawing>
            </w:r>
          </w:p>
        </w:tc>
        <w:tc>
          <w:tcPr>
            <w:tcW w:w="6507" w:type="dxa"/>
            <w:vAlign w:val="center"/>
          </w:tcPr>
          <w:p w14:paraId="6A907DB0" w14:textId="5F6C483B" w:rsidR="00D11C74" w:rsidRDefault="00D11C74" w:rsidP="00484D45">
            <w:pPr>
              <w:pStyle w:val="TF-TEXTO-QUADRO"/>
            </w:pPr>
            <w:r>
              <w:t>Símbolos em que a largura é duas vezes maior que a altura</w:t>
            </w:r>
          </w:p>
        </w:tc>
      </w:tr>
      <w:tr w:rsidR="000D6F0C" w14:paraId="574A2320" w14:textId="77777777" w:rsidTr="000D6F0C">
        <w:trPr>
          <w:jc w:val="center"/>
        </w:trPr>
        <w:tc>
          <w:tcPr>
            <w:tcW w:w="1076" w:type="dxa"/>
            <w:vAlign w:val="center"/>
          </w:tcPr>
          <w:p w14:paraId="669592B6" w14:textId="740D6D96" w:rsidR="000D6F0C" w:rsidRDefault="000D6F0C" w:rsidP="000D6F0C">
            <w:pPr>
              <w:pStyle w:val="TF-TEXTO-QUADRO"/>
              <w:jc w:val="center"/>
            </w:pPr>
            <w:r>
              <w:t>1</w:t>
            </w:r>
          </w:p>
        </w:tc>
        <w:tc>
          <w:tcPr>
            <w:tcW w:w="1613" w:type="dxa"/>
            <w:vAlign w:val="center"/>
          </w:tcPr>
          <w:p w14:paraId="21FB4E2E" w14:textId="6BAC567B" w:rsidR="000D6F0C" w:rsidRDefault="000D6F0C" w:rsidP="000D6F0C">
            <w:pPr>
              <w:pStyle w:val="TF-TEXTO-QUADRO"/>
              <w:jc w:val="center"/>
            </w:pPr>
            <w:r w:rsidRPr="003F2DE3">
              <w:rPr>
                <w:noProof/>
              </w:rPr>
              <w:drawing>
                <wp:inline distT="0" distB="0" distL="0" distR="0" wp14:anchorId="4D7EA23F" wp14:editId="0E232494">
                  <wp:extent cx="252000" cy="252000"/>
                  <wp:effectExtent l="0" t="0" r="0" b="0"/>
                  <wp:docPr id="115" name="Imagem 115" descr="Uma imagem contendo moldura de foto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png"/>
                          <pic:cNvPicPr/>
                        </pic:nvPicPr>
                        <pic:blipFill>
                          <a:blip r:embed="rId28">
                            <a:extLst>
                              <a:ext uri="{28A0092B-C50C-407E-A947-70E740481C1C}">
                                <a14:useLocalDpi xmlns:a14="http://schemas.microsoft.com/office/drawing/2010/main" val="0"/>
                              </a:ext>
                            </a:extLst>
                          </a:blip>
                          <a:stretch>
                            <a:fillRect/>
                          </a:stretch>
                        </pic:blipFill>
                        <pic:spPr>
                          <a:xfrm>
                            <a:off x="0" y="0"/>
                            <a:ext cx="252000" cy="252000"/>
                          </a:xfrm>
                          <a:prstGeom prst="rect">
                            <a:avLst/>
                          </a:prstGeom>
                        </pic:spPr>
                      </pic:pic>
                    </a:graphicData>
                  </a:graphic>
                </wp:inline>
              </w:drawing>
            </w:r>
            <w:r>
              <w:rPr>
                <w:noProof/>
              </w:rPr>
              <w:drawing>
                <wp:inline distT="0" distB="0" distL="0" distR="0" wp14:anchorId="753F057F" wp14:editId="0DC2E123">
                  <wp:extent cx="252000" cy="252000"/>
                  <wp:effectExtent l="0" t="0" r="0" b="0"/>
                  <wp:docPr id="116" name="Imagem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s1.png"/>
                          <pic:cNvPicPr/>
                        </pic:nvPicPr>
                        <pic:blipFill>
                          <a:blip r:embed="rId29">
                            <a:extLst>
                              <a:ext uri="{28A0092B-C50C-407E-A947-70E740481C1C}">
                                <a14:useLocalDpi xmlns:a14="http://schemas.microsoft.com/office/drawing/2010/main" val="0"/>
                              </a:ext>
                            </a:extLst>
                          </a:blip>
                          <a:stretch>
                            <a:fillRect/>
                          </a:stretch>
                        </pic:blipFill>
                        <pic:spPr>
                          <a:xfrm>
                            <a:off x="0" y="0"/>
                            <a:ext cx="252000" cy="252000"/>
                          </a:xfrm>
                          <a:prstGeom prst="rect">
                            <a:avLst/>
                          </a:prstGeom>
                        </pic:spPr>
                      </pic:pic>
                    </a:graphicData>
                  </a:graphic>
                </wp:inline>
              </w:drawing>
            </w:r>
            <w:r>
              <w:rPr>
                <w:noProof/>
              </w:rPr>
              <w:drawing>
                <wp:inline distT="0" distB="0" distL="0" distR="0" wp14:anchorId="0843A2E8" wp14:editId="25CD51AF">
                  <wp:extent cx="252000" cy="252000"/>
                  <wp:effectExtent l="0" t="0" r="0" b="0"/>
                  <wp:docPr id="117" name="Imagem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t1.png"/>
                          <pic:cNvPicPr/>
                        </pic:nvPicPr>
                        <pic:blipFill>
                          <a:blip r:embed="rId30">
                            <a:extLst>
                              <a:ext uri="{28A0092B-C50C-407E-A947-70E740481C1C}">
                                <a14:useLocalDpi xmlns:a14="http://schemas.microsoft.com/office/drawing/2010/main" val="0"/>
                              </a:ext>
                            </a:extLst>
                          </a:blip>
                          <a:stretch>
                            <a:fillRect/>
                          </a:stretch>
                        </pic:blipFill>
                        <pic:spPr>
                          <a:xfrm>
                            <a:off x="0" y="0"/>
                            <a:ext cx="252000" cy="252000"/>
                          </a:xfrm>
                          <a:prstGeom prst="rect">
                            <a:avLst/>
                          </a:prstGeom>
                        </pic:spPr>
                      </pic:pic>
                    </a:graphicData>
                  </a:graphic>
                </wp:inline>
              </w:drawing>
            </w:r>
          </w:p>
        </w:tc>
        <w:tc>
          <w:tcPr>
            <w:tcW w:w="6507" w:type="dxa"/>
            <w:vAlign w:val="center"/>
          </w:tcPr>
          <w:p w14:paraId="132A429C" w14:textId="3F7C6353" w:rsidR="000D6F0C" w:rsidRDefault="000D6F0C" w:rsidP="000D6F0C">
            <w:pPr>
              <w:pStyle w:val="TF-TEXTO-QUADRO"/>
            </w:pPr>
            <w:r>
              <w:t>Símbolos que não possuem preenchimento nenhum</w:t>
            </w:r>
          </w:p>
        </w:tc>
      </w:tr>
      <w:tr w:rsidR="000D6F0C" w14:paraId="7276EB1D" w14:textId="77777777" w:rsidTr="000D6F0C">
        <w:trPr>
          <w:jc w:val="center"/>
        </w:trPr>
        <w:tc>
          <w:tcPr>
            <w:tcW w:w="1076" w:type="dxa"/>
            <w:vAlign w:val="center"/>
          </w:tcPr>
          <w:p w14:paraId="52327544" w14:textId="4231F80C" w:rsidR="000D6F0C" w:rsidRDefault="000D6F0C" w:rsidP="000D6F0C">
            <w:pPr>
              <w:pStyle w:val="TF-TEXTO-QUADRO"/>
              <w:jc w:val="center"/>
            </w:pPr>
            <w:r>
              <w:t>2</w:t>
            </w:r>
          </w:p>
        </w:tc>
        <w:tc>
          <w:tcPr>
            <w:tcW w:w="1613" w:type="dxa"/>
            <w:vAlign w:val="center"/>
          </w:tcPr>
          <w:p w14:paraId="4700E70F" w14:textId="74DD8E4D" w:rsidR="000D6F0C" w:rsidRDefault="000D6F0C" w:rsidP="000D6F0C">
            <w:pPr>
              <w:pStyle w:val="TF-TEXTO-QUADRO"/>
              <w:jc w:val="center"/>
            </w:pPr>
            <w:r w:rsidRPr="003F2DE3">
              <w:rPr>
                <w:noProof/>
              </w:rPr>
              <w:drawing>
                <wp:inline distT="0" distB="0" distL="0" distR="0" wp14:anchorId="72A9142F" wp14:editId="5B7844C9">
                  <wp:extent cx="236250" cy="252000"/>
                  <wp:effectExtent l="0" t="0" r="0" b="0"/>
                  <wp:docPr id="118" name="Imagem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png"/>
                          <pic:cNvPicPr/>
                        </pic:nvPicPr>
                        <pic:blipFill>
                          <a:blip r:embed="rId31">
                            <a:extLst>
                              <a:ext uri="{28A0092B-C50C-407E-A947-70E740481C1C}">
                                <a14:useLocalDpi xmlns:a14="http://schemas.microsoft.com/office/drawing/2010/main" val="0"/>
                              </a:ext>
                            </a:extLst>
                          </a:blip>
                          <a:stretch>
                            <a:fillRect/>
                          </a:stretch>
                        </pic:blipFill>
                        <pic:spPr>
                          <a:xfrm>
                            <a:off x="0" y="0"/>
                            <a:ext cx="236250" cy="252000"/>
                          </a:xfrm>
                          <a:prstGeom prst="rect">
                            <a:avLst/>
                          </a:prstGeom>
                        </pic:spPr>
                      </pic:pic>
                    </a:graphicData>
                  </a:graphic>
                </wp:inline>
              </w:drawing>
            </w:r>
            <w:r>
              <w:rPr>
                <w:noProof/>
              </w:rPr>
              <w:drawing>
                <wp:inline distT="0" distB="0" distL="0" distR="0" wp14:anchorId="2FF3BAA6" wp14:editId="344C2DCC">
                  <wp:extent cx="252000" cy="252000"/>
                  <wp:effectExtent l="0" t="0" r="0" b="0"/>
                  <wp:docPr id="119" name="Imagem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s2.png"/>
                          <pic:cNvPicPr/>
                        </pic:nvPicPr>
                        <pic:blipFill>
                          <a:blip r:embed="rId32">
                            <a:extLst>
                              <a:ext uri="{28A0092B-C50C-407E-A947-70E740481C1C}">
                                <a14:useLocalDpi xmlns:a14="http://schemas.microsoft.com/office/drawing/2010/main" val="0"/>
                              </a:ext>
                            </a:extLst>
                          </a:blip>
                          <a:stretch>
                            <a:fillRect/>
                          </a:stretch>
                        </pic:blipFill>
                        <pic:spPr>
                          <a:xfrm>
                            <a:off x="0" y="0"/>
                            <a:ext cx="252000" cy="252000"/>
                          </a:xfrm>
                          <a:prstGeom prst="rect">
                            <a:avLst/>
                          </a:prstGeom>
                        </pic:spPr>
                      </pic:pic>
                    </a:graphicData>
                  </a:graphic>
                </wp:inline>
              </w:drawing>
            </w:r>
            <w:r>
              <w:rPr>
                <w:noProof/>
              </w:rPr>
              <w:drawing>
                <wp:inline distT="0" distB="0" distL="0" distR="0" wp14:anchorId="6985CD7D" wp14:editId="4D292135">
                  <wp:extent cx="252000" cy="252000"/>
                  <wp:effectExtent l="0" t="0" r="0" b="0"/>
                  <wp:docPr id="120" name="Imagem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t2.png"/>
                          <pic:cNvPicPr/>
                        </pic:nvPicPr>
                        <pic:blipFill>
                          <a:blip r:embed="rId33">
                            <a:extLst>
                              <a:ext uri="{28A0092B-C50C-407E-A947-70E740481C1C}">
                                <a14:useLocalDpi xmlns:a14="http://schemas.microsoft.com/office/drawing/2010/main" val="0"/>
                              </a:ext>
                            </a:extLst>
                          </a:blip>
                          <a:stretch>
                            <a:fillRect/>
                          </a:stretch>
                        </pic:blipFill>
                        <pic:spPr>
                          <a:xfrm>
                            <a:off x="0" y="0"/>
                            <a:ext cx="252000" cy="252000"/>
                          </a:xfrm>
                          <a:prstGeom prst="rect">
                            <a:avLst/>
                          </a:prstGeom>
                        </pic:spPr>
                      </pic:pic>
                    </a:graphicData>
                  </a:graphic>
                </wp:inline>
              </w:drawing>
            </w:r>
          </w:p>
        </w:tc>
        <w:tc>
          <w:tcPr>
            <w:tcW w:w="6507" w:type="dxa"/>
            <w:vAlign w:val="center"/>
          </w:tcPr>
          <w:p w14:paraId="74C98818" w14:textId="40F30B2F" w:rsidR="000D6F0C" w:rsidRDefault="000D6F0C" w:rsidP="000D6F0C">
            <w:pPr>
              <w:pStyle w:val="TF-TEXTO-QUADRO"/>
            </w:pPr>
            <w:r>
              <w:t>Símbolos que possuem preenchimento completo</w:t>
            </w:r>
          </w:p>
        </w:tc>
      </w:tr>
      <w:tr w:rsidR="000D6F0C" w14:paraId="1E005514" w14:textId="77777777" w:rsidTr="000D6F0C">
        <w:trPr>
          <w:jc w:val="center"/>
        </w:trPr>
        <w:tc>
          <w:tcPr>
            <w:tcW w:w="1076" w:type="dxa"/>
            <w:vAlign w:val="center"/>
          </w:tcPr>
          <w:p w14:paraId="5726B50A" w14:textId="1205B536" w:rsidR="000D6F0C" w:rsidRDefault="000D6F0C" w:rsidP="000D6F0C">
            <w:pPr>
              <w:pStyle w:val="TF-TEXTO-QUADRO"/>
              <w:jc w:val="center"/>
            </w:pPr>
            <w:r>
              <w:t>3</w:t>
            </w:r>
          </w:p>
        </w:tc>
        <w:tc>
          <w:tcPr>
            <w:tcW w:w="1613" w:type="dxa"/>
            <w:vAlign w:val="center"/>
          </w:tcPr>
          <w:p w14:paraId="72EEA101" w14:textId="369D053C" w:rsidR="000D6F0C" w:rsidRDefault="000D6F0C" w:rsidP="000D6F0C">
            <w:pPr>
              <w:pStyle w:val="TF-TEXTO-QUADRO"/>
              <w:jc w:val="center"/>
            </w:pPr>
            <w:r w:rsidRPr="003F2DE3">
              <w:rPr>
                <w:noProof/>
              </w:rPr>
              <w:drawing>
                <wp:inline distT="0" distB="0" distL="0" distR="0" wp14:anchorId="6C47C626" wp14:editId="1889894E">
                  <wp:extent cx="252000" cy="252000"/>
                  <wp:effectExtent l="0" t="0" r="0" b="0"/>
                  <wp:docPr id="121" name="Imagem 121" descr="Uma imagem contendo clip-art&#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PNG"/>
                          <pic:cNvPicPr/>
                        </pic:nvPicPr>
                        <pic:blipFill>
                          <a:blip r:embed="rId34">
                            <a:extLst>
                              <a:ext uri="{28A0092B-C50C-407E-A947-70E740481C1C}">
                                <a14:useLocalDpi xmlns:a14="http://schemas.microsoft.com/office/drawing/2010/main" val="0"/>
                              </a:ext>
                            </a:extLst>
                          </a:blip>
                          <a:stretch>
                            <a:fillRect/>
                          </a:stretch>
                        </pic:blipFill>
                        <pic:spPr>
                          <a:xfrm>
                            <a:off x="0" y="0"/>
                            <a:ext cx="252000" cy="252000"/>
                          </a:xfrm>
                          <a:prstGeom prst="rect">
                            <a:avLst/>
                          </a:prstGeom>
                        </pic:spPr>
                      </pic:pic>
                    </a:graphicData>
                  </a:graphic>
                </wp:inline>
              </w:drawing>
            </w:r>
            <w:r>
              <w:rPr>
                <w:noProof/>
              </w:rPr>
              <w:drawing>
                <wp:inline distT="0" distB="0" distL="0" distR="0" wp14:anchorId="6F654595" wp14:editId="1B2B5393">
                  <wp:extent cx="252000" cy="252000"/>
                  <wp:effectExtent l="0" t="0" r="0" b="0"/>
                  <wp:docPr id="122" name="Imagem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s3.png"/>
                          <pic:cNvPicPr/>
                        </pic:nvPicPr>
                        <pic:blipFill>
                          <a:blip r:embed="rId35">
                            <a:extLst>
                              <a:ext uri="{28A0092B-C50C-407E-A947-70E740481C1C}">
                                <a14:useLocalDpi xmlns:a14="http://schemas.microsoft.com/office/drawing/2010/main" val="0"/>
                              </a:ext>
                            </a:extLst>
                          </a:blip>
                          <a:stretch>
                            <a:fillRect/>
                          </a:stretch>
                        </pic:blipFill>
                        <pic:spPr>
                          <a:xfrm>
                            <a:off x="0" y="0"/>
                            <a:ext cx="252000" cy="252000"/>
                          </a:xfrm>
                          <a:prstGeom prst="rect">
                            <a:avLst/>
                          </a:prstGeom>
                        </pic:spPr>
                      </pic:pic>
                    </a:graphicData>
                  </a:graphic>
                </wp:inline>
              </w:drawing>
            </w:r>
            <w:r w:rsidR="000145B6">
              <w:rPr>
                <w:noProof/>
              </w:rPr>
              <w:drawing>
                <wp:inline distT="0" distB="0" distL="0" distR="0" wp14:anchorId="5197D948" wp14:editId="274C5671">
                  <wp:extent cx="252000" cy="252000"/>
                  <wp:effectExtent l="0" t="0" r="0" b="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t3.png"/>
                          <pic:cNvPicPr/>
                        </pic:nvPicPr>
                        <pic:blipFill>
                          <a:blip r:embed="rId36">
                            <a:extLst>
                              <a:ext uri="{28A0092B-C50C-407E-A947-70E740481C1C}">
                                <a14:useLocalDpi xmlns:a14="http://schemas.microsoft.com/office/drawing/2010/main" val="0"/>
                              </a:ext>
                            </a:extLst>
                          </a:blip>
                          <a:stretch>
                            <a:fillRect/>
                          </a:stretch>
                        </pic:blipFill>
                        <pic:spPr>
                          <a:xfrm>
                            <a:off x="0" y="0"/>
                            <a:ext cx="252000" cy="252000"/>
                          </a:xfrm>
                          <a:prstGeom prst="rect">
                            <a:avLst/>
                          </a:prstGeom>
                        </pic:spPr>
                      </pic:pic>
                    </a:graphicData>
                  </a:graphic>
                </wp:inline>
              </w:drawing>
            </w:r>
          </w:p>
        </w:tc>
        <w:tc>
          <w:tcPr>
            <w:tcW w:w="6507" w:type="dxa"/>
            <w:vAlign w:val="center"/>
          </w:tcPr>
          <w:p w14:paraId="02FC2411" w14:textId="08AD1440" w:rsidR="000D6F0C" w:rsidRDefault="000D6F0C" w:rsidP="000D6F0C">
            <w:pPr>
              <w:pStyle w:val="TF-TEXTO-QUADRO"/>
            </w:pPr>
            <w:r>
              <w:t>Símbolos que não possuem preenchimento, porém possuem uma linha interna</w:t>
            </w:r>
          </w:p>
        </w:tc>
      </w:tr>
      <w:tr w:rsidR="000D6F0C" w14:paraId="102BC965" w14:textId="77777777" w:rsidTr="000D6F0C">
        <w:trPr>
          <w:jc w:val="center"/>
        </w:trPr>
        <w:tc>
          <w:tcPr>
            <w:tcW w:w="1076" w:type="dxa"/>
            <w:vAlign w:val="center"/>
          </w:tcPr>
          <w:p w14:paraId="49253244" w14:textId="7AD9E85A" w:rsidR="000D6F0C" w:rsidRDefault="000D6F0C" w:rsidP="000D6F0C">
            <w:pPr>
              <w:pStyle w:val="TF-TEXTO-QUADRO"/>
              <w:jc w:val="center"/>
            </w:pPr>
            <w:r>
              <w:t>4</w:t>
            </w:r>
          </w:p>
        </w:tc>
        <w:tc>
          <w:tcPr>
            <w:tcW w:w="1613" w:type="dxa"/>
            <w:vAlign w:val="center"/>
          </w:tcPr>
          <w:p w14:paraId="6C64DC62" w14:textId="75587A0B" w:rsidR="000D6F0C" w:rsidRDefault="000D6F0C" w:rsidP="000D6F0C">
            <w:pPr>
              <w:pStyle w:val="TF-TEXTO-QUADRO"/>
              <w:jc w:val="center"/>
            </w:pPr>
            <w:r w:rsidRPr="003F2DE3">
              <w:rPr>
                <w:noProof/>
              </w:rPr>
              <w:drawing>
                <wp:inline distT="0" distB="0" distL="0" distR="0" wp14:anchorId="5E4EEE9B" wp14:editId="15249ED5">
                  <wp:extent cx="252000" cy="252000"/>
                  <wp:effectExtent l="0" t="0" r="0" b="0"/>
                  <wp:docPr id="124" name="Imagem 124" descr="Uma imagem contendo moldura de fotos, obje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4.png"/>
                          <pic:cNvPicPr/>
                        </pic:nvPicPr>
                        <pic:blipFill>
                          <a:blip r:embed="rId37">
                            <a:extLst>
                              <a:ext uri="{28A0092B-C50C-407E-A947-70E740481C1C}">
                                <a14:useLocalDpi xmlns:a14="http://schemas.microsoft.com/office/drawing/2010/main" val="0"/>
                              </a:ext>
                            </a:extLst>
                          </a:blip>
                          <a:stretch>
                            <a:fillRect/>
                          </a:stretch>
                        </pic:blipFill>
                        <pic:spPr>
                          <a:xfrm>
                            <a:off x="0" y="0"/>
                            <a:ext cx="252000" cy="252000"/>
                          </a:xfrm>
                          <a:prstGeom prst="rect">
                            <a:avLst/>
                          </a:prstGeom>
                        </pic:spPr>
                      </pic:pic>
                    </a:graphicData>
                  </a:graphic>
                </wp:inline>
              </w:drawing>
            </w:r>
            <w:r>
              <w:rPr>
                <w:noProof/>
              </w:rPr>
              <w:drawing>
                <wp:inline distT="0" distB="0" distL="0" distR="0" wp14:anchorId="38EE01C9" wp14:editId="1DC73C89">
                  <wp:extent cx="252000" cy="252000"/>
                  <wp:effectExtent l="0" t="0" r="0" b="0"/>
                  <wp:docPr id="125" name="Imagem 125" descr="Uma imagem contendo transport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s4.png"/>
                          <pic:cNvPicPr/>
                        </pic:nvPicPr>
                        <pic:blipFill>
                          <a:blip r:embed="rId38">
                            <a:extLst>
                              <a:ext uri="{28A0092B-C50C-407E-A947-70E740481C1C}">
                                <a14:useLocalDpi xmlns:a14="http://schemas.microsoft.com/office/drawing/2010/main" val="0"/>
                              </a:ext>
                            </a:extLst>
                          </a:blip>
                          <a:stretch>
                            <a:fillRect/>
                          </a:stretch>
                        </pic:blipFill>
                        <pic:spPr>
                          <a:xfrm>
                            <a:off x="0" y="0"/>
                            <a:ext cx="252000" cy="252000"/>
                          </a:xfrm>
                          <a:prstGeom prst="rect">
                            <a:avLst/>
                          </a:prstGeom>
                        </pic:spPr>
                      </pic:pic>
                    </a:graphicData>
                  </a:graphic>
                </wp:inline>
              </w:drawing>
            </w:r>
            <w:r>
              <w:rPr>
                <w:noProof/>
              </w:rPr>
              <w:drawing>
                <wp:inline distT="0" distB="0" distL="0" distR="0" wp14:anchorId="7F6A164D" wp14:editId="23E69391">
                  <wp:extent cx="252000" cy="252000"/>
                  <wp:effectExtent l="0" t="0" r="0" b="0"/>
                  <wp:docPr id="126" name="Imagem 126" descr="Uma imagem contendo mobíli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t4.png"/>
                          <pic:cNvPicPr/>
                        </pic:nvPicPr>
                        <pic:blipFill>
                          <a:blip r:embed="rId39">
                            <a:extLst>
                              <a:ext uri="{28A0092B-C50C-407E-A947-70E740481C1C}">
                                <a14:useLocalDpi xmlns:a14="http://schemas.microsoft.com/office/drawing/2010/main" val="0"/>
                              </a:ext>
                            </a:extLst>
                          </a:blip>
                          <a:stretch>
                            <a:fillRect/>
                          </a:stretch>
                        </pic:blipFill>
                        <pic:spPr>
                          <a:xfrm>
                            <a:off x="0" y="0"/>
                            <a:ext cx="252000" cy="252000"/>
                          </a:xfrm>
                          <a:prstGeom prst="rect">
                            <a:avLst/>
                          </a:prstGeom>
                        </pic:spPr>
                      </pic:pic>
                    </a:graphicData>
                  </a:graphic>
                </wp:inline>
              </w:drawing>
            </w:r>
          </w:p>
        </w:tc>
        <w:tc>
          <w:tcPr>
            <w:tcW w:w="6507" w:type="dxa"/>
            <w:vAlign w:val="center"/>
          </w:tcPr>
          <w:p w14:paraId="330634FE" w14:textId="47A3A7B0" w:rsidR="000D6F0C" w:rsidRDefault="000D6F0C" w:rsidP="000D6F0C">
            <w:pPr>
              <w:pStyle w:val="TF-TEXTO-QUADRO"/>
            </w:pPr>
            <w:r>
              <w:t>Símbolos que não possuem preenchimento, porém possuem um ponto interno</w:t>
            </w:r>
          </w:p>
        </w:tc>
      </w:tr>
    </w:tbl>
    <w:p w14:paraId="22C581EA" w14:textId="78F445E1" w:rsidR="002B686A" w:rsidRPr="002B686A" w:rsidRDefault="00FC708E" w:rsidP="00FC708E">
      <w:pPr>
        <w:pStyle w:val="TF-FONTE"/>
        <w:ind w:firstLine="142"/>
      </w:pPr>
      <w:r>
        <w:t xml:space="preserve"> </w:t>
      </w:r>
      <w:r w:rsidR="002B686A" w:rsidRPr="002B686A">
        <w:t>Fonte: elaborado pelo autor.</w:t>
      </w:r>
    </w:p>
    <w:p w14:paraId="3B44B5A2" w14:textId="5A0A9CE6" w:rsidR="002B686A" w:rsidRDefault="002B686A" w:rsidP="002B686A">
      <w:pPr>
        <w:pStyle w:val="TF-TEXTO"/>
      </w:pPr>
      <w:r w:rsidRPr="002B686A">
        <w:t xml:space="preserve">Com </w:t>
      </w:r>
      <w:r>
        <w:t>os valores definidos para todos os símbolos, o algoritmo passa a realizar a concatenação desses símbolos em ordem para decodificar a mensagem.</w:t>
      </w:r>
      <w:r w:rsidRPr="002B686A">
        <w:t xml:space="preserve"> </w:t>
      </w:r>
      <w:r w:rsidR="00C42636">
        <w:t>O</w:t>
      </w:r>
      <w:r w:rsidR="00A11967" w:rsidRPr="002B686A">
        <w:t xml:space="preserve"> símbolo inicial</w:t>
      </w:r>
      <w:r w:rsidR="00C42636">
        <w:t xml:space="preserve"> é</w:t>
      </w:r>
      <w:r w:rsidR="00A11967" w:rsidRPr="002B686A">
        <w:t xml:space="preserve"> representado </w:t>
      </w:r>
      <w:r w:rsidR="005F4A79">
        <w:t>pelo</w:t>
      </w:r>
      <w:r w:rsidR="00A11967" w:rsidRPr="002B686A">
        <w:t xml:space="preserve"> valor </w:t>
      </w:r>
      <w:r w:rsidR="004C1B56" w:rsidRPr="002B686A">
        <w:t>quatro</w:t>
      </w:r>
      <w:r w:rsidR="00C42636">
        <w:t>, que</w:t>
      </w:r>
      <w:r w:rsidR="004C1B56" w:rsidRPr="002B686A">
        <w:t xml:space="preserve"> </w:t>
      </w:r>
      <w:r w:rsidR="00A11967" w:rsidRPr="002B686A">
        <w:t xml:space="preserve">só existe uma vez na </w:t>
      </w:r>
      <w:r w:rsidR="004C1B56" w:rsidRPr="002B686A">
        <w:t>codificação</w:t>
      </w:r>
      <w:r w:rsidR="00C42636">
        <w:t>. Ao identific</w:t>
      </w:r>
      <w:r w:rsidR="007518F4">
        <w:t>á</w:t>
      </w:r>
      <w:r w:rsidR="00C42636">
        <w:t xml:space="preserve">-lo, </w:t>
      </w:r>
      <w:r>
        <w:t xml:space="preserve">o algoritmo </w:t>
      </w:r>
      <w:r w:rsidR="00C42636">
        <w:t>consegue estabelecer</w:t>
      </w:r>
      <w:r w:rsidR="003B533A" w:rsidRPr="002B686A">
        <w:t xml:space="preserve"> a coordenada inicial do código e</w:t>
      </w:r>
      <w:r w:rsidR="00C42636">
        <w:t>,</w:t>
      </w:r>
      <w:r w:rsidR="003B533A" w:rsidRPr="002B686A">
        <w:t xml:space="preserve"> com base nisso</w:t>
      </w:r>
      <w:r w:rsidR="00C42636">
        <w:t>,</w:t>
      </w:r>
      <w:r w:rsidR="003B533A" w:rsidRPr="002B686A">
        <w:t xml:space="preserve"> </w:t>
      </w:r>
      <w:r w:rsidR="00C42636">
        <w:t xml:space="preserve">identifica </w:t>
      </w:r>
      <w:r w:rsidR="003B533A" w:rsidRPr="002B686A">
        <w:t xml:space="preserve">o resto dos valores. </w:t>
      </w:r>
      <w:r>
        <w:t xml:space="preserve">Como no </w:t>
      </w:r>
      <w:proofErr w:type="spellStart"/>
      <w:r w:rsidRPr="00923474">
        <w:rPr>
          <w:i/>
          <w:iCs/>
        </w:rPr>
        <w:t>encoder</w:t>
      </w:r>
      <w:proofErr w:type="spellEnd"/>
      <w:r>
        <w:t xml:space="preserve"> </w:t>
      </w:r>
      <w:r w:rsidR="00C42636">
        <w:t>foi</w:t>
      </w:r>
      <w:r>
        <w:t xml:space="preserve"> utilizada a estratégia de manter o último símbolo da mensagem um pouco distante do símbolo inicial, é possível definir que o símbolo </w:t>
      </w:r>
      <w:r w:rsidR="00C42636">
        <w:t>com</w:t>
      </w:r>
      <w:r>
        <w:t xml:space="preserve"> menor dist</w:t>
      </w:r>
      <w:r w:rsidR="00C42636">
        <w:t>â</w:t>
      </w:r>
      <w:r>
        <w:t xml:space="preserve">ncia euclidiana em relação ao símbolo </w:t>
      </w:r>
      <w:r w:rsidR="00C42636">
        <w:t>atual</w:t>
      </w:r>
      <w:r>
        <w:t xml:space="preserve"> é o próximo na sequência. Desta forma, o algoritmo segue para cada símbolo, encontrando o próximo com a menor distância euclidiana que ainda não tenha sido percorrido</w:t>
      </w:r>
      <w:r w:rsidR="003B533A" w:rsidRPr="002B686A">
        <w:t>.</w:t>
      </w:r>
      <w:r>
        <w:t xml:space="preserve"> Na </w:t>
      </w:r>
      <w:r>
        <w:fldChar w:fldCharType="begin"/>
      </w:r>
      <w:r>
        <w:instrText xml:space="preserve"> REF _Ref11756901 \h </w:instrText>
      </w:r>
      <w:r>
        <w:fldChar w:fldCharType="separate"/>
      </w:r>
      <w:r w:rsidR="007E328E" w:rsidRPr="002B686A">
        <w:t xml:space="preserve">Figura </w:t>
      </w:r>
      <w:r w:rsidR="007E328E">
        <w:rPr>
          <w:noProof/>
        </w:rPr>
        <w:t>15</w:t>
      </w:r>
      <w:r>
        <w:fldChar w:fldCharType="end"/>
      </w:r>
      <w:r>
        <w:t xml:space="preserve"> é demonstrado como </w:t>
      </w:r>
      <w:r w:rsidR="00C42636">
        <w:t xml:space="preserve">é feita </w:t>
      </w:r>
      <w:r w:rsidR="00333360">
        <w:t xml:space="preserve">a definição dos </w:t>
      </w:r>
      <w:r>
        <w:t>valores para cada símbolo e a forma em que a distância euclidiana é calculada.</w:t>
      </w:r>
      <w:r w:rsidR="00333360">
        <w:t xml:space="preserve"> N</w:t>
      </w:r>
      <w:r w:rsidR="00C42636">
        <w:t xml:space="preserve">ela, </w:t>
      </w:r>
      <w:r w:rsidR="00333360">
        <w:t xml:space="preserve">é possível ver também, além da distância entre dois símbolos, </w:t>
      </w:r>
      <w:r w:rsidR="00592633">
        <w:t>no qual</w:t>
      </w:r>
      <w:r w:rsidR="00333360">
        <w:t xml:space="preserve"> está definido o símbolo inicial</w:t>
      </w:r>
      <w:r w:rsidR="009550F3">
        <w:t>,</w:t>
      </w:r>
      <w:r w:rsidR="00333360">
        <w:t xml:space="preserve"> como ele tem uma distância maior em relação ao último, evitando assim que a decodificação ocorra de forma reversa.</w:t>
      </w:r>
    </w:p>
    <w:p w14:paraId="46AD52CE" w14:textId="727BA072" w:rsidR="002B686A" w:rsidRPr="002B686A" w:rsidRDefault="002B686A" w:rsidP="002B686A">
      <w:pPr>
        <w:pStyle w:val="TF-LEGENDA"/>
      </w:pPr>
      <w:bookmarkStart w:id="36" w:name="_Ref11756901"/>
      <w:r w:rsidRPr="002B686A">
        <w:lastRenderedPageBreak/>
        <w:t xml:space="preserve">Figura </w:t>
      </w:r>
      <w:r w:rsidRPr="002B686A">
        <w:fldChar w:fldCharType="begin"/>
      </w:r>
      <w:r w:rsidRPr="002B686A">
        <w:instrText xml:space="preserve"> SEQ Figura \* ARABIC </w:instrText>
      </w:r>
      <w:r w:rsidRPr="002B686A">
        <w:fldChar w:fldCharType="separate"/>
      </w:r>
      <w:r w:rsidR="007E328E">
        <w:rPr>
          <w:noProof/>
        </w:rPr>
        <w:t>15</w:t>
      </w:r>
      <w:r w:rsidRPr="002B686A">
        <w:fldChar w:fldCharType="end"/>
      </w:r>
      <w:bookmarkEnd w:id="36"/>
      <w:r w:rsidRPr="002B686A">
        <w:t xml:space="preserve"> - Detecção dos símbolos e cálculo de suas distâncias</w:t>
      </w:r>
    </w:p>
    <w:p w14:paraId="76D7E243" w14:textId="03AA4B77" w:rsidR="002B686A" w:rsidRDefault="004B3FCA" w:rsidP="002B686A">
      <w:pPr>
        <w:pStyle w:val="TF-FIGURA"/>
      </w:pPr>
      <w:r>
        <w:rPr>
          <w:noProof/>
        </w:rPr>
        <w:drawing>
          <wp:inline distT="0" distB="0" distL="0" distR="0" wp14:anchorId="371DBAF8" wp14:editId="3B25184C">
            <wp:extent cx="3395803" cy="2932472"/>
            <wp:effectExtent l="19050" t="19050" r="14605" b="2032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QRCode 2.png"/>
                    <pic:cNvPicPr/>
                  </pic:nvPicPr>
                  <pic:blipFill>
                    <a:blip r:embed="rId50">
                      <a:extLst>
                        <a:ext uri="{28A0092B-C50C-407E-A947-70E740481C1C}">
                          <a14:useLocalDpi xmlns:a14="http://schemas.microsoft.com/office/drawing/2010/main" val="0"/>
                        </a:ext>
                      </a:extLst>
                    </a:blip>
                    <a:stretch>
                      <a:fillRect/>
                    </a:stretch>
                  </pic:blipFill>
                  <pic:spPr>
                    <a:xfrm>
                      <a:off x="0" y="0"/>
                      <a:ext cx="3420009" cy="2953376"/>
                    </a:xfrm>
                    <a:prstGeom prst="rect">
                      <a:avLst/>
                    </a:prstGeom>
                    <a:ln>
                      <a:solidFill>
                        <a:schemeClr val="tx1"/>
                      </a:solidFill>
                    </a:ln>
                  </pic:spPr>
                </pic:pic>
              </a:graphicData>
            </a:graphic>
          </wp:inline>
        </w:drawing>
      </w:r>
    </w:p>
    <w:p w14:paraId="0514A0F7" w14:textId="239B449B" w:rsidR="002B686A" w:rsidRDefault="002B686A" w:rsidP="00C42636">
      <w:pPr>
        <w:pStyle w:val="TF-FONTE"/>
        <w:ind w:firstLine="2127"/>
      </w:pPr>
      <w:r>
        <w:t>Fonte: elaborado pelo autor.</w:t>
      </w:r>
    </w:p>
    <w:p w14:paraId="3643BDE1" w14:textId="481FC5A2" w:rsidR="002B686A" w:rsidRDefault="002B686A" w:rsidP="003B533A">
      <w:pPr>
        <w:pStyle w:val="TF-TEXTO"/>
      </w:pPr>
      <w:r>
        <w:t xml:space="preserve">Tendo a sequência </w:t>
      </w:r>
      <w:r w:rsidR="005E15F6">
        <w:t xml:space="preserve">de </w:t>
      </w:r>
      <w:r w:rsidR="00C42636">
        <w:t>valores</w:t>
      </w:r>
      <w:r>
        <w:t xml:space="preserve">, o próximo passo é realizar a validação dos caracteres </w:t>
      </w:r>
      <w:r w:rsidR="005F4A79">
        <w:t>a partir dos</w:t>
      </w:r>
      <w:r>
        <w:t xml:space="preserve"> metadados</w:t>
      </w:r>
      <w:r w:rsidR="005F4A79">
        <w:t>.</w:t>
      </w:r>
      <w:r w:rsidR="00C42636">
        <w:t xml:space="preserve"> Neste caso, d</w:t>
      </w:r>
      <w:r>
        <w:t xml:space="preserve">e forma reversa ao que é feito no </w:t>
      </w:r>
      <w:proofErr w:type="spellStart"/>
      <w:r w:rsidRPr="00923474">
        <w:rPr>
          <w:i/>
          <w:iCs/>
        </w:rPr>
        <w:t>encoder</w:t>
      </w:r>
      <w:proofErr w:type="spellEnd"/>
      <w:r>
        <w:t xml:space="preserve">, o algoritmo define se o texto codificado é um endereço de rede e qual o tipo de caracteres utilizados, conforme Quadro 7. </w:t>
      </w:r>
      <w:r w:rsidR="005F4A79">
        <w:t>C</w:t>
      </w:r>
      <w:r>
        <w:t xml:space="preserve">aso a mensagem seja constituída apenas </w:t>
      </w:r>
      <w:r w:rsidR="005F4A79">
        <w:t>por</w:t>
      </w:r>
      <w:r>
        <w:t xml:space="preserve"> números ou letras, os valores são convertidos utilizando </w:t>
      </w:r>
      <w:r w:rsidR="00025B8A">
        <w:t>a</w:t>
      </w:r>
      <w:r>
        <w:t xml:space="preserve">s </w:t>
      </w:r>
      <w:r w:rsidR="00025B8A">
        <w:t xml:space="preserve">tabelas do </w:t>
      </w:r>
      <w:r w:rsidR="00D64B43">
        <w:t>Q</w:t>
      </w:r>
      <w:r w:rsidR="00025B8A">
        <w:t xml:space="preserve">uadro </w:t>
      </w:r>
      <w:r w:rsidR="005A6CAA">
        <w:t>8.</w:t>
      </w:r>
      <w:r>
        <w:t xml:space="preserve"> Caso contrário, os valores são convertidos para decimais</w:t>
      </w:r>
      <w:r w:rsidR="005F4A79">
        <w:t xml:space="preserve">, </w:t>
      </w:r>
      <w:r>
        <w:t>busca</w:t>
      </w:r>
      <w:r w:rsidR="005F4A79">
        <w:t>n</w:t>
      </w:r>
      <w:r>
        <w:t>do sua representação de acordo com a codificação UTF-8.</w:t>
      </w:r>
      <w:r w:rsidR="00E66692">
        <w:t xml:space="preserve"> A </w:t>
      </w:r>
      <w:r w:rsidR="00E66692" w:rsidRPr="00E66692">
        <w:fldChar w:fldCharType="begin"/>
      </w:r>
      <w:r w:rsidR="00E66692" w:rsidRPr="00E66692">
        <w:instrText xml:space="preserve"> REF _Ref12445399 \h </w:instrText>
      </w:r>
      <w:r w:rsidR="00E66692">
        <w:instrText xml:space="preserve"> \* MERGEFORMAT </w:instrText>
      </w:r>
      <w:r w:rsidR="00E66692" w:rsidRPr="00E66692">
        <w:fldChar w:fldCharType="separate"/>
      </w:r>
      <w:r w:rsidR="007E328E" w:rsidRPr="00E66692">
        <w:t xml:space="preserve">Figura </w:t>
      </w:r>
      <w:r w:rsidR="007E328E">
        <w:rPr>
          <w:noProof/>
        </w:rPr>
        <w:t>16</w:t>
      </w:r>
      <w:r w:rsidR="00E66692" w:rsidRPr="00E66692">
        <w:fldChar w:fldCharType="end"/>
      </w:r>
      <w:r w:rsidR="00E66692">
        <w:t xml:space="preserve"> exemplifica os passos executados para conversão dos símbolos encontrados para a informação inicial.</w:t>
      </w:r>
    </w:p>
    <w:p w14:paraId="6549C8F0" w14:textId="67A07C7D" w:rsidR="004D33C6" w:rsidRDefault="004D33C6" w:rsidP="004D33C6">
      <w:pPr>
        <w:pStyle w:val="TF-LEGENDA"/>
      </w:pPr>
      <w:bookmarkStart w:id="37" w:name="_Ref12445399"/>
      <w:r w:rsidRPr="00E66692">
        <w:t xml:space="preserve">Figura </w:t>
      </w:r>
      <w:r w:rsidRPr="00E66692">
        <w:fldChar w:fldCharType="begin"/>
      </w:r>
      <w:r w:rsidRPr="00E66692">
        <w:instrText xml:space="preserve"> SEQ Figura \* ARABIC </w:instrText>
      </w:r>
      <w:r w:rsidRPr="00E66692">
        <w:fldChar w:fldCharType="separate"/>
      </w:r>
      <w:r w:rsidR="007E328E">
        <w:rPr>
          <w:noProof/>
        </w:rPr>
        <w:t>16</w:t>
      </w:r>
      <w:r w:rsidRPr="00E66692">
        <w:fldChar w:fldCharType="end"/>
      </w:r>
      <w:bookmarkEnd w:id="37"/>
      <w:r w:rsidRPr="00E66692">
        <w:t xml:space="preserve"> - Exemplificação dos passos da decodificação</w:t>
      </w:r>
    </w:p>
    <w:tbl>
      <w:tblPr>
        <w:tblStyle w:val="Tabelacomgrade"/>
        <w:tblW w:w="9675" w:type="dxa"/>
        <w:tblLook w:val="04A0" w:firstRow="1" w:lastRow="0" w:firstColumn="1" w:lastColumn="0" w:noHBand="0" w:noVBand="1"/>
      </w:tblPr>
      <w:tblGrid>
        <w:gridCol w:w="7083"/>
        <w:gridCol w:w="371"/>
        <w:gridCol w:w="2221"/>
      </w:tblGrid>
      <w:tr w:rsidR="00025B8A" w14:paraId="5C062D9A" w14:textId="77777777" w:rsidTr="00712140">
        <w:trPr>
          <w:trHeight w:val="434"/>
        </w:trPr>
        <w:tc>
          <w:tcPr>
            <w:tcW w:w="7083" w:type="dxa"/>
            <w:vMerge w:val="restart"/>
            <w:tcBorders>
              <w:right w:val="nil"/>
            </w:tcBorders>
            <w:vAlign w:val="center"/>
          </w:tcPr>
          <w:p w14:paraId="5B3963F4" w14:textId="51856B24" w:rsidR="00025B8A" w:rsidRDefault="004D33C6" w:rsidP="00712140">
            <w:pPr>
              <w:pStyle w:val="TF-LEGENDA"/>
            </w:pPr>
            <w:r>
              <w:rPr>
                <w:noProof/>
              </w:rPr>
              <w:drawing>
                <wp:inline distT="0" distB="0" distL="0" distR="0" wp14:anchorId="066C2FAB" wp14:editId="16C430DC">
                  <wp:extent cx="4065905" cy="2124075"/>
                  <wp:effectExtent l="0" t="0" r="0" b="9525"/>
                  <wp:docPr id="9" name="Imagem 9" descr="Uma imagem contendo obje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ecodificando.png"/>
                          <pic:cNvPicPr/>
                        </pic:nvPicPr>
                        <pic:blipFill rotWithShape="1">
                          <a:blip r:embed="rId51">
                            <a:extLst>
                              <a:ext uri="{28A0092B-C50C-407E-A947-70E740481C1C}">
                                <a14:useLocalDpi xmlns:a14="http://schemas.microsoft.com/office/drawing/2010/main" val="0"/>
                              </a:ext>
                            </a:extLst>
                          </a:blip>
                          <a:srcRect b="3879"/>
                          <a:stretch/>
                        </pic:blipFill>
                        <pic:spPr bwMode="auto">
                          <a:xfrm>
                            <a:off x="0" y="0"/>
                            <a:ext cx="4086621" cy="2134897"/>
                          </a:xfrm>
                          <a:prstGeom prst="rect">
                            <a:avLst/>
                          </a:prstGeom>
                          <a:ln>
                            <a:noFill/>
                          </a:ln>
                          <a:extLst>
                            <a:ext uri="{53640926-AAD7-44D8-BBD7-CCE9431645EC}">
                              <a14:shadowObscured xmlns:a14="http://schemas.microsoft.com/office/drawing/2010/main"/>
                            </a:ext>
                          </a:extLst>
                        </pic:spPr>
                      </pic:pic>
                    </a:graphicData>
                  </a:graphic>
                </wp:inline>
              </w:drawing>
            </w:r>
          </w:p>
        </w:tc>
        <w:tc>
          <w:tcPr>
            <w:tcW w:w="371" w:type="dxa"/>
            <w:tcBorders>
              <w:left w:val="nil"/>
              <w:bottom w:val="nil"/>
              <w:right w:val="nil"/>
            </w:tcBorders>
          </w:tcPr>
          <w:p w14:paraId="43BC5EA2" w14:textId="77777777" w:rsidR="00025B8A" w:rsidRDefault="00025B8A" w:rsidP="00443C6A">
            <w:pPr>
              <w:pStyle w:val="TF-LEGENDA"/>
            </w:pPr>
          </w:p>
        </w:tc>
        <w:tc>
          <w:tcPr>
            <w:tcW w:w="2221" w:type="dxa"/>
            <w:tcBorders>
              <w:left w:val="nil"/>
              <w:bottom w:val="nil"/>
            </w:tcBorders>
          </w:tcPr>
          <w:p w14:paraId="2C874245" w14:textId="77777777" w:rsidR="00025B8A" w:rsidRDefault="00025B8A" w:rsidP="00443C6A">
            <w:pPr>
              <w:pStyle w:val="TF-LEGENDA"/>
            </w:pPr>
          </w:p>
        </w:tc>
      </w:tr>
      <w:tr w:rsidR="00025B8A" w14:paraId="3C41D742" w14:textId="77777777" w:rsidTr="00443C6A">
        <w:trPr>
          <w:trHeight w:val="70"/>
        </w:trPr>
        <w:tc>
          <w:tcPr>
            <w:tcW w:w="7083" w:type="dxa"/>
            <w:vMerge/>
            <w:tcBorders>
              <w:right w:val="nil"/>
            </w:tcBorders>
          </w:tcPr>
          <w:p w14:paraId="7410534B" w14:textId="77777777" w:rsidR="00025B8A" w:rsidRDefault="00025B8A" w:rsidP="00443C6A">
            <w:pPr>
              <w:pStyle w:val="TF-LEGENDA"/>
              <w:rPr>
                <w:noProof/>
              </w:rPr>
            </w:pPr>
          </w:p>
        </w:tc>
        <w:tc>
          <w:tcPr>
            <w:tcW w:w="371" w:type="dxa"/>
            <w:tcBorders>
              <w:top w:val="nil"/>
              <w:left w:val="nil"/>
              <w:bottom w:val="nil"/>
              <w:right w:val="nil"/>
            </w:tcBorders>
          </w:tcPr>
          <w:p w14:paraId="31586918" w14:textId="77777777" w:rsidR="00025B8A" w:rsidRDefault="00025B8A" w:rsidP="00443C6A">
            <w:pPr>
              <w:pStyle w:val="TF-LEGENDA"/>
            </w:pPr>
          </w:p>
        </w:tc>
        <w:tc>
          <w:tcPr>
            <w:tcW w:w="2221" w:type="dxa"/>
            <w:tcBorders>
              <w:top w:val="nil"/>
              <w:left w:val="nil"/>
              <w:bottom w:val="nil"/>
            </w:tcBorders>
          </w:tcPr>
          <w:p w14:paraId="27C49982" w14:textId="77777777" w:rsidR="00025B8A" w:rsidRDefault="00025B8A" w:rsidP="00443C6A">
            <w:pPr>
              <w:pStyle w:val="TF-LEGENDA"/>
            </w:pPr>
          </w:p>
        </w:tc>
      </w:tr>
      <w:tr w:rsidR="00025B8A" w14:paraId="3A3E13F6" w14:textId="77777777" w:rsidTr="00443C6A">
        <w:trPr>
          <w:trHeight w:val="433"/>
        </w:trPr>
        <w:tc>
          <w:tcPr>
            <w:tcW w:w="7083" w:type="dxa"/>
            <w:vMerge/>
            <w:tcBorders>
              <w:right w:val="nil"/>
            </w:tcBorders>
          </w:tcPr>
          <w:p w14:paraId="44EBE04F" w14:textId="77777777" w:rsidR="00025B8A" w:rsidRDefault="00025B8A" w:rsidP="00443C6A">
            <w:pPr>
              <w:pStyle w:val="TF-LEGENDA"/>
              <w:rPr>
                <w:noProof/>
              </w:rPr>
            </w:pPr>
          </w:p>
        </w:tc>
        <w:tc>
          <w:tcPr>
            <w:tcW w:w="371" w:type="dxa"/>
            <w:tcBorders>
              <w:top w:val="nil"/>
              <w:left w:val="nil"/>
              <w:bottom w:val="nil"/>
              <w:right w:val="nil"/>
            </w:tcBorders>
            <w:shd w:val="clear" w:color="auto" w:fill="D2FF64"/>
          </w:tcPr>
          <w:p w14:paraId="28090EAB" w14:textId="77777777" w:rsidR="00025B8A" w:rsidRDefault="00025B8A" w:rsidP="00443C6A">
            <w:pPr>
              <w:pStyle w:val="TF-LEGENDA"/>
            </w:pPr>
          </w:p>
        </w:tc>
        <w:tc>
          <w:tcPr>
            <w:tcW w:w="2221" w:type="dxa"/>
            <w:tcBorders>
              <w:top w:val="nil"/>
              <w:left w:val="nil"/>
              <w:bottom w:val="nil"/>
            </w:tcBorders>
            <w:vAlign w:val="center"/>
          </w:tcPr>
          <w:p w14:paraId="7E847309" w14:textId="5E43938E" w:rsidR="00025B8A" w:rsidRPr="0073397E" w:rsidRDefault="004D33C6" w:rsidP="00443C6A">
            <w:pPr>
              <w:pStyle w:val="TF-LEGENDA"/>
              <w:jc w:val="left"/>
              <w:rPr>
                <w:rFonts w:ascii="Arial" w:hAnsi="Arial" w:cs="Arial"/>
                <w:sz w:val="18"/>
                <w:szCs w:val="18"/>
              </w:rPr>
            </w:pPr>
            <w:r>
              <w:rPr>
                <w:rFonts w:ascii="Arial" w:hAnsi="Arial" w:cs="Arial"/>
                <w:sz w:val="18"/>
                <w:szCs w:val="18"/>
              </w:rPr>
              <w:t>Informação em base 4</w:t>
            </w:r>
          </w:p>
        </w:tc>
      </w:tr>
      <w:tr w:rsidR="00025B8A" w14:paraId="7CD6C199" w14:textId="77777777" w:rsidTr="00443C6A">
        <w:trPr>
          <w:trHeight w:val="433"/>
        </w:trPr>
        <w:tc>
          <w:tcPr>
            <w:tcW w:w="7083" w:type="dxa"/>
            <w:vMerge/>
            <w:tcBorders>
              <w:right w:val="nil"/>
            </w:tcBorders>
          </w:tcPr>
          <w:p w14:paraId="7A908939" w14:textId="77777777" w:rsidR="00025B8A" w:rsidRDefault="00025B8A" w:rsidP="00443C6A">
            <w:pPr>
              <w:pStyle w:val="TF-LEGENDA"/>
              <w:rPr>
                <w:noProof/>
              </w:rPr>
            </w:pPr>
          </w:p>
        </w:tc>
        <w:tc>
          <w:tcPr>
            <w:tcW w:w="371" w:type="dxa"/>
            <w:tcBorders>
              <w:top w:val="nil"/>
              <w:left w:val="nil"/>
              <w:bottom w:val="nil"/>
              <w:right w:val="nil"/>
            </w:tcBorders>
            <w:shd w:val="clear" w:color="auto" w:fill="83CAFF"/>
          </w:tcPr>
          <w:p w14:paraId="15ED4D24" w14:textId="77777777" w:rsidR="00025B8A" w:rsidRDefault="00025B8A" w:rsidP="00443C6A">
            <w:pPr>
              <w:pStyle w:val="TF-LEGENDA"/>
            </w:pPr>
          </w:p>
        </w:tc>
        <w:tc>
          <w:tcPr>
            <w:tcW w:w="2221" w:type="dxa"/>
            <w:tcBorders>
              <w:top w:val="nil"/>
              <w:left w:val="nil"/>
              <w:bottom w:val="nil"/>
            </w:tcBorders>
            <w:vAlign w:val="center"/>
          </w:tcPr>
          <w:p w14:paraId="4BB51440" w14:textId="77777777" w:rsidR="00025B8A" w:rsidRPr="0073397E" w:rsidRDefault="00025B8A" w:rsidP="00443C6A">
            <w:pPr>
              <w:pStyle w:val="TF-LEGENDA"/>
              <w:jc w:val="left"/>
              <w:rPr>
                <w:rFonts w:ascii="Arial" w:hAnsi="Arial" w:cs="Arial"/>
                <w:sz w:val="18"/>
                <w:szCs w:val="18"/>
              </w:rPr>
            </w:pPr>
            <w:r w:rsidRPr="0073397E">
              <w:rPr>
                <w:rFonts w:ascii="Arial" w:hAnsi="Arial" w:cs="Arial"/>
                <w:sz w:val="18"/>
                <w:szCs w:val="18"/>
              </w:rPr>
              <w:t>Metadado</w:t>
            </w:r>
            <w:r>
              <w:rPr>
                <w:rFonts w:ascii="Arial" w:hAnsi="Arial" w:cs="Arial"/>
                <w:sz w:val="18"/>
                <w:szCs w:val="18"/>
              </w:rPr>
              <w:t>s</w:t>
            </w:r>
          </w:p>
        </w:tc>
      </w:tr>
      <w:tr w:rsidR="00025B8A" w14:paraId="060D4FFE" w14:textId="77777777" w:rsidTr="00443C6A">
        <w:trPr>
          <w:trHeight w:val="433"/>
        </w:trPr>
        <w:tc>
          <w:tcPr>
            <w:tcW w:w="7083" w:type="dxa"/>
            <w:vMerge/>
            <w:tcBorders>
              <w:right w:val="nil"/>
            </w:tcBorders>
          </w:tcPr>
          <w:p w14:paraId="55CE0F6E" w14:textId="77777777" w:rsidR="00025B8A" w:rsidRDefault="00025B8A" w:rsidP="00443C6A">
            <w:pPr>
              <w:pStyle w:val="TF-LEGENDA"/>
              <w:rPr>
                <w:noProof/>
              </w:rPr>
            </w:pPr>
          </w:p>
        </w:tc>
        <w:tc>
          <w:tcPr>
            <w:tcW w:w="371" w:type="dxa"/>
            <w:tcBorders>
              <w:top w:val="nil"/>
              <w:left w:val="nil"/>
              <w:bottom w:val="nil"/>
              <w:right w:val="nil"/>
            </w:tcBorders>
            <w:shd w:val="clear" w:color="auto" w:fill="FFAF77"/>
          </w:tcPr>
          <w:p w14:paraId="5D32CABF" w14:textId="77777777" w:rsidR="00025B8A" w:rsidRDefault="00025B8A" w:rsidP="00443C6A">
            <w:pPr>
              <w:pStyle w:val="TF-LEGENDA"/>
            </w:pPr>
          </w:p>
        </w:tc>
        <w:tc>
          <w:tcPr>
            <w:tcW w:w="2221" w:type="dxa"/>
            <w:tcBorders>
              <w:top w:val="nil"/>
              <w:left w:val="nil"/>
              <w:bottom w:val="nil"/>
            </w:tcBorders>
            <w:vAlign w:val="center"/>
          </w:tcPr>
          <w:p w14:paraId="0098EEC9" w14:textId="66082D2B" w:rsidR="00025B8A" w:rsidRPr="0073397E" w:rsidRDefault="00025B8A" w:rsidP="00443C6A">
            <w:pPr>
              <w:pStyle w:val="TF-LEGENDA"/>
              <w:jc w:val="left"/>
              <w:rPr>
                <w:rFonts w:ascii="Arial" w:hAnsi="Arial" w:cs="Arial"/>
                <w:sz w:val="18"/>
                <w:szCs w:val="18"/>
              </w:rPr>
            </w:pPr>
            <w:r w:rsidRPr="0073397E">
              <w:rPr>
                <w:rFonts w:ascii="Arial" w:hAnsi="Arial" w:cs="Arial"/>
                <w:sz w:val="18"/>
                <w:szCs w:val="18"/>
              </w:rPr>
              <w:t xml:space="preserve">Conversão </w:t>
            </w:r>
            <w:r w:rsidR="004D33C6">
              <w:rPr>
                <w:rFonts w:ascii="Arial" w:hAnsi="Arial" w:cs="Arial"/>
                <w:sz w:val="18"/>
                <w:szCs w:val="18"/>
              </w:rPr>
              <w:t>para texto</w:t>
            </w:r>
          </w:p>
        </w:tc>
      </w:tr>
      <w:tr w:rsidR="00025B8A" w14:paraId="4FE0B5D7" w14:textId="77777777" w:rsidTr="00443C6A">
        <w:trPr>
          <w:trHeight w:val="433"/>
        </w:trPr>
        <w:tc>
          <w:tcPr>
            <w:tcW w:w="7083" w:type="dxa"/>
            <w:vMerge/>
            <w:tcBorders>
              <w:right w:val="nil"/>
            </w:tcBorders>
          </w:tcPr>
          <w:p w14:paraId="47C274E1" w14:textId="77777777" w:rsidR="00025B8A" w:rsidRDefault="00025B8A" w:rsidP="00443C6A">
            <w:pPr>
              <w:pStyle w:val="TF-LEGENDA"/>
              <w:rPr>
                <w:noProof/>
              </w:rPr>
            </w:pPr>
          </w:p>
        </w:tc>
        <w:tc>
          <w:tcPr>
            <w:tcW w:w="371" w:type="dxa"/>
            <w:tcBorders>
              <w:top w:val="nil"/>
              <w:left w:val="nil"/>
              <w:bottom w:val="nil"/>
              <w:right w:val="nil"/>
            </w:tcBorders>
            <w:shd w:val="clear" w:color="auto" w:fill="D49BFF"/>
          </w:tcPr>
          <w:p w14:paraId="0A0AA428" w14:textId="77777777" w:rsidR="00025B8A" w:rsidRDefault="00025B8A" w:rsidP="00443C6A">
            <w:pPr>
              <w:pStyle w:val="TF-LEGENDA"/>
            </w:pPr>
          </w:p>
        </w:tc>
        <w:tc>
          <w:tcPr>
            <w:tcW w:w="2221" w:type="dxa"/>
            <w:tcBorders>
              <w:top w:val="nil"/>
              <w:left w:val="nil"/>
              <w:bottom w:val="nil"/>
            </w:tcBorders>
            <w:vAlign w:val="center"/>
          </w:tcPr>
          <w:p w14:paraId="55484089" w14:textId="57D8C06E" w:rsidR="00025B8A" w:rsidRPr="0073397E" w:rsidRDefault="004D33C6" w:rsidP="00443C6A">
            <w:pPr>
              <w:pStyle w:val="TF-LEGENDA"/>
              <w:jc w:val="left"/>
              <w:rPr>
                <w:rFonts w:ascii="Arial" w:hAnsi="Arial" w:cs="Arial"/>
                <w:sz w:val="18"/>
                <w:szCs w:val="18"/>
              </w:rPr>
            </w:pPr>
            <w:r>
              <w:rPr>
                <w:rFonts w:ascii="Arial" w:hAnsi="Arial" w:cs="Arial"/>
                <w:sz w:val="18"/>
                <w:szCs w:val="18"/>
              </w:rPr>
              <w:t>Texto final</w:t>
            </w:r>
          </w:p>
        </w:tc>
      </w:tr>
      <w:tr w:rsidR="00025B8A" w14:paraId="56E4088E" w14:textId="77777777" w:rsidTr="00443C6A">
        <w:trPr>
          <w:trHeight w:val="433"/>
        </w:trPr>
        <w:tc>
          <w:tcPr>
            <w:tcW w:w="7083" w:type="dxa"/>
            <w:vMerge/>
            <w:tcBorders>
              <w:right w:val="nil"/>
            </w:tcBorders>
          </w:tcPr>
          <w:p w14:paraId="7AACCC6C" w14:textId="77777777" w:rsidR="00025B8A" w:rsidRDefault="00025B8A" w:rsidP="00443C6A">
            <w:pPr>
              <w:pStyle w:val="TF-LEGENDA"/>
              <w:rPr>
                <w:noProof/>
              </w:rPr>
            </w:pPr>
          </w:p>
        </w:tc>
        <w:tc>
          <w:tcPr>
            <w:tcW w:w="371" w:type="dxa"/>
            <w:tcBorders>
              <w:top w:val="nil"/>
              <w:left w:val="nil"/>
              <w:bottom w:val="nil"/>
              <w:right w:val="nil"/>
            </w:tcBorders>
          </w:tcPr>
          <w:p w14:paraId="522B4AD6" w14:textId="77777777" w:rsidR="00025B8A" w:rsidRDefault="00025B8A" w:rsidP="00443C6A">
            <w:pPr>
              <w:pStyle w:val="TF-LEGENDA"/>
            </w:pPr>
          </w:p>
        </w:tc>
        <w:tc>
          <w:tcPr>
            <w:tcW w:w="2221" w:type="dxa"/>
            <w:tcBorders>
              <w:top w:val="nil"/>
              <w:left w:val="nil"/>
              <w:bottom w:val="nil"/>
            </w:tcBorders>
          </w:tcPr>
          <w:p w14:paraId="61E2DA78" w14:textId="77777777" w:rsidR="00025B8A" w:rsidRDefault="00025B8A" w:rsidP="00443C6A">
            <w:pPr>
              <w:pStyle w:val="TF-LEGENDA"/>
            </w:pPr>
          </w:p>
        </w:tc>
      </w:tr>
      <w:tr w:rsidR="00025B8A" w14:paraId="4048A7DB" w14:textId="77777777" w:rsidTr="00712140">
        <w:trPr>
          <w:trHeight w:val="615"/>
        </w:trPr>
        <w:tc>
          <w:tcPr>
            <w:tcW w:w="7083" w:type="dxa"/>
            <w:vMerge/>
            <w:tcBorders>
              <w:right w:val="nil"/>
            </w:tcBorders>
          </w:tcPr>
          <w:p w14:paraId="05291D0F" w14:textId="77777777" w:rsidR="00025B8A" w:rsidRDefault="00025B8A" w:rsidP="00443C6A">
            <w:pPr>
              <w:pStyle w:val="TF-LEGENDA"/>
              <w:rPr>
                <w:noProof/>
              </w:rPr>
            </w:pPr>
          </w:p>
        </w:tc>
        <w:tc>
          <w:tcPr>
            <w:tcW w:w="371" w:type="dxa"/>
            <w:tcBorders>
              <w:top w:val="nil"/>
              <w:left w:val="nil"/>
              <w:right w:val="nil"/>
            </w:tcBorders>
          </w:tcPr>
          <w:p w14:paraId="154C8A64" w14:textId="77777777" w:rsidR="00025B8A" w:rsidRDefault="00025B8A" w:rsidP="00443C6A">
            <w:pPr>
              <w:pStyle w:val="TF-LEGENDA"/>
            </w:pPr>
          </w:p>
        </w:tc>
        <w:tc>
          <w:tcPr>
            <w:tcW w:w="2221" w:type="dxa"/>
            <w:tcBorders>
              <w:top w:val="nil"/>
              <w:left w:val="nil"/>
            </w:tcBorders>
          </w:tcPr>
          <w:p w14:paraId="3465CBD0" w14:textId="77777777" w:rsidR="00025B8A" w:rsidRDefault="00025B8A" w:rsidP="00443C6A">
            <w:pPr>
              <w:pStyle w:val="TF-LEGENDA"/>
            </w:pPr>
          </w:p>
        </w:tc>
      </w:tr>
    </w:tbl>
    <w:p w14:paraId="3E5C465D" w14:textId="77777777" w:rsidR="00025B8A" w:rsidRDefault="00025B8A" w:rsidP="00025B8A">
      <w:pPr>
        <w:pStyle w:val="TF-FONTE"/>
      </w:pPr>
      <w:r>
        <w:t>Fonte: elaborado pelo autor.</w:t>
      </w:r>
    </w:p>
    <w:p w14:paraId="26A7203B" w14:textId="07B7FD4E" w:rsidR="003B533A" w:rsidRDefault="002B686A" w:rsidP="003B533A">
      <w:pPr>
        <w:pStyle w:val="TF-TEXTO"/>
      </w:pPr>
      <w:r>
        <w:t>Ao final</w:t>
      </w:r>
      <w:r w:rsidR="005F4A79">
        <w:t xml:space="preserve">, têm-se </w:t>
      </w:r>
      <w:r>
        <w:t>a mensagem completamente decodificada</w:t>
      </w:r>
      <w:r w:rsidR="005F4A79">
        <w:t>.</w:t>
      </w:r>
      <w:r>
        <w:t xml:space="preserve"> </w:t>
      </w:r>
      <w:r w:rsidR="005F4A79">
        <w:t>E</w:t>
      </w:r>
      <w:r>
        <w:t xml:space="preserve">la é apresentada ao usuário no canto superior da tela da aplicação. Caso os metadados </w:t>
      </w:r>
      <w:r w:rsidR="00C42636">
        <w:t>identifiquem</w:t>
      </w:r>
      <w:r>
        <w:t xml:space="preserve"> que a mensagem representa um </w:t>
      </w:r>
      <w:r w:rsidRPr="002B686A">
        <w:t>endereço</w:t>
      </w:r>
      <w:r>
        <w:t xml:space="preserve"> de rede, o mesmo é aberto utilizando a aplicação padrão do dispositivo para conexão em websites.</w:t>
      </w:r>
    </w:p>
    <w:p w14:paraId="32C654C5" w14:textId="7A4121E9" w:rsidR="00165643" w:rsidRDefault="00F255FC" w:rsidP="00165643">
      <w:pPr>
        <w:pStyle w:val="Ttulo1"/>
      </w:pPr>
      <w:bookmarkStart w:id="38" w:name="_Toc511928438"/>
      <w:bookmarkStart w:id="39" w:name="_Toc54164920"/>
      <w:bookmarkStart w:id="40" w:name="_Toc54165674"/>
      <w:bookmarkStart w:id="41" w:name="_Toc54169332"/>
      <w:bookmarkStart w:id="42" w:name="_Toc96347438"/>
      <w:bookmarkStart w:id="43" w:name="_Toc96357722"/>
      <w:bookmarkStart w:id="44" w:name="_Toc96491865"/>
      <w:r>
        <w:t>RESULTADOS</w:t>
      </w:r>
      <w:bookmarkEnd w:id="38"/>
      <w:bookmarkEnd w:id="39"/>
      <w:bookmarkEnd w:id="40"/>
      <w:bookmarkEnd w:id="41"/>
      <w:bookmarkEnd w:id="42"/>
      <w:bookmarkEnd w:id="43"/>
      <w:bookmarkEnd w:id="44"/>
      <w:r w:rsidR="00E07CB4">
        <w:t xml:space="preserve"> e discussões</w:t>
      </w:r>
    </w:p>
    <w:p w14:paraId="52B9AD73" w14:textId="1D3407D4" w:rsidR="00D7561A" w:rsidRPr="0028466B" w:rsidRDefault="0028466B" w:rsidP="00E66692">
      <w:pPr>
        <w:pStyle w:val="TF-TEXTO"/>
      </w:pPr>
      <w:r w:rsidRPr="0028466B">
        <w:t>Para</w:t>
      </w:r>
      <w:r>
        <w:t xml:space="preserve"> </w:t>
      </w:r>
      <w:r w:rsidR="00AC3372">
        <w:t xml:space="preserve">a </w:t>
      </w:r>
      <w:r>
        <w:t>realiza</w:t>
      </w:r>
      <w:r w:rsidR="00AC3372">
        <w:t>ção</w:t>
      </w:r>
      <w:r>
        <w:t xml:space="preserve"> </w:t>
      </w:r>
      <w:r w:rsidR="00AC3372">
        <w:t>d</w:t>
      </w:r>
      <w:r>
        <w:t xml:space="preserve">os testes, tanto do </w:t>
      </w:r>
      <w:proofErr w:type="spellStart"/>
      <w:r w:rsidRPr="00923474">
        <w:rPr>
          <w:i/>
          <w:iCs/>
        </w:rPr>
        <w:t>encoder</w:t>
      </w:r>
      <w:proofErr w:type="spellEnd"/>
      <w:r>
        <w:t xml:space="preserve"> quanto do </w:t>
      </w:r>
      <w:proofErr w:type="spellStart"/>
      <w:r w:rsidRPr="00923474">
        <w:rPr>
          <w:i/>
          <w:iCs/>
        </w:rPr>
        <w:t>decoder</w:t>
      </w:r>
      <w:proofErr w:type="spellEnd"/>
      <w:r>
        <w:t xml:space="preserve">, foi criado uma base de imagens </w:t>
      </w:r>
      <w:r w:rsidR="009F4512">
        <w:t xml:space="preserve">com </w:t>
      </w:r>
      <w:r>
        <w:t>divers</w:t>
      </w:r>
      <w:r w:rsidR="009F4512">
        <w:t>a</w:t>
      </w:r>
      <w:r>
        <w:t xml:space="preserve">s </w:t>
      </w:r>
      <w:r w:rsidR="009F4512">
        <w:t>situações</w:t>
      </w:r>
      <w:r>
        <w:t xml:space="preserve">. A base </w:t>
      </w:r>
      <w:r w:rsidR="00AC3372">
        <w:t>possui</w:t>
      </w:r>
      <w:r>
        <w:t xml:space="preserve"> cerca de 30 imagens, contendo códigos em</w:t>
      </w:r>
      <w:r w:rsidR="00177540">
        <w:t xml:space="preserve"> formatos</w:t>
      </w:r>
      <w:r>
        <w:t xml:space="preserve"> quadrados, c</w:t>
      </w:r>
      <w:r w:rsidR="00177540">
        <w:t>i</w:t>
      </w:r>
      <w:r>
        <w:t>rcul</w:t>
      </w:r>
      <w:r w:rsidR="00177540">
        <w:t>are</w:t>
      </w:r>
      <w:r>
        <w:t>s e tri</w:t>
      </w:r>
      <w:r w:rsidR="00177540">
        <w:t>a</w:t>
      </w:r>
      <w:r>
        <w:t>ngul</w:t>
      </w:r>
      <w:r w:rsidR="00177540">
        <w:t>ares</w:t>
      </w:r>
      <w:r>
        <w:t xml:space="preserve">, além de utilizar mensagens de diferentes </w:t>
      </w:r>
      <w:r w:rsidR="00177540">
        <w:t>comprimentos,</w:t>
      </w:r>
      <w:r>
        <w:t xml:space="preserve"> contendo caracteres numéricos, alfanuméricos e outros. Também foram criadas imagens </w:t>
      </w:r>
      <w:r w:rsidR="00177540">
        <w:t>codificando</w:t>
      </w:r>
      <w:r>
        <w:t xml:space="preserve"> </w:t>
      </w:r>
      <w:r w:rsidR="00177540">
        <w:t>endereços de rede</w:t>
      </w:r>
      <w:r w:rsidR="009F4512">
        <w:t xml:space="preserve"> para</w:t>
      </w:r>
      <w:r>
        <w:t xml:space="preserve"> validar o redirecionamento automático do </w:t>
      </w:r>
      <w:proofErr w:type="spellStart"/>
      <w:r w:rsidRPr="00923474">
        <w:rPr>
          <w:i/>
          <w:iCs/>
        </w:rPr>
        <w:t>decoder</w:t>
      </w:r>
      <w:proofErr w:type="spellEnd"/>
      <w:r>
        <w:t xml:space="preserve">. A </w:t>
      </w:r>
      <w:r w:rsidR="00E66692">
        <w:rPr>
          <w:highlight w:val="yellow"/>
        </w:rPr>
        <w:fldChar w:fldCharType="begin"/>
      </w:r>
      <w:r w:rsidR="00E66692">
        <w:instrText xml:space="preserve"> REF _Ref12445273 \h </w:instrText>
      </w:r>
      <w:r w:rsidR="00E66692">
        <w:rPr>
          <w:highlight w:val="yellow"/>
        </w:rPr>
      </w:r>
      <w:r w:rsidR="00E66692">
        <w:rPr>
          <w:highlight w:val="yellow"/>
        </w:rPr>
        <w:fldChar w:fldCharType="separate"/>
      </w:r>
      <w:r w:rsidR="007E328E">
        <w:t xml:space="preserve">Figura </w:t>
      </w:r>
      <w:r w:rsidR="007E328E">
        <w:rPr>
          <w:noProof/>
        </w:rPr>
        <w:t>17</w:t>
      </w:r>
      <w:r w:rsidR="00E66692">
        <w:rPr>
          <w:highlight w:val="yellow"/>
        </w:rPr>
        <w:fldChar w:fldCharType="end"/>
      </w:r>
      <w:r>
        <w:t xml:space="preserve"> apresenta alguns exemplos </w:t>
      </w:r>
      <w:r w:rsidR="009F4512">
        <w:t xml:space="preserve">constantes na base de </w:t>
      </w:r>
      <w:r>
        <w:t xml:space="preserve">imagens. </w:t>
      </w:r>
      <w:r w:rsidR="0022509E">
        <w:t xml:space="preserve">No Apêndice A </w:t>
      </w:r>
      <w:r w:rsidR="005F4A79">
        <w:t>têm-se</w:t>
      </w:r>
      <w:r w:rsidR="00177540">
        <w:t xml:space="preserve"> </w:t>
      </w:r>
      <w:r w:rsidR="0022509E">
        <w:t>a base</w:t>
      </w:r>
      <w:r w:rsidR="00177540">
        <w:t xml:space="preserve"> completa,</w:t>
      </w:r>
      <w:r w:rsidR="0022509E">
        <w:t xml:space="preserve"> com tod</w:t>
      </w:r>
      <w:r w:rsidR="009550F3">
        <w:t>a</w:t>
      </w:r>
      <w:r w:rsidR="0022509E">
        <w:t xml:space="preserve">s as imagens utilizadas </w:t>
      </w:r>
      <w:r w:rsidR="009F4512">
        <w:t>n</w:t>
      </w:r>
      <w:r w:rsidR="0022509E">
        <w:t>os testes.</w:t>
      </w:r>
    </w:p>
    <w:p w14:paraId="5184E094" w14:textId="62740D37" w:rsidR="00E66692" w:rsidRDefault="00E66692" w:rsidP="00E66692">
      <w:pPr>
        <w:pStyle w:val="TF-LEGENDA"/>
      </w:pPr>
      <w:bookmarkStart w:id="45" w:name="_Ref12445273"/>
      <w:r>
        <w:lastRenderedPageBreak/>
        <w:t xml:space="preserve">Figura </w:t>
      </w:r>
      <w:r>
        <w:fldChar w:fldCharType="begin"/>
      </w:r>
      <w:r>
        <w:instrText xml:space="preserve"> SEQ Figura \* ARABIC </w:instrText>
      </w:r>
      <w:r>
        <w:fldChar w:fldCharType="separate"/>
      </w:r>
      <w:r w:rsidR="007E328E">
        <w:rPr>
          <w:noProof/>
        </w:rPr>
        <w:t>17</w:t>
      </w:r>
      <w:r>
        <w:fldChar w:fldCharType="end"/>
      </w:r>
      <w:bookmarkEnd w:id="45"/>
      <w:r>
        <w:t xml:space="preserve"> - Exemplos de imagens geradas com o </w:t>
      </w:r>
      <w:proofErr w:type="spellStart"/>
      <w:r w:rsidRPr="00923474">
        <w:rPr>
          <w:i/>
          <w:iCs/>
        </w:rPr>
        <w:t>encoder</w:t>
      </w:r>
      <w:proofErr w:type="spellEnd"/>
    </w:p>
    <w:tbl>
      <w:tblPr>
        <w:tblStyle w:val="Tabelacomgrade"/>
        <w:tblW w:w="0" w:type="auto"/>
        <w:tblBorders>
          <w:insideH w:val="none" w:sz="0" w:space="0" w:color="auto"/>
          <w:insideV w:val="none" w:sz="0" w:space="0" w:color="auto"/>
        </w:tblBorders>
        <w:tblLook w:val="04A0" w:firstRow="1" w:lastRow="0" w:firstColumn="1" w:lastColumn="0" w:noHBand="0" w:noVBand="1"/>
      </w:tblPr>
      <w:tblGrid>
        <w:gridCol w:w="2356"/>
        <w:gridCol w:w="2413"/>
        <w:gridCol w:w="2444"/>
        <w:gridCol w:w="2416"/>
      </w:tblGrid>
      <w:tr w:rsidR="00E66692" w14:paraId="612CF5B5" w14:textId="7EE0E3A8" w:rsidTr="00CD7CF6">
        <w:trPr>
          <w:trHeight w:val="2432"/>
        </w:trPr>
        <w:tc>
          <w:tcPr>
            <w:tcW w:w="2775" w:type="dxa"/>
            <w:vAlign w:val="center"/>
          </w:tcPr>
          <w:p w14:paraId="2E588DFB" w14:textId="4B1EDF4C" w:rsidR="00E66692" w:rsidRDefault="00E66692" w:rsidP="00CD7CF6">
            <w:pPr>
              <w:pStyle w:val="TF-TEXTO-QUADRO"/>
              <w:jc w:val="center"/>
            </w:pPr>
            <w:r>
              <w:rPr>
                <w:noProof/>
              </w:rPr>
              <w:drawing>
                <wp:inline distT="0" distB="0" distL="0" distR="0" wp14:anchorId="1A0D3480" wp14:editId="5743479B">
                  <wp:extent cx="1445851" cy="1439545"/>
                  <wp:effectExtent l="0" t="0" r="2540" b="825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G_20190624_205907526.jpg"/>
                          <pic:cNvPicPr/>
                        </pic:nvPicPr>
                        <pic:blipFill rotWithShape="1">
                          <a:blip r:embed="rId52" cstate="print">
                            <a:extLst>
                              <a:ext uri="{28A0092B-C50C-407E-A947-70E740481C1C}">
                                <a14:useLocalDpi xmlns:a14="http://schemas.microsoft.com/office/drawing/2010/main" val="0"/>
                              </a:ext>
                            </a:extLst>
                          </a:blip>
                          <a:srcRect l="4355"/>
                          <a:stretch/>
                        </pic:blipFill>
                        <pic:spPr bwMode="auto">
                          <a:xfrm>
                            <a:off x="0" y="0"/>
                            <a:ext cx="1446308" cy="1440000"/>
                          </a:xfrm>
                          <a:prstGeom prst="rect">
                            <a:avLst/>
                          </a:prstGeom>
                          <a:ln>
                            <a:noFill/>
                          </a:ln>
                          <a:extLst>
                            <a:ext uri="{53640926-AAD7-44D8-BBD7-CCE9431645EC}">
                              <a14:shadowObscured xmlns:a14="http://schemas.microsoft.com/office/drawing/2010/main"/>
                            </a:ext>
                          </a:extLst>
                        </pic:spPr>
                      </pic:pic>
                    </a:graphicData>
                  </a:graphic>
                </wp:inline>
              </w:drawing>
            </w:r>
          </w:p>
        </w:tc>
        <w:tc>
          <w:tcPr>
            <w:tcW w:w="2858" w:type="dxa"/>
            <w:vAlign w:val="center"/>
          </w:tcPr>
          <w:p w14:paraId="164BADC7" w14:textId="26674378" w:rsidR="00E66692" w:rsidRDefault="00E66692" w:rsidP="00CD7CF6">
            <w:pPr>
              <w:pStyle w:val="TF-TEXTO-QUADRO"/>
              <w:jc w:val="center"/>
            </w:pPr>
            <w:r>
              <w:rPr>
                <w:noProof/>
              </w:rPr>
              <w:drawing>
                <wp:inline distT="0" distB="0" distL="0" distR="0" wp14:anchorId="629409AA" wp14:editId="75555554">
                  <wp:extent cx="1478319" cy="1439545"/>
                  <wp:effectExtent l="0" t="0" r="7620" b="825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G_20190624_205930099.jpg"/>
                          <pic:cNvPicPr/>
                        </pic:nvPicPr>
                        <pic:blipFill rotWithShape="1">
                          <a:blip r:embed="rId53" cstate="print">
                            <a:extLst>
                              <a:ext uri="{28A0092B-C50C-407E-A947-70E740481C1C}">
                                <a14:useLocalDpi xmlns:a14="http://schemas.microsoft.com/office/drawing/2010/main" val="0"/>
                              </a:ext>
                            </a:extLst>
                          </a:blip>
                          <a:srcRect l="4264"/>
                          <a:stretch/>
                        </pic:blipFill>
                        <pic:spPr bwMode="auto">
                          <a:xfrm>
                            <a:off x="0" y="0"/>
                            <a:ext cx="1478786" cy="1440000"/>
                          </a:xfrm>
                          <a:prstGeom prst="rect">
                            <a:avLst/>
                          </a:prstGeom>
                          <a:ln>
                            <a:noFill/>
                          </a:ln>
                          <a:extLst>
                            <a:ext uri="{53640926-AAD7-44D8-BBD7-CCE9431645EC}">
                              <a14:shadowObscured xmlns:a14="http://schemas.microsoft.com/office/drawing/2010/main"/>
                            </a:ext>
                          </a:extLst>
                        </pic:spPr>
                      </pic:pic>
                    </a:graphicData>
                  </a:graphic>
                </wp:inline>
              </w:drawing>
            </w:r>
          </w:p>
        </w:tc>
        <w:tc>
          <w:tcPr>
            <w:tcW w:w="2775" w:type="dxa"/>
            <w:vAlign w:val="center"/>
          </w:tcPr>
          <w:p w14:paraId="70566BBB" w14:textId="0C4CC903" w:rsidR="00E66692" w:rsidRDefault="00E66692" w:rsidP="00CD7CF6">
            <w:pPr>
              <w:pStyle w:val="TF-TEXTO-QUADRO"/>
              <w:jc w:val="center"/>
            </w:pPr>
            <w:r>
              <w:rPr>
                <w:noProof/>
              </w:rPr>
              <w:drawing>
                <wp:inline distT="0" distB="0" distL="0" distR="0" wp14:anchorId="78C83621" wp14:editId="12CC306A">
                  <wp:extent cx="1507238" cy="1440000"/>
                  <wp:effectExtent l="0" t="0" r="0" b="8255"/>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G_20190624_210015266.jp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1507238" cy="1440000"/>
                          </a:xfrm>
                          <a:prstGeom prst="rect">
                            <a:avLst/>
                          </a:prstGeom>
                        </pic:spPr>
                      </pic:pic>
                    </a:graphicData>
                  </a:graphic>
                </wp:inline>
              </w:drawing>
            </w:r>
          </w:p>
        </w:tc>
        <w:tc>
          <w:tcPr>
            <w:tcW w:w="1221" w:type="dxa"/>
            <w:vAlign w:val="center"/>
          </w:tcPr>
          <w:p w14:paraId="148AA30A" w14:textId="22500D9B" w:rsidR="00E66692" w:rsidRDefault="00E66692" w:rsidP="00CD7CF6">
            <w:pPr>
              <w:pStyle w:val="TF-TEXTO-QUADRO"/>
              <w:jc w:val="center"/>
              <w:rPr>
                <w:noProof/>
              </w:rPr>
            </w:pPr>
            <w:r>
              <w:rPr>
                <w:noProof/>
              </w:rPr>
              <w:drawing>
                <wp:inline distT="0" distB="0" distL="0" distR="0" wp14:anchorId="7426B76A" wp14:editId="7BABD7E5">
                  <wp:extent cx="1488968" cy="1440000"/>
                  <wp:effectExtent l="0" t="0" r="0" b="8255"/>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G_20190626_121442833.jp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1488968" cy="1440000"/>
                          </a:xfrm>
                          <a:prstGeom prst="rect">
                            <a:avLst/>
                          </a:prstGeom>
                        </pic:spPr>
                      </pic:pic>
                    </a:graphicData>
                  </a:graphic>
                </wp:inline>
              </w:drawing>
            </w:r>
          </w:p>
        </w:tc>
      </w:tr>
    </w:tbl>
    <w:p w14:paraId="1A864DBD" w14:textId="15A48E46" w:rsidR="00D7561A" w:rsidRDefault="00D7561A" w:rsidP="00D7561A">
      <w:pPr>
        <w:pStyle w:val="TF-FONTE"/>
      </w:pPr>
      <w:r>
        <w:t>Fonte: elaborado pelo autor.</w:t>
      </w:r>
    </w:p>
    <w:p w14:paraId="6E9F441A" w14:textId="35E237CD" w:rsidR="0028466B" w:rsidRDefault="0028466B" w:rsidP="00C202E8">
      <w:pPr>
        <w:pStyle w:val="TF-TEXTO"/>
        <w:rPr>
          <w:highlight w:val="yellow"/>
        </w:rPr>
      </w:pPr>
      <w:r>
        <w:t xml:space="preserve">A solução desenvolvida conseguiu, de forma geral, codificar os mais variados tipos de informação em imagens. No entanto, o </w:t>
      </w:r>
      <w:proofErr w:type="spellStart"/>
      <w:r w:rsidRPr="00923474">
        <w:rPr>
          <w:i/>
          <w:iCs/>
        </w:rPr>
        <w:t>encoder</w:t>
      </w:r>
      <w:proofErr w:type="spellEnd"/>
      <w:r>
        <w:t xml:space="preserve"> pode encontrar limitações </w:t>
      </w:r>
      <w:r w:rsidRPr="00C9726A">
        <w:t xml:space="preserve">em relação a quantidade de informação </w:t>
      </w:r>
      <w:r w:rsidR="009F4512" w:rsidRPr="00C9726A">
        <w:t>a</w:t>
      </w:r>
      <w:r w:rsidRPr="00C9726A">
        <w:t xml:space="preserve"> ser</w:t>
      </w:r>
      <w:r w:rsidR="009F4512" w:rsidRPr="00C9726A">
        <w:t>em</w:t>
      </w:r>
      <w:r w:rsidRPr="00C9726A">
        <w:t xml:space="preserve"> codificada</w:t>
      </w:r>
      <w:r w:rsidR="009F4512" w:rsidRPr="00C9726A">
        <w:t>s</w:t>
      </w:r>
      <w:r w:rsidRPr="00C9726A">
        <w:t xml:space="preserve">. Como a mensagem do usuário é convertida para base quatro, é possível que a quantidade de símbolos utilizados para </w:t>
      </w:r>
      <w:r w:rsidR="00351862" w:rsidRPr="00C9726A">
        <w:t>representar cada caractere n</w:t>
      </w:r>
      <w:r w:rsidRPr="00C9726A">
        <w:t xml:space="preserve">o código final aumente substancialmente </w:t>
      </w:r>
      <w:r w:rsidR="009F4512" w:rsidRPr="00C9726A">
        <w:t>em</w:t>
      </w:r>
      <w:r w:rsidRPr="00C9726A">
        <w:t xml:space="preserve"> mensagens muito extensas, dific</w:t>
      </w:r>
      <w:r w:rsidR="009F4512" w:rsidRPr="00C9726A">
        <w:t>u</w:t>
      </w:r>
      <w:r w:rsidRPr="00C9726A">
        <w:t>l</w:t>
      </w:r>
      <w:r w:rsidR="009F4512" w:rsidRPr="00C9726A">
        <w:t xml:space="preserve">tando a </w:t>
      </w:r>
      <w:r w:rsidRPr="00C9726A">
        <w:t>decodifica</w:t>
      </w:r>
      <w:r w:rsidR="009F4512" w:rsidRPr="00C9726A">
        <w:t>ção</w:t>
      </w:r>
      <w:r w:rsidRPr="00C9726A">
        <w:t xml:space="preserve">. Este problema é mais evidente </w:t>
      </w:r>
      <w:r w:rsidR="009F4512" w:rsidRPr="00C9726A">
        <w:t>ao utilizar</w:t>
      </w:r>
      <w:r w:rsidRPr="00C9726A">
        <w:t xml:space="preserve"> caracteres que não sejam letras ou números, que, por não possuir uma forma eficaz de codificar o texto, acaba</w:t>
      </w:r>
      <w:r w:rsidR="00AC3372" w:rsidRPr="00C9726A">
        <w:t>m</w:t>
      </w:r>
      <w:r w:rsidRPr="00C9726A">
        <w:t xml:space="preserve"> gerando um código </w:t>
      </w:r>
      <w:r w:rsidR="00351862" w:rsidRPr="00C9726A">
        <w:t xml:space="preserve">com </w:t>
      </w:r>
      <w:r w:rsidRPr="00C9726A">
        <w:t>muito</w:t>
      </w:r>
      <w:r w:rsidR="00351862" w:rsidRPr="00C9726A">
        <w:t>s</w:t>
      </w:r>
      <w:r w:rsidRPr="00C9726A">
        <w:t xml:space="preserve"> </w:t>
      </w:r>
      <w:r w:rsidR="00351862" w:rsidRPr="00C9726A">
        <w:t>símbolos, sem espaço para representação de todos na imagem</w:t>
      </w:r>
      <w:r w:rsidRPr="00C9726A">
        <w:t xml:space="preserve">. </w:t>
      </w:r>
      <w:r w:rsidR="009F4512" w:rsidRPr="00C9726A">
        <w:t>Portanto, p</w:t>
      </w:r>
      <w:r w:rsidRPr="00C9726A">
        <w:t xml:space="preserve">ara os testes do </w:t>
      </w:r>
      <w:proofErr w:type="spellStart"/>
      <w:r w:rsidRPr="00C9726A">
        <w:rPr>
          <w:i/>
          <w:iCs/>
        </w:rPr>
        <w:t>decoder</w:t>
      </w:r>
      <w:proofErr w:type="spellEnd"/>
      <w:r w:rsidRPr="00C9726A">
        <w:t xml:space="preserve">, não foram utilizadas imagens com textos </w:t>
      </w:r>
      <w:r w:rsidR="00351862" w:rsidRPr="00C9726A">
        <w:t>com mais de 25 caracteres</w:t>
      </w:r>
      <w:r w:rsidRPr="00C9726A">
        <w:t>, pois a decodificação ficaria comprometida</w:t>
      </w:r>
      <w:r w:rsidR="00351862" w:rsidRPr="00C9726A">
        <w:t xml:space="preserve"> por conta da quantidade de símbolos</w:t>
      </w:r>
      <w:r w:rsidRPr="00C9726A">
        <w:t>.</w:t>
      </w:r>
      <w:r w:rsidR="008140B4" w:rsidRPr="00C9726A">
        <w:t xml:space="preserve"> Na </w:t>
      </w:r>
      <w:r w:rsidR="00E66692" w:rsidRPr="00C9726A">
        <w:fldChar w:fldCharType="begin"/>
      </w:r>
      <w:r w:rsidR="00E66692" w:rsidRPr="00C9726A">
        <w:instrText xml:space="preserve"> REF _Ref12445257 \h </w:instrText>
      </w:r>
      <w:r w:rsidR="00C9726A">
        <w:instrText xml:space="preserve"> \* MERGEFORMAT </w:instrText>
      </w:r>
      <w:r w:rsidR="00E66692" w:rsidRPr="00C9726A">
        <w:fldChar w:fldCharType="separate"/>
      </w:r>
      <w:r w:rsidR="007E328E">
        <w:t xml:space="preserve">Figura </w:t>
      </w:r>
      <w:r w:rsidR="007E328E">
        <w:rPr>
          <w:noProof/>
        </w:rPr>
        <w:t>18</w:t>
      </w:r>
      <w:r w:rsidR="00E66692" w:rsidRPr="00C9726A">
        <w:fldChar w:fldCharType="end"/>
      </w:r>
      <w:r w:rsidR="008140B4" w:rsidRPr="00C9726A">
        <w:t xml:space="preserve"> é possível ver </w:t>
      </w:r>
      <w:r w:rsidR="00177540" w:rsidRPr="00C9726A">
        <w:t xml:space="preserve">um exemplo de </w:t>
      </w:r>
      <w:r w:rsidR="008140B4" w:rsidRPr="00C9726A">
        <w:t xml:space="preserve">imagens </w:t>
      </w:r>
      <w:r w:rsidR="00177540" w:rsidRPr="00C9726A">
        <w:t xml:space="preserve">que </w:t>
      </w:r>
      <w:r w:rsidR="008140B4" w:rsidRPr="00C9726A">
        <w:t xml:space="preserve">foram </w:t>
      </w:r>
      <w:r w:rsidR="00177540" w:rsidRPr="00C9726A">
        <w:t>selecionadas e o</w:t>
      </w:r>
      <w:r w:rsidR="009F4512" w:rsidRPr="00C9726A">
        <w:t>s</w:t>
      </w:r>
      <w:r w:rsidR="00177540" w:rsidRPr="00C9726A">
        <w:t xml:space="preserve"> caso</w:t>
      </w:r>
      <w:r w:rsidR="009F4512" w:rsidRPr="00C9726A">
        <w:t>s</w:t>
      </w:r>
      <w:r w:rsidR="00177540" w:rsidRPr="00C9726A">
        <w:t xml:space="preserve"> em que elas foram </w:t>
      </w:r>
      <w:r w:rsidR="008140B4" w:rsidRPr="00C9726A">
        <w:t>desconsideradas.</w:t>
      </w:r>
    </w:p>
    <w:p w14:paraId="0BBC3A80" w14:textId="25EE1A35" w:rsidR="00E66692" w:rsidRDefault="00E66692" w:rsidP="00E66692">
      <w:pPr>
        <w:pStyle w:val="TF-LEGENDA"/>
      </w:pPr>
      <w:bookmarkStart w:id="46" w:name="_Ref12445257"/>
      <w:r>
        <w:t xml:space="preserve">Figura </w:t>
      </w:r>
      <w:r>
        <w:fldChar w:fldCharType="begin"/>
      </w:r>
      <w:r>
        <w:instrText xml:space="preserve"> SEQ Figura \* ARABIC </w:instrText>
      </w:r>
      <w:r>
        <w:fldChar w:fldCharType="separate"/>
      </w:r>
      <w:r w:rsidR="007E328E">
        <w:rPr>
          <w:noProof/>
        </w:rPr>
        <w:t>18</w:t>
      </w:r>
      <w:r>
        <w:fldChar w:fldCharType="end"/>
      </w:r>
      <w:bookmarkEnd w:id="46"/>
      <w:r>
        <w:t xml:space="preserve"> - Exemplo de imagens consideradas e desconsideradas</w:t>
      </w:r>
    </w:p>
    <w:tbl>
      <w:tblPr>
        <w:tblStyle w:val="Tabelacomgrade"/>
        <w:tblW w:w="0" w:type="auto"/>
        <w:tblBorders>
          <w:insideH w:val="none" w:sz="0" w:space="0" w:color="auto"/>
          <w:insideV w:val="none" w:sz="0" w:space="0" w:color="auto"/>
        </w:tblBorders>
        <w:tblLook w:val="04A0" w:firstRow="1" w:lastRow="0" w:firstColumn="1" w:lastColumn="0" w:noHBand="0" w:noVBand="1"/>
      </w:tblPr>
      <w:tblGrid>
        <w:gridCol w:w="2316"/>
        <w:gridCol w:w="2372"/>
        <w:gridCol w:w="2436"/>
        <w:gridCol w:w="2505"/>
      </w:tblGrid>
      <w:tr w:rsidR="00E02775" w14:paraId="2EDEBA39" w14:textId="6F1CBE77" w:rsidTr="00E02775">
        <w:trPr>
          <w:trHeight w:val="2309"/>
        </w:trPr>
        <w:tc>
          <w:tcPr>
            <w:tcW w:w="2316" w:type="dxa"/>
            <w:tcBorders>
              <w:top w:val="single" w:sz="4" w:space="0" w:color="auto"/>
              <w:left w:val="single" w:sz="4" w:space="0" w:color="auto"/>
              <w:bottom w:val="single" w:sz="4" w:space="0" w:color="auto"/>
              <w:right w:val="single" w:sz="4" w:space="0" w:color="auto"/>
            </w:tcBorders>
            <w:vAlign w:val="center"/>
          </w:tcPr>
          <w:p w14:paraId="3F7873BC" w14:textId="77777777" w:rsidR="00D7561A" w:rsidRPr="00D7561A" w:rsidRDefault="00D7561A" w:rsidP="0013034F">
            <w:pPr>
              <w:pStyle w:val="TF-TEXTO-QUADRO"/>
              <w:jc w:val="center"/>
            </w:pPr>
            <w:r w:rsidRPr="00D7561A">
              <w:rPr>
                <w:noProof/>
              </w:rPr>
              <w:drawing>
                <wp:inline distT="0" distB="0" distL="0" distR="0" wp14:anchorId="1F789B7A" wp14:editId="2A3477A6">
                  <wp:extent cx="1326887" cy="1314450"/>
                  <wp:effectExtent l="0" t="0" r="6985"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G_20190624_205907526.jpg"/>
                          <pic:cNvPicPr/>
                        </pic:nvPicPr>
                        <pic:blipFill rotWithShape="1">
                          <a:blip r:embed="rId56" cstate="print">
                            <a:extLst>
                              <a:ext uri="{28A0092B-C50C-407E-A947-70E740481C1C}">
                                <a14:useLocalDpi xmlns:a14="http://schemas.microsoft.com/office/drawing/2010/main" val="0"/>
                              </a:ext>
                            </a:extLst>
                          </a:blip>
                          <a:srcRect l="3872"/>
                          <a:stretch/>
                        </pic:blipFill>
                        <pic:spPr bwMode="auto">
                          <a:xfrm>
                            <a:off x="0" y="0"/>
                            <a:ext cx="1335299" cy="1322784"/>
                          </a:xfrm>
                          <a:prstGeom prst="rect">
                            <a:avLst/>
                          </a:prstGeom>
                          <a:ln>
                            <a:noFill/>
                          </a:ln>
                          <a:extLst>
                            <a:ext uri="{53640926-AAD7-44D8-BBD7-CCE9431645EC}">
                              <a14:shadowObscured xmlns:a14="http://schemas.microsoft.com/office/drawing/2010/main"/>
                            </a:ext>
                          </a:extLst>
                        </pic:spPr>
                      </pic:pic>
                    </a:graphicData>
                  </a:graphic>
                </wp:inline>
              </w:drawing>
            </w:r>
          </w:p>
        </w:tc>
        <w:tc>
          <w:tcPr>
            <w:tcW w:w="2372" w:type="dxa"/>
            <w:tcBorders>
              <w:top w:val="single" w:sz="4" w:space="0" w:color="auto"/>
              <w:left w:val="single" w:sz="4" w:space="0" w:color="auto"/>
              <w:bottom w:val="single" w:sz="4" w:space="0" w:color="auto"/>
              <w:right w:val="single" w:sz="4" w:space="0" w:color="auto"/>
            </w:tcBorders>
            <w:vAlign w:val="center"/>
          </w:tcPr>
          <w:p w14:paraId="0AFCBE27" w14:textId="77777777" w:rsidR="00D7561A" w:rsidRPr="00D7561A" w:rsidRDefault="00D7561A" w:rsidP="0013034F">
            <w:pPr>
              <w:pStyle w:val="TF-TEXTO-QUADRO"/>
              <w:jc w:val="center"/>
            </w:pPr>
            <w:r w:rsidRPr="00D7561A">
              <w:rPr>
                <w:noProof/>
              </w:rPr>
              <w:drawing>
                <wp:inline distT="0" distB="0" distL="0" distR="0" wp14:anchorId="742861C5" wp14:editId="66E12887">
                  <wp:extent cx="1356534" cy="1314450"/>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G_20190624_205930099.jpg"/>
                          <pic:cNvPicPr/>
                        </pic:nvPicPr>
                        <pic:blipFill rotWithShape="1">
                          <a:blip r:embed="rId57" cstate="print">
                            <a:extLst>
                              <a:ext uri="{28A0092B-C50C-407E-A947-70E740481C1C}">
                                <a14:useLocalDpi xmlns:a14="http://schemas.microsoft.com/office/drawing/2010/main" val="0"/>
                              </a:ext>
                            </a:extLst>
                          </a:blip>
                          <a:srcRect l="3790"/>
                          <a:stretch/>
                        </pic:blipFill>
                        <pic:spPr bwMode="auto">
                          <a:xfrm>
                            <a:off x="0" y="0"/>
                            <a:ext cx="1362521" cy="1320251"/>
                          </a:xfrm>
                          <a:prstGeom prst="rect">
                            <a:avLst/>
                          </a:prstGeom>
                          <a:ln>
                            <a:noFill/>
                          </a:ln>
                          <a:extLst>
                            <a:ext uri="{53640926-AAD7-44D8-BBD7-CCE9431645EC}">
                              <a14:shadowObscured xmlns:a14="http://schemas.microsoft.com/office/drawing/2010/main"/>
                            </a:ext>
                          </a:extLst>
                        </pic:spPr>
                      </pic:pic>
                    </a:graphicData>
                  </a:graphic>
                </wp:inline>
              </w:drawing>
            </w:r>
          </w:p>
        </w:tc>
        <w:tc>
          <w:tcPr>
            <w:tcW w:w="2436" w:type="dxa"/>
            <w:tcBorders>
              <w:top w:val="single" w:sz="4" w:space="0" w:color="auto"/>
              <w:left w:val="single" w:sz="4" w:space="0" w:color="auto"/>
              <w:bottom w:val="single" w:sz="4" w:space="0" w:color="auto"/>
              <w:right w:val="single" w:sz="4" w:space="0" w:color="auto"/>
            </w:tcBorders>
            <w:vAlign w:val="center"/>
          </w:tcPr>
          <w:p w14:paraId="1D17A341" w14:textId="77777777" w:rsidR="00D7561A" w:rsidRPr="00D7561A" w:rsidRDefault="00D7561A" w:rsidP="00D7561A">
            <w:pPr>
              <w:pStyle w:val="TF-TEXTO-QUADRO"/>
              <w:jc w:val="center"/>
            </w:pPr>
            <w:r w:rsidRPr="00D7561A">
              <w:rPr>
                <w:noProof/>
              </w:rPr>
              <w:drawing>
                <wp:inline distT="0" distB="0" distL="0" distR="0" wp14:anchorId="29B7A7D1" wp14:editId="54C9A88D">
                  <wp:extent cx="1405735" cy="1343025"/>
                  <wp:effectExtent l="0" t="0" r="4445"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G_20190624_210015266.jp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1417341" cy="1354113"/>
                          </a:xfrm>
                          <a:prstGeom prst="rect">
                            <a:avLst/>
                          </a:prstGeom>
                        </pic:spPr>
                      </pic:pic>
                    </a:graphicData>
                  </a:graphic>
                </wp:inline>
              </w:drawing>
            </w:r>
          </w:p>
        </w:tc>
        <w:tc>
          <w:tcPr>
            <w:tcW w:w="2505" w:type="dxa"/>
            <w:tcBorders>
              <w:top w:val="single" w:sz="4" w:space="0" w:color="auto"/>
              <w:left w:val="single" w:sz="4" w:space="0" w:color="auto"/>
              <w:bottom w:val="single" w:sz="4" w:space="0" w:color="auto"/>
              <w:right w:val="single" w:sz="4" w:space="0" w:color="auto"/>
            </w:tcBorders>
            <w:vAlign w:val="center"/>
          </w:tcPr>
          <w:p w14:paraId="3CC3C614" w14:textId="4C45C1FC" w:rsidR="00D7561A" w:rsidRPr="00D7561A" w:rsidRDefault="00D7561A" w:rsidP="00D7561A">
            <w:pPr>
              <w:pStyle w:val="TF-TEXTO-QUADRO"/>
              <w:jc w:val="center"/>
              <w:rPr>
                <w:noProof/>
              </w:rPr>
            </w:pPr>
            <w:r w:rsidRPr="00D7561A">
              <w:rPr>
                <w:noProof/>
              </w:rPr>
              <w:drawing>
                <wp:inline distT="0" distB="0" distL="0" distR="0" wp14:anchorId="2B2FBB23" wp14:editId="48797D3F">
                  <wp:extent cx="1388696" cy="1343025"/>
                  <wp:effectExtent l="0" t="0" r="254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G_20190626_121442833.jp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1404272" cy="1358088"/>
                          </a:xfrm>
                          <a:prstGeom prst="rect">
                            <a:avLst/>
                          </a:prstGeom>
                        </pic:spPr>
                      </pic:pic>
                    </a:graphicData>
                  </a:graphic>
                </wp:inline>
              </w:drawing>
            </w:r>
          </w:p>
        </w:tc>
      </w:tr>
      <w:tr w:rsidR="00E02775" w14:paraId="2DFDEFE5" w14:textId="77777777" w:rsidTr="00E02775">
        <w:trPr>
          <w:trHeight w:val="387"/>
        </w:trPr>
        <w:tc>
          <w:tcPr>
            <w:tcW w:w="2316" w:type="dxa"/>
            <w:tcBorders>
              <w:top w:val="single" w:sz="4" w:space="0" w:color="auto"/>
              <w:left w:val="single" w:sz="4" w:space="0" w:color="auto"/>
              <w:bottom w:val="single" w:sz="4" w:space="0" w:color="auto"/>
              <w:right w:val="single" w:sz="4" w:space="0" w:color="auto"/>
            </w:tcBorders>
            <w:vAlign w:val="center"/>
          </w:tcPr>
          <w:p w14:paraId="76B4C2CC" w14:textId="00E73C89" w:rsidR="00E02775" w:rsidRPr="00C9726A" w:rsidRDefault="0005417B" w:rsidP="0013034F">
            <w:pPr>
              <w:pStyle w:val="TF-TEXTO-QUADRO"/>
              <w:jc w:val="center"/>
              <w:rPr>
                <w:noProof/>
              </w:rPr>
            </w:pPr>
            <w:r w:rsidRPr="00C9726A">
              <w:rPr>
                <w:noProof/>
              </w:rPr>
              <w:t xml:space="preserve">Texto codificado =&gt; </w:t>
            </w:r>
            <w:r w:rsidR="00E02775" w:rsidRPr="00C9726A">
              <w:rPr>
                <w:noProof/>
              </w:rPr>
              <w:t>fácil</w:t>
            </w:r>
          </w:p>
        </w:tc>
        <w:tc>
          <w:tcPr>
            <w:tcW w:w="2372" w:type="dxa"/>
            <w:tcBorders>
              <w:top w:val="single" w:sz="4" w:space="0" w:color="auto"/>
              <w:left w:val="single" w:sz="4" w:space="0" w:color="auto"/>
              <w:bottom w:val="single" w:sz="4" w:space="0" w:color="auto"/>
              <w:right w:val="single" w:sz="4" w:space="0" w:color="auto"/>
            </w:tcBorders>
            <w:vAlign w:val="center"/>
          </w:tcPr>
          <w:p w14:paraId="0FA20845" w14:textId="7EE2D288" w:rsidR="00E02775" w:rsidRPr="00C9726A" w:rsidRDefault="00E02775" w:rsidP="0013034F">
            <w:pPr>
              <w:pStyle w:val="TF-TEXTO-QUADRO"/>
              <w:jc w:val="center"/>
              <w:rPr>
                <w:noProof/>
              </w:rPr>
            </w:pPr>
            <w:r w:rsidRPr="00C9726A">
              <w:rPr>
                <w:noProof/>
              </w:rPr>
              <w:t>QRCode</w:t>
            </w:r>
          </w:p>
        </w:tc>
        <w:tc>
          <w:tcPr>
            <w:tcW w:w="2436" w:type="dxa"/>
            <w:tcBorders>
              <w:top w:val="single" w:sz="4" w:space="0" w:color="auto"/>
              <w:left w:val="single" w:sz="4" w:space="0" w:color="auto"/>
              <w:bottom w:val="single" w:sz="4" w:space="0" w:color="auto"/>
              <w:right w:val="single" w:sz="4" w:space="0" w:color="auto"/>
            </w:tcBorders>
            <w:vAlign w:val="center"/>
          </w:tcPr>
          <w:p w14:paraId="6705CA84" w14:textId="4E4F22E0" w:rsidR="00E02775" w:rsidRPr="00C9726A" w:rsidRDefault="00E02775" w:rsidP="0013034F">
            <w:pPr>
              <w:pStyle w:val="TF-TEXTO-QUADRO"/>
              <w:jc w:val="center"/>
              <w:rPr>
                <w:noProof/>
              </w:rPr>
            </w:pPr>
            <w:r w:rsidRPr="00C9726A">
              <w:rPr>
                <w:noProof/>
              </w:rPr>
              <w:t>círculo</w:t>
            </w:r>
          </w:p>
        </w:tc>
        <w:tc>
          <w:tcPr>
            <w:tcW w:w="2505" w:type="dxa"/>
            <w:tcBorders>
              <w:top w:val="single" w:sz="4" w:space="0" w:color="auto"/>
              <w:left w:val="single" w:sz="4" w:space="0" w:color="auto"/>
              <w:bottom w:val="single" w:sz="4" w:space="0" w:color="auto"/>
              <w:right w:val="single" w:sz="4" w:space="0" w:color="auto"/>
            </w:tcBorders>
            <w:vAlign w:val="center"/>
          </w:tcPr>
          <w:p w14:paraId="6437066A" w14:textId="041F51A7" w:rsidR="00E02775" w:rsidRPr="00C9726A" w:rsidRDefault="00E02775" w:rsidP="00D7561A">
            <w:pPr>
              <w:pStyle w:val="TF-TEXTO-QUADRO"/>
              <w:jc w:val="center"/>
              <w:rPr>
                <w:noProof/>
              </w:rPr>
            </w:pPr>
            <w:r w:rsidRPr="00C9726A">
              <w:rPr>
                <w:noProof/>
              </w:rPr>
              <w:t>códigocommuitotextoescrito</w:t>
            </w:r>
          </w:p>
        </w:tc>
      </w:tr>
      <w:tr w:rsidR="0013034F" w14:paraId="211689FB" w14:textId="77777777" w:rsidTr="00E02775">
        <w:trPr>
          <w:trHeight w:val="70"/>
        </w:trPr>
        <w:tc>
          <w:tcPr>
            <w:tcW w:w="7124" w:type="dxa"/>
            <w:gridSpan w:val="3"/>
            <w:tcBorders>
              <w:top w:val="single" w:sz="4" w:space="0" w:color="auto"/>
              <w:bottom w:val="single" w:sz="4" w:space="0" w:color="000000"/>
              <w:right w:val="single" w:sz="4" w:space="0" w:color="000000"/>
            </w:tcBorders>
            <w:vAlign w:val="center"/>
          </w:tcPr>
          <w:p w14:paraId="2AEE6BBD" w14:textId="3D5B6B1F" w:rsidR="0013034F" w:rsidRPr="00E02775" w:rsidRDefault="0013034F" w:rsidP="0013034F">
            <w:pPr>
              <w:pStyle w:val="TF-TEXTO-QUADRO"/>
              <w:jc w:val="center"/>
              <w:rPr>
                <w:noProof/>
              </w:rPr>
            </w:pPr>
            <w:r w:rsidRPr="00E02775">
              <w:rPr>
                <w:noProof/>
              </w:rPr>
              <w:t>Imagens com texto válido</w:t>
            </w:r>
          </w:p>
        </w:tc>
        <w:tc>
          <w:tcPr>
            <w:tcW w:w="2505" w:type="dxa"/>
            <w:tcBorders>
              <w:top w:val="single" w:sz="4" w:space="0" w:color="auto"/>
              <w:left w:val="single" w:sz="4" w:space="0" w:color="000000"/>
            </w:tcBorders>
            <w:vAlign w:val="center"/>
          </w:tcPr>
          <w:p w14:paraId="17A7F2B3" w14:textId="64CC7941" w:rsidR="0013034F" w:rsidRPr="00E02775" w:rsidRDefault="0013034F" w:rsidP="00D7561A">
            <w:pPr>
              <w:pStyle w:val="TF-TEXTO-QUADRO"/>
              <w:jc w:val="center"/>
              <w:rPr>
                <w:noProof/>
              </w:rPr>
            </w:pPr>
            <w:r w:rsidRPr="00E02775">
              <w:rPr>
                <w:noProof/>
              </w:rPr>
              <w:t>Imagem com texto muito extenso</w:t>
            </w:r>
          </w:p>
        </w:tc>
      </w:tr>
    </w:tbl>
    <w:p w14:paraId="319AECBB" w14:textId="77777777" w:rsidR="00D7561A" w:rsidRDefault="00D7561A" w:rsidP="00D7561A">
      <w:pPr>
        <w:pStyle w:val="TF-FONTE"/>
      </w:pPr>
      <w:r>
        <w:t>Fonte: elaborado pelo autor.</w:t>
      </w:r>
    </w:p>
    <w:p w14:paraId="50276EED" w14:textId="310E5474" w:rsidR="00BC6A28" w:rsidRDefault="0013034F" w:rsidP="00E66692">
      <w:pPr>
        <w:pStyle w:val="TF-TEXTO"/>
        <w:rPr>
          <w:highlight w:val="yellow"/>
        </w:rPr>
      </w:pPr>
      <w:r>
        <w:t>Na</w:t>
      </w:r>
      <w:r w:rsidR="008140B4">
        <w:t xml:space="preserve"> validação do </w:t>
      </w:r>
      <w:proofErr w:type="spellStart"/>
      <w:r w:rsidR="008140B4" w:rsidRPr="00923474">
        <w:rPr>
          <w:i/>
          <w:iCs/>
        </w:rPr>
        <w:t>decoder</w:t>
      </w:r>
      <w:proofErr w:type="spellEnd"/>
      <w:r w:rsidR="008140B4">
        <w:t xml:space="preserve"> foram realiza</w:t>
      </w:r>
      <w:r w:rsidR="002E7D92">
        <w:t>dos vários testes</w:t>
      </w:r>
      <w:r>
        <w:t xml:space="preserve"> em diferentes cenários</w:t>
      </w:r>
      <w:r w:rsidR="008140B4">
        <w:t xml:space="preserve">. </w:t>
      </w:r>
      <w:r>
        <w:t>F</w:t>
      </w:r>
      <w:r w:rsidR="008140B4">
        <w:t xml:space="preserve">oram realizados testes em situações ideais, </w:t>
      </w:r>
      <w:r w:rsidR="00381557">
        <w:t>na qual</w:t>
      </w:r>
      <w:r w:rsidR="008140B4">
        <w:t xml:space="preserve"> o código fica exatamente no centro da câmera</w:t>
      </w:r>
      <w:r w:rsidR="00177540">
        <w:t xml:space="preserve"> sem ruídos ou sombras incidindo na imagem</w:t>
      </w:r>
      <w:r w:rsidR="008140B4">
        <w:t xml:space="preserve">, testes com sombra incidindo sobre o código, testes com a câmera rotacionada e inclinada e testes apresentando símbolos externos dentro da área utilizada para decodificação. Na </w:t>
      </w:r>
      <w:r w:rsidR="00E66692" w:rsidRPr="00E66692">
        <w:fldChar w:fldCharType="begin"/>
      </w:r>
      <w:r w:rsidR="00E66692" w:rsidRPr="00E66692">
        <w:instrText xml:space="preserve"> REF _Ref12445300 \h </w:instrText>
      </w:r>
      <w:r w:rsidR="00E66692">
        <w:instrText xml:space="preserve"> \* MERGEFORMAT </w:instrText>
      </w:r>
      <w:r w:rsidR="00E66692" w:rsidRPr="00E66692">
        <w:fldChar w:fldCharType="separate"/>
      </w:r>
      <w:r w:rsidR="007E328E" w:rsidRPr="00E66692">
        <w:t xml:space="preserve">Figura </w:t>
      </w:r>
      <w:r w:rsidR="007E328E">
        <w:rPr>
          <w:noProof/>
        </w:rPr>
        <w:t>19</w:t>
      </w:r>
      <w:r w:rsidR="00E66692" w:rsidRPr="00E66692">
        <w:fldChar w:fldCharType="end"/>
      </w:r>
      <w:r w:rsidR="008140B4">
        <w:t xml:space="preserve"> é possível verificar como cada caso de teste foi aplicado em uma imagem.</w:t>
      </w:r>
    </w:p>
    <w:p w14:paraId="2D06135F" w14:textId="2BFD3D5B" w:rsidR="00E66692" w:rsidRDefault="00E66692" w:rsidP="00E66692">
      <w:pPr>
        <w:pStyle w:val="TF-LEGENDA"/>
      </w:pPr>
      <w:bookmarkStart w:id="47" w:name="_Ref12445300"/>
      <w:r w:rsidRPr="00E66692">
        <w:t xml:space="preserve">Figura </w:t>
      </w:r>
      <w:r w:rsidRPr="00E66692">
        <w:fldChar w:fldCharType="begin"/>
      </w:r>
      <w:r w:rsidRPr="00E66692">
        <w:instrText xml:space="preserve"> SEQ Figura \* ARABIC </w:instrText>
      </w:r>
      <w:r w:rsidRPr="00E66692">
        <w:fldChar w:fldCharType="separate"/>
      </w:r>
      <w:r w:rsidR="007E328E">
        <w:rPr>
          <w:noProof/>
        </w:rPr>
        <w:t>19</w:t>
      </w:r>
      <w:r w:rsidRPr="00E66692">
        <w:fldChar w:fldCharType="end"/>
      </w:r>
      <w:bookmarkEnd w:id="47"/>
      <w:r w:rsidRPr="00E66692">
        <w:t xml:space="preserve"> - Casos de testes do </w:t>
      </w:r>
      <w:proofErr w:type="spellStart"/>
      <w:r w:rsidRPr="00923474">
        <w:rPr>
          <w:i/>
          <w:iCs/>
        </w:rPr>
        <w:t>decoder</w:t>
      </w:r>
      <w:proofErr w:type="spellEnd"/>
    </w:p>
    <w:tbl>
      <w:tblPr>
        <w:tblStyle w:val="Tabelacomgrade"/>
        <w:tblW w:w="0" w:type="auto"/>
        <w:tblBorders>
          <w:insideH w:val="none" w:sz="0" w:space="0" w:color="auto"/>
          <w:insideV w:val="none" w:sz="0" w:space="0" w:color="auto"/>
        </w:tblBorders>
        <w:tblLook w:val="04A0" w:firstRow="1" w:lastRow="0" w:firstColumn="1" w:lastColumn="0" w:noHBand="0" w:noVBand="1"/>
      </w:tblPr>
      <w:tblGrid>
        <w:gridCol w:w="3107"/>
        <w:gridCol w:w="3509"/>
        <w:gridCol w:w="3013"/>
      </w:tblGrid>
      <w:tr w:rsidR="00D7561A" w14:paraId="408580A4" w14:textId="77777777" w:rsidTr="00487326">
        <w:trPr>
          <w:trHeight w:val="3018"/>
        </w:trPr>
        <w:tc>
          <w:tcPr>
            <w:tcW w:w="3107" w:type="dxa"/>
            <w:vAlign w:val="center"/>
          </w:tcPr>
          <w:p w14:paraId="537D4FDE" w14:textId="62FEC969" w:rsidR="00D7561A" w:rsidRPr="00E66692" w:rsidRDefault="00D7561A" w:rsidP="00487326">
            <w:pPr>
              <w:pStyle w:val="TF-TEXTO"/>
              <w:spacing w:before="0"/>
              <w:ind w:firstLine="0"/>
              <w:jc w:val="center"/>
            </w:pPr>
            <w:r w:rsidRPr="00E66692">
              <w:rPr>
                <w:noProof/>
              </w:rPr>
              <w:drawing>
                <wp:inline distT="0" distB="0" distL="0" distR="0" wp14:anchorId="6381BF3F" wp14:editId="398F359D">
                  <wp:extent cx="1890265" cy="1800000"/>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png"/>
                          <pic:cNvPicPr/>
                        </pic:nvPicPr>
                        <pic:blipFill>
                          <a:blip r:embed="rId60">
                            <a:extLst>
                              <a:ext uri="{28A0092B-C50C-407E-A947-70E740481C1C}">
                                <a14:useLocalDpi xmlns:a14="http://schemas.microsoft.com/office/drawing/2010/main" val="0"/>
                              </a:ext>
                            </a:extLst>
                          </a:blip>
                          <a:stretch>
                            <a:fillRect/>
                          </a:stretch>
                        </pic:blipFill>
                        <pic:spPr>
                          <a:xfrm>
                            <a:off x="0" y="0"/>
                            <a:ext cx="1890265" cy="1800000"/>
                          </a:xfrm>
                          <a:prstGeom prst="rect">
                            <a:avLst/>
                          </a:prstGeom>
                        </pic:spPr>
                      </pic:pic>
                    </a:graphicData>
                  </a:graphic>
                </wp:inline>
              </w:drawing>
            </w:r>
          </w:p>
        </w:tc>
        <w:tc>
          <w:tcPr>
            <w:tcW w:w="3509" w:type="dxa"/>
            <w:vAlign w:val="center"/>
          </w:tcPr>
          <w:p w14:paraId="096DEBCA" w14:textId="5290530F" w:rsidR="00D7561A" w:rsidRPr="00E66692" w:rsidRDefault="00D7561A" w:rsidP="00487326">
            <w:pPr>
              <w:pStyle w:val="TF-TEXTO"/>
              <w:spacing w:before="0"/>
              <w:ind w:firstLine="0"/>
              <w:jc w:val="center"/>
            </w:pPr>
            <w:r w:rsidRPr="00E66692">
              <w:rPr>
                <w:noProof/>
              </w:rPr>
              <w:drawing>
                <wp:inline distT="0" distB="0" distL="0" distR="0" wp14:anchorId="05CF37D3" wp14:editId="2B959E18">
                  <wp:extent cx="2144948" cy="1800000"/>
                  <wp:effectExtent l="0" t="0" r="8255"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e.png"/>
                          <pic:cNvPicPr/>
                        </pic:nvPicPr>
                        <pic:blipFill>
                          <a:blip r:embed="rId61">
                            <a:extLst>
                              <a:ext uri="{28A0092B-C50C-407E-A947-70E740481C1C}">
                                <a14:useLocalDpi xmlns:a14="http://schemas.microsoft.com/office/drawing/2010/main" val="0"/>
                              </a:ext>
                            </a:extLst>
                          </a:blip>
                          <a:stretch>
                            <a:fillRect/>
                          </a:stretch>
                        </pic:blipFill>
                        <pic:spPr>
                          <a:xfrm>
                            <a:off x="0" y="0"/>
                            <a:ext cx="2144948" cy="1800000"/>
                          </a:xfrm>
                          <a:prstGeom prst="rect">
                            <a:avLst/>
                          </a:prstGeom>
                        </pic:spPr>
                      </pic:pic>
                    </a:graphicData>
                  </a:graphic>
                </wp:inline>
              </w:drawing>
            </w:r>
          </w:p>
        </w:tc>
        <w:tc>
          <w:tcPr>
            <w:tcW w:w="3013" w:type="dxa"/>
            <w:vAlign w:val="center"/>
          </w:tcPr>
          <w:p w14:paraId="58FB6CB0" w14:textId="70A27D91" w:rsidR="00D7561A" w:rsidRPr="00E66692" w:rsidRDefault="00D7561A" w:rsidP="00487326">
            <w:pPr>
              <w:pStyle w:val="TF-TEXTO"/>
              <w:spacing w:before="0"/>
              <w:ind w:firstLine="0"/>
              <w:jc w:val="center"/>
            </w:pPr>
            <w:r w:rsidRPr="00E66692">
              <w:rPr>
                <w:noProof/>
              </w:rPr>
              <w:drawing>
                <wp:inline distT="0" distB="0" distL="0" distR="0" wp14:anchorId="24B8212F" wp14:editId="48559690">
                  <wp:extent cx="1792592" cy="1800000"/>
                  <wp:effectExtent l="0" t="0" r="0"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f.png"/>
                          <pic:cNvPicPr/>
                        </pic:nvPicPr>
                        <pic:blipFill>
                          <a:blip r:embed="rId62">
                            <a:extLst>
                              <a:ext uri="{28A0092B-C50C-407E-A947-70E740481C1C}">
                                <a14:useLocalDpi xmlns:a14="http://schemas.microsoft.com/office/drawing/2010/main" val="0"/>
                              </a:ext>
                            </a:extLst>
                          </a:blip>
                          <a:stretch>
                            <a:fillRect/>
                          </a:stretch>
                        </pic:blipFill>
                        <pic:spPr>
                          <a:xfrm>
                            <a:off x="0" y="0"/>
                            <a:ext cx="1792592" cy="1800000"/>
                          </a:xfrm>
                          <a:prstGeom prst="rect">
                            <a:avLst/>
                          </a:prstGeom>
                        </pic:spPr>
                      </pic:pic>
                    </a:graphicData>
                  </a:graphic>
                </wp:inline>
              </w:drawing>
            </w:r>
          </w:p>
        </w:tc>
      </w:tr>
      <w:tr w:rsidR="00D7561A" w14:paraId="052683AC" w14:textId="77777777" w:rsidTr="00487326">
        <w:trPr>
          <w:trHeight w:val="317"/>
        </w:trPr>
        <w:tc>
          <w:tcPr>
            <w:tcW w:w="3107" w:type="dxa"/>
          </w:tcPr>
          <w:p w14:paraId="5CA4F236" w14:textId="4B0D60C0" w:rsidR="00D7561A" w:rsidRPr="00E66692" w:rsidRDefault="00E66692" w:rsidP="008C25C2">
            <w:pPr>
              <w:pStyle w:val="TF-TEXTO"/>
              <w:spacing w:before="0"/>
              <w:ind w:firstLine="0"/>
              <w:jc w:val="center"/>
            </w:pPr>
            <w:r>
              <w:t>(a) cenário ideal</w:t>
            </w:r>
          </w:p>
        </w:tc>
        <w:tc>
          <w:tcPr>
            <w:tcW w:w="3509" w:type="dxa"/>
          </w:tcPr>
          <w:p w14:paraId="3EECEB44" w14:textId="0FDE9D6F" w:rsidR="00D7561A" w:rsidRPr="00E66692" w:rsidRDefault="00E66692" w:rsidP="008C25C2">
            <w:pPr>
              <w:pStyle w:val="TF-TEXTO"/>
              <w:spacing w:before="0"/>
              <w:ind w:firstLine="0"/>
              <w:jc w:val="center"/>
            </w:pPr>
            <w:r>
              <w:t>(b) distanciamento da câmera</w:t>
            </w:r>
          </w:p>
        </w:tc>
        <w:tc>
          <w:tcPr>
            <w:tcW w:w="3013" w:type="dxa"/>
          </w:tcPr>
          <w:p w14:paraId="220A6DE4" w14:textId="6807858B" w:rsidR="00D7561A" w:rsidRPr="00E66692" w:rsidRDefault="00E66692" w:rsidP="008C25C2">
            <w:pPr>
              <w:pStyle w:val="TF-TEXTO"/>
              <w:spacing w:before="0"/>
              <w:ind w:firstLine="0"/>
              <w:jc w:val="center"/>
            </w:pPr>
            <w:r>
              <w:t>(c) ruídos externos</w:t>
            </w:r>
          </w:p>
        </w:tc>
      </w:tr>
      <w:tr w:rsidR="00D7561A" w14:paraId="7526E742" w14:textId="77777777" w:rsidTr="00E66692">
        <w:tc>
          <w:tcPr>
            <w:tcW w:w="3107" w:type="dxa"/>
            <w:vAlign w:val="center"/>
          </w:tcPr>
          <w:p w14:paraId="319607AC" w14:textId="7A5D48DE" w:rsidR="00D7561A" w:rsidRPr="00E66692" w:rsidRDefault="00D7561A" w:rsidP="00487326">
            <w:pPr>
              <w:pStyle w:val="TF-TEXTO"/>
              <w:spacing w:before="0"/>
              <w:ind w:firstLine="0"/>
              <w:jc w:val="center"/>
            </w:pPr>
            <w:r w:rsidRPr="00E66692">
              <w:rPr>
                <w:noProof/>
              </w:rPr>
              <w:lastRenderedPageBreak/>
              <w:drawing>
                <wp:inline distT="0" distB="0" distL="0" distR="0" wp14:anchorId="67C16A00" wp14:editId="7D2C8300">
                  <wp:extent cx="1820849" cy="1800000"/>
                  <wp:effectExtent l="0" t="0" r="8255"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b.png"/>
                          <pic:cNvPicPr/>
                        </pic:nvPicPr>
                        <pic:blipFill>
                          <a:blip r:embed="rId63">
                            <a:extLst>
                              <a:ext uri="{28A0092B-C50C-407E-A947-70E740481C1C}">
                                <a14:useLocalDpi xmlns:a14="http://schemas.microsoft.com/office/drawing/2010/main" val="0"/>
                              </a:ext>
                            </a:extLst>
                          </a:blip>
                          <a:stretch>
                            <a:fillRect/>
                          </a:stretch>
                        </pic:blipFill>
                        <pic:spPr>
                          <a:xfrm>
                            <a:off x="0" y="0"/>
                            <a:ext cx="1820849" cy="1800000"/>
                          </a:xfrm>
                          <a:prstGeom prst="rect">
                            <a:avLst/>
                          </a:prstGeom>
                        </pic:spPr>
                      </pic:pic>
                    </a:graphicData>
                  </a:graphic>
                </wp:inline>
              </w:drawing>
            </w:r>
          </w:p>
        </w:tc>
        <w:tc>
          <w:tcPr>
            <w:tcW w:w="3509" w:type="dxa"/>
            <w:vAlign w:val="center"/>
          </w:tcPr>
          <w:p w14:paraId="63B10F13" w14:textId="407A0090" w:rsidR="00D7561A" w:rsidRPr="00E66692" w:rsidRDefault="00D7561A" w:rsidP="00487326">
            <w:pPr>
              <w:pStyle w:val="TF-TEXTO"/>
              <w:spacing w:before="0"/>
              <w:ind w:firstLine="0"/>
              <w:jc w:val="center"/>
            </w:pPr>
            <w:r w:rsidRPr="00E66692">
              <w:rPr>
                <w:noProof/>
              </w:rPr>
              <w:drawing>
                <wp:inline distT="0" distB="0" distL="0" distR="0" wp14:anchorId="237472E0" wp14:editId="7CDA5476">
                  <wp:extent cx="1813044" cy="1800000"/>
                  <wp:effectExtent l="0" t="0" r="0" b="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png"/>
                          <pic:cNvPicPr/>
                        </pic:nvPicPr>
                        <pic:blipFill>
                          <a:blip r:embed="rId64">
                            <a:extLst>
                              <a:ext uri="{28A0092B-C50C-407E-A947-70E740481C1C}">
                                <a14:useLocalDpi xmlns:a14="http://schemas.microsoft.com/office/drawing/2010/main" val="0"/>
                              </a:ext>
                            </a:extLst>
                          </a:blip>
                          <a:stretch>
                            <a:fillRect/>
                          </a:stretch>
                        </pic:blipFill>
                        <pic:spPr>
                          <a:xfrm>
                            <a:off x="0" y="0"/>
                            <a:ext cx="1813044" cy="1800000"/>
                          </a:xfrm>
                          <a:prstGeom prst="rect">
                            <a:avLst/>
                          </a:prstGeom>
                        </pic:spPr>
                      </pic:pic>
                    </a:graphicData>
                  </a:graphic>
                </wp:inline>
              </w:drawing>
            </w:r>
          </w:p>
        </w:tc>
        <w:tc>
          <w:tcPr>
            <w:tcW w:w="3013" w:type="dxa"/>
            <w:vAlign w:val="center"/>
          </w:tcPr>
          <w:p w14:paraId="1A9C3195" w14:textId="21827409" w:rsidR="00D7561A" w:rsidRPr="00E66692" w:rsidRDefault="00E66692" w:rsidP="00487326">
            <w:pPr>
              <w:pStyle w:val="TF-TEXTO"/>
              <w:spacing w:before="0"/>
              <w:ind w:firstLine="0"/>
              <w:jc w:val="center"/>
            </w:pPr>
            <w:r w:rsidRPr="00E66692">
              <w:rPr>
                <w:noProof/>
              </w:rPr>
              <w:drawing>
                <wp:inline distT="0" distB="0" distL="0" distR="0" wp14:anchorId="24AA311F" wp14:editId="76AFBBAB">
                  <wp:extent cx="1821863" cy="1800000"/>
                  <wp:effectExtent l="0" t="0" r="6985"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d.png"/>
                          <pic:cNvPicPr/>
                        </pic:nvPicPr>
                        <pic:blipFill>
                          <a:blip r:embed="rId65">
                            <a:extLst>
                              <a:ext uri="{28A0092B-C50C-407E-A947-70E740481C1C}">
                                <a14:useLocalDpi xmlns:a14="http://schemas.microsoft.com/office/drawing/2010/main" val="0"/>
                              </a:ext>
                            </a:extLst>
                          </a:blip>
                          <a:stretch>
                            <a:fillRect/>
                          </a:stretch>
                        </pic:blipFill>
                        <pic:spPr>
                          <a:xfrm>
                            <a:off x="0" y="0"/>
                            <a:ext cx="1821863" cy="1800000"/>
                          </a:xfrm>
                          <a:prstGeom prst="rect">
                            <a:avLst/>
                          </a:prstGeom>
                        </pic:spPr>
                      </pic:pic>
                    </a:graphicData>
                  </a:graphic>
                </wp:inline>
              </w:drawing>
            </w:r>
          </w:p>
        </w:tc>
      </w:tr>
      <w:tr w:rsidR="00D7561A" w14:paraId="2E2D02E2" w14:textId="77777777" w:rsidTr="00487326">
        <w:trPr>
          <w:trHeight w:val="252"/>
        </w:trPr>
        <w:tc>
          <w:tcPr>
            <w:tcW w:w="3107" w:type="dxa"/>
            <w:vAlign w:val="center"/>
          </w:tcPr>
          <w:p w14:paraId="7082CFC7" w14:textId="74CBCE9D" w:rsidR="00D7561A" w:rsidRPr="00E66692" w:rsidRDefault="00E66692" w:rsidP="00487326">
            <w:pPr>
              <w:pStyle w:val="TF-TEXTO"/>
              <w:spacing w:before="0"/>
              <w:ind w:firstLine="0"/>
              <w:jc w:val="center"/>
            </w:pPr>
            <w:r>
              <w:t>(d) rotação</w:t>
            </w:r>
          </w:p>
        </w:tc>
        <w:tc>
          <w:tcPr>
            <w:tcW w:w="3509" w:type="dxa"/>
            <w:vAlign w:val="center"/>
          </w:tcPr>
          <w:p w14:paraId="6569E86C" w14:textId="49C24410" w:rsidR="00D7561A" w:rsidRPr="00E66692" w:rsidRDefault="00E66692" w:rsidP="00487326">
            <w:pPr>
              <w:pStyle w:val="TF-TEXTO"/>
              <w:spacing w:before="0"/>
              <w:ind w:firstLine="0"/>
              <w:jc w:val="center"/>
            </w:pPr>
            <w:r>
              <w:t>(e) angulação de câmera</w:t>
            </w:r>
          </w:p>
        </w:tc>
        <w:tc>
          <w:tcPr>
            <w:tcW w:w="3013" w:type="dxa"/>
            <w:vAlign w:val="center"/>
          </w:tcPr>
          <w:p w14:paraId="2B065D10" w14:textId="3CB9EA5C" w:rsidR="00D7561A" w:rsidRPr="00E66692" w:rsidRDefault="00E66692" w:rsidP="00487326">
            <w:pPr>
              <w:pStyle w:val="TF-TEXTO"/>
              <w:spacing w:before="0"/>
              <w:ind w:firstLine="0"/>
              <w:jc w:val="center"/>
            </w:pPr>
            <w:r>
              <w:t>(f) sombra forte incidindo</w:t>
            </w:r>
          </w:p>
        </w:tc>
      </w:tr>
    </w:tbl>
    <w:p w14:paraId="39CCA4D1" w14:textId="404C0A36" w:rsidR="00D7561A" w:rsidRPr="00E66692" w:rsidRDefault="00E66692" w:rsidP="00E66692">
      <w:pPr>
        <w:pStyle w:val="TF-FONTE"/>
      </w:pPr>
      <w:r w:rsidRPr="00E66692">
        <w:t>Fonte: elaborado pelo autor.</w:t>
      </w:r>
    </w:p>
    <w:p w14:paraId="0C0B59DF" w14:textId="467C6723" w:rsidR="002C366B" w:rsidRDefault="008140B4" w:rsidP="00C202E8">
      <w:pPr>
        <w:pStyle w:val="TF-TEXTO"/>
      </w:pPr>
      <w:r>
        <w:t>De acordo com os testes realizados, o</w:t>
      </w:r>
      <w:r w:rsidR="00AF65F1">
        <w:t xml:space="preserve"> </w:t>
      </w:r>
      <w:proofErr w:type="spellStart"/>
      <w:r w:rsidR="00AF65F1" w:rsidRPr="00923474">
        <w:rPr>
          <w:i/>
          <w:iCs/>
        </w:rPr>
        <w:t>decoder</w:t>
      </w:r>
      <w:proofErr w:type="spellEnd"/>
      <w:r w:rsidR="00AF65F1">
        <w:t xml:space="preserve"> consegue realizar o seu papel </w:t>
      </w:r>
      <w:r>
        <w:t xml:space="preserve">em diversos </w:t>
      </w:r>
      <w:r w:rsidR="00AF65F1">
        <w:t>casos</w:t>
      </w:r>
      <w:r>
        <w:t xml:space="preserve"> quando a área de validação é respeitada</w:t>
      </w:r>
      <w:r w:rsidR="00AF65F1">
        <w:t>, possuindo algumas deficiências em imagens com muitos ruídos externos</w:t>
      </w:r>
      <w:r>
        <w:t xml:space="preserve"> ou sombras</w:t>
      </w:r>
      <w:r w:rsidR="00AF65F1">
        <w:t>.</w:t>
      </w:r>
      <w:r w:rsidR="002C366B">
        <w:t xml:space="preserve"> </w:t>
      </w:r>
      <w:r>
        <w:t>D</w:t>
      </w:r>
      <w:r w:rsidR="002C366B">
        <w:t>iante de cenários favoráveis</w:t>
      </w:r>
      <w:r w:rsidR="00AC3372">
        <w:t>,</w:t>
      </w:r>
      <w:r w:rsidR="002C366B">
        <w:t xml:space="preserve"> todas</w:t>
      </w:r>
      <w:r>
        <w:t xml:space="preserve"> as imagens da base </w:t>
      </w:r>
      <w:r w:rsidR="00AC3372">
        <w:t>foram</w:t>
      </w:r>
      <w:r w:rsidR="002C366B">
        <w:t xml:space="preserve"> decodificadas.</w:t>
      </w:r>
      <w:r>
        <w:t xml:space="preserve"> </w:t>
      </w:r>
      <w:r w:rsidR="00177540">
        <w:t>Apesar disso, m</w:t>
      </w:r>
      <w:r>
        <w:t>esmo sendo realizados filtros para remoção de ruídos, os testes não apresentam sucesso em ocasiões</w:t>
      </w:r>
      <w:r w:rsidR="00381557">
        <w:t xml:space="preserve"> em</w:t>
      </w:r>
      <w:r>
        <w:t xml:space="preserve"> q</w:t>
      </w:r>
      <w:r w:rsidR="00AC3372">
        <w:t>ue</w:t>
      </w:r>
      <w:r>
        <w:t xml:space="preserve"> a imagem apresenta sombras, rasuras ou cortes</w:t>
      </w:r>
      <w:r w:rsidR="00177540">
        <w:t xml:space="preserve"> incidindo na parte em que o código é disposto</w:t>
      </w:r>
      <w:r>
        <w:t>, já que o algoritmo não dispõe de mecanismos de redundância de informação.</w:t>
      </w:r>
    </w:p>
    <w:p w14:paraId="479C726C" w14:textId="38D01812" w:rsidR="00177540" w:rsidRDefault="00177540" w:rsidP="00177540">
      <w:pPr>
        <w:pStyle w:val="TF-TEXTO"/>
      </w:pPr>
      <w:r>
        <w:t>A distância da câmera em relação ao código não gera muitos problemas para decodificação quando não existem muitos ruídos na imagem, porém em casos que existem pixels ou regiões dentro da área válida utilizada pelo aplicativo e que são externos aos símbolos decodificáveis, o algoritmo acaba considerando estes também como símbolos. Por conta disso, é sugerido que o usuário respeite sempre o quadrado que define a área válida do aplicativo.</w:t>
      </w:r>
    </w:p>
    <w:p w14:paraId="06A24D5B" w14:textId="02B9C02A" w:rsidR="002C366B" w:rsidRDefault="002C366B" w:rsidP="002C366B">
      <w:pPr>
        <w:pStyle w:val="TF-TEXTO"/>
      </w:pPr>
      <w:r>
        <w:t xml:space="preserve">Ao tentar decodificar um código rotacionado, o </w:t>
      </w:r>
      <w:proofErr w:type="spellStart"/>
      <w:r w:rsidRPr="00923474">
        <w:rPr>
          <w:i/>
          <w:iCs/>
        </w:rPr>
        <w:t>decoder</w:t>
      </w:r>
      <w:proofErr w:type="spellEnd"/>
      <w:r>
        <w:t xml:space="preserve"> acaba </w:t>
      </w:r>
      <w:r w:rsidR="00E15D83">
        <w:t xml:space="preserve">tendo problemas quando a rotação está </w:t>
      </w:r>
      <w:r w:rsidR="00641593">
        <w:t>com aproximadamente</w:t>
      </w:r>
      <w:r w:rsidR="00E15D83">
        <w:t xml:space="preserve"> 45º. Isso acontece, pois, para decodificar as linhas do código ele procura símbolos cujo a </w:t>
      </w:r>
      <w:proofErr w:type="spellStart"/>
      <w:r w:rsidR="00E15D83">
        <w:rPr>
          <w:i/>
          <w:iCs/>
        </w:rPr>
        <w:t>bounding</w:t>
      </w:r>
      <w:proofErr w:type="spellEnd"/>
      <w:r w:rsidR="00E15D83">
        <w:rPr>
          <w:i/>
          <w:iCs/>
        </w:rPr>
        <w:t xml:space="preserve"> box</w:t>
      </w:r>
      <w:r w:rsidR="00E15D83">
        <w:t xml:space="preserve"> seja um retângulo com largura maior que a altura. Nestas rotações, essa validação não é verdadeira, causando erro na hora de decodificar o código</w:t>
      </w:r>
      <w:r w:rsidR="00177540">
        <w:t xml:space="preserve"> completo</w:t>
      </w:r>
      <w:r w:rsidR="00E15D83">
        <w:t xml:space="preserve">. </w:t>
      </w:r>
      <w:r w:rsidR="00641593">
        <w:t>Além disso, pode-se notar que d</w:t>
      </w:r>
      <w:r w:rsidR="00E15D83">
        <w:t xml:space="preserve">iferentes angulações </w:t>
      </w:r>
      <w:r w:rsidR="00641593">
        <w:t>d</w:t>
      </w:r>
      <w:r w:rsidR="00E15D83">
        <w:t xml:space="preserve">a câmera também </w:t>
      </w:r>
      <w:r w:rsidR="00850CFF">
        <w:t>causaram</w:t>
      </w:r>
      <w:r w:rsidR="00E15D83">
        <w:t xml:space="preserve"> erros na decodificação. Estes erros ocorrem quando a câmera está disposta em um ângulo que faça com que o primeiro símbolo do código fique mais próximo do último, causando com que o algoritmo decodifique a mensagem na direção errada</w:t>
      </w:r>
      <w:r w:rsidR="00177540">
        <w:t>, ou em casos que alguns símbolos acabam sendo confundidos por outros por conta do ângulo de visão</w:t>
      </w:r>
      <w:r w:rsidR="00E15D83">
        <w:t>.</w:t>
      </w:r>
    </w:p>
    <w:p w14:paraId="7DAECC40" w14:textId="79DBDA68" w:rsidR="00F255FC" w:rsidRDefault="00F255FC" w:rsidP="00D804E0">
      <w:pPr>
        <w:pStyle w:val="Ttulo1"/>
      </w:pPr>
      <w:bookmarkStart w:id="48" w:name="_Toc54164921"/>
      <w:bookmarkStart w:id="49" w:name="_Toc54165675"/>
      <w:bookmarkStart w:id="50" w:name="_Toc54169333"/>
      <w:bookmarkStart w:id="51" w:name="_Toc96347439"/>
      <w:bookmarkStart w:id="52" w:name="_Toc96357723"/>
      <w:bookmarkStart w:id="53" w:name="_Toc96491866"/>
      <w:bookmarkStart w:id="54" w:name="_Toc511928439"/>
      <w:r>
        <w:t>CONCLUS</w:t>
      </w:r>
      <w:r w:rsidR="008F791E">
        <w:t>Õ</w:t>
      </w:r>
      <w:r>
        <w:t>ES</w:t>
      </w:r>
      <w:bookmarkEnd w:id="48"/>
      <w:bookmarkEnd w:id="49"/>
      <w:bookmarkEnd w:id="50"/>
      <w:bookmarkEnd w:id="51"/>
      <w:bookmarkEnd w:id="52"/>
      <w:bookmarkEnd w:id="53"/>
      <w:bookmarkEnd w:id="54"/>
    </w:p>
    <w:p w14:paraId="02B343C1" w14:textId="3FD74B82" w:rsidR="00CB7D96" w:rsidRDefault="00CB7D96" w:rsidP="00B817C5">
      <w:pPr>
        <w:pStyle w:val="TF-TEXTO"/>
      </w:pPr>
      <w:r>
        <w:t xml:space="preserve">O desenvolvimento do presente artigo possibilitou compreender de forma mais aprofundada as características de um código de barras bidimensional, além de permitir a análise de diferentes técnicas para a codificação da mensagem. </w:t>
      </w:r>
      <w:r w:rsidR="002638BD">
        <w:t>Ao desenvolver uma nova forma de codificação e representação visual, foi possível perceber a real importância de alguns mecanismos utilizados pelas alternativas já existentes, como redundância para a correção de erros e padrões de fácil decodificação.</w:t>
      </w:r>
    </w:p>
    <w:p w14:paraId="4178823C" w14:textId="7C1EEBB7" w:rsidR="002638BD" w:rsidRPr="00C9726A" w:rsidRDefault="002638BD" w:rsidP="00B817C5">
      <w:pPr>
        <w:pStyle w:val="TF-TEXTO"/>
      </w:pPr>
      <w:r>
        <w:t xml:space="preserve">Apesar das limitações encontradas, a criação do codificador conseguiu alcançar o seu objetivo sem grandes problemas, permitindo ao usuário codificar qualquer mensagem. É relevante ressaltar que a escolha dos símbolos utilizados </w:t>
      </w:r>
      <w:r w:rsidRPr="00C9726A">
        <w:t>na hora da codificação é pertinente, já que símbolos</w:t>
      </w:r>
      <w:r w:rsidR="00563729" w:rsidRPr="00C9726A">
        <w:t xml:space="preserve"> com muitos ângulos ou vértices, como por exemplo uma cruz, podem ser mais</w:t>
      </w:r>
      <w:r w:rsidRPr="00C9726A">
        <w:t xml:space="preserve"> difíceis de serem decodificados </w:t>
      </w:r>
      <w:r w:rsidR="00563729" w:rsidRPr="00C9726A">
        <w:t xml:space="preserve">e </w:t>
      </w:r>
      <w:r w:rsidRPr="00C9726A">
        <w:t>podem acabar gerando um</w:t>
      </w:r>
      <w:r w:rsidR="00563729" w:rsidRPr="00C9726A">
        <w:t>a</w:t>
      </w:r>
      <w:r w:rsidRPr="00C9726A">
        <w:t xml:space="preserve"> </w:t>
      </w:r>
      <w:r w:rsidR="00563729" w:rsidRPr="00C9726A">
        <w:t>demora</w:t>
      </w:r>
      <w:r w:rsidRPr="00C9726A">
        <w:t xml:space="preserve"> </w:t>
      </w:r>
      <w:r w:rsidR="00563729" w:rsidRPr="00C9726A">
        <w:t>maior</w:t>
      </w:r>
      <w:r w:rsidRPr="00C9726A">
        <w:t xml:space="preserve"> na decodificação.</w:t>
      </w:r>
      <w:r w:rsidR="007F317A" w:rsidRPr="00C9726A">
        <w:t xml:space="preserve"> Também é necessário levar em consideração a forma em que uma informação é codificada, já que a codificação</w:t>
      </w:r>
      <w:r w:rsidR="00563729" w:rsidRPr="00C9726A">
        <w:t xml:space="preserve"> de uma mensagem com muitos caracteres</w:t>
      </w:r>
      <w:r w:rsidR="007F317A" w:rsidRPr="00C9726A">
        <w:t xml:space="preserve"> pode acabar gerando códigos </w:t>
      </w:r>
      <w:r w:rsidR="00563729" w:rsidRPr="00C9726A">
        <w:t>com uma quantidade muito grande de símbolos</w:t>
      </w:r>
      <w:r w:rsidR="007F317A" w:rsidRPr="00C9726A">
        <w:t xml:space="preserve"> para serem decodificados.</w:t>
      </w:r>
    </w:p>
    <w:p w14:paraId="1F470C56" w14:textId="5EBDD964" w:rsidR="002B3D0F" w:rsidRDefault="007F317A" w:rsidP="00B817C5">
      <w:pPr>
        <w:pStyle w:val="TF-TEXTO"/>
      </w:pPr>
      <w:r w:rsidRPr="00C9726A">
        <w:t>Customizar um código de barras bidimensional pode ser uma tarefa trabalhosa, porém com o desenvolvimento do artigo foi possível notar que ao</w:t>
      </w:r>
      <w:r w:rsidR="00405070" w:rsidRPr="00C9726A">
        <w:t xml:space="preserve"> projetar uma ferramenta tendo a customização como foco principal</w:t>
      </w:r>
      <w:r w:rsidRPr="00C9726A">
        <w:t>, a ação mostra-se mais simples</w:t>
      </w:r>
      <w:r w:rsidR="00D25ADA" w:rsidRPr="00C9726A">
        <w:t xml:space="preserve"> de ser alcançada</w:t>
      </w:r>
      <w:r w:rsidRPr="00C9726A">
        <w:t xml:space="preserve">. Por mais que a customização acabe gerando </w:t>
      </w:r>
      <w:r w:rsidR="00D25ADA" w:rsidRPr="00C9726A">
        <w:t xml:space="preserve">algumas </w:t>
      </w:r>
      <w:r w:rsidRPr="00C9726A">
        <w:t xml:space="preserve">limitações na </w:t>
      </w:r>
      <w:r w:rsidR="00D25ADA" w:rsidRPr="00C9726A">
        <w:t>quantidade de caracteres da mensagem codificável</w:t>
      </w:r>
      <w:r w:rsidR="00641593" w:rsidRPr="00C9726A">
        <w:t>,</w:t>
      </w:r>
      <w:r w:rsidR="00D25ADA" w:rsidRPr="00C9726A">
        <w:t xml:space="preserve"> ela consegue atingir propósitos visuais mais facilmente quando utilizado </w:t>
      </w:r>
      <w:r w:rsidR="00563729" w:rsidRPr="00C9726A">
        <w:t>mensagens com caracteres</w:t>
      </w:r>
      <w:r w:rsidR="00D25ADA" w:rsidRPr="00C9726A">
        <w:t>.</w:t>
      </w:r>
    </w:p>
    <w:p w14:paraId="3203ECA9" w14:textId="6B8D12E0" w:rsidR="003B7268" w:rsidRDefault="00D25ADA" w:rsidP="00B817C5">
      <w:pPr>
        <w:pStyle w:val="TF-TEXTO"/>
      </w:pPr>
      <w:commentRangeStart w:id="55"/>
      <w:r>
        <w:t xml:space="preserve">A decodificação das imagens, por sua vez, se mostrou um pouco mais trabalhosa por ter que lidar com mais adversidades externas na sua execução. A solução desenvolvida conseguiu realizar o proposto quando apresentado em condições favoráveis, porém alguns fatores dificultadores foram encontrados que reduzem a sua taxa de acerto. </w:t>
      </w:r>
      <w:r w:rsidR="002B3D0F">
        <w:t>Condições como sombreado e rotação são alguns dos fatores encontrados que podem prejudicar a leitura do código pela ferramenta, sendo estes fatores em que se pode buscar serem corrigidos em eventual extensão deste trabalho.</w:t>
      </w:r>
      <w:r w:rsidR="0022509E">
        <w:t xml:space="preserve"> É visto que ainda se tem </w:t>
      </w:r>
      <w:r w:rsidR="0022509E">
        <w:lastRenderedPageBreak/>
        <w:t>outros fatores a evoluir, como a implantação de um mecanismo de correção de erros, que poderia causar uma taxa de reconhecimento ainda maior.</w:t>
      </w:r>
      <w:commentRangeEnd w:id="55"/>
      <w:r w:rsidR="00E02775">
        <w:rPr>
          <w:rStyle w:val="Refdecomentrio"/>
        </w:rPr>
        <w:commentReference w:id="55"/>
      </w:r>
    </w:p>
    <w:p w14:paraId="5F9E4B47" w14:textId="2A7C2DD7" w:rsidR="007F317A" w:rsidRDefault="00641593" w:rsidP="00B817C5">
      <w:pPr>
        <w:pStyle w:val="TF-TEXTO"/>
      </w:pPr>
      <w:r>
        <w:t>Por fim, a</w:t>
      </w:r>
      <w:r w:rsidR="003B7268" w:rsidRPr="003B7268">
        <w:t xml:space="preserve"> aplicação </w:t>
      </w:r>
      <w:r w:rsidR="00381557">
        <w:t>desenvolvida</w:t>
      </w:r>
      <w:r w:rsidR="003B7268">
        <w:t xml:space="preserve"> se mostrou satisfatória dentro do escopo desejado, conseguindo atingir seu objetivo de gerar uma codificação visual customizável e </w:t>
      </w:r>
      <w:proofErr w:type="spellStart"/>
      <w:r w:rsidR="003B7268">
        <w:t>decodificável</w:t>
      </w:r>
      <w:proofErr w:type="spellEnd"/>
      <w:r w:rsidR="003B7268">
        <w:t xml:space="preserve">. Dentro disso, a ferramenta desenvolvida permite, em conteúdos de mídia, inserir códigos reconhecíveis digitalmente trazendo uma forma simples, porém ainda visualmente agradável, de interligar o mundo real com o digital. </w:t>
      </w:r>
      <w:r w:rsidR="0022509E">
        <w:t>O artigo pode ainda contribuir para o desenvolvimento de novas formas de codificações visuais que buscam novos tipos de códigos de barras bidimensionais ou até mesmo novas formas de customização de informações em forma de imagem.</w:t>
      </w:r>
    </w:p>
    <w:p w14:paraId="0648A50C" w14:textId="77777777" w:rsidR="00C748D3" w:rsidRDefault="00F255FC" w:rsidP="00935872">
      <w:pPr>
        <w:pStyle w:val="TF-REFERNCIASTTULO"/>
        <w:rPr>
          <w:lang w:val="en-US"/>
        </w:rPr>
      </w:pPr>
      <w:bookmarkStart w:id="56" w:name="_Toc419598588"/>
      <w:bookmarkStart w:id="57" w:name="_Toc420721330"/>
      <w:bookmarkStart w:id="58" w:name="_Toc420721484"/>
      <w:bookmarkStart w:id="59" w:name="_Toc420721575"/>
      <w:bookmarkStart w:id="60" w:name="_Toc420721781"/>
      <w:bookmarkStart w:id="61" w:name="_Toc420723222"/>
      <w:bookmarkStart w:id="62" w:name="_Toc482682385"/>
      <w:bookmarkStart w:id="63" w:name="_Toc54169335"/>
      <w:bookmarkStart w:id="64" w:name="_Toc96491868"/>
      <w:bookmarkStart w:id="65" w:name="_Toc511928441"/>
      <w:r w:rsidRPr="006E1043">
        <w:rPr>
          <w:lang w:val="en-US"/>
        </w:rPr>
        <w:t>Referências</w:t>
      </w:r>
      <w:bookmarkEnd w:id="56"/>
      <w:bookmarkEnd w:id="57"/>
      <w:bookmarkEnd w:id="58"/>
      <w:bookmarkEnd w:id="59"/>
      <w:bookmarkEnd w:id="60"/>
      <w:bookmarkEnd w:id="61"/>
      <w:bookmarkEnd w:id="62"/>
      <w:bookmarkEnd w:id="63"/>
      <w:bookmarkEnd w:id="64"/>
      <w:bookmarkEnd w:id="65"/>
    </w:p>
    <w:p w14:paraId="409FE9D6" w14:textId="5662C02E" w:rsidR="000666ED" w:rsidRPr="00E519F3" w:rsidRDefault="000666ED" w:rsidP="00C82B50">
      <w:pPr>
        <w:pStyle w:val="TF-REFERNCIASITEM"/>
        <w:rPr>
          <w:lang w:val="en-US"/>
        </w:rPr>
      </w:pPr>
      <w:r w:rsidRPr="00E519F3">
        <w:rPr>
          <w:lang w:val="en-US"/>
        </w:rPr>
        <w:t xml:space="preserve">ARYACHANDRAN, S; JYOTHI, R L. Secure Color QR Codes. </w:t>
      </w:r>
      <w:r w:rsidR="00041186">
        <w:rPr>
          <w:rStyle w:val="Forte"/>
          <w:lang w:val="en-US"/>
        </w:rPr>
        <w:t>IOSR</w:t>
      </w:r>
      <w:r w:rsidRPr="00E519F3">
        <w:rPr>
          <w:rStyle w:val="Forte"/>
          <w:lang w:val="en-US"/>
        </w:rPr>
        <w:t xml:space="preserve"> Journal Of Computer Engineering. </w:t>
      </w:r>
      <w:r w:rsidRPr="00E519F3">
        <w:rPr>
          <w:lang w:val="en-US"/>
        </w:rPr>
        <w:t>Kollam</w:t>
      </w:r>
      <w:r w:rsidR="00BC503C">
        <w:rPr>
          <w:lang w:val="en-US"/>
        </w:rPr>
        <w:t>, v. 16</w:t>
      </w:r>
      <w:r w:rsidRPr="00BC503C">
        <w:rPr>
          <w:lang w:val="en-US"/>
        </w:rPr>
        <w:t>, p. 77-85. 2014.</w:t>
      </w:r>
    </w:p>
    <w:p w14:paraId="2AE2B181" w14:textId="6F72BF17" w:rsidR="00D71432" w:rsidRPr="00E519F3" w:rsidRDefault="002B36A7" w:rsidP="00C82B50">
      <w:pPr>
        <w:pStyle w:val="TF-REFERNCIASITEM"/>
        <w:rPr>
          <w:lang w:val="en-US"/>
        </w:rPr>
      </w:pPr>
      <w:r w:rsidRPr="00BC503C">
        <w:rPr>
          <w:lang w:val="en-US"/>
        </w:rPr>
        <w:t>CHU, Hung-</w:t>
      </w:r>
      <w:proofErr w:type="spellStart"/>
      <w:r w:rsidRPr="00BC503C">
        <w:rPr>
          <w:lang w:val="en-US"/>
        </w:rPr>
        <w:t>kuo</w:t>
      </w:r>
      <w:proofErr w:type="spellEnd"/>
      <w:r w:rsidRPr="00BC503C">
        <w:rPr>
          <w:lang w:val="en-US"/>
        </w:rPr>
        <w:t xml:space="preserve"> et al. Halftone QR Codes. </w:t>
      </w:r>
      <w:proofErr w:type="spellStart"/>
      <w:r w:rsidRPr="00BC503C">
        <w:rPr>
          <w:rStyle w:val="Forte"/>
          <w:lang w:val="en-US"/>
        </w:rPr>
        <w:t>Acm</w:t>
      </w:r>
      <w:proofErr w:type="spellEnd"/>
      <w:r w:rsidRPr="00BC503C">
        <w:rPr>
          <w:rStyle w:val="Forte"/>
          <w:lang w:val="en-US"/>
        </w:rPr>
        <w:t xml:space="preserve"> Transactions On Graphics. </w:t>
      </w:r>
      <w:r w:rsidRPr="00BC503C">
        <w:rPr>
          <w:lang w:val="en-US"/>
        </w:rPr>
        <w:t>Hong Kong</w:t>
      </w:r>
      <w:r w:rsidR="00BC503C" w:rsidRPr="00BC503C">
        <w:rPr>
          <w:lang w:val="en-US"/>
        </w:rPr>
        <w:t>, v. 32, n. 6</w:t>
      </w:r>
      <w:r w:rsidRPr="00BC503C">
        <w:rPr>
          <w:lang w:val="en-US"/>
        </w:rPr>
        <w:t xml:space="preserve">, p. 1-8. </w:t>
      </w:r>
      <w:proofErr w:type="spellStart"/>
      <w:r w:rsidRPr="00BC503C">
        <w:rPr>
          <w:lang w:val="en-US"/>
        </w:rPr>
        <w:t>jul.</w:t>
      </w:r>
      <w:proofErr w:type="spellEnd"/>
      <w:r w:rsidRPr="00BC503C">
        <w:rPr>
          <w:lang w:val="en-US"/>
        </w:rPr>
        <w:t xml:space="preserve"> 2013.</w:t>
      </w:r>
    </w:p>
    <w:p w14:paraId="3C301BC5" w14:textId="0B9A16B5" w:rsidR="002B36A7" w:rsidRPr="00E519F3" w:rsidRDefault="002B36A7" w:rsidP="00C82B50">
      <w:pPr>
        <w:pStyle w:val="TF-REFERNCIASITEM"/>
        <w:rPr>
          <w:lang w:val="en-US"/>
        </w:rPr>
      </w:pPr>
      <w:r w:rsidRPr="00E519F3">
        <w:rPr>
          <w:lang w:val="en-US"/>
        </w:rPr>
        <w:t xml:space="preserve">DENSO WAVE INCORPORATED. </w:t>
      </w:r>
      <w:r w:rsidRPr="00E519F3">
        <w:rPr>
          <w:rStyle w:val="Forte"/>
          <w:lang w:val="en-US"/>
        </w:rPr>
        <w:t xml:space="preserve">History of QR </w:t>
      </w:r>
      <w:r w:rsidRPr="00A37262">
        <w:rPr>
          <w:rStyle w:val="Forte"/>
          <w:lang w:val="en-US"/>
        </w:rPr>
        <w:t>Code</w:t>
      </w:r>
      <w:r w:rsidR="00062ACC" w:rsidRPr="00A37262">
        <w:rPr>
          <w:rStyle w:val="Forte"/>
          <w:b w:val="0"/>
          <w:bCs w:val="0"/>
          <w:lang w:val="en-US"/>
        </w:rPr>
        <w:t>, 07 abr. 2003</w:t>
      </w:r>
      <w:r w:rsidRPr="00A37262">
        <w:rPr>
          <w:rStyle w:val="Forte"/>
          <w:lang w:val="en-US"/>
        </w:rPr>
        <w:t xml:space="preserve">. </w:t>
      </w:r>
      <w:r w:rsidRPr="00A37262">
        <w:t>Disponível em: &lt;https://www.qrcode.com/</w:t>
      </w:r>
      <w:proofErr w:type="spellStart"/>
      <w:r w:rsidRPr="00A37262">
        <w:t>en</w:t>
      </w:r>
      <w:proofErr w:type="spellEnd"/>
      <w:r w:rsidRPr="00A37262">
        <w:t>/</w:t>
      </w:r>
      <w:proofErr w:type="spellStart"/>
      <w:r w:rsidRPr="00A37262">
        <w:t>history</w:t>
      </w:r>
      <w:proofErr w:type="spellEnd"/>
      <w:r w:rsidRPr="00A37262">
        <w:t>/&gt;.</w:t>
      </w:r>
      <w:r>
        <w:t xml:space="preserve"> </w:t>
      </w:r>
      <w:proofErr w:type="spellStart"/>
      <w:r w:rsidRPr="00E519F3">
        <w:rPr>
          <w:lang w:val="en-US"/>
        </w:rPr>
        <w:t>Acesso</w:t>
      </w:r>
      <w:proofErr w:type="spellEnd"/>
      <w:r w:rsidRPr="00E519F3">
        <w:rPr>
          <w:lang w:val="en-US"/>
        </w:rPr>
        <w:t xml:space="preserve"> </w:t>
      </w:r>
      <w:proofErr w:type="spellStart"/>
      <w:r w:rsidRPr="00E519F3">
        <w:rPr>
          <w:lang w:val="en-US"/>
        </w:rPr>
        <w:t>em</w:t>
      </w:r>
      <w:proofErr w:type="spellEnd"/>
      <w:r w:rsidRPr="00E519F3">
        <w:rPr>
          <w:lang w:val="en-US"/>
        </w:rPr>
        <w:t>: 2 jun. 2019.</w:t>
      </w:r>
    </w:p>
    <w:p w14:paraId="2898CF0A" w14:textId="5EE85ED3" w:rsidR="00566F6A" w:rsidRDefault="00566F6A" w:rsidP="00C82B50">
      <w:pPr>
        <w:pStyle w:val="TF-REFERNCIASITEM"/>
        <w:rPr>
          <w:lang w:val="en-US"/>
        </w:rPr>
      </w:pPr>
      <w:r w:rsidRPr="00E519F3">
        <w:rPr>
          <w:lang w:val="en-US"/>
        </w:rPr>
        <w:t xml:space="preserve">GHARDE, Sanjay S.; NEMADE, Vidya A.; ADHIYA, K. P. Design And Implementation of Special Symbol Recognition System using Support Vector Machine. </w:t>
      </w:r>
      <w:r w:rsidRPr="00E519F3">
        <w:rPr>
          <w:b/>
          <w:bCs/>
          <w:lang w:val="en-US"/>
        </w:rPr>
        <w:t>International Journal Of Innovative Technology And Exploring Engineering.</w:t>
      </w:r>
      <w:r w:rsidRPr="00E519F3">
        <w:rPr>
          <w:lang w:val="en-US"/>
        </w:rPr>
        <w:t xml:space="preserve"> Jalgaon</w:t>
      </w:r>
      <w:r w:rsidR="00BC503C">
        <w:rPr>
          <w:lang w:val="en-US"/>
        </w:rPr>
        <w:t>, v. 2, n. 6</w:t>
      </w:r>
      <w:r w:rsidRPr="00E519F3">
        <w:rPr>
          <w:lang w:val="en-US"/>
        </w:rPr>
        <w:t xml:space="preserve">, p. 145-148. </w:t>
      </w:r>
      <w:proofErr w:type="spellStart"/>
      <w:r w:rsidRPr="00E519F3">
        <w:rPr>
          <w:lang w:val="en-US"/>
        </w:rPr>
        <w:t>maio</w:t>
      </w:r>
      <w:proofErr w:type="spellEnd"/>
      <w:r w:rsidRPr="00E519F3">
        <w:rPr>
          <w:lang w:val="en-US"/>
        </w:rPr>
        <w:t xml:space="preserve"> 2013.</w:t>
      </w:r>
    </w:p>
    <w:p w14:paraId="3778C723" w14:textId="44BB4C20" w:rsidR="00041186" w:rsidRPr="00E519F3" w:rsidRDefault="00041186" w:rsidP="00C82B50">
      <w:pPr>
        <w:pStyle w:val="TF-REFERNCIASITEM"/>
        <w:rPr>
          <w:lang w:val="en-US"/>
        </w:rPr>
      </w:pPr>
      <w:r w:rsidRPr="002638BD">
        <w:rPr>
          <w:lang w:val="en-US"/>
        </w:rPr>
        <w:t>GONZALE</w:t>
      </w:r>
      <w:r w:rsidR="003F12EF">
        <w:rPr>
          <w:lang w:val="en-US"/>
        </w:rPr>
        <w:t>Z</w:t>
      </w:r>
      <w:r w:rsidRPr="002638BD">
        <w:rPr>
          <w:lang w:val="en-US"/>
        </w:rPr>
        <w:t xml:space="preserve">, Rafael C.; WOODS, Richard E. </w:t>
      </w:r>
      <w:r w:rsidRPr="00853942">
        <w:rPr>
          <w:b/>
          <w:bCs/>
          <w:lang w:val="en-US"/>
        </w:rPr>
        <w:t>Digital image processing</w:t>
      </w:r>
      <w:r w:rsidRPr="002638BD">
        <w:rPr>
          <w:lang w:val="en-US"/>
        </w:rPr>
        <w:t>. 3rd ed. Upper Saddle River: Pearson Prentice Hall, 2008.</w:t>
      </w:r>
    </w:p>
    <w:p w14:paraId="039A99C7" w14:textId="2815DCB2" w:rsidR="00443169" w:rsidRDefault="00443169" w:rsidP="00C82B50">
      <w:pPr>
        <w:pStyle w:val="TF-REFERNCIASITEM"/>
      </w:pPr>
      <w:r>
        <w:t xml:space="preserve">HARARI, </w:t>
      </w:r>
      <w:proofErr w:type="spellStart"/>
      <w:r>
        <w:t>Yuval</w:t>
      </w:r>
      <w:proofErr w:type="spellEnd"/>
      <w:r>
        <w:t xml:space="preserve"> </w:t>
      </w:r>
      <w:proofErr w:type="spellStart"/>
      <w:r>
        <w:t>Noah</w:t>
      </w:r>
      <w:proofErr w:type="spellEnd"/>
      <w:r>
        <w:t xml:space="preserve">. </w:t>
      </w:r>
      <w:r>
        <w:rPr>
          <w:rStyle w:val="Forte"/>
        </w:rPr>
        <w:t xml:space="preserve">Sapiens: </w:t>
      </w:r>
      <w:r>
        <w:t xml:space="preserve">Uma Breve História da Humanidade. São Paulo: </w:t>
      </w:r>
      <w:proofErr w:type="spellStart"/>
      <w:r>
        <w:t>L&amp;pm</w:t>
      </w:r>
      <w:proofErr w:type="spellEnd"/>
      <w:r>
        <w:t xml:space="preserve"> Editores, 2015.</w:t>
      </w:r>
    </w:p>
    <w:p w14:paraId="3FCCEC48" w14:textId="1426F0DF" w:rsidR="00443169" w:rsidRDefault="00443169" w:rsidP="00C82B50">
      <w:pPr>
        <w:pStyle w:val="TF-REFERNCIASITEM"/>
      </w:pPr>
      <w:r>
        <w:t xml:space="preserve">HOLT, Douglas B. </w:t>
      </w:r>
      <w:r>
        <w:rPr>
          <w:rStyle w:val="Forte"/>
        </w:rPr>
        <w:t xml:space="preserve">Como As Marcas Se Tornam Ícones. </w:t>
      </w:r>
      <w:r>
        <w:t xml:space="preserve">São Paulo: </w:t>
      </w:r>
      <w:proofErr w:type="spellStart"/>
      <w:r>
        <w:t>Cultrix</w:t>
      </w:r>
      <w:proofErr w:type="spellEnd"/>
      <w:r>
        <w:t>, 2006.</w:t>
      </w:r>
    </w:p>
    <w:p w14:paraId="34F3487F" w14:textId="7990BCE2" w:rsidR="00443169" w:rsidRPr="00E519F3" w:rsidRDefault="00443169" w:rsidP="00C82B50">
      <w:pPr>
        <w:pStyle w:val="TF-REFERNCIASITEM"/>
        <w:rPr>
          <w:lang w:val="en-US"/>
        </w:rPr>
      </w:pPr>
      <w:r w:rsidRPr="00E02775">
        <w:rPr>
          <w:lang w:val="en-US"/>
        </w:rPr>
        <w:t>LIN, Shih-</w:t>
      </w:r>
      <w:proofErr w:type="spellStart"/>
      <w:r w:rsidRPr="00E02775">
        <w:rPr>
          <w:lang w:val="en-US"/>
        </w:rPr>
        <w:t>syun</w:t>
      </w:r>
      <w:proofErr w:type="spellEnd"/>
      <w:r w:rsidRPr="00E02775">
        <w:rPr>
          <w:lang w:val="en-US"/>
        </w:rPr>
        <w:t xml:space="preserve"> et al. </w:t>
      </w:r>
      <w:r w:rsidRPr="00E519F3">
        <w:rPr>
          <w:lang w:val="en-US"/>
        </w:rPr>
        <w:t xml:space="preserve">Efficient QR Code </w:t>
      </w:r>
      <w:proofErr w:type="spellStart"/>
      <w:r w:rsidRPr="00E519F3">
        <w:rPr>
          <w:lang w:val="en-US"/>
        </w:rPr>
        <w:t>BeautificationWith</w:t>
      </w:r>
      <w:proofErr w:type="spellEnd"/>
      <w:r w:rsidRPr="00E519F3">
        <w:rPr>
          <w:lang w:val="en-US"/>
        </w:rPr>
        <w:t xml:space="preserve"> High Quality Visual Content. </w:t>
      </w:r>
      <w:r w:rsidRPr="00E519F3">
        <w:rPr>
          <w:rStyle w:val="Forte"/>
          <w:lang w:val="en-US"/>
        </w:rPr>
        <w:t>I</w:t>
      </w:r>
      <w:r w:rsidR="00DC199D" w:rsidRPr="00E519F3">
        <w:rPr>
          <w:rStyle w:val="Forte"/>
          <w:lang w:val="en-US"/>
        </w:rPr>
        <w:t>EEE</w:t>
      </w:r>
      <w:r w:rsidRPr="00E519F3">
        <w:rPr>
          <w:rStyle w:val="Forte"/>
          <w:lang w:val="en-US"/>
        </w:rPr>
        <w:t xml:space="preserve"> Transactions On Multimedia</w:t>
      </w:r>
      <w:r w:rsidRPr="00E519F3">
        <w:rPr>
          <w:lang w:val="en-US"/>
        </w:rPr>
        <w:t>, Taiwan, v. 17, n. 9, p.1515-1524, set. 2015.</w:t>
      </w:r>
    </w:p>
    <w:p w14:paraId="40AB2296" w14:textId="31E59E07" w:rsidR="00566F6A" w:rsidRPr="00E519F3" w:rsidRDefault="007E2FE5" w:rsidP="00C82B50">
      <w:pPr>
        <w:pStyle w:val="TF-REFERNCIASITEM"/>
        <w:rPr>
          <w:lang w:val="en-US"/>
        </w:rPr>
      </w:pPr>
      <w:r>
        <w:rPr>
          <w:lang w:val="en-US"/>
        </w:rPr>
        <w:t>LLADOS, J.; SANCHEZ, G.</w:t>
      </w:r>
      <w:r w:rsidR="00566F6A" w:rsidRPr="00BC503C">
        <w:rPr>
          <w:lang w:val="en-US"/>
        </w:rPr>
        <w:t xml:space="preserve"> Symbol recognition using graphs. </w:t>
      </w:r>
      <w:r w:rsidR="00566F6A" w:rsidRPr="00BC503C">
        <w:rPr>
          <w:b/>
          <w:bCs/>
          <w:lang w:val="en-US"/>
        </w:rPr>
        <w:t>Proceedings 2003 International Conference On Image Processing.</w:t>
      </w:r>
      <w:r w:rsidR="00566F6A" w:rsidRPr="00BC503C">
        <w:rPr>
          <w:lang w:val="en-US"/>
        </w:rPr>
        <w:t xml:space="preserve"> Barcelona</w:t>
      </w:r>
      <w:r w:rsidR="00BC503C" w:rsidRPr="00BC503C">
        <w:rPr>
          <w:lang w:val="en-US"/>
        </w:rPr>
        <w:t>, v. 3</w:t>
      </w:r>
      <w:r w:rsidR="00566F6A" w:rsidRPr="00BC503C">
        <w:rPr>
          <w:lang w:val="en-US"/>
        </w:rPr>
        <w:t>, p. 49. set. 2003.</w:t>
      </w:r>
    </w:p>
    <w:p w14:paraId="3B015441" w14:textId="34ED73D3" w:rsidR="00DC199D" w:rsidRPr="00E519F3" w:rsidRDefault="00DC199D" w:rsidP="00C82B50">
      <w:pPr>
        <w:pStyle w:val="TF-REFERNCIASITEM"/>
        <w:rPr>
          <w:lang w:val="en-US"/>
        </w:rPr>
      </w:pPr>
      <w:r w:rsidRPr="00E519F3">
        <w:rPr>
          <w:lang w:val="en-US"/>
        </w:rPr>
        <w:t xml:space="preserve">MOTAHARI, Amin; ADJOUADI, Malek. Barcode Modulation Method for Data Transmission in Mobile Devices. </w:t>
      </w:r>
      <w:r w:rsidRPr="00E519F3">
        <w:rPr>
          <w:rStyle w:val="Forte"/>
          <w:lang w:val="en-US"/>
        </w:rPr>
        <w:t>IEEE Transactions On Multimedia</w:t>
      </w:r>
      <w:r w:rsidRPr="00E519F3">
        <w:rPr>
          <w:lang w:val="en-US"/>
        </w:rPr>
        <w:t xml:space="preserve">, Florida, v. 17, n. 1, p.118-127, </w:t>
      </w:r>
      <w:proofErr w:type="spellStart"/>
      <w:r w:rsidRPr="00E519F3">
        <w:rPr>
          <w:lang w:val="en-US"/>
        </w:rPr>
        <w:t>jan.</w:t>
      </w:r>
      <w:proofErr w:type="spellEnd"/>
      <w:r w:rsidRPr="00E519F3">
        <w:rPr>
          <w:lang w:val="en-US"/>
        </w:rPr>
        <w:t xml:space="preserve"> 2015.</w:t>
      </w:r>
    </w:p>
    <w:p w14:paraId="53017714" w14:textId="2771487D" w:rsidR="00955D99" w:rsidRPr="00E519F3" w:rsidRDefault="00955D99" w:rsidP="00C82B50">
      <w:pPr>
        <w:pStyle w:val="TF-REFERNCIASITEM"/>
        <w:rPr>
          <w:lang w:val="en-US"/>
        </w:rPr>
      </w:pPr>
      <w:r w:rsidRPr="00E02775">
        <w:rPr>
          <w:lang w:val="en-US"/>
        </w:rPr>
        <w:t xml:space="preserve">RUSS, John C. </w:t>
      </w:r>
      <w:r w:rsidRPr="00E02775">
        <w:rPr>
          <w:rStyle w:val="Forte"/>
          <w:lang w:val="en-US"/>
        </w:rPr>
        <w:t xml:space="preserve">The Image Processing Handbook. </w:t>
      </w:r>
      <w:r w:rsidRPr="00E02775">
        <w:rPr>
          <w:lang w:val="en-US"/>
        </w:rPr>
        <w:t xml:space="preserve">4. ed. Raleigh: </w:t>
      </w:r>
      <w:proofErr w:type="spellStart"/>
      <w:r w:rsidRPr="00E02775">
        <w:rPr>
          <w:lang w:val="en-US"/>
        </w:rPr>
        <w:t>Crc</w:t>
      </w:r>
      <w:proofErr w:type="spellEnd"/>
      <w:r w:rsidRPr="00E02775">
        <w:rPr>
          <w:lang w:val="en-US"/>
        </w:rPr>
        <w:t xml:space="preserve"> Press, 2002.</w:t>
      </w:r>
    </w:p>
    <w:p w14:paraId="3C91666F" w14:textId="467500B8" w:rsidR="00C82B50" w:rsidRPr="00E519F3" w:rsidRDefault="00C82B50" w:rsidP="00C82B50">
      <w:pPr>
        <w:pStyle w:val="TF-REFERNCIASITEM"/>
        <w:rPr>
          <w:lang w:val="en-US"/>
        </w:rPr>
      </w:pPr>
      <w:r w:rsidRPr="00405070">
        <w:rPr>
          <w:lang w:val="en-US"/>
        </w:rPr>
        <w:t xml:space="preserve">QIANYU, Ji. </w:t>
      </w:r>
      <w:r w:rsidRPr="00405070">
        <w:rPr>
          <w:rStyle w:val="Forte"/>
          <w:lang w:val="en-US"/>
        </w:rPr>
        <w:t>Exploring concept of QR Code and the benefits of using QR Code for companies.</w:t>
      </w:r>
      <w:r w:rsidR="00405070" w:rsidRPr="00405070">
        <w:rPr>
          <w:rStyle w:val="Forte"/>
          <w:lang w:val="en-US"/>
        </w:rPr>
        <w:t xml:space="preserve"> </w:t>
      </w:r>
      <w:r w:rsidR="00405070" w:rsidRPr="00405070">
        <w:rPr>
          <w:rStyle w:val="Forte"/>
          <w:b w:val="0"/>
          <w:bCs w:val="0"/>
          <w:lang w:val="en-US"/>
        </w:rPr>
        <w:t>2014. 54 f.</w:t>
      </w:r>
      <w:r w:rsidRPr="00405070">
        <w:rPr>
          <w:rStyle w:val="Forte"/>
          <w:lang w:val="en-US"/>
        </w:rPr>
        <w:t xml:space="preserve"> </w:t>
      </w:r>
      <w:proofErr w:type="spellStart"/>
      <w:r w:rsidR="00405070" w:rsidRPr="00405070">
        <w:rPr>
          <w:lang w:val="en-US"/>
        </w:rPr>
        <w:t>Dissertação</w:t>
      </w:r>
      <w:proofErr w:type="spellEnd"/>
      <w:r w:rsidRPr="00405070">
        <w:rPr>
          <w:lang w:val="en-US"/>
        </w:rPr>
        <w:t xml:space="preserve"> </w:t>
      </w:r>
      <w:r w:rsidR="00C97696" w:rsidRPr="00405070">
        <w:rPr>
          <w:lang w:val="en-US"/>
        </w:rPr>
        <w:t>(</w:t>
      </w:r>
      <w:proofErr w:type="spellStart"/>
      <w:r w:rsidR="00C97696" w:rsidRPr="00405070">
        <w:rPr>
          <w:lang w:val="en-US"/>
        </w:rPr>
        <w:t>Bacharelado</w:t>
      </w:r>
      <w:proofErr w:type="spellEnd"/>
      <w:r w:rsidR="00C97696" w:rsidRPr="00405070">
        <w:rPr>
          <w:lang w:val="en-US"/>
        </w:rPr>
        <w:t xml:space="preserve"> </w:t>
      </w:r>
      <w:proofErr w:type="spellStart"/>
      <w:r w:rsidR="00C97696" w:rsidRPr="00405070">
        <w:rPr>
          <w:lang w:val="en-US"/>
        </w:rPr>
        <w:t>em</w:t>
      </w:r>
      <w:proofErr w:type="spellEnd"/>
      <w:r w:rsidR="00C97696" w:rsidRPr="00405070">
        <w:rPr>
          <w:lang w:val="en-US"/>
        </w:rPr>
        <w:t xml:space="preserve"> </w:t>
      </w:r>
      <w:proofErr w:type="spellStart"/>
      <w:r w:rsidRPr="00405070">
        <w:rPr>
          <w:lang w:val="en-US"/>
        </w:rPr>
        <w:t>Administração</w:t>
      </w:r>
      <w:proofErr w:type="spellEnd"/>
      <w:r w:rsidR="00C97696" w:rsidRPr="00405070">
        <w:rPr>
          <w:lang w:val="en-US"/>
        </w:rPr>
        <w:t>)</w:t>
      </w:r>
      <w:r w:rsidRPr="00405070">
        <w:rPr>
          <w:lang w:val="en-US"/>
        </w:rPr>
        <w:t xml:space="preserve">, Lapland University </w:t>
      </w:r>
      <w:r w:rsidR="00C97696" w:rsidRPr="00405070">
        <w:rPr>
          <w:lang w:val="en-US"/>
        </w:rPr>
        <w:t>o</w:t>
      </w:r>
      <w:r w:rsidRPr="00405070">
        <w:rPr>
          <w:lang w:val="en-US"/>
        </w:rPr>
        <w:t>f Applied Sciences, Rovaniemi, 2014.</w:t>
      </w:r>
    </w:p>
    <w:p w14:paraId="5EEA6305" w14:textId="57C14126" w:rsidR="00566F6A" w:rsidRPr="00E519F3" w:rsidRDefault="00566F6A" w:rsidP="00C82B50">
      <w:pPr>
        <w:pStyle w:val="TF-REFERNCIASITEM"/>
        <w:rPr>
          <w:lang w:val="en-US"/>
        </w:rPr>
      </w:pPr>
      <w:r w:rsidRPr="00E519F3">
        <w:rPr>
          <w:lang w:val="en-US"/>
        </w:rPr>
        <w:t xml:space="preserve">SZELISKI, Richard. </w:t>
      </w:r>
      <w:r w:rsidRPr="00E519F3">
        <w:rPr>
          <w:b/>
          <w:bCs/>
          <w:lang w:val="en-US"/>
        </w:rPr>
        <w:t>Algorithms and Applications.</w:t>
      </w:r>
      <w:r w:rsidRPr="00E519F3">
        <w:rPr>
          <w:lang w:val="en-US"/>
        </w:rPr>
        <w:t xml:space="preserve"> New York: Springer, 2010.</w:t>
      </w:r>
    </w:p>
    <w:p w14:paraId="63D6342B" w14:textId="4ECFC487" w:rsidR="00846ABA" w:rsidRPr="00E519F3" w:rsidRDefault="00846ABA" w:rsidP="00C82B50">
      <w:pPr>
        <w:pStyle w:val="TF-REFERNCIASITEM"/>
        <w:rPr>
          <w:lang w:val="en-US"/>
        </w:rPr>
      </w:pPr>
      <w:r w:rsidRPr="00E519F3">
        <w:rPr>
          <w:lang w:val="en-US"/>
        </w:rPr>
        <w:t xml:space="preserve">TRIBAK, Hicham; ZAZ, Youssef. QR Code Recognition based on Principal </w:t>
      </w:r>
      <w:proofErr w:type="spellStart"/>
      <w:r w:rsidRPr="00E519F3">
        <w:rPr>
          <w:lang w:val="en-US"/>
        </w:rPr>
        <w:t>ComponentsAnalysis</w:t>
      </w:r>
      <w:proofErr w:type="spellEnd"/>
      <w:r w:rsidRPr="00E519F3">
        <w:rPr>
          <w:lang w:val="en-US"/>
        </w:rPr>
        <w:t xml:space="preserve"> Method. </w:t>
      </w:r>
      <w:r w:rsidRPr="00E519F3">
        <w:rPr>
          <w:rStyle w:val="Forte"/>
          <w:lang w:val="en-US"/>
        </w:rPr>
        <w:t xml:space="preserve">International Journal Of Advanced Computer Science And Applications. </w:t>
      </w:r>
      <w:proofErr w:type="spellStart"/>
      <w:r w:rsidRPr="00E519F3">
        <w:rPr>
          <w:lang w:val="en-US"/>
        </w:rPr>
        <w:t>Tetouan</w:t>
      </w:r>
      <w:proofErr w:type="spellEnd"/>
      <w:r w:rsidRPr="00E519F3">
        <w:rPr>
          <w:lang w:val="en-US"/>
        </w:rPr>
        <w:t>, p. 241-248. abr. 2017.</w:t>
      </w:r>
    </w:p>
    <w:p w14:paraId="202F527C" w14:textId="0035D472" w:rsidR="005D040D" w:rsidRPr="00E519F3" w:rsidRDefault="005D040D" w:rsidP="00C82B50">
      <w:pPr>
        <w:pStyle w:val="TF-REFERNCIASITEM"/>
        <w:rPr>
          <w:lang w:val="en-US"/>
        </w:rPr>
      </w:pPr>
      <w:r w:rsidRPr="00E02775">
        <w:t xml:space="preserve">VISUALEAD. </w:t>
      </w:r>
      <w:proofErr w:type="spellStart"/>
      <w:r w:rsidRPr="00E02775">
        <w:rPr>
          <w:rStyle w:val="Forte"/>
        </w:rPr>
        <w:t>Visualead</w:t>
      </w:r>
      <w:proofErr w:type="spellEnd"/>
      <w:r w:rsidRPr="00E02775">
        <w:rPr>
          <w:rStyle w:val="Forte"/>
        </w:rPr>
        <w:t xml:space="preserve"> QR </w:t>
      </w:r>
      <w:proofErr w:type="spellStart"/>
      <w:r w:rsidRPr="00E02775">
        <w:rPr>
          <w:rStyle w:val="Forte"/>
        </w:rPr>
        <w:t>codes</w:t>
      </w:r>
      <w:proofErr w:type="spellEnd"/>
      <w:r w:rsidR="00A37262" w:rsidRPr="00E02775">
        <w:rPr>
          <w:rStyle w:val="Forte"/>
          <w:b w:val="0"/>
          <w:bCs w:val="0"/>
        </w:rPr>
        <w:t>, 13 mai. 2014</w:t>
      </w:r>
      <w:r w:rsidRPr="00E02775">
        <w:rPr>
          <w:rStyle w:val="Forte"/>
        </w:rPr>
        <w:t xml:space="preserve">. </w:t>
      </w:r>
      <w:r w:rsidRPr="00A37262">
        <w:t>Disponível em: &lt;http://blog.visualead.com/</w:t>
      </w:r>
      <w:proofErr w:type="spellStart"/>
      <w:r w:rsidRPr="00A37262">
        <w:t>visualead-qr-codes</w:t>
      </w:r>
      <w:proofErr w:type="spellEnd"/>
      <w:r w:rsidRPr="00A37262">
        <w:t xml:space="preserve">/&gt;. </w:t>
      </w:r>
      <w:proofErr w:type="spellStart"/>
      <w:r w:rsidRPr="00A37262">
        <w:rPr>
          <w:lang w:val="en-US"/>
        </w:rPr>
        <w:t>Acesso</w:t>
      </w:r>
      <w:proofErr w:type="spellEnd"/>
      <w:r w:rsidRPr="00A37262">
        <w:rPr>
          <w:lang w:val="en-US"/>
        </w:rPr>
        <w:t xml:space="preserve"> </w:t>
      </w:r>
      <w:proofErr w:type="spellStart"/>
      <w:r w:rsidRPr="00A37262">
        <w:rPr>
          <w:lang w:val="en-US"/>
        </w:rPr>
        <w:t>em</w:t>
      </w:r>
      <w:proofErr w:type="spellEnd"/>
      <w:r w:rsidRPr="00A37262">
        <w:rPr>
          <w:lang w:val="en-US"/>
        </w:rPr>
        <w:t>: 2</w:t>
      </w:r>
      <w:r w:rsidRPr="00E519F3">
        <w:rPr>
          <w:lang w:val="en-US"/>
        </w:rPr>
        <w:t xml:space="preserve"> jun. 2019.</w:t>
      </w:r>
    </w:p>
    <w:p w14:paraId="6FC4417A" w14:textId="0244C4C1" w:rsidR="00443C6A" w:rsidRPr="00E02775" w:rsidRDefault="00076C88" w:rsidP="00C82B50">
      <w:pPr>
        <w:pStyle w:val="TF-REFERNCIASITEM"/>
      </w:pPr>
      <w:r w:rsidRPr="00E519F3">
        <w:rPr>
          <w:lang w:val="en-US"/>
        </w:rPr>
        <w:t xml:space="preserve">XU, </w:t>
      </w:r>
      <w:proofErr w:type="spellStart"/>
      <w:r w:rsidRPr="00E519F3">
        <w:rPr>
          <w:lang w:val="en-US"/>
        </w:rPr>
        <w:t>Mingliang</w:t>
      </w:r>
      <w:proofErr w:type="spellEnd"/>
      <w:r w:rsidRPr="00E519F3">
        <w:rPr>
          <w:lang w:val="en-US"/>
        </w:rPr>
        <w:t xml:space="preserve"> et al. ART-UP: A Novel Method for Generating Scanning-robust Aesthetic QR codes. </w:t>
      </w:r>
      <w:r w:rsidRPr="00E519F3">
        <w:rPr>
          <w:rStyle w:val="Forte"/>
          <w:lang w:val="en-US"/>
        </w:rPr>
        <w:t xml:space="preserve">Journal Of Latex Class Files. </w:t>
      </w:r>
      <w:proofErr w:type="spellStart"/>
      <w:r w:rsidRPr="00E02775">
        <w:t>Zhengzhou</w:t>
      </w:r>
      <w:proofErr w:type="spellEnd"/>
      <w:r w:rsidRPr="00E02775">
        <w:t>, p. 1-14. ago. 2015.</w:t>
      </w:r>
    </w:p>
    <w:p w14:paraId="36680F55" w14:textId="77777777" w:rsidR="0022509E" w:rsidRPr="00E02775" w:rsidRDefault="0022509E">
      <w:pPr>
        <w:keepNext w:val="0"/>
        <w:keepLines w:val="0"/>
      </w:pPr>
      <w:r w:rsidRPr="00E02775">
        <w:br w:type="page"/>
      </w:r>
    </w:p>
    <w:p w14:paraId="54FE47AD" w14:textId="15087E10" w:rsidR="0022509E" w:rsidRPr="00E02775" w:rsidRDefault="0022509E" w:rsidP="00D64B43">
      <w:pPr>
        <w:pStyle w:val="TF-TTULOAPNDICE"/>
      </w:pPr>
      <w:r w:rsidRPr="00E02775">
        <w:lastRenderedPageBreak/>
        <w:t>APêNDICE A – Base de imagens codificadas</w:t>
      </w:r>
    </w:p>
    <w:p w14:paraId="019A6FF7" w14:textId="53680AEF" w:rsidR="00D64B43" w:rsidRPr="00D64B43" w:rsidRDefault="00D64B43" w:rsidP="00D64B43">
      <w:pPr>
        <w:pStyle w:val="TF-TEXTO"/>
      </w:pPr>
      <w:r w:rsidRPr="00D64B43">
        <w:t>O Quadro 1</w:t>
      </w:r>
      <w:r w:rsidR="00641593">
        <w:t>1</w:t>
      </w:r>
      <w:r w:rsidRPr="00D64B43">
        <w:t xml:space="preserve"> apresenta a base de imagens que foram utilizadas para validação do </w:t>
      </w:r>
      <w:proofErr w:type="spellStart"/>
      <w:r w:rsidRPr="00923474">
        <w:rPr>
          <w:i/>
          <w:iCs/>
        </w:rPr>
        <w:t>Encoder</w:t>
      </w:r>
      <w:proofErr w:type="spellEnd"/>
      <w:r w:rsidRPr="00D64B43">
        <w:t xml:space="preserve"> e </w:t>
      </w:r>
      <w:proofErr w:type="spellStart"/>
      <w:r w:rsidRPr="00923474">
        <w:rPr>
          <w:i/>
          <w:iCs/>
        </w:rPr>
        <w:t>Decoder</w:t>
      </w:r>
      <w:proofErr w:type="spellEnd"/>
      <w:r w:rsidRPr="00D64B43">
        <w:t>.</w:t>
      </w:r>
    </w:p>
    <w:p w14:paraId="46D724ED" w14:textId="6AB48EDA" w:rsidR="00D64B43" w:rsidRDefault="00D64B43" w:rsidP="00D64B43">
      <w:pPr>
        <w:pStyle w:val="TF-LEGENDA"/>
      </w:pPr>
      <w:r>
        <w:t xml:space="preserve">Quadro </w:t>
      </w:r>
      <w:r>
        <w:fldChar w:fldCharType="begin"/>
      </w:r>
      <w:r>
        <w:instrText xml:space="preserve"> SEQ Quadro \* ARABIC </w:instrText>
      </w:r>
      <w:r>
        <w:fldChar w:fldCharType="separate"/>
      </w:r>
      <w:r w:rsidR="007E328E">
        <w:rPr>
          <w:noProof/>
        </w:rPr>
        <w:t>1</w:t>
      </w:r>
      <w:r>
        <w:fldChar w:fldCharType="end"/>
      </w:r>
      <w:r w:rsidR="00641593">
        <w:t>1</w:t>
      </w:r>
      <w:r>
        <w:t xml:space="preserve"> - Base de imagens codificadas</w:t>
      </w:r>
    </w:p>
    <w:tbl>
      <w:tblPr>
        <w:tblStyle w:val="Tabelacomgrade"/>
        <w:tblW w:w="1180" w:type="dxa"/>
        <w:tblInd w:w="-5" w:type="dxa"/>
        <w:tblLook w:val="04A0" w:firstRow="1" w:lastRow="0" w:firstColumn="1" w:lastColumn="0" w:noHBand="0" w:noVBand="1"/>
      </w:tblPr>
      <w:tblGrid>
        <w:gridCol w:w="1927"/>
        <w:gridCol w:w="1900"/>
        <w:gridCol w:w="1900"/>
        <w:gridCol w:w="2007"/>
        <w:gridCol w:w="1900"/>
      </w:tblGrid>
      <w:tr w:rsidR="00672794" w14:paraId="3ACF5F64" w14:textId="77777777" w:rsidTr="00641593">
        <w:trPr>
          <w:trHeight w:val="1742"/>
        </w:trPr>
        <w:tc>
          <w:tcPr>
            <w:tcW w:w="236" w:type="dxa"/>
            <w:vAlign w:val="center"/>
          </w:tcPr>
          <w:p w14:paraId="27B70BEF" w14:textId="16137C35" w:rsidR="00672794" w:rsidRDefault="00672794" w:rsidP="00443C6A">
            <w:pPr>
              <w:pStyle w:val="TF-TEXTO-QUADRO-Centralizado"/>
            </w:pPr>
            <w:r>
              <w:rPr>
                <w:lang w:val="en-US"/>
              </w:rPr>
              <w:br w:type="page"/>
            </w:r>
            <w:r w:rsidR="00B26D5E">
              <w:rPr>
                <w:noProof/>
              </w:rPr>
              <w:drawing>
                <wp:inline distT="0" distB="0" distL="0" distR="0" wp14:anchorId="0490CBB5" wp14:editId="7FF6AC47">
                  <wp:extent cx="1080000" cy="1080000"/>
                  <wp:effectExtent l="0" t="0" r="6350" b="6350"/>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2RakHcH.jp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1080000" cy="1080000"/>
                          </a:xfrm>
                          <a:prstGeom prst="rect">
                            <a:avLst/>
                          </a:prstGeom>
                        </pic:spPr>
                      </pic:pic>
                    </a:graphicData>
                  </a:graphic>
                </wp:inline>
              </w:drawing>
            </w:r>
          </w:p>
        </w:tc>
        <w:tc>
          <w:tcPr>
            <w:tcW w:w="236" w:type="dxa"/>
            <w:vAlign w:val="center"/>
          </w:tcPr>
          <w:p w14:paraId="3451888C" w14:textId="4F2B9CF8" w:rsidR="00672794" w:rsidRDefault="00B26D5E" w:rsidP="00443C6A">
            <w:pPr>
              <w:pStyle w:val="TF-TEXTO-QUADRO-Centralizado"/>
            </w:pPr>
            <w:r>
              <w:rPr>
                <w:noProof/>
              </w:rPr>
              <w:drawing>
                <wp:inline distT="0" distB="0" distL="0" distR="0" wp14:anchorId="5731A96A" wp14:editId="02E73F74">
                  <wp:extent cx="1080000" cy="1080000"/>
                  <wp:effectExtent l="0" t="0" r="6350" b="635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2019.jp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1080000" cy="1080000"/>
                          </a:xfrm>
                          <a:prstGeom prst="rect">
                            <a:avLst/>
                          </a:prstGeom>
                        </pic:spPr>
                      </pic:pic>
                    </a:graphicData>
                  </a:graphic>
                </wp:inline>
              </w:drawing>
            </w:r>
          </w:p>
        </w:tc>
        <w:tc>
          <w:tcPr>
            <w:tcW w:w="236" w:type="dxa"/>
            <w:vAlign w:val="center"/>
          </w:tcPr>
          <w:p w14:paraId="36F02998" w14:textId="2BA99151" w:rsidR="00672794" w:rsidRDefault="00B26D5E" w:rsidP="00443C6A">
            <w:pPr>
              <w:pStyle w:val="TF-TEXTO-QUADRO-Centralizado"/>
            </w:pPr>
            <w:r>
              <w:rPr>
                <w:noProof/>
              </w:rPr>
              <w:drawing>
                <wp:inline distT="0" distB="0" distL="0" distR="0" wp14:anchorId="23389BBB" wp14:editId="200FAD9C">
                  <wp:extent cx="1080000" cy="1080000"/>
                  <wp:effectExtent l="0" t="0" r="6350" b="6350"/>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22061996.jpg"/>
                          <pic:cNvPicPr/>
                        </pic:nvPicPr>
                        <pic:blipFill>
                          <a:blip r:embed="rId71" cstate="print">
                            <a:extLst>
                              <a:ext uri="{28A0092B-C50C-407E-A947-70E740481C1C}">
                                <a14:useLocalDpi xmlns:a14="http://schemas.microsoft.com/office/drawing/2010/main" val="0"/>
                              </a:ext>
                            </a:extLst>
                          </a:blip>
                          <a:stretch>
                            <a:fillRect/>
                          </a:stretch>
                        </pic:blipFill>
                        <pic:spPr>
                          <a:xfrm>
                            <a:off x="0" y="0"/>
                            <a:ext cx="1080000" cy="1080000"/>
                          </a:xfrm>
                          <a:prstGeom prst="rect">
                            <a:avLst/>
                          </a:prstGeom>
                        </pic:spPr>
                      </pic:pic>
                    </a:graphicData>
                  </a:graphic>
                </wp:inline>
              </w:drawing>
            </w:r>
          </w:p>
        </w:tc>
        <w:tc>
          <w:tcPr>
            <w:tcW w:w="236" w:type="dxa"/>
            <w:vAlign w:val="center"/>
          </w:tcPr>
          <w:p w14:paraId="367871AE" w14:textId="0D4F9165" w:rsidR="00672794" w:rsidRDefault="00B26D5E" w:rsidP="00443C6A">
            <w:pPr>
              <w:pStyle w:val="TF-TEXTO-QUADRO-Centralizado"/>
            </w:pPr>
            <w:r>
              <w:rPr>
                <w:noProof/>
              </w:rPr>
              <w:drawing>
                <wp:inline distT="0" distB="0" distL="0" distR="0" wp14:anchorId="40899AFF" wp14:editId="355DFC2A">
                  <wp:extent cx="1062691" cy="1080000"/>
                  <wp:effectExtent l="0" t="0" r="4445" b="6350"/>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123456789101112.jpg"/>
                          <pic:cNvPicPr/>
                        </pic:nvPicPr>
                        <pic:blipFill>
                          <a:blip r:embed="rId72" cstate="print">
                            <a:extLst>
                              <a:ext uri="{28A0092B-C50C-407E-A947-70E740481C1C}">
                                <a14:useLocalDpi xmlns:a14="http://schemas.microsoft.com/office/drawing/2010/main" val="0"/>
                              </a:ext>
                            </a:extLst>
                          </a:blip>
                          <a:stretch>
                            <a:fillRect/>
                          </a:stretch>
                        </pic:blipFill>
                        <pic:spPr>
                          <a:xfrm>
                            <a:off x="0" y="0"/>
                            <a:ext cx="1062691" cy="1080000"/>
                          </a:xfrm>
                          <a:prstGeom prst="rect">
                            <a:avLst/>
                          </a:prstGeom>
                        </pic:spPr>
                      </pic:pic>
                    </a:graphicData>
                  </a:graphic>
                </wp:inline>
              </w:drawing>
            </w:r>
          </w:p>
        </w:tc>
        <w:tc>
          <w:tcPr>
            <w:tcW w:w="236" w:type="dxa"/>
            <w:vAlign w:val="center"/>
          </w:tcPr>
          <w:p w14:paraId="45ADE24C" w14:textId="008199BC" w:rsidR="00672794" w:rsidRDefault="00B26D5E" w:rsidP="00443C6A">
            <w:pPr>
              <w:pStyle w:val="TF-TEXTO-QUADRO-Centralizado"/>
            </w:pPr>
            <w:r>
              <w:rPr>
                <w:noProof/>
              </w:rPr>
              <w:drawing>
                <wp:inline distT="0" distB="0" distL="0" distR="0" wp14:anchorId="06F377B3" wp14:editId="0B45B9B6">
                  <wp:extent cx="1080000" cy="1080000"/>
                  <wp:effectExtent l="0" t="0" r="6350" b="635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apple.jpg"/>
                          <pic:cNvPicPr/>
                        </pic:nvPicPr>
                        <pic:blipFill>
                          <a:blip r:embed="rId73" cstate="print">
                            <a:extLst>
                              <a:ext uri="{28A0092B-C50C-407E-A947-70E740481C1C}">
                                <a14:useLocalDpi xmlns:a14="http://schemas.microsoft.com/office/drawing/2010/main" val="0"/>
                              </a:ext>
                            </a:extLst>
                          </a:blip>
                          <a:stretch>
                            <a:fillRect/>
                          </a:stretch>
                        </pic:blipFill>
                        <pic:spPr>
                          <a:xfrm>
                            <a:off x="0" y="0"/>
                            <a:ext cx="1080000" cy="1080000"/>
                          </a:xfrm>
                          <a:prstGeom prst="rect">
                            <a:avLst/>
                          </a:prstGeom>
                        </pic:spPr>
                      </pic:pic>
                    </a:graphicData>
                  </a:graphic>
                </wp:inline>
              </w:drawing>
            </w:r>
          </w:p>
        </w:tc>
      </w:tr>
      <w:tr w:rsidR="00672794" w14:paraId="6A7692D9" w14:textId="77777777" w:rsidTr="00641593">
        <w:trPr>
          <w:trHeight w:val="236"/>
        </w:trPr>
        <w:tc>
          <w:tcPr>
            <w:tcW w:w="236" w:type="dxa"/>
            <w:vAlign w:val="center"/>
          </w:tcPr>
          <w:p w14:paraId="408B5ABE" w14:textId="77777777" w:rsidR="00672794" w:rsidRDefault="00672794" w:rsidP="00443C6A">
            <w:pPr>
              <w:pStyle w:val="TF-TEXTO-QUADRO-Centralizado"/>
            </w:pPr>
            <w:r w:rsidRPr="00041186">
              <w:t>2RakHcH</w:t>
            </w:r>
          </w:p>
        </w:tc>
        <w:tc>
          <w:tcPr>
            <w:tcW w:w="236" w:type="dxa"/>
            <w:vAlign w:val="center"/>
          </w:tcPr>
          <w:p w14:paraId="3D24F594" w14:textId="77777777" w:rsidR="00672794" w:rsidRDefault="00672794" w:rsidP="00443C6A">
            <w:pPr>
              <w:pStyle w:val="TF-TEXTO-QUADRO-Centralizado"/>
            </w:pPr>
            <w:r w:rsidRPr="00041186">
              <w:t>2019</w:t>
            </w:r>
          </w:p>
        </w:tc>
        <w:tc>
          <w:tcPr>
            <w:tcW w:w="236" w:type="dxa"/>
            <w:vAlign w:val="center"/>
          </w:tcPr>
          <w:p w14:paraId="4DEDFE57" w14:textId="77777777" w:rsidR="00672794" w:rsidRDefault="00672794" w:rsidP="00443C6A">
            <w:pPr>
              <w:pStyle w:val="TF-TEXTO-QUADRO-Centralizado"/>
            </w:pPr>
            <w:r w:rsidRPr="00041186">
              <w:t>22061996</w:t>
            </w:r>
          </w:p>
        </w:tc>
        <w:tc>
          <w:tcPr>
            <w:tcW w:w="236" w:type="dxa"/>
            <w:vAlign w:val="center"/>
          </w:tcPr>
          <w:p w14:paraId="3E4325B3" w14:textId="77777777" w:rsidR="00672794" w:rsidRDefault="00672794" w:rsidP="00443C6A">
            <w:pPr>
              <w:pStyle w:val="TF-TEXTO-QUADRO-Centralizado"/>
            </w:pPr>
            <w:r w:rsidRPr="00746FA5">
              <w:t>123456789101112</w:t>
            </w:r>
          </w:p>
        </w:tc>
        <w:tc>
          <w:tcPr>
            <w:tcW w:w="236" w:type="dxa"/>
            <w:vAlign w:val="center"/>
          </w:tcPr>
          <w:p w14:paraId="310A128E" w14:textId="77777777" w:rsidR="00672794" w:rsidRDefault="00672794" w:rsidP="00443C6A">
            <w:pPr>
              <w:pStyle w:val="TF-TEXTO-QUADRO-Centralizado"/>
            </w:pPr>
            <w:proofErr w:type="spellStart"/>
            <w:r>
              <w:t>apple</w:t>
            </w:r>
            <w:proofErr w:type="spellEnd"/>
          </w:p>
        </w:tc>
      </w:tr>
      <w:tr w:rsidR="00672794" w14:paraId="35BD233B" w14:textId="77777777" w:rsidTr="00641593">
        <w:trPr>
          <w:trHeight w:val="1587"/>
        </w:trPr>
        <w:tc>
          <w:tcPr>
            <w:tcW w:w="236" w:type="dxa"/>
            <w:vAlign w:val="center"/>
          </w:tcPr>
          <w:p w14:paraId="61EC70B0" w14:textId="5CE784A9" w:rsidR="00672794" w:rsidRPr="00041186" w:rsidRDefault="00B26D5E" w:rsidP="00443C6A">
            <w:pPr>
              <w:pStyle w:val="TF-TEXTO-QUADRO-Centralizado"/>
            </w:pPr>
            <w:r>
              <w:rPr>
                <w:noProof/>
              </w:rPr>
              <w:drawing>
                <wp:inline distT="0" distB="0" distL="0" distR="0" wp14:anchorId="38D93B4F" wp14:editId="5E8264B3">
                  <wp:extent cx="1080000" cy="1080000"/>
                  <wp:effectExtent l="0" t="0" r="6350" b="6350"/>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applecom.jpg"/>
                          <pic:cNvPicPr/>
                        </pic:nvPicPr>
                        <pic:blipFill>
                          <a:blip r:embed="rId74" cstate="print">
                            <a:extLst>
                              <a:ext uri="{28A0092B-C50C-407E-A947-70E740481C1C}">
                                <a14:useLocalDpi xmlns:a14="http://schemas.microsoft.com/office/drawing/2010/main" val="0"/>
                              </a:ext>
                            </a:extLst>
                          </a:blip>
                          <a:stretch>
                            <a:fillRect/>
                          </a:stretch>
                        </pic:blipFill>
                        <pic:spPr>
                          <a:xfrm>
                            <a:off x="0" y="0"/>
                            <a:ext cx="1080000" cy="1080000"/>
                          </a:xfrm>
                          <a:prstGeom prst="rect">
                            <a:avLst/>
                          </a:prstGeom>
                        </pic:spPr>
                      </pic:pic>
                    </a:graphicData>
                  </a:graphic>
                </wp:inline>
              </w:drawing>
            </w:r>
          </w:p>
        </w:tc>
        <w:tc>
          <w:tcPr>
            <w:tcW w:w="236" w:type="dxa"/>
            <w:vAlign w:val="center"/>
          </w:tcPr>
          <w:p w14:paraId="46ABF251" w14:textId="75E277F7" w:rsidR="00672794" w:rsidRPr="00746FA5" w:rsidRDefault="00B26D5E" w:rsidP="00443C6A">
            <w:pPr>
              <w:pStyle w:val="TF-TEXTO-QUADRO-Centralizado"/>
            </w:pPr>
            <w:r>
              <w:rPr>
                <w:noProof/>
              </w:rPr>
              <w:drawing>
                <wp:inline distT="0" distB="0" distL="0" distR="0" wp14:anchorId="0C2127A2" wp14:editId="5EB8008F">
                  <wp:extent cx="1080000" cy="1080000"/>
                  <wp:effectExtent l="0" t="0" r="6350" b="6350"/>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ciencia.jpg"/>
                          <pic:cNvPicPr/>
                        </pic:nvPicPr>
                        <pic:blipFill>
                          <a:blip r:embed="rId75" cstate="print">
                            <a:extLst>
                              <a:ext uri="{28A0092B-C50C-407E-A947-70E740481C1C}">
                                <a14:useLocalDpi xmlns:a14="http://schemas.microsoft.com/office/drawing/2010/main" val="0"/>
                              </a:ext>
                            </a:extLst>
                          </a:blip>
                          <a:stretch>
                            <a:fillRect/>
                          </a:stretch>
                        </pic:blipFill>
                        <pic:spPr>
                          <a:xfrm>
                            <a:off x="0" y="0"/>
                            <a:ext cx="1080000" cy="1080000"/>
                          </a:xfrm>
                          <a:prstGeom prst="rect">
                            <a:avLst/>
                          </a:prstGeom>
                        </pic:spPr>
                      </pic:pic>
                    </a:graphicData>
                  </a:graphic>
                </wp:inline>
              </w:drawing>
            </w:r>
          </w:p>
        </w:tc>
        <w:tc>
          <w:tcPr>
            <w:tcW w:w="236" w:type="dxa"/>
            <w:vAlign w:val="center"/>
          </w:tcPr>
          <w:p w14:paraId="4D7BFA39" w14:textId="6A3E0778" w:rsidR="00672794" w:rsidRPr="00041186" w:rsidRDefault="00B26D5E" w:rsidP="00443C6A">
            <w:pPr>
              <w:pStyle w:val="TF-TEXTO-QUADRO-Centralizado"/>
            </w:pPr>
            <w:r>
              <w:rPr>
                <w:noProof/>
              </w:rPr>
              <w:drawing>
                <wp:inline distT="0" distB="0" distL="0" distR="0" wp14:anchorId="68B17543" wp14:editId="0BE7EE34">
                  <wp:extent cx="1080000" cy="1080000"/>
                  <wp:effectExtent l="0" t="0" r="6350" b="6350"/>
                  <wp:docPr id="66" name="Image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circulo.jpg"/>
                          <pic:cNvPicPr/>
                        </pic:nvPicPr>
                        <pic:blipFill>
                          <a:blip r:embed="rId76" cstate="print">
                            <a:extLst>
                              <a:ext uri="{28A0092B-C50C-407E-A947-70E740481C1C}">
                                <a14:useLocalDpi xmlns:a14="http://schemas.microsoft.com/office/drawing/2010/main" val="0"/>
                              </a:ext>
                            </a:extLst>
                          </a:blip>
                          <a:stretch>
                            <a:fillRect/>
                          </a:stretch>
                        </pic:blipFill>
                        <pic:spPr>
                          <a:xfrm>
                            <a:off x="0" y="0"/>
                            <a:ext cx="1080000" cy="1080000"/>
                          </a:xfrm>
                          <a:prstGeom prst="rect">
                            <a:avLst/>
                          </a:prstGeom>
                        </pic:spPr>
                      </pic:pic>
                    </a:graphicData>
                  </a:graphic>
                </wp:inline>
              </w:drawing>
            </w:r>
          </w:p>
        </w:tc>
        <w:tc>
          <w:tcPr>
            <w:tcW w:w="236" w:type="dxa"/>
            <w:vAlign w:val="center"/>
          </w:tcPr>
          <w:p w14:paraId="283B2CA8" w14:textId="118576B2" w:rsidR="00672794" w:rsidRPr="00041186" w:rsidRDefault="00FB4570" w:rsidP="00443C6A">
            <w:pPr>
              <w:pStyle w:val="TF-TEXTO-QUADRO-Centralizado"/>
            </w:pPr>
            <w:r>
              <w:rPr>
                <w:noProof/>
              </w:rPr>
              <w:drawing>
                <wp:inline distT="0" distB="0" distL="0" distR="0" wp14:anchorId="48274D0D" wp14:editId="13A15439">
                  <wp:extent cx="1130429" cy="1080000"/>
                  <wp:effectExtent l="0" t="0" r="0" b="6350"/>
                  <wp:docPr id="104" name="Imagem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círculo.jpg"/>
                          <pic:cNvPicPr/>
                        </pic:nvPicPr>
                        <pic:blipFill>
                          <a:blip r:embed="rId77" cstate="print">
                            <a:extLst>
                              <a:ext uri="{28A0092B-C50C-407E-A947-70E740481C1C}">
                                <a14:useLocalDpi xmlns:a14="http://schemas.microsoft.com/office/drawing/2010/main" val="0"/>
                              </a:ext>
                            </a:extLst>
                          </a:blip>
                          <a:stretch>
                            <a:fillRect/>
                          </a:stretch>
                        </pic:blipFill>
                        <pic:spPr>
                          <a:xfrm>
                            <a:off x="0" y="0"/>
                            <a:ext cx="1130429" cy="1080000"/>
                          </a:xfrm>
                          <a:prstGeom prst="rect">
                            <a:avLst/>
                          </a:prstGeom>
                        </pic:spPr>
                      </pic:pic>
                    </a:graphicData>
                  </a:graphic>
                </wp:inline>
              </w:drawing>
            </w:r>
          </w:p>
        </w:tc>
        <w:tc>
          <w:tcPr>
            <w:tcW w:w="236" w:type="dxa"/>
            <w:vAlign w:val="center"/>
          </w:tcPr>
          <w:p w14:paraId="012CFB9B" w14:textId="6676770F" w:rsidR="00672794" w:rsidRDefault="00FB4570" w:rsidP="00443C6A">
            <w:pPr>
              <w:pStyle w:val="TF-TEXTO-QUADRO-Centralizado"/>
            </w:pPr>
            <w:r>
              <w:rPr>
                <w:noProof/>
              </w:rPr>
              <w:drawing>
                <wp:inline distT="0" distB="0" distL="0" distR="0" wp14:anchorId="69C25D34" wp14:editId="485ABB76">
                  <wp:extent cx="1080000" cy="1080000"/>
                  <wp:effectExtent l="0" t="0" r="6350" b="6350"/>
                  <wp:docPr id="100" name="Imagem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computacao.jpg"/>
                          <pic:cNvPicPr/>
                        </pic:nvPicPr>
                        <pic:blipFill>
                          <a:blip r:embed="rId78" cstate="print">
                            <a:extLst>
                              <a:ext uri="{28A0092B-C50C-407E-A947-70E740481C1C}">
                                <a14:useLocalDpi xmlns:a14="http://schemas.microsoft.com/office/drawing/2010/main" val="0"/>
                              </a:ext>
                            </a:extLst>
                          </a:blip>
                          <a:stretch>
                            <a:fillRect/>
                          </a:stretch>
                        </pic:blipFill>
                        <pic:spPr>
                          <a:xfrm>
                            <a:off x="0" y="0"/>
                            <a:ext cx="1080000" cy="1080000"/>
                          </a:xfrm>
                          <a:prstGeom prst="rect">
                            <a:avLst/>
                          </a:prstGeom>
                        </pic:spPr>
                      </pic:pic>
                    </a:graphicData>
                  </a:graphic>
                </wp:inline>
              </w:drawing>
            </w:r>
          </w:p>
        </w:tc>
      </w:tr>
      <w:tr w:rsidR="00672794" w14:paraId="02346C9E" w14:textId="77777777" w:rsidTr="00641593">
        <w:tc>
          <w:tcPr>
            <w:tcW w:w="236" w:type="dxa"/>
            <w:vAlign w:val="center"/>
          </w:tcPr>
          <w:p w14:paraId="33FD5192" w14:textId="77777777" w:rsidR="00672794" w:rsidRDefault="00672794" w:rsidP="00443C6A">
            <w:pPr>
              <w:pStyle w:val="TF-TEXTO-QUADRO-Centralizado"/>
            </w:pPr>
            <w:r w:rsidRPr="00746FA5">
              <w:t>https://apple.com</w:t>
            </w:r>
          </w:p>
        </w:tc>
        <w:tc>
          <w:tcPr>
            <w:tcW w:w="236" w:type="dxa"/>
            <w:vAlign w:val="center"/>
          </w:tcPr>
          <w:p w14:paraId="182F29C1" w14:textId="77777777" w:rsidR="00672794" w:rsidRDefault="00672794" w:rsidP="00443C6A">
            <w:pPr>
              <w:pStyle w:val="TF-TEXTO-QUADRO-Centralizado"/>
            </w:pPr>
            <w:proofErr w:type="spellStart"/>
            <w:r>
              <w:t>ciencia</w:t>
            </w:r>
            <w:proofErr w:type="spellEnd"/>
          </w:p>
        </w:tc>
        <w:tc>
          <w:tcPr>
            <w:tcW w:w="236" w:type="dxa"/>
            <w:vAlign w:val="center"/>
          </w:tcPr>
          <w:p w14:paraId="6461912D" w14:textId="77777777" w:rsidR="00672794" w:rsidRDefault="00672794" w:rsidP="00443C6A">
            <w:pPr>
              <w:pStyle w:val="TF-TEXTO-QUADRO-Centralizado"/>
            </w:pPr>
            <w:r>
              <w:t>circulo</w:t>
            </w:r>
          </w:p>
        </w:tc>
        <w:tc>
          <w:tcPr>
            <w:tcW w:w="236" w:type="dxa"/>
            <w:vAlign w:val="center"/>
          </w:tcPr>
          <w:p w14:paraId="0E0B50CE" w14:textId="77777777" w:rsidR="00672794" w:rsidRDefault="00672794" w:rsidP="00443C6A">
            <w:pPr>
              <w:pStyle w:val="TF-TEXTO-QUADRO-Centralizado"/>
            </w:pPr>
            <w:r>
              <w:t>círculo</w:t>
            </w:r>
          </w:p>
        </w:tc>
        <w:tc>
          <w:tcPr>
            <w:tcW w:w="236" w:type="dxa"/>
            <w:vAlign w:val="center"/>
          </w:tcPr>
          <w:p w14:paraId="6327A010" w14:textId="77777777" w:rsidR="00672794" w:rsidRDefault="00672794" w:rsidP="00443C6A">
            <w:pPr>
              <w:pStyle w:val="TF-TEXTO-QUADRO-Centralizado"/>
            </w:pPr>
            <w:proofErr w:type="spellStart"/>
            <w:r>
              <w:t>computacao</w:t>
            </w:r>
            <w:proofErr w:type="spellEnd"/>
          </w:p>
        </w:tc>
      </w:tr>
      <w:tr w:rsidR="00672794" w14:paraId="57F518AC" w14:textId="77777777" w:rsidTr="00641593">
        <w:trPr>
          <w:trHeight w:val="1715"/>
        </w:trPr>
        <w:tc>
          <w:tcPr>
            <w:tcW w:w="236" w:type="dxa"/>
            <w:vAlign w:val="center"/>
          </w:tcPr>
          <w:p w14:paraId="3037A4F8" w14:textId="44A2B121" w:rsidR="00672794" w:rsidRPr="00041186" w:rsidRDefault="00B26D5E" w:rsidP="00443C6A">
            <w:pPr>
              <w:pStyle w:val="TF-TEXTO-QUADRO-Centralizado"/>
            </w:pPr>
            <w:r>
              <w:rPr>
                <w:noProof/>
              </w:rPr>
              <w:drawing>
                <wp:inline distT="0" distB="0" distL="0" distR="0" wp14:anchorId="30720F76" wp14:editId="4F9A02C6">
                  <wp:extent cx="1198800" cy="1198800"/>
                  <wp:effectExtent l="0" t="0" r="1905" b="1905"/>
                  <wp:docPr id="73" name="Imagem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facebook.jpg"/>
                          <pic:cNvPicPr/>
                        </pic:nvPicPr>
                        <pic:blipFill>
                          <a:blip r:embed="rId79" cstate="print">
                            <a:extLst>
                              <a:ext uri="{28A0092B-C50C-407E-A947-70E740481C1C}">
                                <a14:useLocalDpi xmlns:a14="http://schemas.microsoft.com/office/drawing/2010/main" val="0"/>
                              </a:ext>
                            </a:extLst>
                          </a:blip>
                          <a:stretch>
                            <a:fillRect/>
                          </a:stretch>
                        </pic:blipFill>
                        <pic:spPr>
                          <a:xfrm>
                            <a:off x="0" y="0"/>
                            <a:ext cx="1198800" cy="1198800"/>
                          </a:xfrm>
                          <a:prstGeom prst="rect">
                            <a:avLst/>
                          </a:prstGeom>
                        </pic:spPr>
                      </pic:pic>
                    </a:graphicData>
                  </a:graphic>
                </wp:inline>
              </w:drawing>
            </w:r>
          </w:p>
        </w:tc>
        <w:tc>
          <w:tcPr>
            <w:tcW w:w="236" w:type="dxa"/>
            <w:vAlign w:val="center"/>
          </w:tcPr>
          <w:p w14:paraId="61C08115" w14:textId="063B301E" w:rsidR="00672794" w:rsidRPr="00041186" w:rsidRDefault="00B26D5E" w:rsidP="00443C6A">
            <w:pPr>
              <w:pStyle w:val="TF-TEXTO-QUADRO-Centralizado"/>
            </w:pPr>
            <w:r>
              <w:rPr>
                <w:noProof/>
              </w:rPr>
              <w:drawing>
                <wp:inline distT="0" distB="0" distL="0" distR="0" wp14:anchorId="27B1B050" wp14:editId="0667693F">
                  <wp:extent cx="1198800" cy="1198800"/>
                  <wp:effectExtent l="0" t="0" r="1905" b="1905"/>
                  <wp:docPr id="85" name="Imagem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facebookcom.jpg"/>
                          <pic:cNvPicPr/>
                        </pic:nvPicPr>
                        <pic:blipFill>
                          <a:blip r:embed="rId80" cstate="print">
                            <a:extLst>
                              <a:ext uri="{28A0092B-C50C-407E-A947-70E740481C1C}">
                                <a14:useLocalDpi xmlns:a14="http://schemas.microsoft.com/office/drawing/2010/main" val="0"/>
                              </a:ext>
                            </a:extLst>
                          </a:blip>
                          <a:stretch>
                            <a:fillRect/>
                          </a:stretch>
                        </pic:blipFill>
                        <pic:spPr>
                          <a:xfrm>
                            <a:off x="0" y="0"/>
                            <a:ext cx="1198800" cy="1198800"/>
                          </a:xfrm>
                          <a:prstGeom prst="rect">
                            <a:avLst/>
                          </a:prstGeom>
                        </pic:spPr>
                      </pic:pic>
                    </a:graphicData>
                  </a:graphic>
                </wp:inline>
              </w:drawing>
            </w:r>
          </w:p>
        </w:tc>
        <w:tc>
          <w:tcPr>
            <w:tcW w:w="236" w:type="dxa"/>
            <w:vAlign w:val="center"/>
          </w:tcPr>
          <w:p w14:paraId="3124DBF2" w14:textId="3F058B40" w:rsidR="00672794" w:rsidRPr="00041186" w:rsidRDefault="00B26D5E" w:rsidP="00443C6A">
            <w:pPr>
              <w:pStyle w:val="TF-TEXTO-QUADRO-Centralizado"/>
            </w:pPr>
            <w:r>
              <w:rPr>
                <w:noProof/>
              </w:rPr>
              <w:drawing>
                <wp:inline distT="0" distB="0" distL="0" distR="0" wp14:anchorId="52BBF87B" wp14:editId="087BFAFC">
                  <wp:extent cx="1198800" cy="1198800"/>
                  <wp:effectExtent l="0" t="0" r="1905" b="1905"/>
                  <wp:docPr id="86" name="Imagem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facil.jpg"/>
                          <pic:cNvPicPr/>
                        </pic:nvPicPr>
                        <pic:blipFill>
                          <a:blip r:embed="rId81" cstate="print">
                            <a:extLst>
                              <a:ext uri="{28A0092B-C50C-407E-A947-70E740481C1C}">
                                <a14:useLocalDpi xmlns:a14="http://schemas.microsoft.com/office/drawing/2010/main" val="0"/>
                              </a:ext>
                            </a:extLst>
                          </a:blip>
                          <a:stretch>
                            <a:fillRect/>
                          </a:stretch>
                        </pic:blipFill>
                        <pic:spPr>
                          <a:xfrm>
                            <a:off x="0" y="0"/>
                            <a:ext cx="1198800" cy="1198800"/>
                          </a:xfrm>
                          <a:prstGeom prst="rect">
                            <a:avLst/>
                          </a:prstGeom>
                        </pic:spPr>
                      </pic:pic>
                    </a:graphicData>
                  </a:graphic>
                </wp:inline>
              </w:drawing>
            </w:r>
          </w:p>
        </w:tc>
        <w:tc>
          <w:tcPr>
            <w:tcW w:w="236" w:type="dxa"/>
            <w:vAlign w:val="center"/>
          </w:tcPr>
          <w:p w14:paraId="6E169A2B" w14:textId="12753F0A" w:rsidR="00672794" w:rsidRDefault="00FB4570" w:rsidP="00443C6A">
            <w:pPr>
              <w:pStyle w:val="TF-TEXTO-QUADRO-Centralizado"/>
            </w:pPr>
            <w:r>
              <w:rPr>
                <w:noProof/>
              </w:rPr>
              <w:drawing>
                <wp:inline distT="0" distB="0" distL="0" distR="0" wp14:anchorId="370015BC" wp14:editId="05F088C0">
                  <wp:extent cx="1258877" cy="1198800"/>
                  <wp:effectExtent l="0" t="0" r="0" b="1905"/>
                  <wp:docPr id="103" name="Imagem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fácil.jpg"/>
                          <pic:cNvPicPr/>
                        </pic:nvPicPr>
                        <pic:blipFill>
                          <a:blip r:embed="rId82" cstate="print">
                            <a:extLst>
                              <a:ext uri="{28A0092B-C50C-407E-A947-70E740481C1C}">
                                <a14:useLocalDpi xmlns:a14="http://schemas.microsoft.com/office/drawing/2010/main" val="0"/>
                              </a:ext>
                            </a:extLst>
                          </a:blip>
                          <a:stretch>
                            <a:fillRect/>
                          </a:stretch>
                        </pic:blipFill>
                        <pic:spPr>
                          <a:xfrm>
                            <a:off x="0" y="0"/>
                            <a:ext cx="1258877" cy="1198800"/>
                          </a:xfrm>
                          <a:prstGeom prst="rect">
                            <a:avLst/>
                          </a:prstGeom>
                        </pic:spPr>
                      </pic:pic>
                    </a:graphicData>
                  </a:graphic>
                </wp:inline>
              </w:drawing>
            </w:r>
          </w:p>
        </w:tc>
        <w:tc>
          <w:tcPr>
            <w:tcW w:w="236" w:type="dxa"/>
            <w:vAlign w:val="center"/>
          </w:tcPr>
          <w:p w14:paraId="742559DB" w14:textId="34E01B1C" w:rsidR="00672794" w:rsidRPr="00041186" w:rsidRDefault="00B26D5E" w:rsidP="00443C6A">
            <w:pPr>
              <w:pStyle w:val="TF-TEXTO-QUADRO-Centralizado"/>
            </w:pPr>
            <w:r>
              <w:rPr>
                <w:noProof/>
              </w:rPr>
              <w:drawing>
                <wp:inline distT="0" distB="0" distL="0" distR="0" wp14:anchorId="147CCEF3" wp14:editId="764A1F9F">
                  <wp:extent cx="1198800" cy="1198800"/>
                  <wp:effectExtent l="0" t="0" r="1905" b="1905"/>
                  <wp:docPr id="87" name="Imagem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frameworks.jpg"/>
                          <pic:cNvPicPr/>
                        </pic:nvPicPr>
                        <pic:blipFill>
                          <a:blip r:embed="rId83" cstate="print">
                            <a:extLst>
                              <a:ext uri="{28A0092B-C50C-407E-A947-70E740481C1C}">
                                <a14:useLocalDpi xmlns:a14="http://schemas.microsoft.com/office/drawing/2010/main" val="0"/>
                              </a:ext>
                            </a:extLst>
                          </a:blip>
                          <a:stretch>
                            <a:fillRect/>
                          </a:stretch>
                        </pic:blipFill>
                        <pic:spPr>
                          <a:xfrm>
                            <a:off x="0" y="0"/>
                            <a:ext cx="1198800" cy="1198800"/>
                          </a:xfrm>
                          <a:prstGeom prst="rect">
                            <a:avLst/>
                          </a:prstGeom>
                        </pic:spPr>
                      </pic:pic>
                    </a:graphicData>
                  </a:graphic>
                </wp:inline>
              </w:drawing>
            </w:r>
          </w:p>
        </w:tc>
      </w:tr>
      <w:tr w:rsidR="00672794" w14:paraId="65530790" w14:textId="77777777" w:rsidTr="00641593">
        <w:tc>
          <w:tcPr>
            <w:tcW w:w="236" w:type="dxa"/>
            <w:vAlign w:val="center"/>
          </w:tcPr>
          <w:p w14:paraId="70C070E6" w14:textId="77777777" w:rsidR="00672794" w:rsidRDefault="00672794" w:rsidP="00443C6A">
            <w:pPr>
              <w:pStyle w:val="TF-TEXTO-QUADRO-Centralizado"/>
            </w:pPr>
            <w:proofErr w:type="spellStart"/>
            <w:r>
              <w:t>facebook</w:t>
            </w:r>
            <w:proofErr w:type="spellEnd"/>
          </w:p>
        </w:tc>
        <w:tc>
          <w:tcPr>
            <w:tcW w:w="236" w:type="dxa"/>
            <w:vAlign w:val="center"/>
          </w:tcPr>
          <w:p w14:paraId="21B80F68" w14:textId="77777777" w:rsidR="00672794" w:rsidRDefault="00672794" w:rsidP="00443C6A">
            <w:pPr>
              <w:pStyle w:val="TF-TEXTO-QUADRO-Centralizado"/>
            </w:pPr>
            <w:r w:rsidRPr="00A41EEF">
              <w:t>https://facebook.com</w:t>
            </w:r>
          </w:p>
        </w:tc>
        <w:tc>
          <w:tcPr>
            <w:tcW w:w="236" w:type="dxa"/>
            <w:vAlign w:val="center"/>
          </w:tcPr>
          <w:p w14:paraId="2D33D955" w14:textId="77777777" w:rsidR="00672794" w:rsidRDefault="00672794" w:rsidP="00443C6A">
            <w:pPr>
              <w:pStyle w:val="TF-TEXTO-QUADRO-Centralizado"/>
            </w:pPr>
            <w:proofErr w:type="spellStart"/>
            <w:r>
              <w:t>facil</w:t>
            </w:r>
            <w:proofErr w:type="spellEnd"/>
          </w:p>
        </w:tc>
        <w:tc>
          <w:tcPr>
            <w:tcW w:w="236" w:type="dxa"/>
            <w:vAlign w:val="center"/>
          </w:tcPr>
          <w:p w14:paraId="39254F79" w14:textId="77777777" w:rsidR="00672794" w:rsidRDefault="00672794" w:rsidP="00443C6A">
            <w:pPr>
              <w:pStyle w:val="TF-TEXTO-QUADRO-Centralizado"/>
            </w:pPr>
            <w:r>
              <w:t>fácil</w:t>
            </w:r>
          </w:p>
        </w:tc>
        <w:tc>
          <w:tcPr>
            <w:tcW w:w="236" w:type="dxa"/>
            <w:vAlign w:val="center"/>
          </w:tcPr>
          <w:p w14:paraId="67669445" w14:textId="77777777" w:rsidR="00672794" w:rsidRDefault="00672794" w:rsidP="00443C6A">
            <w:pPr>
              <w:pStyle w:val="TF-TEXTO-QUADRO-Centralizado"/>
            </w:pPr>
            <w:r>
              <w:t>frameworks</w:t>
            </w:r>
          </w:p>
        </w:tc>
      </w:tr>
      <w:tr w:rsidR="00672794" w14:paraId="4BA05970" w14:textId="77777777" w:rsidTr="00641593">
        <w:trPr>
          <w:trHeight w:val="1775"/>
        </w:trPr>
        <w:tc>
          <w:tcPr>
            <w:tcW w:w="236" w:type="dxa"/>
            <w:vAlign w:val="center"/>
          </w:tcPr>
          <w:p w14:paraId="3D55F9C0" w14:textId="566D5CF7" w:rsidR="00672794" w:rsidRPr="00041186" w:rsidRDefault="00B26D5E" w:rsidP="00443C6A">
            <w:pPr>
              <w:pStyle w:val="TF-TEXTO-QUADRO-Centralizado"/>
            </w:pPr>
            <w:r>
              <w:rPr>
                <w:noProof/>
              </w:rPr>
              <w:drawing>
                <wp:inline distT="0" distB="0" distL="0" distR="0" wp14:anchorId="3C944D9E" wp14:editId="58C53B39">
                  <wp:extent cx="1198800" cy="1198800"/>
                  <wp:effectExtent l="0" t="0" r="1905" b="1905"/>
                  <wp:docPr id="88" name="Imagem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furb.jpg"/>
                          <pic:cNvPicPr/>
                        </pic:nvPicPr>
                        <pic:blipFill>
                          <a:blip r:embed="rId84" cstate="print">
                            <a:extLst>
                              <a:ext uri="{28A0092B-C50C-407E-A947-70E740481C1C}">
                                <a14:useLocalDpi xmlns:a14="http://schemas.microsoft.com/office/drawing/2010/main" val="0"/>
                              </a:ext>
                            </a:extLst>
                          </a:blip>
                          <a:stretch>
                            <a:fillRect/>
                          </a:stretch>
                        </pic:blipFill>
                        <pic:spPr>
                          <a:xfrm>
                            <a:off x="0" y="0"/>
                            <a:ext cx="1198800" cy="1198800"/>
                          </a:xfrm>
                          <a:prstGeom prst="rect">
                            <a:avLst/>
                          </a:prstGeom>
                        </pic:spPr>
                      </pic:pic>
                    </a:graphicData>
                  </a:graphic>
                </wp:inline>
              </w:drawing>
            </w:r>
          </w:p>
        </w:tc>
        <w:tc>
          <w:tcPr>
            <w:tcW w:w="236" w:type="dxa"/>
            <w:vAlign w:val="center"/>
          </w:tcPr>
          <w:p w14:paraId="265B1DCF" w14:textId="3F82F624" w:rsidR="00672794" w:rsidRPr="00041186" w:rsidRDefault="00B26D5E" w:rsidP="00443C6A">
            <w:pPr>
              <w:pStyle w:val="TF-TEXTO-QUADRO-Centralizado"/>
            </w:pPr>
            <w:r>
              <w:rPr>
                <w:noProof/>
              </w:rPr>
              <w:drawing>
                <wp:inline distT="0" distB="0" distL="0" distR="0" wp14:anchorId="1E29AB9B" wp14:editId="4011248B">
                  <wp:extent cx="1198800" cy="1198800"/>
                  <wp:effectExtent l="0" t="0" r="1905" b="1905"/>
                  <wp:docPr id="89" name="Imagem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furbbr.jpg"/>
                          <pic:cNvPicPr/>
                        </pic:nvPicPr>
                        <pic:blipFill>
                          <a:blip r:embed="rId85" cstate="print">
                            <a:extLst>
                              <a:ext uri="{28A0092B-C50C-407E-A947-70E740481C1C}">
                                <a14:useLocalDpi xmlns:a14="http://schemas.microsoft.com/office/drawing/2010/main" val="0"/>
                              </a:ext>
                            </a:extLst>
                          </a:blip>
                          <a:stretch>
                            <a:fillRect/>
                          </a:stretch>
                        </pic:blipFill>
                        <pic:spPr>
                          <a:xfrm>
                            <a:off x="0" y="0"/>
                            <a:ext cx="1198800" cy="1198800"/>
                          </a:xfrm>
                          <a:prstGeom prst="rect">
                            <a:avLst/>
                          </a:prstGeom>
                        </pic:spPr>
                      </pic:pic>
                    </a:graphicData>
                  </a:graphic>
                </wp:inline>
              </w:drawing>
            </w:r>
          </w:p>
        </w:tc>
        <w:tc>
          <w:tcPr>
            <w:tcW w:w="236" w:type="dxa"/>
            <w:vAlign w:val="center"/>
          </w:tcPr>
          <w:p w14:paraId="109346A0" w14:textId="40B65F5D" w:rsidR="00672794" w:rsidRPr="00041186" w:rsidRDefault="00B26D5E" w:rsidP="00443C6A">
            <w:pPr>
              <w:pStyle w:val="TF-TEXTO-QUADRO-Centralizado"/>
            </w:pPr>
            <w:r>
              <w:rPr>
                <w:noProof/>
              </w:rPr>
              <w:drawing>
                <wp:inline distT="0" distB="0" distL="0" distR="0" wp14:anchorId="2F75480E" wp14:editId="7FFD0A73">
                  <wp:extent cx="1198800" cy="1198800"/>
                  <wp:effectExtent l="0" t="0" r="1905" b="1905"/>
                  <wp:docPr id="90" name="Imagem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FW.jpg"/>
                          <pic:cNvPicPr/>
                        </pic:nvPicPr>
                        <pic:blipFill>
                          <a:blip r:embed="rId86" cstate="print">
                            <a:extLst>
                              <a:ext uri="{28A0092B-C50C-407E-A947-70E740481C1C}">
                                <a14:useLocalDpi xmlns:a14="http://schemas.microsoft.com/office/drawing/2010/main" val="0"/>
                              </a:ext>
                            </a:extLst>
                          </a:blip>
                          <a:stretch>
                            <a:fillRect/>
                          </a:stretch>
                        </pic:blipFill>
                        <pic:spPr>
                          <a:xfrm>
                            <a:off x="0" y="0"/>
                            <a:ext cx="1198800" cy="1198800"/>
                          </a:xfrm>
                          <a:prstGeom prst="rect">
                            <a:avLst/>
                          </a:prstGeom>
                        </pic:spPr>
                      </pic:pic>
                    </a:graphicData>
                  </a:graphic>
                </wp:inline>
              </w:drawing>
            </w:r>
          </w:p>
        </w:tc>
        <w:tc>
          <w:tcPr>
            <w:tcW w:w="236" w:type="dxa"/>
            <w:vAlign w:val="center"/>
          </w:tcPr>
          <w:p w14:paraId="7D0912FB" w14:textId="63AC79F1" w:rsidR="00672794" w:rsidRDefault="00B26D5E" w:rsidP="00443C6A">
            <w:pPr>
              <w:pStyle w:val="TF-TEXTO-QUADRO-Centralizado"/>
            </w:pPr>
            <w:r>
              <w:rPr>
                <w:noProof/>
              </w:rPr>
              <w:drawing>
                <wp:inline distT="0" distB="0" distL="0" distR="0" wp14:anchorId="6ACEFAA0" wp14:editId="3495702C">
                  <wp:extent cx="1198800" cy="1198800"/>
                  <wp:effectExtent l="0" t="0" r="1905" b="1905"/>
                  <wp:docPr id="97" name="Imagem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googlecom.jpg"/>
                          <pic:cNvPicPr/>
                        </pic:nvPicPr>
                        <pic:blipFill>
                          <a:blip r:embed="rId87" cstate="print">
                            <a:extLst>
                              <a:ext uri="{28A0092B-C50C-407E-A947-70E740481C1C}">
                                <a14:useLocalDpi xmlns:a14="http://schemas.microsoft.com/office/drawing/2010/main" val="0"/>
                              </a:ext>
                            </a:extLst>
                          </a:blip>
                          <a:stretch>
                            <a:fillRect/>
                          </a:stretch>
                        </pic:blipFill>
                        <pic:spPr>
                          <a:xfrm>
                            <a:off x="0" y="0"/>
                            <a:ext cx="1198800" cy="1198800"/>
                          </a:xfrm>
                          <a:prstGeom prst="rect">
                            <a:avLst/>
                          </a:prstGeom>
                        </pic:spPr>
                      </pic:pic>
                    </a:graphicData>
                  </a:graphic>
                </wp:inline>
              </w:drawing>
            </w:r>
          </w:p>
        </w:tc>
        <w:tc>
          <w:tcPr>
            <w:tcW w:w="236" w:type="dxa"/>
            <w:vAlign w:val="center"/>
          </w:tcPr>
          <w:p w14:paraId="602A237D" w14:textId="3AED89BE" w:rsidR="00672794" w:rsidRPr="00041186" w:rsidRDefault="00B26D5E" w:rsidP="00443C6A">
            <w:pPr>
              <w:pStyle w:val="TF-TEXTO-QUADRO-Centralizado"/>
            </w:pPr>
            <w:r>
              <w:rPr>
                <w:noProof/>
              </w:rPr>
              <w:drawing>
                <wp:inline distT="0" distB="0" distL="0" distR="0" wp14:anchorId="45C9FFBC" wp14:editId="1B24F033">
                  <wp:extent cx="1198800" cy="1198800"/>
                  <wp:effectExtent l="0" t="0" r="1905" b="1905"/>
                  <wp:docPr id="91" name="Imagem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instagram.jpg"/>
                          <pic:cNvPicPr/>
                        </pic:nvPicPr>
                        <pic:blipFill>
                          <a:blip r:embed="rId88" cstate="print">
                            <a:extLst>
                              <a:ext uri="{28A0092B-C50C-407E-A947-70E740481C1C}">
                                <a14:useLocalDpi xmlns:a14="http://schemas.microsoft.com/office/drawing/2010/main" val="0"/>
                              </a:ext>
                            </a:extLst>
                          </a:blip>
                          <a:stretch>
                            <a:fillRect/>
                          </a:stretch>
                        </pic:blipFill>
                        <pic:spPr>
                          <a:xfrm>
                            <a:off x="0" y="0"/>
                            <a:ext cx="1198800" cy="1198800"/>
                          </a:xfrm>
                          <a:prstGeom prst="rect">
                            <a:avLst/>
                          </a:prstGeom>
                        </pic:spPr>
                      </pic:pic>
                    </a:graphicData>
                  </a:graphic>
                </wp:inline>
              </w:drawing>
            </w:r>
          </w:p>
        </w:tc>
      </w:tr>
      <w:tr w:rsidR="00672794" w14:paraId="0B650DFB" w14:textId="77777777" w:rsidTr="00641593">
        <w:tc>
          <w:tcPr>
            <w:tcW w:w="236" w:type="dxa"/>
            <w:vAlign w:val="center"/>
          </w:tcPr>
          <w:p w14:paraId="6193EE29" w14:textId="77777777" w:rsidR="00672794" w:rsidRDefault="00672794" w:rsidP="00443C6A">
            <w:pPr>
              <w:pStyle w:val="TF-TEXTO-QUADRO-Centralizado"/>
            </w:pPr>
            <w:proofErr w:type="spellStart"/>
            <w:r>
              <w:t>furb</w:t>
            </w:r>
            <w:proofErr w:type="spellEnd"/>
          </w:p>
        </w:tc>
        <w:tc>
          <w:tcPr>
            <w:tcW w:w="236" w:type="dxa"/>
            <w:vAlign w:val="center"/>
          </w:tcPr>
          <w:p w14:paraId="032477E2" w14:textId="77777777" w:rsidR="00672794" w:rsidRDefault="00672794" w:rsidP="00443C6A">
            <w:pPr>
              <w:pStyle w:val="TF-TEXTO-QUADRO-Centralizado"/>
            </w:pPr>
            <w:r w:rsidRPr="00A41EEF">
              <w:t>https://furb.br</w:t>
            </w:r>
          </w:p>
        </w:tc>
        <w:tc>
          <w:tcPr>
            <w:tcW w:w="236" w:type="dxa"/>
            <w:vAlign w:val="center"/>
          </w:tcPr>
          <w:p w14:paraId="2917DC8A" w14:textId="77777777" w:rsidR="00672794" w:rsidRDefault="00672794" w:rsidP="00443C6A">
            <w:pPr>
              <w:pStyle w:val="TF-TEXTO-QUADRO-Centralizado"/>
            </w:pPr>
            <w:r>
              <w:t>FW</w:t>
            </w:r>
          </w:p>
        </w:tc>
        <w:tc>
          <w:tcPr>
            <w:tcW w:w="236" w:type="dxa"/>
            <w:vAlign w:val="center"/>
          </w:tcPr>
          <w:p w14:paraId="13745FE5" w14:textId="77777777" w:rsidR="00672794" w:rsidRDefault="00672794" w:rsidP="00443C6A">
            <w:pPr>
              <w:pStyle w:val="TF-TEXTO-QUADRO-Centralizado"/>
            </w:pPr>
            <w:r>
              <w:t>https://google.com</w:t>
            </w:r>
          </w:p>
        </w:tc>
        <w:tc>
          <w:tcPr>
            <w:tcW w:w="236" w:type="dxa"/>
            <w:vAlign w:val="center"/>
          </w:tcPr>
          <w:p w14:paraId="728FA2CA" w14:textId="77777777" w:rsidR="00672794" w:rsidRDefault="00672794" w:rsidP="00443C6A">
            <w:pPr>
              <w:pStyle w:val="TF-TEXTO-QUADRO-Centralizado"/>
            </w:pPr>
            <w:proofErr w:type="spellStart"/>
            <w:r>
              <w:t>instagram</w:t>
            </w:r>
            <w:proofErr w:type="spellEnd"/>
          </w:p>
        </w:tc>
      </w:tr>
      <w:tr w:rsidR="00672794" w14:paraId="673E9998" w14:textId="77777777" w:rsidTr="00641593">
        <w:trPr>
          <w:trHeight w:val="2005"/>
        </w:trPr>
        <w:tc>
          <w:tcPr>
            <w:tcW w:w="236" w:type="dxa"/>
            <w:vAlign w:val="center"/>
          </w:tcPr>
          <w:p w14:paraId="3ED60D8E" w14:textId="09A58318" w:rsidR="00672794" w:rsidRDefault="00337123" w:rsidP="00443C6A">
            <w:pPr>
              <w:pStyle w:val="TF-TEXTO-QUADRO-Centralizado"/>
            </w:pPr>
            <w:r>
              <w:rPr>
                <w:noProof/>
              </w:rPr>
              <w:drawing>
                <wp:inline distT="0" distB="0" distL="0" distR="0" wp14:anchorId="2DA2F3AE" wp14:editId="4D4BCC74">
                  <wp:extent cx="1213020" cy="1198800"/>
                  <wp:effectExtent l="0" t="0" r="6350" b="1905"/>
                  <wp:docPr id="38" name="Imagem 38" descr="Uma imagem contendo ao ar livre, edifíc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nstagramcom.png"/>
                          <pic:cNvPicPr/>
                        </pic:nvPicPr>
                        <pic:blipFill>
                          <a:blip r:embed="rId89" cstate="print">
                            <a:extLst>
                              <a:ext uri="{28A0092B-C50C-407E-A947-70E740481C1C}">
                                <a14:useLocalDpi xmlns:a14="http://schemas.microsoft.com/office/drawing/2010/main" val="0"/>
                              </a:ext>
                            </a:extLst>
                          </a:blip>
                          <a:stretch>
                            <a:fillRect/>
                          </a:stretch>
                        </pic:blipFill>
                        <pic:spPr>
                          <a:xfrm>
                            <a:off x="0" y="0"/>
                            <a:ext cx="1213020" cy="1198800"/>
                          </a:xfrm>
                          <a:prstGeom prst="rect">
                            <a:avLst/>
                          </a:prstGeom>
                        </pic:spPr>
                      </pic:pic>
                    </a:graphicData>
                  </a:graphic>
                </wp:inline>
              </w:drawing>
            </w:r>
          </w:p>
        </w:tc>
        <w:tc>
          <w:tcPr>
            <w:tcW w:w="236" w:type="dxa"/>
            <w:vAlign w:val="center"/>
          </w:tcPr>
          <w:p w14:paraId="34D2E358" w14:textId="52276682" w:rsidR="00672794" w:rsidRDefault="00B26D5E" w:rsidP="00443C6A">
            <w:pPr>
              <w:pStyle w:val="TF-TEXTO-QUADRO-Centralizado"/>
            </w:pPr>
            <w:r>
              <w:rPr>
                <w:noProof/>
              </w:rPr>
              <w:drawing>
                <wp:inline distT="0" distB="0" distL="0" distR="0" wp14:anchorId="4C947739" wp14:editId="1D734323">
                  <wp:extent cx="1198800" cy="1198800"/>
                  <wp:effectExtent l="0" t="0" r="1905" b="1905"/>
                  <wp:docPr id="95" name="Imagem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mitsubishi.jpg"/>
                          <pic:cNvPicPr/>
                        </pic:nvPicPr>
                        <pic:blipFill>
                          <a:blip r:embed="rId90" cstate="print">
                            <a:extLst>
                              <a:ext uri="{28A0092B-C50C-407E-A947-70E740481C1C}">
                                <a14:useLocalDpi xmlns:a14="http://schemas.microsoft.com/office/drawing/2010/main" val="0"/>
                              </a:ext>
                            </a:extLst>
                          </a:blip>
                          <a:stretch>
                            <a:fillRect/>
                          </a:stretch>
                        </pic:blipFill>
                        <pic:spPr>
                          <a:xfrm>
                            <a:off x="0" y="0"/>
                            <a:ext cx="1198800" cy="1198800"/>
                          </a:xfrm>
                          <a:prstGeom prst="rect">
                            <a:avLst/>
                          </a:prstGeom>
                        </pic:spPr>
                      </pic:pic>
                    </a:graphicData>
                  </a:graphic>
                </wp:inline>
              </w:drawing>
            </w:r>
          </w:p>
        </w:tc>
        <w:tc>
          <w:tcPr>
            <w:tcW w:w="236" w:type="dxa"/>
            <w:vAlign w:val="center"/>
          </w:tcPr>
          <w:p w14:paraId="196869E2" w14:textId="53027853" w:rsidR="00672794" w:rsidRDefault="00B26D5E" w:rsidP="00443C6A">
            <w:pPr>
              <w:pStyle w:val="TF-TEXTO-QUADRO-Centralizado"/>
            </w:pPr>
            <w:r>
              <w:rPr>
                <w:noProof/>
              </w:rPr>
              <w:drawing>
                <wp:inline distT="0" distB="0" distL="0" distR="0" wp14:anchorId="20CEF34D" wp14:editId="4ACB227A">
                  <wp:extent cx="1198800" cy="1198800"/>
                  <wp:effectExtent l="0" t="0" r="1905" b="1905"/>
                  <wp:docPr id="94" name="Imagem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novoteste.jpg"/>
                          <pic:cNvPicPr/>
                        </pic:nvPicPr>
                        <pic:blipFill>
                          <a:blip r:embed="rId91" cstate="print">
                            <a:extLst>
                              <a:ext uri="{28A0092B-C50C-407E-A947-70E740481C1C}">
                                <a14:useLocalDpi xmlns:a14="http://schemas.microsoft.com/office/drawing/2010/main" val="0"/>
                              </a:ext>
                            </a:extLst>
                          </a:blip>
                          <a:stretch>
                            <a:fillRect/>
                          </a:stretch>
                        </pic:blipFill>
                        <pic:spPr>
                          <a:xfrm>
                            <a:off x="0" y="0"/>
                            <a:ext cx="1198800" cy="1198800"/>
                          </a:xfrm>
                          <a:prstGeom prst="rect">
                            <a:avLst/>
                          </a:prstGeom>
                        </pic:spPr>
                      </pic:pic>
                    </a:graphicData>
                  </a:graphic>
                </wp:inline>
              </w:drawing>
            </w:r>
          </w:p>
        </w:tc>
        <w:tc>
          <w:tcPr>
            <w:tcW w:w="236" w:type="dxa"/>
            <w:vAlign w:val="center"/>
          </w:tcPr>
          <w:p w14:paraId="55B2BE72" w14:textId="23DCDD8C" w:rsidR="00672794" w:rsidRDefault="00FB4570" w:rsidP="00443C6A">
            <w:pPr>
              <w:pStyle w:val="TF-TEXTO-QUADRO-Centralizado"/>
            </w:pPr>
            <w:r>
              <w:rPr>
                <w:noProof/>
              </w:rPr>
              <w:drawing>
                <wp:inline distT="0" distB="0" distL="0" distR="0" wp14:anchorId="6B2BFE73" wp14:editId="30B43DBA">
                  <wp:extent cx="1198800" cy="1198800"/>
                  <wp:effectExtent l="0" t="0" r="1905" b="1905"/>
                  <wp:docPr id="102" name="Imagem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QRCode.jpg"/>
                          <pic:cNvPicPr/>
                        </pic:nvPicPr>
                        <pic:blipFill>
                          <a:blip r:embed="rId92" cstate="print">
                            <a:extLst>
                              <a:ext uri="{28A0092B-C50C-407E-A947-70E740481C1C}">
                                <a14:useLocalDpi xmlns:a14="http://schemas.microsoft.com/office/drawing/2010/main" val="0"/>
                              </a:ext>
                            </a:extLst>
                          </a:blip>
                          <a:stretch>
                            <a:fillRect/>
                          </a:stretch>
                        </pic:blipFill>
                        <pic:spPr>
                          <a:xfrm>
                            <a:off x="0" y="0"/>
                            <a:ext cx="1198800" cy="1198800"/>
                          </a:xfrm>
                          <a:prstGeom prst="rect">
                            <a:avLst/>
                          </a:prstGeom>
                        </pic:spPr>
                      </pic:pic>
                    </a:graphicData>
                  </a:graphic>
                </wp:inline>
              </w:drawing>
            </w:r>
          </w:p>
        </w:tc>
        <w:tc>
          <w:tcPr>
            <w:tcW w:w="236" w:type="dxa"/>
            <w:vAlign w:val="center"/>
          </w:tcPr>
          <w:p w14:paraId="4540EFDC" w14:textId="2323EABD" w:rsidR="00672794" w:rsidRDefault="00B26D5E" w:rsidP="00443C6A">
            <w:pPr>
              <w:pStyle w:val="TF-TEXTO-QUADRO-Centralizado"/>
            </w:pPr>
            <w:r>
              <w:rPr>
                <w:noProof/>
              </w:rPr>
              <w:drawing>
                <wp:inline distT="0" distB="0" distL="0" distR="0" wp14:anchorId="33F123B6" wp14:editId="6E30D013">
                  <wp:extent cx="1198800" cy="1198800"/>
                  <wp:effectExtent l="0" t="0" r="1905" b="1905"/>
                  <wp:docPr id="98" name="Imagem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quadrado.jpg"/>
                          <pic:cNvPicPr/>
                        </pic:nvPicPr>
                        <pic:blipFill>
                          <a:blip r:embed="rId93" cstate="print">
                            <a:extLst>
                              <a:ext uri="{28A0092B-C50C-407E-A947-70E740481C1C}">
                                <a14:useLocalDpi xmlns:a14="http://schemas.microsoft.com/office/drawing/2010/main" val="0"/>
                              </a:ext>
                            </a:extLst>
                          </a:blip>
                          <a:stretch>
                            <a:fillRect/>
                          </a:stretch>
                        </pic:blipFill>
                        <pic:spPr>
                          <a:xfrm>
                            <a:off x="0" y="0"/>
                            <a:ext cx="1198800" cy="1198800"/>
                          </a:xfrm>
                          <a:prstGeom prst="rect">
                            <a:avLst/>
                          </a:prstGeom>
                        </pic:spPr>
                      </pic:pic>
                    </a:graphicData>
                  </a:graphic>
                </wp:inline>
              </w:drawing>
            </w:r>
          </w:p>
        </w:tc>
      </w:tr>
      <w:tr w:rsidR="00672794" w14:paraId="010AB847" w14:textId="77777777" w:rsidTr="00641593">
        <w:tc>
          <w:tcPr>
            <w:tcW w:w="236" w:type="dxa"/>
            <w:vAlign w:val="center"/>
          </w:tcPr>
          <w:p w14:paraId="679751C7" w14:textId="30A5170B" w:rsidR="00672794" w:rsidRDefault="00641593" w:rsidP="00641593">
            <w:pPr>
              <w:pStyle w:val="TF-TEXTO-QUADRO-Centralizado"/>
              <w:ind w:hanging="104"/>
            </w:pPr>
            <w:r>
              <w:t xml:space="preserve"> </w:t>
            </w:r>
            <w:r w:rsidR="00672794">
              <w:t>https://instagram.com</w:t>
            </w:r>
          </w:p>
        </w:tc>
        <w:tc>
          <w:tcPr>
            <w:tcW w:w="236" w:type="dxa"/>
            <w:vAlign w:val="center"/>
          </w:tcPr>
          <w:p w14:paraId="33293F46" w14:textId="77777777" w:rsidR="00672794" w:rsidRDefault="00672794" w:rsidP="00443C6A">
            <w:pPr>
              <w:pStyle w:val="TF-TEXTO-QUADRO-Centralizado"/>
            </w:pPr>
            <w:proofErr w:type="spellStart"/>
            <w:r>
              <w:t>mitsubishi</w:t>
            </w:r>
            <w:proofErr w:type="spellEnd"/>
          </w:p>
        </w:tc>
        <w:tc>
          <w:tcPr>
            <w:tcW w:w="236" w:type="dxa"/>
            <w:vAlign w:val="center"/>
          </w:tcPr>
          <w:p w14:paraId="506D1D32" w14:textId="77777777" w:rsidR="00672794" w:rsidRDefault="00672794" w:rsidP="00443C6A">
            <w:pPr>
              <w:pStyle w:val="TF-TEXTO-QUADRO-Centralizado"/>
            </w:pPr>
            <w:proofErr w:type="spellStart"/>
            <w:r>
              <w:t>novoteste</w:t>
            </w:r>
            <w:proofErr w:type="spellEnd"/>
          </w:p>
        </w:tc>
        <w:tc>
          <w:tcPr>
            <w:tcW w:w="236" w:type="dxa"/>
            <w:vAlign w:val="center"/>
          </w:tcPr>
          <w:p w14:paraId="0505ECEC" w14:textId="77777777" w:rsidR="00672794" w:rsidRDefault="00672794" w:rsidP="00443C6A">
            <w:pPr>
              <w:pStyle w:val="TF-TEXTO-QUADRO-Centralizado"/>
            </w:pPr>
            <w:proofErr w:type="spellStart"/>
            <w:r>
              <w:t>QRCode</w:t>
            </w:r>
            <w:proofErr w:type="spellEnd"/>
          </w:p>
        </w:tc>
        <w:tc>
          <w:tcPr>
            <w:tcW w:w="236" w:type="dxa"/>
            <w:vAlign w:val="center"/>
          </w:tcPr>
          <w:p w14:paraId="4F5EC079" w14:textId="77777777" w:rsidR="00672794" w:rsidRDefault="00672794" w:rsidP="00443C6A">
            <w:pPr>
              <w:pStyle w:val="TF-TEXTO-QUADRO-Centralizado"/>
            </w:pPr>
            <w:r>
              <w:t>quadrado</w:t>
            </w:r>
          </w:p>
        </w:tc>
      </w:tr>
      <w:tr w:rsidR="00672794" w14:paraId="66506DBD" w14:textId="77777777" w:rsidTr="00641593">
        <w:trPr>
          <w:trHeight w:val="1539"/>
        </w:trPr>
        <w:tc>
          <w:tcPr>
            <w:tcW w:w="236" w:type="dxa"/>
            <w:vAlign w:val="center"/>
          </w:tcPr>
          <w:p w14:paraId="134C38DD" w14:textId="4FB5EE63" w:rsidR="00672794" w:rsidRDefault="00B26D5E" w:rsidP="00443C6A">
            <w:pPr>
              <w:pStyle w:val="TF-TEXTO-QUADRO-Centralizado"/>
            </w:pPr>
            <w:r>
              <w:rPr>
                <w:noProof/>
              </w:rPr>
              <w:drawing>
                <wp:inline distT="0" distB="0" distL="0" distR="0" wp14:anchorId="118722A9" wp14:editId="5943825B">
                  <wp:extent cx="1198800" cy="1198800"/>
                  <wp:effectExtent l="0" t="0" r="1905" b="1905"/>
                  <wp:docPr id="99" name="Imagem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squares.jpg"/>
                          <pic:cNvPicPr/>
                        </pic:nvPicPr>
                        <pic:blipFill>
                          <a:blip r:embed="rId94" cstate="print">
                            <a:extLst>
                              <a:ext uri="{28A0092B-C50C-407E-A947-70E740481C1C}">
                                <a14:useLocalDpi xmlns:a14="http://schemas.microsoft.com/office/drawing/2010/main" val="0"/>
                              </a:ext>
                            </a:extLst>
                          </a:blip>
                          <a:stretch>
                            <a:fillRect/>
                          </a:stretch>
                        </pic:blipFill>
                        <pic:spPr>
                          <a:xfrm>
                            <a:off x="0" y="0"/>
                            <a:ext cx="1198800" cy="1198800"/>
                          </a:xfrm>
                          <a:prstGeom prst="rect">
                            <a:avLst/>
                          </a:prstGeom>
                        </pic:spPr>
                      </pic:pic>
                    </a:graphicData>
                  </a:graphic>
                </wp:inline>
              </w:drawing>
            </w:r>
          </w:p>
        </w:tc>
        <w:tc>
          <w:tcPr>
            <w:tcW w:w="236" w:type="dxa"/>
            <w:vAlign w:val="center"/>
          </w:tcPr>
          <w:p w14:paraId="6E2E2B2F" w14:textId="0E14505B" w:rsidR="00672794" w:rsidRDefault="00B26D5E" w:rsidP="00443C6A">
            <w:pPr>
              <w:pStyle w:val="TF-TEXTO-QUADRO-Centralizado"/>
            </w:pPr>
            <w:r>
              <w:rPr>
                <w:noProof/>
              </w:rPr>
              <w:drawing>
                <wp:inline distT="0" distB="0" distL="0" distR="0" wp14:anchorId="3C5B68B5" wp14:editId="631D23C7">
                  <wp:extent cx="1198800" cy="1198800"/>
                  <wp:effectExtent l="0" t="0" r="1905" b="1905"/>
                  <wp:docPr id="92" name="Imagem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starbucks.jpg"/>
                          <pic:cNvPicPr/>
                        </pic:nvPicPr>
                        <pic:blipFill>
                          <a:blip r:embed="rId95" cstate="print">
                            <a:extLst>
                              <a:ext uri="{28A0092B-C50C-407E-A947-70E740481C1C}">
                                <a14:useLocalDpi xmlns:a14="http://schemas.microsoft.com/office/drawing/2010/main" val="0"/>
                              </a:ext>
                            </a:extLst>
                          </a:blip>
                          <a:stretch>
                            <a:fillRect/>
                          </a:stretch>
                        </pic:blipFill>
                        <pic:spPr>
                          <a:xfrm>
                            <a:off x="0" y="0"/>
                            <a:ext cx="1198800" cy="1198800"/>
                          </a:xfrm>
                          <a:prstGeom prst="rect">
                            <a:avLst/>
                          </a:prstGeom>
                        </pic:spPr>
                      </pic:pic>
                    </a:graphicData>
                  </a:graphic>
                </wp:inline>
              </w:drawing>
            </w:r>
          </w:p>
        </w:tc>
        <w:tc>
          <w:tcPr>
            <w:tcW w:w="236" w:type="dxa"/>
            <w:vAlign w:val="center"/>
          </w:tcPr>
          <w:p w14:paraId="7C3B988D" w14:textId="32DAE09B" w:rsidR="00672794" w:rsidRDefault="00B26D5E" w:rsidP="00443C6A">
            <w:pPr>
              <w:pStyle w:val="TF-TEXTO-QUADRO-Centralizado"/>
            </w:pPr>
            <w:r>
              <w:rPr>
                <w:noProof/>
              </w:rPr>
              <w:drawing>
                <wp:inline distT="0" distB="0" distL="0" distR="0" wp14:anchorId="11E778DF" wp14:editId="7C0E0824">
                  <wp:extent cx="1198800" cy="1198800"/>
                  <wp:effectExtent l="0" t="0" r="1905" b="1905"/>
                  <wp:docPr id="93" name="Imagem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starbuckscom.jpg"/>
                          <pic:cNvPicPr/>
                        </pic:nvPicPr>
                        <pic:blipFill>
                          <a:blip r:embed="rId96" cstate="print">
                            <a:extLst>
                              <a:ext uri="{28A0092B-C50C-407E-A947-70E740481C1C}">
                                <a14:useLocalDpi xmlns:a14="http://schemas.microsoft.com/office/drawing/2010/main" val="0"/>
                              </a:ext>
                            </a:extLst>
                          </a:blip>
                          <a:stretch>
                            <a:fillRect/>
                          </a:stretch>
                        </pic:blipFill>
                        <pic:spPr>
                          <a:xfrm>
                            <a:off x="0" y="0"/>
                            <a:ext cx="1198800" cy="1198800"/>
                          </a:xfrm>
                          <a:prstGeom prst="rect">
                            <a:avLst/>
                          </a:prstGeom>
                        </pic:spPr>
                      </pic:pic>
                    </a:graphicData>
                  </a:graphic>
                </wp:inline>
              </w:drawing>
            </w:r>
          </w:p>
        </w:tc>
        <w:tc>
          <w:tcPr>
            <w:tcW w:w="236" w:type="dxa"/>
            <w:vAlign w:val="center"/>
          </w:tcPr>
          <w:p w14:paraId="1558662A" w14:textId="3B47CF99" w:rsidR="00672794" w:rsidRDefault="00B26D5E" w:rsidP="00443C6A">
            <w:pPr>
              <w:pStyle w:val="TF-TEXTO-QUADRO-Centralizado"/>
            </w:pPr>
            <w:r>
              <w:rPr>
                <w:noProof/>
              </w:rPr>
              <w:drawing>
                <wp:inline distT="0" distB="0" distL="0" distR="0" wp14:anchorId="4CF3F4CD" wp14:editId="7DFF3417">
                  <wp:extent cx="1270225" cy="1198800"/>
                  <wp:effectExtent l="0" t="0" r="6350" b="1905"/>
                  <wp:docPr id="96" name="Imagem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testando.jpg"/>
                          <pic:cNvPicPr/>
                        </pic:nvPicPr>
                        <pic:blipFill>
                          <a:blip r:embed="rId97" cstate="print">
                            <a:extLst>
                              <a:ext uri="{28A0092B-C50C-407E-A947-70E740481C1C}">
                                <a14:useLocalDpi xmlns:a14="http://schemas.microsoft.com/office/drawing/2010/main" val="0"/>
                              </a:ext>
                            </a:extLst>
                          </a:blip>
                          <a:stretch>
                            <a:fillRect/>
                          </a:stretch>
                        </pic:blipFill>
                        <pic:spPr>
                          <a:xfrm>
                            <a:off x="0" y="0"/>
                            <a:ext cx="1270225" cy="1198800"/>
                          </a:xfrm>
                          <a:prstGeom prst="rect">
                            <a:avLst/>
                          </a:prstGeom>
                        </pic:spPr>
                      </pic:pic>
                    </a:graphicData>
                  </a:graphic>
                </wp:inline>
              </w:drawing>
            </w:r>
          </w:p>
        </w:tc>
        <w:tc>
          <w:tcPr>
            <w:tcW w:w="236" w:type="dxa"/>
            <w:vAlign w:val="center"/>
          </w:tcPr>
          <w:p w14:paraId="7B54265B" w14:textId="16492DFB" w:rsidR="00672794" w:rsidRDefault="00FB4570" w:rsidP="00443C6A">
            <w:pPr>
              <w:pStyle w:val="TF-TEXTO-QUADRO-Centralizado"/>
            </w:pPr>
            <w:r>
              <w:rPr>
                <w:noProof/>
              </w:rPr>
              <w:drawing>
                <wp:inline distT="0" distB="0" distL="0" distR="0" wp14:anchorId="1075BD4B" wp14:editId="1E108C45">
                  <wp:extent cx="1198800" cy="1198800"/>
                  <wp:effectExtent l="0" t="0" r="1905" b="1905"/>
                  <wp:docPr id="101" name="Imagem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test.jpg"/>
                          <pic:cNvPicPr/>
                        </pic:nvPicPr>
                        <pic:blipFill>
                          <a:blip r:embed="rId98" cstate="print">
                            <a:extLst>
                              <a:ext uri="{28A0092B-C50C-407E-A947-70E740481C1C}">
                                <a14:useLocalDpi xmlns:a14="http://schemas.microsoft.com/office/drawing/2010/main" val="0"/>
                              </a:ext>
                            </a:extLst>
                          </a:blip>
                          <a:stretch>
                            <a:fillRect/>
                          </a:stretch>
                        </pic:blipFill>
                        <pic:spPr>
                          <a:xfrm>
                            <a:off x="0" y="0"/>
                            <a:ext cx="1198800" cy="1198800"/>
                          </a:xfrm>
                          <a:prstGeom prst="rect">
                            <a:avLst/>
                          </a:prstGeom>
                        </pic:spPr>
                      </pic:pic>
                    </a:graphicData>
                  </a:graphic>
                </wp:inline>
              </w:drawing>
            </w:r>
          </w:p>
        </w:tc>
      </w:tr>
      <w:tr w:rsidR="00672794" w14:paraId="28B44088" w14:textId="77777777" w:rsidTr="00641593">
        <w:tc>
          <w:tcPr>
            <w:tcW w:w="236" w:type="dxa"/>
            <w:vAlign w:val="center"/>
          </w:tcPr>
          <w:p w14:paraId="368ECF17" w14:textId="77777777" w:rsidR="00672794" w:rsidRDefault="00672794" w:rsidP="00443C6A">
            <w:pPr>
              <w:pStyle w:val="TF-TEXTO-QUADRO-Centralizado"/>
            </w:pPr>
            <w:proofErr w:type="spellStart"/>
            <w:r>
              <w:t>squares</w:t>
            </w:r>
            <w:proofErr w:type="spellEnd"/>
          </w:p>
        </w:tc>
        <w:tc>
          <w:tcPr>
            <w:tcW w:w="236" w:type="dxa"/>
            <w:vAlign w:val="center"/>
          </w:tcPr>
          <w:p w14:paraId="1FAB809F" w14:textId="77777777" w:rsidR="00672794" w:rsidRDefault="00672794" w:rsidP="00443C6A">
            <w:pPr>
              <w:pStyle w:val="TF-TEXTO-QUADRO-Centralizado"/>
            </w:pPr>
            <w:proofErr w:type="spellStart"/>
            <w:r>
              <w:t>starbucks</w:t>
            </w:r>
            <w:proofErr w:type="spellEnd"/>
          </w:p>
        </w:tc>
        <w:tc>
          <w:tcPr>
            <w:tcW w:w="236" w:type="dxa"/>
            <w:vAlign w:val="center"/>
          </w:tcPr>
          <w:p w14:paraId="11721062" w14:textId="4871D7C3" w:rsidR="00672794" w:rsidRDefault="00641593" w:rsidP="00641593">
            <w:pPr>
              <w:pStyle w:val="TF-TEXTO-QUADRO-Centralizado"/>
              <w:ind w:hanging="90"/>
            </w:pPr>
            <w:r>
              <w:t xml:space="preserve"> </w:t>
            </w:r>
            <w:r w:rsidR="00672794" w:rsidRPr="00A41EEF">
              <w:t>https://starbucks.com</w:t>
            </w:r>
          </w:p>
        </w:tc>
        <w:tc>
          <w:tcPr>
            <w:tcW w:w="236" w:type="dxa"/>
            <w:vAlign w:val="center"/>
          </w:tcPr>
          <w:p w14:paraId="5FEB310D" w14:textId="77777777" w:rsidR="00672794" w:rsidRDefault="00672794" w:rsidP="00443C6A">
            <w:pPr>
              <w:pStyle w:val="TF-TEXTO-QUADRO-Centralizado"/>
            </w:pPr>
            <w:r>
              <w:t>testando</w:t>
            </w:r>
          </w:p>
        </w:tc>
        <w:tc>
          <w:tcPr>
            <w:tcW w:w="236" w:type="dxa"/>
            <w:vAlign w:val="center"/>
          </w:tcPr>
          <w:p w14:paraId="5CC5BB6E" w14:textId="221708D5" w:rsidR="00672794" w:rsidRDefault="005A3F64" w:rsidP="00D64B43">
            <w:pPr>
              <w:pStyle w:val="TF-TEXTO-QUADRO-Centralizado"/>
            </w:pPr>
            <w:proofErr w:type="spellStart"/>
            <w:r>
              <w:t>t</w:t>
            </w:r>
            <w:r w:rsidR="00672794">
              <w:t>est</w:t>
            </w:r>
            <w:proofErr w:type="spellEnd"/>
          </w:p>
        </w:tc>
      </w:tr>
    </w:tbl>
    <w:p w14:paraId="3ADE51CA" w14:textId="59786191" w:rsidR="00076C88" w:rsidRPr="004A7BCA" w:rsidRDefault="004A7BCA" w:rsidP="002E7D92">
      <w:pPr>
        <w:pStyle w:val="Legenda"/>
        <w:ind w:hanging="284"/>
        <w:rPr>
          <w:b w:val="0"/>
          <w:bCs w:val="0"/>
          <w:noProof/>
          <w:sz w:val="18"/>
          <w:szCs w:val="18"/>
          <w:lang w:val="en-US"/>
        </w:rPr>
      </w:pPr>
      <w:r>
        <w:rPr>
          <w:b w:val="0"/>
          <w:bCs w:val="0"/>
          <w:noProof/>
          <w:sz w:val="18"/>
          <w:szCs w:val="18"/>
          <w:lang w:val="en-US"/>
        </w:rPr>
        <w:t xml:space="preserve"> </w:t>
      </w:r>
      <w:r w:rsidR="00641593" w:rsidRPr="004A7BCA">
        <w:rPr>
          <w:b w:val="0"/>
          <w:bCs w:val="0"/>
          <w:noProof/>
          <w:sz w:val="18"/>
          <w:szCs w:val="18"/>
          <w:lang w:val="en-US"/>
        </w:rPr>
        <w:t xml:space="preserve">     </w:t>
      </w:r>
      <w:r w:rsidR="002E7D92" w:rsidRPr="004A7BCA">
        <w:rPr>
          <w:b w:val="0"/>
          <w:bCs w:val="0"/>
          <w:noProof/>
          <w:sz w:val="18"/>
          <w:szCs w:val="18"/>
          <w:lang w:val="en-US"/>
        </w:rPr>
        <w:t>Fonte: elaborado pelo autor.</w:t>
      </w:r>
    </w:p>
    <w:sectPr w:rsidR="00076C88" w:rsidRPr="004A7BCA" w:rsidSect="005816A3">
      <w:footerReference w:type="default" r:id="rId99"/>
      <w:pgSz w:w="11907" w:h="16840" w:code="9"/>
      <w:pgMar w:top="1701" w:right="1134" w:bottom="1134" w:left="1134" w:header="720" w:footer="720"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55" w:author="Cleyson Gustavo Reinhold" w:date="2019-07-17T07:25:00Z" w:initials="CGR">
    <w:p w14:paraId="45F0B00D" w14:textId="7155AE60" w:rsidR="00123726" w:rsidRDefault="00123726">
      <w:pPr>
        <w:pStyle w:val="Textodecomentrio"/>
      </w:pPr>
      <w:r>
        <w:rPr>
          <w:rStyle w:val="Refdecomentrio"/>
        </w:rPr>
        <w:annotationRef/>
      </w:r>
      <w:r>
        <w:t>Isso não cai no caso de limitações e sugestões que a Luciana menciona?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5F0B00D"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5F0B00D" w16cid:durableId="20D94BF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B00FC44" w14:textId="77777777" w:rsidR="00123726" w:rsidRDefault="00123726">
      <w:r>
        <w:separator/>
      </w:r>
    </w:p>
    <w:p w14:paraId="2FDA8144" w14:textId="77777777" w:rsidR="00123726" w:rsidRDefault="00123726"/>
  </w:endnote>
  <w:endnote w:type="continuationSeparator" w:id="0">
    <w:p w14:paraId="7C30E60F" w14:textId="77777777" w:rsidR="00123726" w:rsidRDefault="00123726">
      <w:r>
        <w:continuationSeparator/>
      </w:r>
    </w:p>
    <w:p w14:paraId="7AF6CACD" w14:textId="77777777" w:rsidR="00123726" w:rsidRDefault="0012372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altName w:val="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w:altName w:val="Courier New"/>
    <w:panose1 w:val="02070409020205020404"/>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Yu Gothic UI Semilight">
    <w:panose1 w:val="020B0400000000000000"/>
    <w:charset w:val="80"/>
    <w:family w:val="swiss"/>
    <w:pitch w:val="variable"/>
    <w:sig w:usb0="E00002FF" w:usb1="2AC7FDFF" w:usb2="00000016" w:usb3="00000000" w:csb0="000200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38954629"/>
      <w:docPartObj>
        <w:docPartGallery w:val="Page Numbers (Bottom of Page)"/>
        <w:docPartUnique/>
      </w:docPartObj>
    </w:sdtPr>
    <w:sdtContent>
      <w:p w14:paraId="22199546" w14:textId="31902ADE" w:rsidR="00123726" w:rsidRDefault="00123726" w:rsidP="0005417B">
        <w:pPr>
          <w:pStyle w:val="Rodap"/>
          <w:tabs>
            <w:tab w:val="clear" w:pos="8640"/>
            <w:tab w:val="right" w:pos="9639"/>
          </w:tabs>
        </w:pPr>
        <w:r>
          <w:rPr>
            <w:sz w:val="20"/>
          </w:rPr>
          <w:t>Trabalho de Conclusão de Curso - Ano/Semestre: 2019/1</w:t>
        </w:r>
        <w:r>
          <w:rPr>
            <w:sz w:val="20"/>
          </w:rPr>
          <w:tab/>
        </w:r>
        <w:r w:rsidRPr="0005417B">
          <w:rPr>
            <w:sz w:val="20"/>
            <w:szCs w:val="20"/>
          </w:rPr>
          <w:fldChar w:fldCharType="begin"/>
        </w:r>
        <w:r w:rsidRPr="0005417B">
          <w:rPr>
            <w:sz w:val="20"/>
            <w:szCs w:val="20"/>
          </w:rPr>
          <w:instrText>PAGE   \* MERGEFORMAT</w:instrText>
        </w:r>
        <w:r w:rsidRPr="0005417B">
          <w:rPr>
            <w:sz w:val="20"/>
            <w:szCs w:val="20"/>
          </w:rPr>
          <w:fldChar w:fldCharType="separate"/>
        </w:r>
        <w:r w:rsidRPr="0005417B">
          <w:rPr>
            <w:sz w:val="20"/>
            <w:szCs w:val="20"/>
          </w:rPr>
          <w:t>2</w:t>
        </w:r>
        <w:r w:rsidRPr="0005417B">
          <w:rPr>
            <w:sz w:val="20"/>
            <w:szCs w:val="20"/>
          </w:rPr>
          <w:fldChar w:fldCharType="end"/>
        </w:r>
      </w:p>
    </w:sdtContent>
  </w:sdt>
  <w:p w14:paraId="12FC283E" w14:textId="77777777" w:rsidR="00123726" w:rsidRDefault="00123726">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0537C7E" w14:textId="77777777" w:rsidR="00123726" w:rsidRDefault="00123726">
      <w:r>
        <w:separator/>
      </w:r>
    </w:p>
    <w:p w14:paraId="2DDBBD46" w14:textId="77777777" w:rsidR="00123726" w:rsidRDefault="00123726"/>
  </w:footnote>
  <w:footnote w:type="continuationSeparator" w:id="0">
    <w:p w14:paraId="26F11B3C" w14:textId="77777777" w:rsidR="00123726" w:rsidRDefault="00123726">
      <w:r>
        <w:continuationSeparator/>
      </w:r>
    </w:p>
    <w:p w14:paraId="0AAE8DB0" w14:textId="77777777" w:rsidR="00123726" w:rsidRDefault="00123726"/>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B2AE4B2E"/>
    <w:lvl w:ilvl="0">
      <w:start w:val="1"/>
      <w:numFmt w:val="decimal"/>
      <w:pStyle w:val="Ttulo1"/>
      <w:lvlText w:val="%1"/>
      <w:legacy w:legacy="1" w:legacySpace="144" w:legacyIndent="0"/>
      <w:lvlJc w:val="left"/>
    </w:lvl>
    <w:lvl w:ilvl="1">
      <w:start w:val="1"/>
      <w:numFmt w:val="decimal"/>
      <w:pStyle w:val="Ttulo2"/>
      <w:lvlText w:val="%1.%2"/>
      <w:legacy w:legacy="1" w:legacySpace="144" w:legacyIndent="0"/>
      <w:lvlJc w:val="left"/>
    </w:lvl>
    <w:lvl w:ilvl="2">
      <w:start w:val="1"/>
      <w:numFmt w:val="decimal"/>
      <w:pStyle w:val="Ttulo3"/>
      <w:lvlText w:val="%1.%2.%3"/>
      <w:legacy w:legacy="1" w:legacySpace="144" w:legacyIndent="0"/>
      <w:lvlJc w:val="left"/>
    </w:lvl>
    <w:lvl w:ilvl="3">
      <w:start w:val="1"/>
      <w:numFmt w:val="decimal"/>
      <w:pStyle w:val="Ttulo4"/>
      <w:lvlText w:val="%1.%2.%3.%4"/>
      <w:legacy w:legacy="1" w:legacySpace="144" w:legacyIndent="0"/>
      <w:lvlJc w:val="left"/>
    </w:lvl>
    <w:lvl w:ilvl="4">
      <w:start w:val="1"/>
      <w:numFmt w:val="decimal"/>
      <w:pStyle w:val="Ttulo5"/>
      <w:lvlText w:val="%1.%2.%3.%4.%5"/>
      <w:legacy w:legacy="1" w:legacySpace="144" w:legacyIndent="0"/>
      <w:lvlJc w:val="left"/>
    </w:lvl>
    <w:lvl w:ilvl="5">
      <w:start w:val="1"/>
      <w:numFmt w:val="decimal"/>
      <w:pStyle w:val="Ttulo6"/>
      <w:lvlText w:val="%1.%2.%3.%4.%5.%6"/>
      <w:legacy w:legacy="1" w:legacySpace="144" w:legacyIndent="0"/>
      <w:lvlJc w:val="left"/>
    </w:lvl>
    <w:lvl w:ilvl="6">
      <w:start w:val="1"/>
      <w:numFmt w:val="decimal"/>
      <w:pStyle w:val="Ttulo7"/>
      <w:lvlText w:val="%1.%2.%3.%4.%5.%6.%7"/>
      <w:legacy w:legacy="1" w:legacySpace="144" w:legacyIndent="0"/>
      <w:lvlJc w:val="left"/>
    </w:lvl>
    <w:lvl w:ilvl="7">
      <w:start w:val="1"/>
      <w:numFmt w:val="decimal"/>
      <w:pStyle w:val="Ttulo8"/>
      <w:lvlText w:val="%1.%2.%3.%4.%5.%6.%7.%8"/>
      <w:legacy w:legacy="1" w:legacySpace="144" w:legacyIndent="0"/>
      <w:lvlJc w:val="left"/>
    </w:lvl>
    <w:lvl w:ilvl="8">
      <w:start w:val="1"/>
      <w:numFmt w:val="decimal"/>
      <w:pStyle w:val="Ttulo9"/>
      <w:lvlText w:val="%1.%2.%3.%4.%5.%6.%7.%8.%9"/>
      <w:legacy w:legacy="1" w:legacySpace="144" w:legacyIndent="0"/>
      <w:lvlJc w:val="left"/>
    </w:lvl>
  </w:abstractNum>
  <w:abstractNum w:abstractNumId="1" w15:restartNumberingAfterBreak="0">
    <w:nsid w:val="03A16169"/>
    <w:multiLevelType w:val="multilevel"/>
    <w:tmpl w:val="F830E660"/>
    <w:lvl w:ilvl="0">
      <w:start w:val="1"/>
      <w:numFmt w:val="lowerLetter"/>
      <w:lvlText w:val="%1)"/>
      <w:lvlJc w:val="left"/>
      <w:pPr>
        <w:tabs>
          <w:tab w:val="num" w:pos="1040"/>
        </w:tabs>
        <w:ind w:left="992" w:hanging="312"/>
      </w:pPr>
      <w:rPr>
        <w:rFonts w:hint="default"/>
      </w:rPr>
    </w:lvl>
    <w:lvl w:ilvl="1">
      <w:start w:val="1"/>
      <w:numFmt w:val="none"/>
      <w:lvlText w:val="-"/>
      <w:lvlJc w:val="left"/>
      <w:pPr>
        <w:tabs>
          <w:tab w:val="num" w:pos="1398"/>
        </w:tabs>
        <w:ind w:left="1134" w:hanging="96"/>
      </w:pPr>
      <w:rPr>
        <w:rFonts w:hint="default"/>
      </w:rPr>
    </w:lvl>
    <w:lvl w:ilvl="2">
      <w:start w:val="1"/>
      <w:numFmt w:val="none"/>
      <w:lvlText w:val="%3-"/>
      <w:lvlJc w:val="left"/>
      <w:pPr>
        <w:tabs>
          <w:tab w:val="num" w:pos="1721"/>
        </w:tabs>
        <w:ind w:left="1588" w:hanging="22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2" w15:restartNumberingAfterBreak="0">
    <w:nsid w:val="0D7F68A2"/>
    <w:multiLevelType w:val="multilevel"/>
    <w:tmpl w:val="4DA63132"/>
    <w:lvl w:ilvl="0">
      <w:start w:val="1"/>
      <w:numFmt w:val="lowerLetter"/>
      <w:pStyle w:val="TF-ALNEA"/>
      <w:lvlText w:val="%1)"/>
      <w:lvlJc w:val="left"/>
      <w:pPr>
        <w:tabs>
          <w:tab w:val="num" w:pos="1077"/>
        </w:tabs>
        <w:ind w:left="1077" w:hanging="397"/>
      </w:pPr>
      <w:rPr>
        <w:rFonts w:hint="default"/>
      </w:rPr>
    </w:lvl>
    <w:lvl w:ilvl="1">
      <w:start w:val="1"/>
      <w:numFmt w:val="none"/>
      <w:pStyle w:val="TF-SUBALNEAnvel1"/>
      <w:lvlText w:val="-"/>
      <w:lvlJc w:val="left"/>
      <w:pPr>
        <w:tabs>
          <w:tab w:val="num" w:pos="1418"/>
        </w:tabs>
        <w:ind w:left="1418" w:hanging="380"/>
      </w:pPr>
      <w:rPr>
        <w:rFonts w:hint="default"/>
      </w:rPr>
    </w:lvl>
    <w:lvl w:ilvl="2">
      <w:start w:val="1"/>
      <w:numFmt w:val="none"/>
      <w:pStyle w:val="TF-SUBALNEAnvel2"/>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3" w15:restartNumberingAfterBreak="0">
    <w:nsid w:val="122A008E"/>
    <w:multiLevelType w:val="hybridMultilevel"/>
    <w:tmpl w:val="118EB2EA"/>
    <w:lvl w:ilvl="0" w:tplc="04090001">
      <w:start w:val="1"/>
      <w:numFmt w:val="bullet"/>
      <w:lvlText w:val=""/>
      <w:lvlJc w:val="left"/>
      <w:pPr>
        <w:ind w:left="1400" w:hanging="360"/>
      </w:pPr>
      <w:rPr>
        <w:rFonts w:ascii="Symbol" w:hAnsi="Symbol" w:hint="default"/>
      </w:rPr>
    </w:lvl>
    <w:lvl w:ilvl="1" w:tplc="04090003" w:tentative="1">
      <w:start w:val="1"/>
      <w:numFmt w:val="bullet"/>
      <w:lvlText w:val="o"/>
      <w:lvlJc w:val="left"/>
      <w:pPr>
        <w:ind w:left="2120" w:hanging="360"/>
      </w:pPr>
      <w:rPr>
        <w:rFonts w:ascii="Courier New" w:hAnsi="Courier New" w:cs="Courier New" w:hint="default"/>
      </w:rPr>
    </w:lvl>
    <w:lvl w:ilvl="2" w:tplc="04090005" w:tentative="1">
      <w:start w:val="1"/>
      <w:numFmt w:val="bullet"/>
      <w:lvlText w:val=""/>
      <w:lvlJc w:val="left"/>
      <w:pPr>
        <w:ind w:left="2840" w:hanging="360"/>
      </w:pPr>
      <w:rPr>
        <w:rFonts w:ascii="Wingdings" w:hAnsi="Wingdings" w:hint="default"/>
      </w:rPr>
    </w:lvl>
    <w:lvl w:ilvl="3" w:tplc="04090001" w:tentative="1">
      <w:start w:val="1"/>
      <w:numFmt w:val="bullet"/>
      <w:lvlText w:val=""/>
      <w:lvlJc w:val="left"/>
      <w:pPr>
        <w:ind w:left="3560" w:hanging="360"/>
      </w:pPr>
      <w:rPr>
        <w:rFonts w:ascii="Symbol" w:hAnsi="Symbol" w:hint="default"/>
      </w:rPr>
    </w:lvl>
    <w:lvl w:ilvl="4" w:tplc="04090003" w:tentative="1">
      <w:start w:val="1"/>
      <w:numFmt w:val="bullet"/>
      <w:lvlText w:val="o"/>
      <w:lvlJc w:val="left"/>
      <w:pPr>
        <w:ind w:left="4280" w:hanging="360"/>
      </w:pPr>
      <w:rPr>
        <w:rFonts w:ascii="Courier New" w:hAnsi="Courier New" w:cs="Courier New" w:hint="default"/>
      </w:rPr>
    </w:lvl>
    <w:lvl w:ilvl="5" w:tplc="04090005" w:tentative="1">
      <w:start w:val="1"/>
      <w:numFmt w:val="bullet"/>
      <w:lvlText w:val=""/>
      <w:lvlJc w:val="left"/>
      <w:pPr>
        <w:ind w:left="5000" w:hanging="360"/>
      </w:pPr>
      <w:rPr>
        <w:rFonts w:ascii="Wingdings" w:hAnsi="Wingdings" w:hint="default"/>
      </w:rPr>
    </w:lvl>
    <w:lvl w:ilvl="6" w:tplc="04090001" w:tentative="1">
      <w:start w:val="1"/>
      <w:numFmt w:val="bullet"/>
      <w:lvlText w:val=""/>
      <w:lvlJc w:val="left"/>
      <w:pPr>
        <w:ind w:left="5720" w:hanging="360"/>
      </w:pPr>
      <w:rPr>
        <w:rFonts w:ascii="Symbol" w:hAnsi="Symbol" w:hint="default"/>
      </w:rPr>
    </w:lvl>
    <w:lvl w:ilvl="7" w:tplc="04090003" w:tentative="1">
      <w:start w:val="1"/>
      <w:numFmt w:val="bullet"/>
      <w:lvlText w:val="o"/>
      <w:lvlJc w:val="left"/>
      <w:pPr>
        <w:ind w:left="6440" w:hanging="360"/>
      </w:pPr>
      <w:rPr>
        <w:rFonts w:ascii="Courier New" w:hAnsi="Courier New" w:cs="Courier New" w:hint="default"/>
      </w:rPr>
    </w:lvl>
    <w:lvl w:ilvl="8" w:tplc="04090005" w:tentative="1">
      <w:start w:val="1"/>
      <w:numFmt w:val="bullet"/>
      <w:lvlText w:val=""/>
      <w:lvlJc w:val="left"/>
      <w:pPr>
        <w:ind w:left="7160" w:hanging="360"/>
      </w:pPr>
      <w:rPr>
        <w:rFonts w:ascii="Wingdings" w:hAnsi="Wingdings" w:hint="default"/>
      </w:rPr>
    </w:lvl>
  </w:abstractNum>
  <w:abstractNum w:abstractNumId="4" w15:restartNumberingAfterBreak="0">
    <w:nsid w:val="1F2055A7"/>
    <w:multiLevelType w:val="hybridMultilevel"/>
    <w:tmpl w:val="4F7A719E"/>
    <w:lvl w:ilvl="0" w:tplc="438CE058">
      <w:start w:val="1"/>
      <w:numFmt w:val="lowerLetter"/>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5" w15:restartNumberingAfterBreak="0">
    <w:nsid w:val="22EA17CB"/>
    <w:multiLevelType w:val="hybridMultilevel"/>
    <w:tmpl w:val="1610A76C"/>
    <w:lvl w:ilvl="0" w:tplc="281640AA">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2C846E44"/>
    <w:multiLevelType w:val="hybridMultilevel"/>
    <w:tmpl w:val="EB384C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B6D010A"/>
    <w:multiLevelType w:val="hybridMultilevel"/>
    <w:tmpl w:val="7E1205CC"/>
    <w:lvl w:ilvl="0" w:tplc="DB224C74">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5146398E"/>
    <w:multiLevelType w:val="hybridMultilevel"/>
    <w:tmpl w:val="6EF29188"/>
    <w:lvl w:ilvl="0" w:tplc="04090001">
      <w:start w:val="1"/>
      <w:numFmt w:val="bullet"/>
      <w:lvlText w:val=""/>
      <w:lvlJc w:val="left"/>
      <w:pPr>
        <w:ind w:left="1400" w:hanging="360"/>
      </w:pPr>
      <w:rPr>
        <w:rFonts w:ascii="Symbol" w:hAnsi="Symbol" w:hint="default"/>
      </w:rPr>
    </w:lvl>
    <w:lvl w:ilvl="1" w:tplc="04090003" w:tentative="1">
      <w:start w:val="1"/>
      <w:numFmt w:val="bullet"/>
      <w:lvlText w:val="o"/>
      <w:lvlJc w:val="left"/>
      <w:pPr>
        <w:ind w:left="2120" w:hanging="360"/>
      </w:pPr>
      <w:rPr>
        <w:rFonts w:ascii="Courier New" w:hAnsi="Courier New" w:cs="Courier New" w:hint="default"/>
      </w:rPr>
    </w:lvl>
    <w:lvl w:ilvl="2" w:tplc="04090005" w:tentative="1">
      <w:start w:val="1"/>
      <w:numFmt w:val="bullet"/>
      <w:lvlText w:val=""/>
      <w:lvlJc w:val="left"/>
      <w:pPr>
        <w:ind w:left="2840" w:hanging="360"/>
      </w:pPr>
      <w:rPr>
        <w:rFonts w:ascii="Wingdings" w:hAnsi="Wingdings" w:hint="default"/>
      </w:rPr>
    </w:lvl>
    <w:lvl w:ilvl="3" w:tplc="04090001" w:tentative="1">
      <w:start w:val="1"/>
      <w:numFmt w:val="bullet"/>
      <w:lvlText w:val=""/>
      <w:lvlJc w:val="left"/>
      <w:pPr>
        <w:ind w:left="3560" w:hanging="360"/>
      </w:pPr>
      <w:rPr>
        <w:rFonts w:ascii="Symbol" w:hAnsi="Symbol" w:hint="default"/>
      </w:rPr>
    </w:lvl>
    <w:lvl w:ilvl="4" w:tplc="04090003" w:tentative="1">
      <w:start w:val="1"/>
      <w:numFmt w:val="bullet"/>
      <w:lvlText w:val="o"/>
      <w:lvlJc w:val="left"/>
      <w:pPr>
        <w:ind w:left="4280" w:hanging="360"/>
      </w:pPr>
      <w:rPr>
        <w:rFonts w:ascii="Courier New" w:hAnsi="Courier New" w:cs="Courier New" w:hint="default"/>
      </w:rPr>
    </w:lvl>
    <w:lvl w:ilvl="5" w:tplc="04090005" w:tentative="1">
      <w:start w:val="1"/>
      <w:numFmt w:val="bullet"/>
      <w:lvlText w:val=""/>
      <w:lvlJc w:val="left"/>
      <w:pPr>
        <w:ind w:left="5000" w:hanging="360"/>
      </w:pPr>
      <w:rPr>
        <w:rFonts w:ascii="Wingdings" w:hAnsi="Wingdings" w:hint="default"/>
      </w:rPr>
    </w:lvl>
    <w:lvl w:ilvl="6" w:tplc="04090001" w:tentative="1">
      <w:start w:val="1"/>
      <w:numFmt w:val="bullet"/>
      <w:lvlText w:val=""/>
      <w:lvlJc w:val="left"/>
      <w:pPr>
        <w:ind w:left="5720" w:hanging="360"/>
      </w:pPr>
      <w:rPr>
        <w:rFonts w:ascii="Symbol" w:hAnsi="Symbol" w:hint="default"/>
      </w:rPr>
    </w:lvl>
    <w:lvl w:ilvl="7" w:tplc="04090003" w:tentative="1">
      <w:start w:val="1"/>
      <w:numFmt w:val="bullet"/>
      <w:lvlText w:val="o"/>
      <w:lvlJc w:val="left"/>
      <w:pPr>
        <w:ind w:left="6440" w:hanging="360"/>
      </w:pPr>
      <w:rPr>
        <w:rFonts w:ascii="Courier New" w:hAnsi="Courier New" w:cs="Courier New" w:hint="default"/>
      </w:rPr>
    </w:lvl>
    <w:lvl w:ilvl="8" w:tplc="04090005" w:tentative="1">
      <w:start w:val="1"/>
      <w:numFmt w:val="bullet"/>
      <w:lvlText w:val=""/>
      <w:lvlJc w:val="left"/>
      <w:pPr>
        <w:ind w:left="7160" w:hanging="360"/>
      </w:pPr>
      <w:rPr>
        <w:rFonts w:ascii="Wingdings" w:hAnsi="Wingdings" w:hint="default"/>
      </w:rPr>
    </w:lvl>
  </w:abstractNum>
  <w:abstractNum w:abstractNumId="9" w15:restartNumberingAfterBreak="0">
    <w:nsid w:val="53A9370A"/>
    <w:multiLevelType w:val="hybridMultilevel"/>
    <w:tmpl w:val="F67449A2"/>
    <w:lvl w:ilvl="0" w:tplc="48E87AC2">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643F0D18"/>
    <w:multiLevelType w:val="hybridMultilevel"/>
    <w:tmpl w:val="EB384C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AE1529B"/>
    <w:multiLevelType w:val="hybridMultilevel"/>
    <w:tmpl w:val="BAFE2490"/>
    <w:lvl w:ilvl="0" w:tplc="04090001">
      <w:start w:val="1"/>
      <w:numFmt w:val="bullet"/>
      <w:lvlText w:val=""/>
      <w:lvlJc w:val="left"/>
      <w:pPr>
        <w:ind w:left="1400" w:hanging="360"/>
      </w:pPr>
      <w:rPr>
        <w:rFonts w:ascii="Symbol" w:hAnsi="Symbol" w:hint="default"/>
      </w:rPr>
    </w:lvl>
    <w:lvl w:ilvl="1" w:tplc="04090003" w:tentative="1">
      <w:start w:val="1"/>
      <w:numFmt w:val="bullet"/>
      <w:lvlText w:val="o"/>
      <w:lvlJc w:val="left"/>
      <w:pPr>
        <w:ind w:left="2120" w:hanging="360"/>
      </w:pPr>
      <w:rPr>
        <w:rFonts w:ascii="Courier New" w:hAnsi="Courier New" w:cs="Courier New" w:hint="default"/>
      </w:rPr>
    </w:lvl>
    <w:lvl w:ilvl="2" w:tplc="04090005" w:tentative="1">
      <w:start w:val="1"/>
      <w:numFmt w:val="bullet"/>
      <w:lvlText w:val=""/>
      <w:lvlJc w:val="left"/>
      <w:pPr>
        <w:ind w:left="2840" w:hanging="360"/>
      </w:pPr>
      <w:rPr>
        <w:rFonts w:ascii="Wingdings" w:hAnsi="Wingdings" w:hint="default"/>
      </w:rPr>
    </w:lvl>
    <w:lvl w:ilvl="3" w:tplc="04090001" w:tentative="1">
      <w:start w:val="1"/>
      <w:numFmt w:val="bullet"/>
      <w:lvlText w:val=""/>
      <w:lvlJc w:val="left"/>
      <w:pPr>
        <w:ind w:left="3560" w:hanging="360"/>
      </w:pPr>
      <w:rPr>
        <w:rFonts w:ascii="Symbol" w:hAnsi="Symbol" w:hint="default"/>
      </w:rPr>
    </w:lvl>
    <w:lvl w:ilvl="4" w:tplc="04090003" w:tentative="1">
      <w:start w:val="1"/>
      <w:numFmt w:val="bullet"/>
      <w:lvlText w:val="o"/>
      <w:lvlJc w:val="left"/>
      <w:pPr>
        <w:ind w:left="4280" w:hanging="360"/>
      </w:pPr>
      <w:rPr>
        <w:rFonts w:ascii="Courier New" w:hAnsi="Courier New" w:cs="Courier New" w:hint="default"/>
      </w:rPr>
    </w:lvl>
    <w:lvl w:ilvl="5" w:tplc="04090005" w:tentative="1">
      <w:start w:val="1"/>
      <w:numFmt w:val="bullet"/>
      <w:lvlText w:val=""/>
      <w:lvlJc w:val="left"/>
      <w:pPr>
        <w:ind w:left="5000" w:hanging="360"/>
      </w:pPr>
      <w:rPr>
        <w:rFonts w:ascii="Wingdings" w:hAnsi="Wingdings" w:hint="default"/>
      </w:rPr>
    </w:lvl>
    <w:lvl w:ilvl="6" w:tplc="04090001" w:tentative="1">
      <w:start w:val="1"/>
      <w:numFmt w:val="bullet"/>
      <w:lvlText w:val=""/>
      <w:lvlJc w:val="left"/>
      <w:pPr>
        <w:ind w:left="5720" w:hanging="360"/>
      </w:pPr>
      <w:rPr>
        <w:rFonts w:ascii="Symbol" w:hAnsi="Symbol" w:hint="default"/>
      </w:rPr>
    </w:lvl>
    <w:lvl w:ilvl="7" w:tplc="04090003" w:tentative="1">
      <w:start w:val="1"/>
      <w:numFmt w:val="bullet"/>
      <w:lvlText w:val="o"/>
      <w:lvlJc w:val="left"/>
      <w:pPr>
        <w:ind w:left="6440" w:hanging="360"/>
      </w:pPr>
      <w:rPr>
        <w:rFonts w:ascii="Courier New" w:hAnsi="Courier New" w:cs="Courier New" w:hint="default"/>
      </w:rPr>
    </w:lvl>
    <w:lvl w:ilvl="8" w:tplc="04090005" w:tentative="1">
      <w:start w:val="1"/>
      <w:numFmt w:val="bullet"/>
      <w:lvlText w:val=""/>
      <w:lvlJc w:val="left"/>
      <w:pPr>
        <w:ind w:left="7160" w:hanging="360"/>
      </w:pPr>
      <w:rPr>
        <w:rFonts w:ascii="Wingdings" w:hAnsi="Wingdings" w:hint="default"/>
      </w:rPr>
    </w:lvl>
  </w:abstractNum>
  <w:num w:numId="1">
    <w:abstractNumId w:val="0"/>
  </w:num>
  <w:num w:numId="2">
    <w:abstractNumId w:val="2"/>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
  </w:num>
  <w:num w:numId="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0"/>
  </w:num>
  <w:num w:numId="10">
    <w:abstractNumId w:val="0"/>
  </w:num>
  <w:num w:numId="11">
    <w:abstractNumId w:val="10"/>
  </w:num>
  <w:num w:numId="12">
    <w:abstractNumId w:val="6"/>
  </w:num>
  <w:num w:numId="13">
    <w:abstractNumId w:val="11"/>
  </w:num>
  <w:num w:numId="14">
    <w:abstractNumId w:val="8"/>
  </w:num>
  <w:num w:numId="15">
    <w:abstractNumId w:val="3"/>
  </w:num>
  <w:num w:numId="1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5"/>
  </w:num>
  <w:num w:numId="20">
    <w:abstractNumId w:val="7"/>
  </w:num>
  <w:num w:numId="21">
    <w:abstractNumId w:val="4"/>
  </w:num>
  <w:num w:numId="22">
    <w:abstractNumId w:val="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Cleyson Gustavo Reinhold">
    <w15:presenceInfo w15:providerId="None" w15:userId="Cleyson Gustavo Reinhol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revisionView w:markup="0"/>
  <w:defaultTabStop w:val="709"/>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84240"/>
    <w:rsid w:val="00001151"/>
    <w:rsid w:val="00001654"/>
    <w:rsid w:val="0000291F"/>
    <w:rsid w:val="00003C56"/>
    <w:rsid w:val="00005861"/>
    <w:rsid w:val="000064C0"/>
    <w:rsid w:val="00006F93"/>
    <w:rsid w:val="00007AD4"/>
    <w:rsid w:val="0001060C"/>
    <w:rsid w:val="00010B87"/>
    <w:rsid w:val="00011CDD"/>
    <w:rsid w:val="00011D99"/>
    <w:rsid w:val="00011F66"/>
    <w:rsid w:val="00012922"/>
    <w:rsid w:val="000145B6"/>
    <w:rsid w:val="00014908"/>
    <w:rsid w:val="000153ED"/>
    <w:rsid w:val="00015507"/>
    <w:rsid w:val="0001575C"/>
    <w:rsid w:val="000204E7"/>
    <w:rsid w:val="00020B56"/>
    <w:rsid w:val="00023FA0"/>
    <w:rsid w:val="00025B8A"/>
    <w:rsid w:val="0002602F"/>
    <w:rsid w:val="0002766F"/>
    <w:rsid w:val="000309FE"/>
    <w:rsid w:val="00030E4A"/>
    <w:rsid w:val="00031A27"/>
    <w:rsid w:val="000351C4"/>
    <w:rsid w:val="0003584A"/>
    <w:rsid w:val="00041186"/>
    <w:rsid w:val="0004185A"/>
    <w:rsid w:val="000422CF"/>
    <w:rsid w:val="00043868"/>
    <w:rsid w:val="00043D5C"/>
    <w:rsid w:val="00044FF3"/>
    <w:rsid w:val="00045835"/>
    <w:rsid w:val="000464C0"/>
    <w:rsid w:val="0004782C"/>
    <w:rsid w:val="0005417B"/>
    <w:rsid w:val="00056031"/>
    <w:rsid w:val="000608E9"/>
    <w:rsid w:val="00060918"/>
    <w:rsid w:val="0006185E"/>
    <w:rsid w:val="00062602"/>
    <w:rsid w:val="00062ACC"/>
    <w:rsid w:val="0006304B"/>
    <w:rsid w:val="000632C1"/>
    <w:rsid w:val="00065213"/>
    <w:rsid w:val="000666ED"/>
    <w:rsid w:val="000667DF"/>
    <w:rsid w:val="00070092"/>
    <w:rsid w:val="00070F6F"/>
    <w:rsid w:val="000710D6"/>
    <w:rsid w:val="0007165B"/>
    <w:rsid w:val="0007263A"/>
    <w:rsid w:val="00074682"/>
    <w:rsid w:val="000747F6"/>
    <w:rsid w:val="0007576C"/>
    <w:rsid w:val="00075792"/>
    <w:rsid w:val="000763C7"/>
    <w:rsid w:val="00076C88"/>
    <w:rsid w:val="00077D1F"/>
    <w:rsid w:val="000804CB"/>
    <w:rsid w:val="000807E5"/>
    <w:rsid w:val="00081FC7"/>
    <w:rsid w:val="0008614D"/>
    <w:rsid w:val="00086C93"/>
    <w:rsid w:val="000911EA"/>
    <w:rsid w:val="00092CEC"/>
    <w:rsid w:val="000962B4"/>
    <w:rsid w:val="00096564"/>
    <w:rsid w:val="000A104C"/>
    <w:rsid w:val="000A27B6"/>
    <w:rsid w:val="000A3EAB"/>
    <w:rsid w:val="000A7335"/>
    <w:rsid w:val="000A7C35"/>
    <w:rsid w:val="000B1065"/>
    <w:rsid w:val="000B12E7"/>
    <w:rsid w:val="000B2318"/>
    <w:rsid w:val="000B2769"/>
    <w:rsid w:val="000B3868"/>
    <w:rsid w:val="000B3C5B"/>
    <w:rsid w:val="000C07FF"/>
    <w:rsid w:val="000C162C"/>
    <w:rsid w:val="000C1926"/>
    <w:rsid w:val="000C1A18"/>
    <w:rsid w:val="000C49BE"/>
    <w:rsid w:val="000C5119"/>
    <w:rsid w:val="000C7889"/>
    <w:rsid w:val="000D067B"/>
    <w:rsid w:val="000D2EAC"/>
    <w:rsid w:val="000D6C44"/>
    <w:rsid w:val="000D6F0C"/>
    <w:rsid w:val="000E039E"/>
    <w:rsid w:val="000E1AFB"/>
    <w:rsid w:val="000E27F9"/>
    <w:rsid w:val="000E2B1E"/>
    <w:rsid w:val="000E311F"/>
    <w:rsid w:val="000E3A68"/>
    <w:rsid w:val="000E5100"/>
    <w:rsid w:val="000E659F"/>
    <w:rsid w:val="000E6CE0"/>
    <w:rsid w:val="000E7032"/>
    <w:rsid w:val="000F0E44"/>
    <w:rsid w:val="000F2161"/>
    <w:rsid w:val="000F241F"/>
    <w:rsid w:val="000F31FC"/>
    <w:rsid w:val="000F3F0E"/>
    <w:rsid w:val="000F4FEC"/>
    <w:rsid w:val="000F77E3"/>
    <w:rsid w:val="0010192A"/>
    <w:rsid w:val="00102C39"/>
    <w:rsid w:val="00103494"/>
    <w:rsid w:val="00107B02"/>
    <w:rsid w:val="00110DFE"/>
    <w:rsid w:val="00111124"/>
    <w:rsid w:val="00111408"/>
    <w:rsid w:val="00112491"/>
    <w:rsid w:val="00116061"/>
    <w:rsid w:val="001164FE"/>
    <w:rsid w:val="00116CF7"/>
    <w:rsid w:val="00120241"/>
    <w:rsid w:val="00120B24"/>
    <w:rsid w:val="00123726"/>
    <w:rsid w:val="00124ED3"/>
    <w:rsid w:val="001273AB"/>
    <w:rsid w:val="0013034F"/>
    <w:rsid w:val="001326C7"/>
    <w:rsid w:val="00141D58"/>
    <w:rsid w:val="001426A2"/>
    <w:rsid w:val="00142E14"/>
    <w:rsid w:val="00143937"/>
    <w:rsid w:val="00151D70"/>
    <w:rsid w:val="00151DB7"/>
    <w:rsid w:val="001554E9"/>
    <w:rsid w:val="0015609A"/>
    <w:rsid w:val="0016066D"/>
    <w:rsid w:val="001625B6"/>
    <w:rsid w:val="00162BF1"/>
    <w:rsid w:val="0016560C"/>
    <w:rsid w:val="00165643"/>
    <w:rsid w:val="00167580"/>
    <w:rsid w:val="0017405D"/>
    <w:rsid w:val="001760C1"/>
    <w:rsid w:val="00177540"/>
    <w:rsid w:val="00181EAD"/>
    <w:rsid w:val="001829C0"/>
    <w:rsid w:val="001853CE"/>
    <w:rsid w:val="001868A5"/>
    <w:rsid w:val="00193957"/>
    <w:rsid w:val="001939C0"/>
    <w:rsid w:val="00197F79"/>
    <w:rsid w:val="001A16DF"/>
    <w:rsid w:val="001A382F"/>
    <w:rsid w:val="001A38CA"/>
    <w:rsid w:val="001A450F"/>
    <w:rsid w:val="001A47A5"/>
    <w:rsid w:val="001A57AB"/>
    <w:rsid w:val="001A6292"/>
    <w:rsid w:val="001A6C34"/>
    <w:rsid w:val="001B284E"/>
    <w:rsid w:val="001B2F1E"/>
    <w:rsid w:val="001B62BF"/>
    <w:rsid w:val="001C11D7"/>
    <w:rsid w:val="001C5CBB"/>
    <w:rsid w:val="001D0061"/>
    <w:rsid w:val="001D1198"/>
    <w:rsid w:val="001D2D99"/>
    <w:rsid w:val="001D2E9D"/>
    <w:rsid w:val="001D3248"/>
    <w:rsid w:val="001D44F6"/>
    <w:rsid w:val="001D75F1"/>
    <w:rsid w:val="001D795A"/>
    <w:rsid w:val="001E0BAA"/>
    <w:rsid w:val="001E25D5"/>
    <w:rsid w:val="001E2693"/>
    <w:rsid w:val="001E3DCD"/>
    <w:rsid w:val="001E46E5"/>
    <w:rsid w:val="001F05EF"/>
    <w:rsid w:val="001F4143"/>
    <w:rsid w:val="001F70D4"/>
    <w:rsid w:val="00201BD8"/>
    <w:rsid w:val="00202B38"/>
    <w:rsid w:val="00202E42"/>
    <w:rsid w:val="00202F3F"/>
    <w:rsid w:val="00203F7D"/>
    <w:rsid w:val="00203FA5"/>
    <w:rsid w:val="002073CD"/>
    <w:rsid w:val="002101C7"/>
    <w:rsid w:val="00210E05"/>
    <w:rsid w:val="00211F75"/>
    <w:rsid w:val="002134F3"/>
    <w:rsid w:val="00213D59"/>
    <w:rsid w:val="00214A74"/>
    <w:rsid w:val="0021536F"/>
    <w:rsid w:val="00217888"/>
    <w:rsid w:val="00221534"/>
    <w:rsid w:val="00221749"/>
    <w:rsid w:val="00223CB9"/>
    <w:rsid w:val="0022446A"/>
    <w:rsid w:val="00224680"/>
    <w:rsid w:val="00224BB2"/>
    <w:rsid w:val="0022509E"/>
    <w:rsid w:val="0023016C"/>
    <w:rsid w:val="00230EF3"/>
    <w:rsid w:val="00231ADC"/>
    <w:rsid w:val="002326A9"/>
    <w:rsid w:val="0023325A"/>
    <w:rsid w:val="002347C5"/>
    <w:rsid w:val="00235240"/>
    <w:rsid w:val="002368FD"/>
    <w:rsid w:val="00236E38"/>
    <w:rsid w:val="00237E73"/>
    <w:rsid w:val="0024051C"/>
    <w:rsid w:val="002411A2"/>
    <w:rsid w:val="00243A34"/>
    <w:rsid w:val="002440B0"/>
    <w:rsid w:val="00245FA2"/>
    <w:rsid w:val="00247DA8"/>
    <w:rsid w:val="00247E1E"/>
    <w:rsid w:val="00250125"/>
    <w:rsid w:val="0025068D"/>
    <w:rsid w:val="00256F17"/>
    <w:rsid w:val="002575B9"/>
    <w:rsid w:val="0025799F"/>
    <w:rsid w:val="002615E4"/>
    <w:rsid w:val="002623D0"/>
    <w:rsid w:val="002638BD"/>
    <w:rsid w:val="00263D1B"/>
    <w:rsid w:val="002645E0"/>
    <w:rsid w:val="00265BDC"/>
    <w:rsid w:val="00266145"/>
    <w:rsid w:val="00267296"/>
    <w:rsid w:val="0027052F"/>
    <w:rsid w:val="00272585"/>
    <w:rsid w:val="0027487F"/>
    <w:rsid w:val="00275243"/>
    <w:rsid w:val="0027587C"/>
    <w:rsid w:val="002760F5"/>
    <w:rsid w:val="002763C2"/>
    <w:rsid w:val="002772B3"/>
    <w:rsid w:val="00280CD5"/>
    <w:rsid w:val="00281E56"/>
    <w:rsid w:val="0028466B"/>
    <w:rsid w:val="0028617A"/>
    <w:rsid w:val="00287194"/>
    <w:rsid w:val="002879A7"/>
    <w:rsid w:val="00287AC5"/>
    <w:rsid w:val="00287E35"/>
    <w:rsid w:val="002943B1"/>
    <w:rsid w:val="00294745"/>
    <w:rsid w:val="0029608A"/>
    <w:rsid w:val="002971DF"/>
    <w:rsid w:val="002A1062"/>
    <w:rsid w:val="002A3FDB"/>
    <w:rsid w:val="002A49F8"/>
    <w:rsid w:val="002A5689"/>
    <w:rsid w:val="002B0179"/>
    <w:rsid w:val="002B36A7"/>
    <w:rsid w:val="002B3D0F"/>
    <w:rsid w:val="002B4718"/>
    <w:rsid w:val="002B4AC0"/>
    <w:rsid w:val="002B500D"/>
    <w:rsid w:val="002B686A"/>
    <w:rsid w:val="002B6CE1"/>
    <w:rsid w:val="002C123D"/>
    <w:rsid w:val="002C1CFD"/>
    <w:rsid w:val="002C366B"/>
    <w:rsid w:val="002C3AEC"/>
    <w:rsid w:val="002D05A9"/>
    <w:rsid w:val="002D2007"/>
    <w:rsid w:val="002D5AA0"/>
    <w:rsid w:val="002D7015"/>
    <w:rsid w:val="002E1168"/>
    <w:rsid w:val="002E3173"/>
    <w:rsid w:val="002E5233"/>
    <w:rsid w:val="002E5FB0"/>
    <w:rsid w:val="002E6DD1"/>
    <w:rsid w:val="002E7D92"/>
    <w:rsid w:val="002F027E"/>
    <w:rsid w:val="002F240A"/>
    <w:rsid w:val="002F4CD6"/>
    <w:rsid w:val="002F73BD"/>
    <w:rsid w:val="0030027E"/>
    <w:rsid w:val="003036BB"/>
    <w:rsid w:val="00306412"/>
    <w:rsid w:val="00306726"/>
    <w:rsid w:val="003107B7"/>
    <w:rsid w:val="00310B8E"/>
    <w:rsid w:val="00310E5A"/>
    <w:rsid w:val="00312308"/>
    <w:rsid w:val="00312322"/>
    <w:rsid w:val="003124BE"/>
    <w:rsid w:val="00312CEA"/>
    <w:rsid w:val="00316016"/>
    <w:rsid w:val="003177C5"/>
    <w:rsid w:val="00317B6A"/>
    <w:rsid w:val="003206C5"/>
    <w:rsid w:val="00321DD6"/>
    <w:rsid w:val="00322A9C"/>
    <w:rsid w:val="00323AAF"/>
    <w:rsid w:val="00323F19"/>
    <w:rsid w:val="003247CC"/>
    <w:rsid w:val="003253FC"/>
    <w:rsid w:val="003273E0"/>
    <w:rsid w:val="00330288"/>
    <w:rsid w:val="00333360"/>
    <w:rsid w:val="00335048"/>
    <w:rsid w:val="0033602D"/>
    <w:rsid w:val="0033688D"/>
    <w:rsid w:val="00337123"/>
    <w:rsid w:val="00340B6D"/>
    <w:rsid w:val="0034274F"/>
    <w:rsid w:val="00342A4F"/>
    <w:rsid w:val="00343348"/>
    <w:rsid w:val="00344540"/>
    <w:rsid w:val="003446F5"/>
    <w:rsid w:val="00345072"/>
    <w:rsid w:val="00351862"/>
    <w:rsid w:val="00353146"/>
    <w:rsid w:val="0035618E"/>
    <w:rsid w:val="00357627"/>
    <w:rsid w:val="0035787D"/>
    <w:rsid w:val="00362443"/>
    <w:rsid w:val="0036313D"/>
    <w:rsid w:val="003654FC"/>
    <w:rsid w:val="00366822"/>
    <w:rsid w:val="00374266"/>
    <w:rsid w:val="00374CD7"/>
    <w:rsid w:val="00376B45"/>
    <w:rsid w:val="00376B8B"/>
    <w:rsid w:val="00381557"/>
    <w:rsid w:val="00381EA2"/>
    <w:rsid w:val="0038250A"/>
    <w:rsid w:val="00383087"/>
    <w:rsid w:val="00383B7B"/>
    <w:rsid w:val="00384FA1"/>
    <w:rsid w:val="003852AC"/>
    <w:rsid w:val="00385765"/>
    <w:rsid w:val="0038621A"/>
    <w:rsid w:val="003863E1"/>
    <w:rsid w:val="00386528"/>
    <w:rsid w:val="003869F2"/>
    <w:rsid w:val="00386ECA"/>
    <w:rsid w:val="00390D16"/>
    <w:rsid w:val="0039149E"/>
    <w:rsid w:val="00395463"/>
    <w:rsid w:val="0039658D"/>
    <w:rsid w:val="00396CAC"/>
    <w:rsid w:val="00397D3F"/>
    <w:rsid w:val="003A2669"/>
    <w:rsid w:val="003A29C0"/>
    <w:rsid w:val="003A2B7D"/>
    <w:rsid w:val="003A398A"/>
    <w:rsid w:val="003A4A75"/>
    <w:rsid w:val="003A6DFA"/>
    <w:rsid w:val="003A724B"/>
    <w:rsid w:val="003B06A8"/>
    <w:rsid w:val="003B4AF2"/>
    <w:rsid w:val="003B4E22"/>
    <w:rsid w:val="003B533A"/>
    <w:rsid w:val="003B54D2"/>
    <w:rsid w:val="003B647A"/>
    <w:rsid w:val="003B7268"/>
    <w:rsid w:val="003C1266"/>
    <w:rsid w:val="003C1DD0"/>
    <w:rsid w:val="003C36FB"/>
    <w:rsid w:val="003C3979"/>
    <w:rsid w:val="003C49BC"/>
    <w:rsid w:val="003C6485"/>
    <w:rsid w:val="003D41C5"/>
    <w:rsid w:val="003D5292"/>
    <w:rsid w:val="003D5D07"/>
    <w:rsid w:val="003D7EEF"/>
    <w:rsid w:val="003E0CC8"/>
    <w:rsid w:val="003E446D"/>
    <w:rsid w:val="003E47CB"/>
    <w:rsid w:val="003E4F19"/>
    <w:rsid w:val="003F12EF"/>
    <w:rsid w:val="003F2DE3"/>
    <w:rsid w:val="003F4495"/>
    <w:rsid w:val="003F4A7C"/>
    <w:rsid w:val="003F4D98"/>
    <w:rsid w:val="003F679A"/>
    <w:rsid w:val="003F70A3"/>
    <w:rsid w:val="003F7A6E"/>
    <w:rsid w:val="004023C4"/>
    <w:rsid w:val="0040436D"/>
    <w:rsid w:val="00405070"/>
    <w:rsid w:val="00406452"/>
    <w:rsid w:val="00407A5A"/>
    <w:rsid w:val="00407E4F"/>
    <w:rsid w:val="00410543"/>
    <w:rsid w:val="0041124B"/>
    <w:rsid w:val="0041540A"/>
    <w:rsid w:val="004167F2"/>
    <w:rsid w:val="004173CC"/>
    <w:rsid w:val="004208BC"/>
    <w:rsid w:val="00422966"/>
    <w:rsid w:val="00422E42"/>
    <w:rsid w:val="00422F63"/>
    <w:rsid w:val="00423365"/>
    <w:rsid w:val="0042356B"/>
    <w:rsid w:val="004243D2"/>
    <w:rsid w:val="00424610"/>
    <w:rsid w:val="0043041B"/>
    <w:rsid w:val="004317BE"/>
    <w:rsid w:val="00431DAC"/>
    <w:rsid w:val="00432A35"/>
    <w:rsid w:val="004338F7"/>
    <w:rsid w:val="00443169"/>
    <w:rsid w:val="00443C6A"/>
    <w:rsid w:val="0044492D"/>
    <w:rsid w:val="00445FCD"/>
    <w:rsid w:val="00447A95"/>
    <w:rsid w:val="00450529"/>
    <w:rsid w:val="00451922"/>
    <w:rsid w:val="004520AC"/>
    <w:rsid w:val="004524E2"/>
    <w:rsid w:val="00452C4C"/>
    <w:rsid w:val="00461AA0"/>
    <w:rsid w:val="00462595"/>
    <w:rsid w:val="00463265"/>
    <w:rsid w:val="004673CE"/>
    <w:rsid w:val="0047136C"/>
    <w:rsid w:val="00475DE2"/>
    <w:rsid w:val="00476C78"/>
    <w:rsid w:val="0047708B"/>
    <w:rsid w:val="00484D45"/>
    <w:rsid w:val="00485352"/>
    <w:rsid w:val="0048576D"/>
    <w:rsid w:val="004861CE"/>
    <w:rsid w:val="00487326"/>
    <w:rsid w:val="004903FA"/>
    <w:rsid w:val="00493E22"/>
    <w:rsid w:val="0049495C"/>
    <w:rsid w:val="00495A49"/>
    <w:rsid w:val="00497EF6"/>
    <w:rsid w:val="004A105A"/>
    <w:rsid w:val="004A5052"/>
    <w:rsid w:val="004A74C8"/>
    <w:rsid w:val="004A7BCA"/>
    <w:rsid w:val="004A7CE8"/>
    <w:rsid w:val="004B2F3B"/>
    <w:rsid w:val="004B3FCA"/>
    <w:rsid w:val="004B64F2"/>
    <w:rsid w:val="004B6B8F"/>
    <w:rsid w:val="004B6EDB"/>
    <w:rsid w:val="004B71F4"/>
    <w:rsid w:val="004B7511"/>
    <w:rsid w:val="004B7FEC"/>
    <w:rsid w:val="004C0136"/>
    <w:rsid w:val="004C041E"/>
    <w:rsid w:val="004C161B"/>
    <w:rsid w:val="004C1B56"/>
    <w:rsid w:val="004C57B2"/>
    <w:rsid w:val="004D0FF0"/>
    <w:rsid w:val="004D225E"/>
    <w:rsid w:val="004D33C6"/>
    <w:rsid w:val="004D3B0B"/>
    <w:rsid w:val="004D6645"/>
    <w:rsid w:val="004E0F0D"/>
    <w:rsid w:val="004E6A8F"/>
    <w:rsid w:val="004F29A5"/>
    <w:rsid w:val="004F2F6C"/>
    <w:rsid w:val="004F471F"/>
    <w:rsid w:val="004F6402"/>
    <w:rsid w:val="004F7C36"/>
    <w:rsid w:val="00503373"/>
    <w:rsid w:val="00507516"/>
    <w:rsid w:val="00512374"/>
    <w:rsid w:val="00513380"/>
    <w:rsid w:val="00513BEB"/>
    <w:rsid w:val="00515C87"/>
    <w:rsid w:val="00517085"/>
    <w:rsid w:val="00520403"/>
    <w:rsid w:val="00527FD0"/>
    <w:rsid w:val="00536336"/>
    <w:rsid w:val="005375F7"/>
    <w:rsid w:val="00542C25"/>
    <w:rsid w:val="00542ED7"/>
    <w:rsid w:val="00543224"/>
    <w:rsid w:val="00546AC3"/>
    <w:rsid w:val="005505B6"/>
    <w:rsid w:val="00550D4A"/>
    <w:rsid w:val="005529DD"/>
    <w:rsid w:val="00553531"/>
    <w:rsid w:val="00557447"/>
    <w:rsid w:val="005600ED"/>
    <w:rsid w:val="00562590"/>
    <w:rsid w:val="00563729"/>
    <w:rsid w:val="005645D7"/>
    <w:rsid w:val="0056481D"/>
    <w:rsid w:val="00564A29"/>
    <w:rsid w:val="00564FBC"/>
    <w:rsid w:val="005652DD"/>
    <w:rsid w:val="00566BDF"/>
    <w:rsid w:val="00566F6A"/>
    <w:rsid w:val="00567D4E"/>
    <w:rsid w:val="005705A9"/>
    <w:rsid w:val="00571D8B"/>
    <w:rsid w:val="0057204B"/>
    <w:rsid w:val="00572864"/>
    <w:rsid w:val="00573D95"/>
    <w:rsid w:val="00574234"/>
    <w:rsid w:val="00574C00"/>
    <w:rsid w:val="00574F74"/>
    <w:rsid w:val="005754FA"/>
    <w:rsid w:val="00576494"/>
    <w:rsid w:val="00576630"/>
    <w:rsid w:val="005808B1"/>
    <w:rsid w:val="00580FD1"/>
    <w:rsid w:val="00581411"/>
    <w:rsid w:val="005816A3"/>
    <w:rsid w:val="00582544"/>
    <w:rsid w:val="00583DC7"/>
    <w:rsid w:val="00584AE2"/>
    <w:rsid w:val="0058618A"/>
    <w:rsid w:val="005862B6"/>
    <w:rsid w:val="00590796"/>
    <w:rsid w:val="00592633"/>
    <w:rsid w:val="00594369"/>
    <w:rsid w:val="00597CD1"/>
    <w:rsid w:val="005A0D7D"/>
    <w:rsid w:val="005A1C9D"/>
    <w:rsid w:val="005A3F64"/>
    <w:rsid w:val="005A477F"/>
    <w:rsid w:val="005A4952"/>
    <w:rsid w:val="005A5012"/>
    <w:rsid w:val="005A5CA2"/>
    <w:rsid w:val="005A65A7"/>
    <w:rsid w:val="005A6CAA"/>
    <w:rsid w:val="005A7F9B"/>
    <w:rsid w:val="005B0062"/>
    <w:rsid w:val="005B20A1"/>
    <w:rsid w:val="005B2478"/>
    <w:rsid w:val="005B60C8"/>
    <w:rsid w:val="005B6A00"/>
    <w:rsid w:val="005B7EBB"/>
    <w:rsid w:val="005C0801"/>
    <w:rsid w:val="005C128D"/>
    <w:rsid w:val="005C376D"/>
    <w:rsid w:val="005C4460"/>
    <w:rsid w:val="005C4868"/>
    <w:rsid w:val="005C5417"/>
    <w:rsid w:val="005C6DA4"/>
    <w:rsid w:val="005D040D"/>
    <w:rsid w:val="005D0979"/>
    <w:rsid w:val="005D1990"/>
    <w:rsid w:val="005D1E75"/>
    <w:rsid w:val="005D5EEC"/>
    <w:rsid w:val="005D624F"/>
    <w:rsid w:val="005D649A"/>
    <w:rsid w:val="005E15F6"/>
    <w:rsid w:val="005E339E"/>
    <w:rsid w:val="005E35F3"/>
    <w:rsid w:val="005E400D"/>
    <w:rsid w:val="005E4238"/>
    <w:rsid w:val="005E47F6"/>
    <w:rsid w:val="005E4D96"/>
    <w:rsid w:val="005E52CA"/>
    <w:rsid w:val="005E569B"/>
    <w:rsid w:val="005E698D"/>
    <w:rsid w:val="005F09F1"/>
    <w:rsid w:val="005F180C"/>
    <w:rsid w:val="005F206C"/>
    <w:rsid w:val="005F21C0"/>
    <w:rsid w:val="005F2F85"/>
    <w:rsid w:val="005F44C6"/>
    <w:rsid w:val="005F4A79"/>
    <w:rsid w:val="005F645A"/>
    <w:rsid w:val="005F74D0"/>
    <w:rsid w:val="006064A9"/>
    <w:rsid w:val="00607DD7"/>
    <w:rsid w:val="006110F5"/>
    <w:rsid w:val="006118D1"/>
    <w:rsid w:val="00612A14"/>
    <w:rsid w:val="00613222"/>
    <w:rsid w:val="00613596"/>
    <w:rsid w:val="006149F6"/>
    <w:rsid w:val="00616F64"/>
    <w:rsid w:val="00617216"/>
    <w:rsid w:val="00617FDC"/>
    <w:rsid w:val="00620605"/>
    <w:rsid w:val="00620D93"/>
    <w:rsid w:val="0062144E"/>
    <w:rsid w:val="0062182A"/>
    <w:rsid w:val="00622161"/>
    <w:rsid w:val="00623C76"/>
    <w:rsid w:val="00624917"/>
    <w:rsid w:val="0062576D"/>
    <w:rsid w:val="00625788"/>
    <w:rsid w:val="00627DDA"/>
    <w:rsid w:val="0063277E"/>
    <w:rsid w:val="00632CA7"/>
    <w:rsid w:val="00634586"/>
    <w:rsid w:val="006355EA"/>
    <w:rsid w:val="006379D2"/>
    <w:rsid w:val="0064122F"/>
    <w:rsid w:val="00641593"/>
    <w:rsid w:val="006426D5"/>
    <w:rsid w:val="006456AC"/>
    <w:rsid w:val="00645769"/>
    <w:rsid w:val="006464ED"/>
    <w:rsid w:val="006466FF"/>
    <w:rsid w:val="00647EF0"/>
    <w:rsid w:val="006509C9"/>
    <w:rsid w:val="0065208D"/>
    <w:rsid w:val="0065248F"/>
    <w:rsid w:val="00653001"/>
    <w:rsid w:val="006544E2"/>
    <w:rsid w:val="00656C00"/>
    <w:rsid w:val="00660A23"/>
    <w:rsid w:val="006614B0"/>
    <w:rsid w:val="00661967"/>
    <w:rsid w:val="006640E2"/>
    <w:rsid w:val="006652ED"/>
    <w:rsid w:val="006656B5"/>
    <w:rsid w:val="0066664D"/>
    <w:rsid w:val="00666FFD"/>
    <w:rsid w:val="00667BDF"/>
    <w:rsid w:val="0067073A"/>
    <w:rsid w:val="00671B49"/>
    <w:rsid w:val="00672794"/>
    <w:rsid w:val="006727A4"/>
    <w:rsid w:val="00674E40"/>
    <w:rsid w:val="006751E8"/>
    <w:rsid w:val="00677DF6"/>
    <w:rsid w:val="00683657"/>
    <w:rsid w:val="006840EF"/>
    <w:rsid w:val="00684A48"/>
    <w:rsid w:val="00685398"/>
    <w:rsid w:val="00686DD4"/>
    <w:rsid w:val="00687BD1"/>
    <w:rsid w:val="00690C55"/>
    <w:rsid w:val="006955CF"/>
    <w:rsid w:val="00695745"/>
    <w:rsid w:val="00696529"/>
    <w:rsid w:val="006A06F9"/>
    <w:rsid w:val="006A0A1A"/>
    <w:rsid w:val="006A1CC6"/>
    <w:rsid w:val="006A2E54"/>
    <w:rsid w:val="006A3CE8"/>
    <w:rsid w:val="006A5854"/>
    <w:rsid w:val="006A6460"/>
    <w:rsid w:val="006A6903"/>
    <w:rsid w:val="006A6DD2"/>
    <w:rsid w:val="006A7212"/>
    <w:rsid w:val="006B104E"/>
    <w:rsid w:val="006B1693"/>
    <w:rsid w:val="006B2EF6"/>
    <w:rsid w:val="006B3368"/>
    <w:rsid w:val="006B397F"/>
    <w:rsid w:val="006B4F09"/>
    <w:rsid w:val="006B5AEA"/>
    <w:rsid w:val="006B6135"/>
    <w:rsid w:val="006B6383"/>
    <w:rsid w:val="006B640D"/>
    <w:rsid w:val="006C20AE"/>
    <w:rsid w:val="006C32CF"/>
    <w:rsid w:val="006C37F3"/>
    <w:rsid w:val="006C3D10"/>
    <w:rsid w:val="006C4279"/>
    <w:rsid w:val="006C4F0D"/>
    <w:rsid w:val="006C5475"/>
    <w:rsid w:val="006C61FA"/>
    <w:rsid w:val="006C63E4"/>
    <w:rsid w:val="006D0896"/>
    <w:rsid w:val="006D0902"/>
    <w:rsid w:val="006D2740"/>
    <w:rsid w:val="006D2D0F"/>
    <w:rsid w:val="006D529D"/>
    <w:rsid w:val="006D56BC"/>
    <w:rsid w:val="006E1043"/>
    <w:rsid w:val="006E2639"/>
    <w:rsid w:val="006E381F"/>
    <w:rsid w:val="006E38E4"/>
    <w:rsid w:val="006E3FA7"/>
    <w:rsid w:val="006E42B3"/>
    <w:rsid w:val="006E435D"/>
    <w:rsid w:val="006E505E"/>
    <w:rsid w:val="006E5BDF"/>
    <w:rsid w:val="006E61CB"/>
    <w:rsid w:val="006E66F1"/>
    <w:rsid w:val="006E744C"/>
    <w:rsid w:val="006F2151"/>
    <w:rsid w:val="006F50E7"/>
    <w:rsid w:val="006F765B"/>
    <w:rsid w:val="007016C8"/>
    <w:rsid w:val="0070391A"/>
    <w:rsid w:val="00704704"/>
    <w:rsid w:val="00704B65"/>
    <w:rsid w:val="00704C61"/>
    <w:rsid w:val="00705825"/>
    <w:rsid w:val="00705DB2"/>
    <w:rsid w:val="00706486"/>
    <w:rsid w:val="00712140"/>
    <w:rsid w:val="00717CE4"/>
    <w:rsid w:val="00722862"/>
    <w:rsid w:val="007228CF"/>
    <w:rsid w:val="007241CD"/>
    <w:rsid w:val="00725368"/>
    <w:rsid w:val="00725FD8"/>
    <w:rsid w:val="007304F3"/>
    <w:rsid w:val="007306E4"/>
    <w:rsid w:val="00731D71"/>
    <w:rsid w:val="00732A6C"/>
    <w:rsid w:val="0073397E"/>
    <w:rsid w:val="00733FF9"/>
    <w:rsid w:val="00740093"/>
    <w:rsid w:val="00745B17"/>
    <w:rsid w:val="00746094"/>
    <w:rsid w:val="00746334"/>
    <w:rsid w:val="00746FA5"/>
    <w:rsid w:val="00747E7A"/>
    <w:rsid w:val="00747F5C"/>
    <w:rsid w:val="007518F4"/>
    <w:rsid w:val="00752825"/>
    <w:rsid w:val="00754E20"/>
    <w:rsid w:val="007554DF"/>
    <w:rsid w:val="007556DD"/>
    <w:rsid w:val="00755B58"/>
    <w:rsid w:val="0075776D"/>
    <w:rsid w:val="00760424"/>
    <w:rsid w:val="007613FB"/>
    <w:rsid w:val="007615D9"/>
    <w:rsid w:val="00763375"/>
    <w:rsid w:val="007651B9"/>
    <w:rsid w:val="007661A6"/>
    <w:rsid w:val="00766AE1"/>
    <w:rsid w:val="00766DC5"/>
    <w:rsid w:val="007671B2"/>
    <w:rsid w:val="00771D3B"/>
    <w:rsid w:val="007722BF"/>
    <w:rsid w:val="00774FCD"/>
    <w:rsid w:val="00777E5B"/>
    <w:rsid w:val="00781677"/>
    <w:rsid w:val="00782957"/>
    <w:rsid w:val="00782C3A"/>
    <w:rsid w:val="00783648"/>
    <w:rsid w:val="007854B3"/>
    <w:rsid w:val="00785D92"/>
    <w:rsid w:val="007869A4"/>
    <w:rsid w:val="00786F01"/>
    <w:rsid w:val="0078787D"/>
    <w:rsid w:val="00787FA8"/>
    <w:rsid w:val="00792225"/>
    <w:rsid w:val="00795255"/>
    <w:rsid w:val="0079542D"/>
    <w:rsid w:val="007960D3"/>
    <w:rsid w:val="00797785"/>
    <w:rsid w:val="007A0605"/>
    <w:rsid w:val="007A2117"/>
    <w:rsid w:val="007A428D"/>
    <w:rsid w:val="007A7609"/>
    <w:rsid w:val="007B1F1C"/>
    <w:rsid w:val="007B2F97"/>
    <w:rsid w:val="007B2FAF"/>
    <w:rsid w:val="007B4089"/>
    <w:rsid w:val="007B4937"/>
    <w:rsid w:val="007B7417"/>
    <w:rsid w:val="007C01D6"/>
    <w:rsid w:val="007C080E"/>
    <w:rsid w:val="007C23C4"/>
    <w:rsid w:val="007C4B11"/>
    <w:rsid w:val="007C7D14"/>
    <w:rsid w:val="007D10F2"/>
    <w:rsid w:val="007D188E"/>
    <w:rsid w:val="007D3585"/>
    <w:rsid w:val="007D5BC9"/>
    <w:rsid w:val="007D690D"/>
    <w:rsid w:val="007E0481"/>
    <w:rsid w:val="007E0850"/>
    <w:rsid w:val="007E20BF"/>
    <w:rsid w:val="007E2FE5"/>
    <w:rsid w:val="007E328E"/>
    <w:rsid w:val="007E6B62"/>
    <w:rsid w:val="007E730D"/>
    <w:rsid w:val="007E7B48"/>
    <w:rsid w:val="007F317A"/>
    <w:rsid w:val="007F3889"/>
    <w:rsid w:val="007F3A1E"/>
    <w:rsid w:val="007F403E"/>
    <w:rsid w:val="007F610D"/>
    <w:rsid w:val="007F691F"/>
    <w:rsid w:val="00800231"/>
    <w:rsid w:val="00800DFC"/>
    <w:rsid w:val="008010AC"/>
    <w:rsid w:val="00801769"/>
    <w:rsid w:val="00801EEF"/>
    <w:rsid w:val="00802072"/>
    <w:rsid w:val="0080480D"/>
    <w:rsid w:val="00804F0A"/>
    <w:rsid w:val="0080726F"/>
    <w:rsid w:val="00807708"/>
    <w:rsid w:val="00810CEA"/>
    <w:rsid w:val="008140B4"/>
    <w:rsid w:val="0081449E"/>
    <w:rsid w:val="00815017"/>
    <w:rsid w:val="008233E5"/>
    <w:rsid w:val="008238FD"/>
    <w:rsid w:val="0082494C"/>
    <w:rsid w:val="00824CED"/>
    <w:rsid w:val="00824EE7"/>
    <w:rsid w:val="008276C0"/>
    <w:rsid w:val="00833DE8"/>
    <w:rsid w:val="00833F47"/>
    <w:rsid w:val="0083413F"/>
    <w:rsid w:val="008348C3"/>
    <w:rsid w:val="008365C5"/>
    <w:rsid w:val="00836C5C"/>
    <w:rsid w:val="008373B4"/>
    <w:rsid w:val="0084041C"/>
    <w:rsid w:val="00844215"/>
    <w:rsid w:val="00845270"/>
    <w:rsid w:val="0084603D"/>
    <w:rsid w:val="00846ABA"/>
    <w:rsid w:val="00847A3C"/>
    <w:rsid w:val="00847D37"/>
    <w:rsid w:val="0085074A"/>
    <w:rsid w:val="00850C5B"/>
    <w:rsid w:val="00850CFF"/>
    <w:rsid w:val="00850FA8"/>
    <w:rsid w:val="008516B8"/>
    <w:rsid w:val="00852160"/>
    <w:rsid w:val="00853942"/>
    <w:rsid w:val="008569E2"/>
    <w:rsid w:val="00861E67"/>
    <w:rsid w:val="0086258C"/>
    <w:rsid w:val="00864914"/>
    <w:rsid w:val="00864CDD"/>
    <w:rsid w:val="00866473"/>
    <w:rsid w:val="008678AC"/>
    <w:rsid w:val="00871A41"/>
    <w:rsid w:val="00872490"/>
    <w:rsid w:val="00876529"/>
    <w:rsid w:val="00877B61"/>
    <w:rsid w:val="0088487D"/>
    <w:rsid w:val="00885947"/>
    <w:rsid w:val="00885F59"/>
    <w:rsid w:val="00886D76"/>
    <w:rsid w:val="00886F2D"/>
    <w:rsid w:val="008923F8"/>
    <w:rsid w:val="00893E9F"/>
    <w:rsid w:val="008962EA"/>
    <w:rsid w:val="00897D13"/>
    <w:rsid w:val="008A0DF5"/>
    <w:rsid w:val="008A38CF"/>
    <w:rsid w:val="008A4A26"/>
    <w:rsid w:val="008A54BF"/>
    <w:rsid w:val="008A5E86"/>
    <w:rsid w:val="008A6A98"/>
    <w:rsid w:val="008A6F61"/>
    <w:rsid w:val="008A7E6A"/>
    <w:rsid w:val="008B0A07"/>
    <w:rsid w:val="008B0F35"/>
    <w:rsid w:val="008B1A87"/>
    <w:rsid w:val="008B2951"/>
    <w:rsid w:val="008B2DBB"/>
    <w:rsid w:val="008B3570"/>
    <w:rsid w:val="008B4119"/>
    <w:rsid w:val="008B44EA"/>
    <w:rsid w:val="008B5B86"/>
    <w:rsid w:val="008B5BA5"/>
    <w:rsid w:val="008B6C52"/>
    <w:rsid w:val="008C01A5"/>
    <w:rsid w:val="008C0461"/>
    <w:rsid w:val="008C1495"/>
    <w:rsid w:val="008C25C2"/>
    <w:rsid w:val="008C3C58"/>
    <w:rsid w:val="008C5CFA"/>
    <w:rsid w:val="008C5E2A"/>
    <w:rsid w:val="008C7528"/>
    <w:rsid w:val="008C7DB9"/>
    <w:rsid w:val="008D2C8C"/>
    <w:rsid w:val="008D4C1D"/>
    <w:rsid w:val="008D69C5"/>
    <w:rsid w:val="008D7404"/>
    <w:rsid w:val="008D7B0D"/>
    <w:rsid w:val="008E0777"/>
    <w:rsid w:val="008E11AD"/>
    <w:rsid w:val="008E13E1"/>
    <w:rsid w:val="008E1551"/>
    <w:rsid w:val="008E2E3D"/>
    <w:rsid w:val="008E3D66"/>
    <w:rsid w:val="008E41CE"/>
    <w:rsid w:val="008E65A5"/>
    <w:rsid w:val="008F023C"/>
    <w:rsid w:val="008F07F1"/>
    <w:rsid w:val="008F3BC5"/>
    <w:rsid w:val="008F6E43"/>
    <w:rsid w:val="008F70AD"/>
    <w:rsid w:val="008F791E"/>
    <w:rsid w:val="00901AC7"/>
    <w:rsid w:val="00902291"/>
    <w:rsid w:val="009022BF"/>
    <w:rsid w:val="009022F6"/>
    <w:rsid w:val="009035A0"/>
    <w:rsid w:val="00905DAA"/>
    <w:rsid w:val="00911297"/>
    <w:rsid w:val="00911CD9"/>
    <w:rsid w:val="00912B71"/>
    <w:rsid w:val="00915756"/>
    <w:rsid w:val="00915EDB"/>
    <w:rsid w:val="00917808"/>
    <w:rsid w:val="00920261"/>
    <w:rsid w:val="00923474"/>
    <w:rsid w:val="00923F54"/>
    <w:rsid w:val="00924523"/>
    <w:rsid w:val="00931632"/>
    <w:rsid w:val="00932C92"/>
    <w:rsid w:val="00933142"/>
    <w:rsid w:val="00934C45"/>
    <w:rsid w:val="00934CDD"/>
    <w:rsid w:val="00935872"/>
    <w:rsid w:val="009368E6"/>
    <w:rsid w:val="00936CA3"/>
    <w:rsid w:val="00937465"/>
    <w:rsid w:val="00937468"/>
    <w:rsid w:val="009420DF"/>
    <w:rsid w:val="00942FE1"/>
    <w:rsid w:val="0094354A"/>
    <w:rsid w:val="009454E4"/>
    <w:rsid w:val="009461D7"/>
    <w:rsid w:val="00946829"/>
    <w:rsid w:val="00952118"/>
    <w:rsid w:val="009550F3"/>
    <w:rsid w:val="009556F7"/>
    <w:rsid w:val="00955D99"/>
    <w:rsid w:val="00961147"/>
    <w:rsid w:val="00962CF4"/>
    <w:rsid w:val="009632D3"/>
    <w:rsid w:val="00965DBB"/>
    <w:rsid w:val="00966726"/>
    <w:rsid w:val="0096683A"/>
    <w:rsid w:val="00966A92"/>
    <w:rsid w:val="00970BDA"/>
    <w:rsid w:val="00977D45"/>
    <w:rsid w:val="00980BDA"/>
    <w:rsid w:val="00982113"/>
    <w:rsid w:val="00984240"/>
    <w:rsid w:val="00985FAF"/>
    <w:rsid w:val="00987082"/>
    <w:rsid w:val="0098742E"/>
    <w:rsid w:val="009909FE"/>
    <w:rsid w:val="00991377"/>
    <w:rsid w:val="0099215D"/>
    <w:rsid w:val="00993982"/>
    <w:rsid w:val="00995200"/>
    <w:rsid w:val="00995B07"/>
    <w:rsid w:val="00995E17"/>
    <w:rsid w:val="00995F5D"/>
    <w:rsid w:val="00997B0E"/>
    <w:rsid w:val="009A06F6"/>
    <w:rsid w:val="009A21F4"/>
    <w:rsid w:val="009A2619"/>
    <w:rsid w:val="009A4354"/>
    <w:rsid w:val="009A50F8"/>
    <w:rsid w:val="009A6235"/>
    <w:rsid w:val="009A7C04"/>
    <w:rsid w:val="009B0B0F"/>
    <w:rsid w:val="009B10D6"/>
    <w:rsid w:val="009B44A3"/>
    <w:rsid w:val="009B58DF"/>
    <w:rsid w:val="009B6262"/>
    <w:rsid w:val="009B62F9"/>
    <w:rsid w:val="009B6DD0"/>
    <w:rsid w:val="009B6F09"/>
    <w:rsid w:val="009C0E7F"/>
    <w:rsid w:val="009C207A"/>
    <w:rsid w:val="009C2799"/>
    <w:rsid w:val="009C3748"/>
    <w:rsid w:val="009C7226"/>
    <w:rsid w:val="009D1325"/>
    <w:rsid w:val="009D24ED"/>
    <w:rsid w:val="009D4361"/>
    <w:rsid w:val="009D5BBF"/>
    <w:rsid w:val="009D65D0"/>
    <w:rsid w:val="009D7E91"/>
    <w:rsid w:val="009E3E28"/>
    <w:rsid w:val="009E54F4"/>
    <w:rsid w:val="009E7954"/>
    <w:rsid w:val="009E7BB1"/>
    <w:rsid w:val="009F1770"/>
    <w:rsid w:val="009F1886"/>
    <w:rsid w:val="009F2BFA"/>
    <w:rsid w:val="009F2EF7"/>
    <w:rsid w:val="009F3C08"/>
    <w:rsid w:val="009F4512"/>
    <w:rsid w:val="009F488F"/>
    <w:rsid w:val="00A008E9"/>
    <w:rsid w:val="00A021CD"/>
    <w:rsid w:val="00A024C0"/>
    <w:rsid w:val="00A03A3D"/>
    <w:rsid w:val="00A046E9"/>
    <w:rsid w:val="00A04B70"/>
    <w:rsid w:val="00A0507C"/>
    <w:rsid w:val="00A0712D"/>
    <w:rsid w:val="00A07365"/>
    <w:rsid w:val="00A11967"/>
    <w:rsid w:val="00A11D32"/>
    <w:rsid w:val="00A1375E"/>
    <w:rsid w:val="00A1393D"/>
    <w:rsid w:val="00A13F13"/>
    <w:rsid w:val="00A20778"/>
    <w:rsid w:val="00A2459B"/>
    <w:rsid w:val="00A24C1E"/>
    <w:rsid w:val="00A254F8"/>
    <w:rsid w:val="00A2624A"/>
    <w:rsid w:val="00A27078"/>
    <w:rsid w:val="00A27ABE"/>
    <w:rsid w:val="00A3027F"/>
    <w:rsid w:val="00A31E8A"/>
    <w:rsid w:val="00A358BD"/>
    <w:rsid w:val="00A37262"/>
    <w:rsid w:val="00A413D5"/>
    <w:rsid w:val="00A41EEF"/>
    <w:rsid w:val="00A43687"/>
    <w:rsid w:val="00A4472F"/>
    <w:rsid w:val="00A453D5"/>
    <w:rsid w:val="00A47B1A"/>
    <w:rsid w:val="00A50EAF"/>
    <w:rsid w:val="00A535E2"/>
    <w:rsid w:val="00A53C1F"/>
    <w:rsid w:val="00A5447C"/>
    <w:rsid w:val="00A561B4"/>
    <w:rsid w:val="00A57F77"/>
    <w:rsid w:val="00A602F9"/>
    <w:rsid w:val="00A618E3"/>
    <w:rsid w:val="00A650EE"/>
    <w:rsid w:val="00A65104"/>
    <w:rsid w:val="00A65A95"/>
    <w:rsid w:val="00A662C8"/>
    <w:rsid w:val="00A70E6D"/>
    <w:rsid w:val="00A71157"/>
    <w:rsid w:val="00A711C1"/>
    <w:rsid w:val="00A72130"/>
    <w:rsid w:val="00A73C5A"/>
    <w:rsid w:val="00A7748B"/>
    <w:rsid w:val="00A82AAF"/>
    <w:rsid w:val="00A84100"/>
    <w:rsid w:val="00A8519D"/>
    <w:rsid w:val="00A85BBE"/>
    <w:rsid w:val="00A860DF"/>
    <w:rsid w:val="00A86CAC"/>
    <w:rsid w:val="00A877CF"/>
    <w:rsid w:val="00A87D24"/>
    <w:rsid w:val="00A91B6C"/>
    <w:rsid w:val="00A966E6"/>
    <w:rsid w:val="00A974AC"/>
    <w:rsid w:val="00A9769D"/>
    <w:rsid w:val="00AA02C3"/>
    <w:rsid w:val="00AA02E6"/>
    <w:rsid w:val="00AA0490"/>
    <w:rsid w:val="00AA04EA"/>
    <w:rsid w:val="00AA28AE"/>
    <w:rsid w:val="00AA31A3"/>
    <w:rsid w:val="00AB0393"/>
    <w:rsid w:val="00AB2BE3"/>
    <w:rsid w:val="00AB4C35"/>
    <w:rsid w:val="00AB61C0"/>
    <w:rsid w:val="00AB7834"/>
    <w:rsid w:val="00AC0494"/>
    <w:rsid w:val="00AC2150"/>
    <w:rsid w:val="00AC3372"/>
    <w:rsid w:val="00AC4D5F"/>
    <w:rsid w:val="00AC72DE"/>
    <w:rsid w:val="00AD0A05"/>
    <w:rsid w:val="00AD16AE"/>
    <w:rsid w:val="00AD21E0"/>
    <w:rsid w:val="00AD40D9"/>
    <w:rsid w:val="00AD520A"/>
    <w:rsid w:val="00AE040E"/>
    <w:rsid w:val="00AE08DB"/>
    <w:rsid w:val="00AE17B2"/>
    <w:rsid w:val="00AE2729"/>
    <w:rsid w:val="00AE5AE2"/>
    <w:rsid w:val="00AE7343"/>
    <w:rsid w:val="00AF1725"/>
    <w:rsid w:val="00AF2C2B"/>
    <w:rsid w:val="00AF471E"/>
    <w:rsid w:val="00AF476A"/>
    <w:rsid w:val="00AF57D8"/>
    <w:rsid w:val="00AF5C67"/>
    <w:rsid w:val="00AF65F1"/>
    <w:rsid w:val="00B02BDA"/>
    <w:rsid w:val="00B045EC"/>
    <w:rsid w:val="00B04E15"/>
    <w:rsid w:val="00B05B40"/>
    <w:rsid w:val="00B07B65"/>
    <w:rsid w:val="00B13517"/>
    <w:rsid w:val="00B13F8D"/>
    <w:rsid w:val="00B1458E"/>
    <w:rsid w:val="00B14C51"/>
    <w:rsid w:val="00B16E06"/>
    <w:rsid w:val="00B20142"/>
    <w:rsid w:val="00B20ED8"/>
    <w:rsid w:val="00B21BB9"/>
    <w:rsid w:val="00B23208"/>
    <w:rsid w:val="00B24742"/>
    <w:rsid w:val="00B26D5E"/>
    <w:rsid w:val="00B32D1B"/>
    <w:rsid w:val="00B32E4E"/>
    <w:rsid w:val="00B32EBB"/>
    <w:rsid w:val="00B36289"/>
    <w:rsid w:val="00B42336"/>
    <w:rsid w:val="00B42ADB"/>
    <w:rsid w:val="00B44F11"/>
    <w:rsid w:val="00B4732E"/>
    <w:rsid w:val="00B50EDE"/>
    <w:rsid w:val="00B57A49"/>
    <w:rsid w:val="00B60D9B"/>
    <w:rsid w:val="00B61C88"/>
    <w:rsid w:val="00B62049"/>
    <w:rsid w:val="00B6281F"/>
    <w:rsid w:val="00B62979"/>
    <w:rsid w:val="00B642DB"/>
    <w:rsid w:val="00B6753D"/>
    <w:rsid w:val="00B67597"/>
    <w:rsid w:val="00B70056"/>
    <w:rsid w:val="00B70FC6"/>
    <w:rsid w:val="00B71773"/>
    <w:rsid w:val="00B72BCE"/>
    <w:rsid w:val="00B73941"/>
    <w:rsid w:val="00B75D08"/>
    <w:rsid w:val="00B76115"/>
    <w:rsid w:val="00B7709E"/>
    <w:rsid w:val="00B7727A"/>
    <w:rsid w:val="00B77450"/>
    <w:rsid w:val="00B80B48"/>
    <w:rsid w:val="00B817C5"/>
    <w:rsid w:val="00B823A7"/>
    <w:rsid w:val="00B82A7F"/>
    <w:rsid w:val="00B842E4"/>
    <w:rsid w:val="00B90FA5"/>
    <w:rsid w:val="00B919F1"/>
    <w:rsid w:val="00B9286B"/>
    <w:rsid w:val="00B9305B"/>
    <w:rsid w:val="00B94F95"/>
    <w:rsid w:val="00B97EBA"/>
    <w:rsid w:val="00BA04FA"/>
    <w:rsid w:val="00BA0ADA"/>
    <w:rsid w:val="00BA1028"/>
    <w:rsid w:val="00BA251A"/>
    <w:rsid w:val="00BA6C2A"/>
    <w:rsid w:val="00BA74B9"/>
    <w:rsid w:val="00BA7E2D"/>
    <w:rsid w:val="00BB1732"/>
    <w:rsid w:val="00BB3651"/>
    <w:rsid w:val="00BB468D"/>
    <w:rsid w:val="00BB5365"/>
    <w:rsid w:val="00BB5AA2"/>
    <w:rsid w:val="00BB71DD"/>
    <w:rsid w:val="00BC0E8D"/>
    <w:rsid w:val="00BC136A"/>
    <w:rsid w:val="00BC21FE"/>
    <w:rsid w:val="00BC4C3A"/>
    <w:rsid w:val="00BC503C"/>
    <w:rsid w:val="00BC511F"/>
    <w:rsid w:val="00BC5F34"/>
    <w:rsid w:val="00BC6A28"/>
    <w:rsid w:val="00BC6E17"/>
    <w:rsid w:val="00BD00F6"/>
    <w:rsid w:val="00BD104A"/>
    <w:rsid w:val="00BD1A56"/>
    <w:rsid w:val="00BD3E13"/>
    <w:rsid w:val="00BD461A"/>
    <w:rsid w:val="00BD70C5"/>
    <w:rsid w:val="00BE0F9C"/>
    <w:rsid w:val="00BE0FEA"/>
    <w:rsid w:val="00BE190B"/>
    <w:rsid w:val="00BE295D"/>
    <w:rsid w:val="00BE3358"/>
    <w:rsid w:val="00BE3F77"/>
    <w:rsid w:val="00BE4592"/>
    <w:rsid w:val="00BE5C8D"/>
    <w:rsid w:val="00BE6551"/>
    <w:rsid w:val="00BF093B"/>
    <w:rsid w:val="00BF2FF3"/>
    <w:rsid w:val="00BF4106"/>
    <w:rsid w:val="00BF5381"/>
    <w:rsid w:val="00BF6CA7"/>
    <w:rsid w:val="00C02552"/>
    <w:rsid w:val="00C03135"/>
    <w:rsid w:val="00C03643"/>
    <w:rsid w:val="00C047D3"/>
    <w:rsid w:val="00C0531E"/>
    <w:rsid w:val="00C06153"/>
    <w:rsid w:val="00C06B2A"/>
    <w:rsid w:val="00C11643"/>
    <w:rsid w:val="00C15CC4"/>
    <w:rsid w:val="00C16C5E"/>
    <w:rsid w:val="00C202E8"/>
    <w:rsid w:val="00C21514"/>
    <w:rsid w:val="00C21895"/>
    <w:rsid w:val="00C2416F"/>
    <w:rsid w:val="00C25D05"/>
    <w:rsid w:val="00C265E6"/>
    <w:rsid w:val="00C300C9"/>
    <w:rsid w:val="00C3755F"/>
    <w:rsid w:val="00C400CD"/>
    <w:rsid w:val="00C40B2C"/>
    <w:rsid w:val="00C4244F"/>
    <w:rsid w:val="00C42636"/>
    <w:rsid w:val="00C42C3E"/>
    <w:rsid w:val="00C43BF5"/>
    <w:rsid w:val="00C44BAD"/>
    <w:rsid w:val="00C45104"/>
    <w:rsid w:val="00C47611"/>
    <w:rsid w:val="00C508D4"/>
    <w:rsid w:val="00C5607E"/>
    <w:rsid w:val="00C56852"/>
    <w:rsid w:val="00C56856"/>
    <w:rsid w:val="00C61356"/>
    <w:rsid w:val="00C632ED"/>
    <w:rsid w:val="00C6536C"/>
    <w:rsid w:val="00C66150"/>
    <w:rsid w:val="00C67507"/>
    <w:rsid w:val="00C676EC"/>
    <w:rsid w:val="00C7035F"/>
    <w:rsid w:val="00C70EF5"/>
    <w:rsid w:val="00C748D3"/>
    <w:rsid w:val="00C756C5"/>
    <w:rsid w:val="00C75D2E"/>
    <w:rsid w:val="00C82B50"/>
    <w:rsid w:val="00C82CAE"/>
    <w:rsid w:val="00C84B59"/>
    <w:rsid w:val="00C85425"/>
    <w:rsid w:val="00C86398"/>
    <w:rsid w:val="00C86C6B"/>
    <w:rsid w:val="00C87D50"/>
    <w:rsid w:val="00C901D6"/>
    <w:rsid w:val="00C905E9"/>
    <w:rsid w:val="00C91030"/>
    <w:rsid w:val="00C91A8C"/>
    <w:rsid w:val="00C930A8"/>
    <w:rsid w:val="00C94B45"/>
    <w:rsid w:val="00C94BC9"/>
    <w:rsid w:val="00C956DC"/>
    <w:rsid w:val="00C96306"/>
    <w:rsid w:val="00C9726A"/>
    <w:rsid w:val="00C97696"/>
    <w:rsid w:val="00CA1973"/>
    <w:rsid w:val="00CA3B74"/>
    <w:rsid w:val="00CA3DCD"/>
    <w:rsid w:val="00CA4118"/>
    <w:rsid w:val="00CA4B17"/>
    <w:rsid w:val="00CA516D"/>
    <w:rsid w:val="00CA6CB8"/>
    <w:rsid w:val="00CA6CDB"/>
    <w:rsid w:val="00CA7CDC"/>
    <w:rsid w:val="00CB0DFE"/>
    <w:rsid w:val="00CB2A6A"/>
    <w:rsid w:val="00CB5743"/>
    <w:rsid w:val="00CB6FB2"/>
    <w:rsid w:val="00CB7929"/>
    <w:rsid w:val="00CB7D96"/>
    <w:rsid w:val="00CC0A75"/>
    <w:rsid w:val="00CC1341"/>
    <w:rsid w:val="00CC3026"/>
    <w:rsid w:val="00CC3524"/>
    <w:rsid w:val="00CC4104"/>
    <w:rsid w:val="00CC4353"/>
    <w:rsid w:val="00CC6C9C"/>
    <w:rsid w:val="00CD27BE"/>
    <w:rsid w:val="00CD28F2"/>
    <w:rsid w:val="00CD31A9"/>
    <w:rsid w:val="00CD37A5"/>
    <w:rsid w:val="00CD3EF7"/>
    <w:rsid w:val="00CD4617"/>
    <w:rsid w:val="00CD66B9"/>
    <w:rsid w:val="00CD6F0F"/>
    <w:rsid w:val="00CD7B6E"/>
    <w:rsid w:val="00CD7CF6"/>
    <w:rsid w:val="00CE0BB7"/>
    <w:rsid w:val="00CE11A0"/>
    <w:rsid w:val="00CE13AE"/>
    <w:rsid w:val="00CE3E9A"/>
    <w:rsid w:val="00CE5187"/>
    <w:rsid w:val="00CE6462"/>
    <w:rsid w:val="00CE6E6E"/>
    <w:rsid w:val="00CE6FDE"/>
    <w:rsid w:val="00CF08F0"/>
    <w:rsid w:val="00CF0C02"/>
    <w:rsid w:val="00CF34F6"/>
    <w:rsid w:val="00CF39ED"/>
    <w:rsid w:val="00CF57B9"/>
    <w:rsid w:val="00CF6A6B"/>
    <w:rsid w:val="00CF6E39"/>
    <w:rsid w:val="00CF72DA"/>
    <w:rsid w:val="00D05F4B"/>
    <w:rsid w:val="00D109F8"/>
    <w:rsid w:val="00D118F4"/>
    <w:rsid w:val="00D11C74"/>
    <w:rsid w:val="00D13BB6"/>
    <w:rsid w:val="00D154C6"/>
    <w:rsid w:val="00D159B2"/>
    <w:rsid w:val="00D15B4E"/>
    <w:rsid w:val="00D163F8"/>
    <w:rsid w:val="00D17378"/>
    <w:rsid w:val="00D177E7"/>
    <w:rsid w:val="00D20201"/>
    <w:rsid w:val="00D20727"/>
    <w:rsid w:val="00D2079F"/>
    <w:rsid w:val="00D2229A"/>
    <w:rsid w:val="00D2299F"/>
    <w:rsid w:val="00D25693"/>
    <w:rsid w:val="00D25A5A"/>
    <w:rsid w:val="00D25A75"/>
    <w:rsid w:val="00D25ADA"/>
    <w:rsid w:val="00D331D4"/>
    <w:rsid w:val="00D333D6"/>
    <w:rsid w:val="00D33D76"/>
    <w:rsid w:val="00D3440A"/>
    <w:rsid w:val="00D40555"/>
    <w:rsid w:val="00D4234D"/>
    <w:rsid w:val="00D42421"/>
    <w:rsid w:val="00D43F53"/>
    <w:rsid w:val="00D447EF"/>
    <w:rsid w:val="00D45058"/>
    <w:rsid w:val="00D4614C"/>
    <w:rsid w:val="00D4784F"/>
    <w:rsid w:val="00D505E2"/>
    <w:rsid w:val="00D51AE6"/>
    <w:rsid w:val="00D54AAF"/>
    <w:rsid w:val="00D56654"/>
    <w:rsid w:val="00D5673A"/>
    <w:rsid w:val="00D57B5F"/>
    <w:rsid w:val="00D60A39"/>
    <w:rsid w:val="00D62CCB"/>
    <w:rsid w:val="00D648E4"/>
    <w:rsid w:val="00D64B43"/>
    <w:rsid w:val="00D65318"/>
    <w:rsid w:val="00D71432"/>
    <w:rsid w:val="00D72DA7"/>
    <w:rsid w:val="00D733BA"/>
    <w:rsid w:val="00D7463D"/>
    <w:rsid w:val="00D7561A"/>
    <w:rsid w:val="00D804E0"/>
    <w:rsid w:val="00D80F5A"/>
    <w:rsid w:val="00D8520E"/>
    <w:rsid w:val="00D875EE"/>
    <w:rsid w:val="00D9235E"/>
    <w:rsid w:val="00D928D5"/>
    <w:rsid w:val="00D951B6"/>
    <w:rsid w:val="00D95651"/>
    <w:rsid w:val="00D96A35"/>
    <w:rsid w:val="00DA1466"/>
    <w:rsid w:val="00DA1EB6"/>
    <w:rsid w:val="00DA4540"/>
    <w:rsid w:val="00DA478E"/>
    <w:rsid w:val="00DA4C47"/>
    <w:rsid w:val="00DA5252"/>
    <w:rsid w:val="00DA587E"/>
    <w:rsid w:val="00DA5D5E"/>
    <w:rsid w:val="00DB1BE1"/>
    <w:rsid w:val="00DB21D1"/>
    <w:rsid w:val="00DB243B"/>
    <w:rsid w:val="00DB3052"/>
    <w:rsid w:val="00DB5288"/>
    <w:rsid w:val="00DB6C72"/>
    <w:rsid w:val="00DB6DE8"/>
    <w:rsid w:val="00DC1264"/>
    <w:rsid w:val="00DC199D"/>
    <w:rsid w:val="00DC254F"/>
    <w:rsid w:val="00DC2D17"/>
    <w:rsid w:val="00DC5A93"/>
    <w:rsid w:val="00DD0309"/>
    <w:rsid w:val="00DD043E"/>
    <w:rsid w:val="00DD63A8"/>
    <w:rsid w:val="00DD704A"/>
    <w:rsid w:val="00DE23BF"/>
    <w:rsid w:val="00DE3981"/>
    <w:rsid w:val="00DE40DD"/>
    <w:rsid w:val="00DE49E9"/>
    <w:rsid w:val="00DE519E"/>
    <w:rsid w:val="00DE6204"/>
    <w:rsid w:val="00DE7126"/>
    <w:rsid w:val="00DE7755"/>
    <w:rsid w:val="00DF059A"/>
    <w:rsid w:val="00DF060A"/>
    <w:rsid w:val="00DF122D"/>
    <w:rsid w:val="00DF133E"/>
    <w:rsid w:val="00DF22CE"/>
    <w:rsid w:val="00DF40D4"/>
    <w:rsid w:val="00DF48A8"/>
    <w:rsid w:val="00DF6D19"/>
    <w:rsid w:val="00DF70F5"/>
    <w:rsid w:val="00DF793E"/>
    <w:rsid w:val="00E00381"/>
    <w:rsid w:val="00E02775"/>
    <w:rsid w:val="00E047AD"/>
    <w:rsid w:val="00E04B53"/>
    <w:rsid w:val="00E06350"/>
    <w:rsid w:val="00E072CC"/>
    <w:rsid w:val="00E07CB4"/>
    <w:rsid w:val="00E10BA6"/>
    <w:rsid w:val="00E10EB6"/>
    <w:rsid w:val="00E15D83"/>
    <w:rsid w:val="00E15DEB"/>
    <w:rsid w:val="00E16C31"/>
    <w:rsid w:val="00E16D98"/>
    <w:rsid w:val="00E17A6A"/>
    <w:rsid w:val="00E2252C"/>
    <w:rsid w:val="00E22A9C"/>
    <w:rsid w:val="00E244E8"/>
    <w:rsid w:val="00E270C0"/>
    <w:rsid w:val="00E27CD4"/>
    <w:rsid w:val="00E32137"/>
    <w:rsid w:val="00E36D82"/>
    <w:rsid w:val="00E36EE8"/>
    <w:rsid w:val="00E41971"/>
    <w:rsid w:val="00E43F63"/>
    <w:rsid w:val="00E44274"/>
    <w:rsid w:val="00E45110"/>
    <w:rsid w:val="00E460B9"/>
    <w:rsid w:val="00E4632D"/>
    <w:rsid w:val="00E47FAB"/>
    <w:rsid w:val="00E519F3"/>
    <w:rsid w:val="00E52675"/>
    <w:rsid w:val="00E528A0"/>
    <w:rsid w:val="00E55E9E"/>
    <w:rsid w:val="00E57572"/>
    <w:rsid w:val="00E577E5"/>
    <w:rsid w:val="00E60EBB"/>
    <w:rsid w:val="00E613C7"/>
    <w:rsid w:val="00E61E1C"/>
    <w:rsid w:val="00E631F1"/>
    <w:rsid w:val="00E66692"/>
    <w:rsid w:val="00E67121"/>
    <w:rsid w:val="00E67C49"/>
    <w:rsid w:val="00E67F51"/>
    <w:rsid w:val="00E71210"/>
    <w:rsid w:val="00E7198D"/>
    <w:rsid w:val="00E735AF"/>
    <w:rsid w:val="00E73DA1"/>
    <w:rsid w:val="00E74CA6"/>
    <w:rsid w:val="00E75E3D"/>
    <w:rsid w:val="00E75E8C"/>
    <w:rsid w:val="00E77185"/>
    <w:rsid w:val="00E8032D"/>
    <w:rsid w:val="00E8144A"/>
    <w:rsid w:val="00E8275E"/>
    <w:rsid w:val="00E83511"/>
    <w:rsid w:val="00E83E12"/>
    <w:rsid w:val="00E841B8"/>
    <w:rsid w:val="00E90325"/>
    <w:rsid w:val="00E9089C"/>
    <w:rsid w:val="00E91612"/>
    <w:rsid w:val="00E91DCD"/>
    <w:rsid w:val="00E91E23"/>
    <w:rsid w:val="00E9239F"/>
    <w:rsid w:val="00E96A39"/>
    <w:rsid w:val="00E9731C"/>
    <w:rsid w:val="00E97E7B"/>
    <w:rsid w:val="00EA110B"/>
    <w:rsid w:val="00EA1C8B"/>
    <w:rsid w:val="00EA27E7"/>
    <w:rsid w:val="00EA4C56"/>
    <w:rsid w:val="00EA4E4C"/>
    <w:rsid w:val="00EB17BC"/>
    <w:rsid w:val="00EB266D"/>
    <w:rsid w:val="00EB2962"/>
    <w:rsid w:val="00EB3161"/>
    <w:rsid w:val="00EB341A"/>
    <w:rsid w:val="00EB4FE1"/>
    <w:rsid w:val="00EB61B6"/>
    <w:rsid w:val="00EB6341"/>
    <w:rsid w:val="00EB6AB2"/>
    <w:rsid w:val="00EB6ED3"/>
    <w:rsid w:val="00EB721B"/>
    <w:rsid w:val="00EC0184"/>
    <w:rsid w:val="00EC28F1"/>
    <w:rsid w:val="00EC2EAF"/>
    <w:rsid w:val="00EC5EA9"/>
    <w:rsid w:val="00ED277C"/>
    <w:rsid w:val="00ED38EB"/>
    <w:rsid w:val="00ED4183"/>
    <w:rsid w:val="00ED44EE"/>
    <w:rsid w:val="00ED61F7"/>
    <w:rsid w:val="00ED718F"/>
    <w:rsid w:val="00EE0115"/>
    <w:rsid w:val="00EE3B3A"/>
    <w:rsid w:val="00EE4197"/>
    <w:rsid w:val="00EE7E3E"/>
    <w:rsid w:val="00EF0E9A"/>
    <w:rsid w:val="00EF1145"/>
    <w:rsid w:val="00EF63AB"/>
    <w:rsid w:val="00EF7CD6"/>
    <w:rsid w:val="00EF7D94"/>
    <w:rsid w:val="00F017AF"/>
    <w:rsid w:val="00F01E44"/>
    <w:rsid w:val="00F0329D"/>
    <w:rsid w:val="00F041C4"/>
    <w:rsid w:val="00F064D3"/>
    <w:rsid w:val="00F06E91"/>
    <w:rsid w:val="00F111CF"/>
    <w:rsid w:val="00F1228F"/>
    <w:rsid w:val="00F154BC"/>
    <w:rsid w:val="00F1598C"/>
    <w:rsid w:val="00F20BC6"/>
    <w:rsid w:val="00F21E5A"/>
    <w:rsid w:val="00F2428D"/>
    <w:rsid w:val="00F255FC"/>
    <w:rsid w:val="00F259B0"/>
    <w:rsid w:val="00F268F0"/>
    <w:rsid w:val="00F26A20"/>
    <w:rsid w:val="00F276C9"/>
    <w:rsid w:val="00F32972"/>
    <w:rsid w:val="00F333CB"/>
    <w:rsid w:val="00F33F91"/>
    <w:rsid w:val="00F34407"/>
    <w:rsid w:val="00F35233"/>
    <w:rsid w:val="00F36C43"/>
    <w:rsid w:val="00F37ACD"/>
    <w:rsid w:val="00F40380"/>
    <w:rsid w:val="00F40690"/>
    <w:rsid w:val="00F43B8F"/>
    <w:rsid w:val="00F44B01"/>
    <w:rsid w:val="00F45529"/>
    <w:rsid w:val="00F50EC7"/>
    <w:rsid w:val="00F51785"/>
    <w:rsid w:val="00F51CC4"/>
    <w:rsid w:val="00F530D7"/>
    <w:rsid w:val="00F532FA"/>
    <w:rsid w:val="00F541E6"/>
    <w:rsid w:val="00F54622"/>
    <w:rsid w:val="00F640BF"/>
    <w:rsid w:val="00F642B6"/>
    <w:rsid w:val="00F70754"/>
    <w:rsid w:val="00F731F6"/>
    <w:rsid w:val="00F74B00"/>
    <w:rsid w:val="00F771E9"/>
    <w:rsid w:val="00F82E74"/>
    <w:rsid w:val="00F82ED7"/>
    <w:rsid w:val="00F85DEE"/>
    <w:rsid w:val="00F879A1"/>
    <w:rsid w:val="00F90E0A"/>
    <w:rsid w:val="00F92FC4"/>
    <w:rsid w:val="00F940A2"/>
    <w:rsid w:val="00F94D14"/>
    <w:rsid w:val="00F95DC6"/>
    <w:rsid w:val="00F962F1"/>
    <w:rsid w:val="00F9793C"/>
    <w:rsid w:val="00F97CF8"/>
    <w:rsid w:val="00F97E10"/>
    <w:rsid w:val="00FA0C14"/>
    <w:rsid w:val="00FA0F2D"/>
    <w:rsid w:val="00FA225F"/>
    <w:rsid w:val="00FA33F0"/>
    <w:rsid w:val="00FA48A8"/>
    <w:rsid w:val="00FA5DE4"/>
    <w:rsid w:val="00FA634B"/>
    <w:rsid w:val="00FA69A3"/>
    <w:rsid w:val="00FA7C27"/>
    <w:rsid w:val="00FB206A"/>
    <w:rsid w:val="00FB335A"/>
    <w:rsid w:val="00FB3BA6"/>
    <w:rsid w:val="00FB4570"/>
    <w:rsid w:val="00FB4715"/>
    <w:rsid w:val="00FB4B02"/>
    <w:rsid w:val="00FC038D"/>
    <w:rsid w:val="00FC2D40"/>
    <w:rsid w:val="00FC2DC2"/>
    <w:rsid w:val="00FC3600"/>
    <w:rsid w:val="00FC47C2"/>
    <w:rsid w:val="00FC48C6"/>
    <w:rsid w:val="00FC5511"/>
    <w:rsid w:val="00FC564A"/>
    <w:rsid w:val="00FC565B"/>
    <w:rsid w:val="00FC708E"/>
    <w:rsid w:val="00FD0C8F"/>
    <w:rsid w:val="00FD1BDE"/>
    <w:rsid w:val="00FD2160"/>
    <w:rsid w:val="00FD445C"/>
    <w:rsid w:val="00FD6628"/>
    <w:rsid w:val="00FD6A44"/>
    <w:rsid w:val="00FD73FC"/>
    <w:rsid w:val="00FD75B4"/>
    <w:rsid w:val="00FD7FE3"/>
    <w:rsid w:val="00FE006E"/>
    <w:rsid w:val="00FE0094"/>
    <w:rsid w:val="00FE21B2"/>
    <w:rsid w:val="00FE3317"/>
    <w:rsid w:val="00FE452A"/>
    <w:rsid w:val="00FE54D4"/>
    <w:rsid w:val="00FE5D5B"/>
    <w:rsid w:val="00FF02F7"/>
    <w:rsid w:val="00FF0DF1"/>
    <w:rsid w:val="00FF2AC2"/>
    <w:rsid w:val="00FF3089"/>
    <w:rsid w:val="00FF3C62"/>
    <w:rsid w:val="00FF4584"/>
    <w:rsid w:val="00FF4FD3"/>
    <w:rsid w:val="00FF58EF"/>
    <w:rsid w:val="00FF5D4C"/>
    <w:rsid w:val="00FF65B0"/>
    <w:rsid w:val="00FF7B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C549C37"/>
  <w15:chartTrackingRefBased/>
  <w15:docId w15:val="{90A71339-EBFD-A749-8CCC-C84899A68E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lsdException w:name="heading 1" w:uiPriority="0" w:qFormat="1"/>
    <w:lsdException w:name="heading 2" w:uiPriority="0" w:qFormat="1"/>
    <w:lsdException w:name="heading 3" w:uiPriority="9" w:qFormat="1"/>
    <w:lsdException w:name="heading 4" w:uiPriority="9" w:qFormat="1"/>
    <w:lsdException w:name="heading 5" w:uiPriority="9" w:qFormat="1"/>
    <w:lsdException w:name="heading 6" w:uiPriority="9"/>
    <w:lsdException w:name="heading 7" w:uiPriority="9"/>
    <w:lsdException w:name="heading 8" w:uiPriority="9"/>
    <w:lsdException w:name="heading 9" w:uiPriority="9"/>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8A4A26"/>
    <w:pPr>
      <w:keepNext/>
      <w:keepLines/>
    </w:pPr>
    <w:rPr>
      <w:sz w:val="24"/>
      <w:szCs w:val="24"/>
      <w:lang w:val="pt-BR" w:eastAsia="pt-BR"/>
    </w:rPr>
  </w:style>
  <w:style w:type="paragraph" w:styleId="Ttulo1">
    <w:name w:val="heading 1"/>
    <w:aliases w:val="TF-TÍTULO 1"/>
    <w:basedOn w:val="Normal"/>
    <w:next w:val="TF-TEXTO"/>
    <w:autoRedefine/>
    <w:qFormat/>
    <w:rsid w:val="00D804E0"/>
    <w:pPr>
      <w:keepLines w:val="0"/>
      <w:numPr>
        <w:numId w:val="1"/>
      </w:numPr>
      <w:tabs>
        <w:tab w:val="left" w:pos="720"/>
      </w:tabs>
      <w:spacing w:before="240"/>
      <w:outlineLvl w:val="0"/>
    </w:pPr>
    <w:rPr>
      <w:b/>
      <w:caps/>
      <w:kern w:val="28"/>
      <w:sz w:val="20"/>
      <w:szCs w:val="20"/>
    </w:rPr>
  </w:style>
  <w:style w:type="paragraph" w:styleId="Ttulo2">
    <w:name w:val="heading 2"/>
    <w:aliases w:val="TF-TÍTULO 2"/>
    <w:next w:val="TF-TEXTO"/>
    <w:autoRedefine/>
    <w:qFormat/>
    <w:rsid w:val="00CA3B74"/>
    <w:pPr>
      <w:keepNext/>
      <w:keepLines/>
      <w:numPr>
        <w:ilvl w:val="1"/>
        <w:numId w:val="1"/>
      </w:numPr>
      <w:spacing w:before="120"/>
      <w:jc w:val="both"/>
      <w:outlineLvl w:val="1"/>
    </w:pPr>
    <w:rPr>
      <w:caps/>
      <w:color w:val="000000"/>
      <w:lang w:val="pt-BR" w:eastAsia="pt-BR"/>
    </w:rPr>
  </w:style>
  <w:style w:type="paragraph" w:styleId="Ttulo3">
    <w:name w:val="heading 3"/>
    <w:aliases w:val="TF-TÍTULO 3"/>
    <w:next w:val="TF-TEXTO"/>
    <w:autoRedefine/>
    <w:qFormat/>
    <w:rsid w:val="00B05B40"/>
    <w:pPr>
      <w:keepNext/>
      <w:keepLines/>
      <w:numPr>
        <w:ilvl w:val="2"/>
        <w:numId w:val="1"/>
      </w:numPr>
      <w:spacing w:before="240"/>
      <w:ind w:left="851" w:hanging="851"/>
      <w:jc w:val="both"/>
      <w:outlineLvl w:val="2"/>
    </w:pPr>
    <w:rPr>
      <w:color w:val="000000"/>
      <w:lang w:val="pt-BR" w:eastAsia="pt-BR"/>
    </w:rPr>
  </w:style>
  <w:style w:type="paragraph" w:styleId="Ttulo4">
    <w:name w:val="heading 4"/>
    <w:aliases w:val="TF-TÍTULO 4"/>
    <w:next w:val="TF-TEXTO"/>
    <w:autoRedefine/>
    <w:qFormat/>
    <w:rsid w:val="00B05B40"/>
    <w:pPr>
      <w:keepNext/>
      <w:keepLines/>
      <w:numPr>
        <w:ilvl w:val="3"/>
        <w:numId w:val="1"/>
      </w:numPr>
      <w:spacing w:before="240"/>
      <w:ind w:left="992" w:hanging="992"/>
      <w:jc w:val="both"/>
      <w:outlineLvl w:val="3"/>
    </w:pPr>
    <w:rPr>
      <w:color w:val="000000"/>
      <w:lang w:val="pt-BR" w:eastAsia="pt-BR"/>
    </w:rPr>
  </w:style>
  <w:style w:type="paragraph" w:styleId="Ttulo5">
    <w:name w:val="heading 5"/>
    <w:aliases w:val="TF-TÍTULO 5"/>
    <w:next w:val="TF-TEXTO"/>
    <w:autoRedefine/>
    <w:qFormat/>
    <w:rsid w:val="00B05B40"/>
    <w:pPr>
      <w:keepNext/>
      <w:keepLines/>
      <w:numPr>
        <w:ilvl w:val="4"/>
        <w:numId w:val="1"/>
      </w:numPr>
      <w:spacing w:before="240"/>
      <w:ind w:left="1134" w:hanging="1134"/>
      <w:jc w:val="both"/>
      <w:outlineLvl w:val="4"/>
    </w:pPr>
    <w:rPr>
      <w:color w:val="000000"/>
      <w:lang w:val="pt-BR" w:eastAsia="pt-BR"/>
    </w:rPr>
  </w:style>
  <w:style w:type="paragraph" w:styleId="Ttulo6">
    <w:name w:val="heading 6"/>
    <w:next w:val="TF-TEXTO"/>
    <w:autoRedefine/>
    <w:pPr>
      <w:keepNext/>
      <w:numPr>
        <w:ilvl w:val="5"/>
        <w:numId w:val="1"/>
      </w:numPr>
      <w:spacing w:before="360" w:after="240"/>
      <w:ind w:left="1276" w:hanging="1276"/>
      <w:jc w:val="both"/>
      <w:outlineLvl w:val="5"/>
    </w:pPr>
    <w:rPr>
      <w:noProof/>
      <w:color w:val="000000"/>
      <w:sz w:val="24"/>
      <w:lang w:val="pt-BR" w:eastAsia="pt-BR"/>
    </w:rPr>
  </w:style>
  <w:style w:type="paragraph" w:styleId="Ttulo7">
    <w:name w:val="heading 7"/>
    <w:next w:val="TF-TEXTO"/>
    <w:autoRedefine/>
    <w:pPr>
      <w:keepNext/>
      <w:numPr>
        <w:ilvl w:val="6"/>
        <w:numId w:val="1"/>
      </w:numPr>
      <w:spacing w:before="360" w:after="240"/>
      <w:ind w:left="1559" w:hanging="1559"/>
      <w:jc w:val="both"/>
      <w:outlineLvl w:val="6"/>
    </w:pPr>
    <w:rPr>
      <w:rFonts w:ascii="Times" w:hAnsi="Times"/>
      <w:sz w:val="24"/>
      <w:lang w:val="pt-BR" w:eastAsia="pt-BR"/>
    </w:rPr>
  </w:style>
  <w:style w:type="paragraph" w:styleId="Ttulo8">
    <w:name w:val="heading 8"/>
    <w:next w:val="TF-TEXTO"/>
    <w:autoRedefine/>
    <w:pPr>
      <w:keepNext/>
      <w:numPr>
        <w:ilvl w:val="7"/>
        <w:numId w:val="1"/>
      </w:numPr>
      <w:spacing w:before="360" w:after="240"/>
      <w:ind w:left="1843" w:hanging="1843"/>
      <w:jc w:val="both"/>
      <w:outlineLvl w:val="7"/>
    </w:pPr>
    <w:rPr>
      <w:rFonts w:ascii="Times" w:hAnsi="Times"/>
      <w:color w:val="000000"/>
      <w:sz w:val="24"/>
      <w:lang w:val="pt-BR" w:eastAsia="pt-BR"/>
    </w:rPr>
  </w:style>
  <w:style w:type="paragraph" w:styleId="Ttulo9">
    <w:name w:val="heading 9"/>
    <w:next w:val="TF-TEXTO"/>
    <w:pPr>
      <w:keepNext/>
      <w:numPr>
        <w:ilvl w:val="8"/>
        <w:numId w:val="1"/>
      </w:numPr>
      <w:spacing w:before="360" w:after="360"/>
      <w:ind w:left="1985" w:hanging="1985"/>
      <w:jc w:val="both"/>
      <w:outlineLvl w:val="8"/>
    </w:pPr>
    <w:rPr>
      <w:b/>
      <w:color w:val="000000"/>
      <w:sz w:val="24"/>
      <w:lang w:val="pt-BR" w:eastAsia="pt-BR"/>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TF-TEXTO">
    <w:name w:val="TF-TEXTO"/>
    <w:qFormat/>
    <w:rsid w:val="00B05B40"/>
    <w:pPr>
      <w:spacing w:before="120"/>
      <w:ind w:firstLine="680"/>
      <w:jc w:val="both"/>
    </w:pPr>
    <w:rPr>
      <w:lang w:val="pt-BR" w:eastAsia="pt-BR"/>
    </w:rPr>
  </w:style>
  <w:style w:type="paragraph" w:styleId="ndicedeilustraes">
    <w:name w:val="table of figures"/>
    <w:basedOn w:val="Normal"/>
    <w:next w:val="Normal"/>
    <w:uiPriority w:val="99"/>
    <w:rsid w:val="006426D5"/>
    <w:pPr>
      <w:keepNext w:val="0"/>
      <w:keepLines w:val="0"/>
      <w:spacing w:line="360" w:lineRule="auto"/>
      <w:ind w:left="1134" w:hanging="1134"/>
    </w:pPr>
  </w:style>
  <w:style w:type="paragraph" w:customStyle="1" w:styleId="TF-TTULOTCC">
    <w:name w:val="TF-TÍTULO TCC"/>
    <w:next w:val="Normal"/>
    <w:rsid w:val="00BB3651"/>
    <w:pPr>
      <w:jc w:val="center"/>
    </w:pPr>
    <w:rPr>
      <w:b/>
      <w:caps/>
      <w:sz w:val="32"/>
      <w:lang w:val="pt-BR" w:eastAsia="pt-BR"/>
    </w:rPr>
  </w:style>
  <w:style w:type="paragraph" w:styleId="Ttulo">
    <w:name w:val="Title"/>
    <w:basedOn w:val="Normal"/>
    <w:pPr>
      <w:spacing w:before="240" w:after="60"/>
      <w:jc w:val="center"/>
      <w:outlineLvl w:val="0"/>
    </w:pPr>
    <w:rPr>
      <w:rFonts w:ascii="Arial" w:hAnsi="Arial" w:cs="Arial"/>
      <w:b/>
      <w:bCs/>
      <w:kern w:val="28"/>
      <w:sz w:val="32"/>
      <w:szCs w:val="32"/>
    </w:rPr>
  </w:style>
  <w:style w:type="paragraph" w:customStyle="1" w:styleId="TF-REFERNCIASTTULO">
    <w:name w:val="TF-REFERÊNCIAS TÍTULO"/>
    <w:basedOn w:val="Normal"/>
    <w:next w:val="TF-REFERNCIASITEM"/>
    <w:rsid w:val="008A4A26"/>
    <w:pPr>
      <w:keepLines w:val="0"/>
      <w:spacing w:before="240"/>
    </w:pPr>
    <w:rPr>
      <w:b/>
      <w:caps/>
      <w:sz w:val="20"/>
      <w:szCs w:val="20"/>
    </w:rPr>
  </w:style>
  <w:style w:type="paragraph" w:customStyle="1" w:styleId="TF-REFERNCIASITEM">
    <w:name w:val="TF-REFERÊNCIAS ITEM"/>
    <w:link w:val="TF-REFERNCIASITEMChar"/>
    <w:rsid w:val="003654FC"/>
    <w:pPr>
      <w:keepLines/>
      <w:spacing w:before="120"/>
    </w:pPr>
    <w:rPr>
      <w:sz w:val="18"/>
      <w:lang w:val="pt-BR" w:eastAsia="pt-BR"/>
    </w:rPr>
  </w:style>
  <w:style w:type="paragraph" w:customStyle="1" w:styleId="TF-SUBALNEAnvel1">
    <w:name w:val="TF-SUBALÍNEA nível 1"/>
    <w:basedOn w:val="TF-ALNEA"/>
    <w:rsid w:val="00B05B40"/>
    <w:pPr>
      <w:numPr>
        <w:ilvl w:val="1"/>
      </w:numPr>
      <w:spacing w:before="0"/>
    </w:pPr>
    <w:rPr>
      <w:rFonts w:ascii="Times" w:hAnsi="Times"/>
    </w:rPr>
  </w:style>
  <w:style w:type="paragraph" w:customStyle="1" w:styleId="TF-ALNEA">
    <w:name w:val="TF-ALÍNEA"/>
    <w:qFormat/>
    <w:rsid w:val="00B05B40"/>
    <w:pPr>
      <w:widowControl w:val="0"/>
      <w:numPr>
        <w:numId w:val="2"/>
      </w:numPr>
      <w:spacing w:before="120"/>
      <w:contextualSpacing/>
      <w:jc w:val="both"/>
    </w:pPr>
    <w:rPr>
      <w:lang w:val="pt-BR" w:eastAsia="pt-BR"/>
    </w:rPr>
  </w:style>
  <w:style w:type="paragraph" w:customStyle="1" w:styleId="TF-SUBALNEAnvel2">
    <w:name w:val="TF-SUBALÍNEA nível 2"/>
    <w:basedOn w:val="TF-SUBALNEAnvel1"/>
    <w:pPr>
      <w:numPr>
        <w:ilvl w:val="2"/>
      </w:numPr>
    </w:pPr>
  </w:style>
  <w:style w:type="paragraph" w:styleId="Cabealho">
    <w:name w:val="header"/>
    <w:basedOn w:val="Normal"/>
    <w:semiHidden/>
    <w:pPr>
      <w:tabs>
        <w:tab w:val="center" w:pos="4320"/>
        <w:tab w:val="right" w:pos="8640"/>
      </w:tabs>
    </w:pPr>
  </w:style>
  <w:style w:type="paragraph" w:styleId="Rodap">
    <w:name w:val="footer"/>
    <w:basedOn w:val="Normal"/>
    <w:link w:val="RodapChar"/>
    <w:uiPriority w:val="99"/>
    <w:pPr>
      <w:tabs>
        <w:tab w:val="center" w:pos="4320"/>
        <w:tab w:val="right" w:pos="8640"/>
      </w:tabs>
    </w:pPr>
  </w:style>
  <w:style w:type="character" w:styleId="Nmerodepgina">
    <w:name w:val="page number"/>
    <w:basedOn w:val="Fontepargpadro"/>
    <w:semiHidden/>
  </w:style>
  <w:style w:type="paragraph" w:styleId="Sumrio2">
    <w:name w:val="toc 2"/>
    <w:basedOn w:val="Sumrio1"/>
    <w:autoRedefine/>
    <w:uiPriority w:val="39"/>
    <w:pPr>
      <w:tabs>
        <w:tab w:val="left" w:pos="426"/>
      </w:tabs>
      <w:ind w:left="425" w:hanging="425"/>
    </w:pPr>
    <w:rPr>
      <w:b w:val="0"/>
    </w:rPr>
  </w:style>
  <w:style w:type="paragraph" w:styleId="Sumrio1">
    <w:name w:val="toc 1"/>
    <w:autoRedefine/>
    <w:uiPriority w:val="39"/>
    <w:pPr>
      <w:tabs>
        <w:tab w:val="left" w:pos="284"/>
        <w:tab w:val="right" w:leader="dot" w:pos="9062"/>
      </w:tabs>
      <w:spacing w:line="360" w:lineRule="auto"/>
      <w:ind w:left="284" w:hanging="284"/>
      <w:jc w:val="both"/>
    </w:pPr>
    <w:rPr>
      <w:b/>
      <w:caps/>
      <w:noProof/>
      <w:color w:val="000000"/>
      <w:sz w:val="24"/>
      <w:lang w:val="pt-BR" w:eastAsia="pt-BR"/>
    </w:rPr>
  </w:style>
  <w:style w:type="paragraph" w:styleId="Sumrio3">
    <w:name w:val="toc 3"/>
    <w:autoRedefine/>
    <w:uiPriority w:val="39"/>
    <w:pPr>
      <w:tabs>
        <w:tab w:val="left" w:pos="567"/>
        <w:tab w:val="right" w:leader="dot" w:pos="9062"/>
      </w:tabs>
      <w:spacing w:line="360" w:lineRule="auto"/>
      <w:ind w:left="567" w:hanging="567"/>
      <w:jc w:val="both"/>
    </w:pPr>
    <w:rPr>
      <w:noProof/>
      <w:color w:val="000000"/>
      <w:sz w:val="24"/>
      <w:lang w:val="pt-BR" w:eastAsia="pt-BR"/>
    </w:rPr>
  </w:style>
  <w:style w:type="paragraph" w:styleId="Sumrio4">
    <w:name w:val="toc 4"/>
    <w:basedOn w:val="Sumrio3"/>
    <w:next w:val="Sumrio3"/>
    <w:autoRedefine/>
    <w:uiPriority w:val="39"/>
    <w:pPr>
      <w:tabs>
        <w:tab w:val="left" w:pos="709"/>
      </w:tabs>
      <w:ind w:left="709" w:hanging="709"/>
    </w:pPr>
  </w:style>
  <w:style w:type="paragraph" w:styleId="Sumrio5">
    <w:name w:val="toc 5"/>
    <w:basedOn w:val="Sumrio4"/>
    <w:autoRedefine/>
    <w:uiPriority w:val="39"/>
    <w:pPr>
      <w:tabs>
        <w:tab w:val="left" w:pos="993"/>
      </w:tabs>
      <w:ind w:left="992" w:hanging="992"/>
    </w:pPr>
  </w:style>
  <w:style w:type="paragraph" w:styleId="Sumrio6">
    <w:name w:val="toc 6"/>
    <w:basedOn w:val="Sumrio5"/>
    <w:autoRedefine/>
    <w:semiHidden/>
    <w:pPr>
      <w:tabs>
        <w:tab w:val="left" w:pos="1134"/>
      </w:tabs>
      <w:ind w:left="1134" w:hanging="1134"/>
    </w:pPr>
  </w:style>
  <w:style w:type="paragraph" w:styleId="Sumrio7">
    <w:name w:val="toc 7"/>
    <w:basedOn w:val="Sumrio6"/>
    <w:autoRedefine/>
    <w:semiHidden/>
    <w:pPr>
      <w:tabs>
        <w:tab w:val="left" w:pos="1276"/>
      </w:tabs>
      <w:ind w:left="1276" w:hanging="1276"/>
    </w:pPr>
  </w:style>
  <w:style w:type="paragraph" w:styleId="Sumrio8">
    <w:name w:val="toc 8"/>
    <w:basedOn w:val="Sumrio7"/>
    <w:autoRedefine/>
    <w:semiHidden/>
    <w:pPr>
      <w:tabs>
        <w:tab w:val="left" w:pos="1418"/>
      </w:tabs>
      <w:ind w:left="1418" w:hanging="1418"/>
    </w:pPr>
  </w:style>
  <w:style w:type="paragraph" w:styleId="Sumrio9">
    <w:name w:val="toc 9"/>
    <w:basedOn w:val="Sumrio8"/>
    <w:autoRedefine/>
    <w:uiPriority w:val="39"/>
    <w:pPr>
      <w:tabs>
        <w:tab w:val="left" w:pos="1701"/>
      </w:tabs>
      <w:ind w:left="0" w:firstLine="0"/>
    </w:pPr>
    <w:rPr>
      <w:b/>
    </w:rPr>
  </w:style>
  <w:style w:type="paragraph" w:styleId="Lista5">
    <w:name w:val="List 5"/>
    <w:basedOn w:val="Normal"/>
    <w:semiHidden/>
    <w:pPr>
      <w:ind w:left="1415" w:hanging="283"/>
    </w:pPr>
  </w:style>
  <w:style w:type="character" w:styleId="Hyperlink">
    <w:name w:val="Hyperlink"/>
    <w:uiPriority w:val="99"/>
    <w:rsid w:val="006426D5"/>
    <w:rPr>
      <w:noProof/>
      <w:color w:val="0000FF"/>
      <w:u w:val="single"/>
    </w:rPr>
  </w:style>
  <w:style w:type="paragraph" w:customStyle="1" w:styleId="TF-TTULOAPNDICE">
    <w:name w:val="TF-TÍTULO APÊNDICE"/>
    <w:next w:val="TF-TEXTO"/>
    <w:rsid w:val="004673CE"/>
    <w:pPr>
      <w:keepNext/>
      <w:spacing w:before="240"/>
      <w:jc w:val="both"/>
    </w:pPr>
    <w:rPr>
      <w:b/>
      <w:caps/>
      <w:lang w:val="pt-BR" w:eastAsia="pt-BR"/>
    </w:rPr>
  </w:style>
  <w:style w:type="paragraph" w:customStyle="1" w:styleId="TF-TTULOANEXO">
    <w:name w:val="TF-TÍTULO ANEXO"/>
    <w:next w:val="TF-TEXTO"/>
    <w:rsid w:val="006B4F09"/>
    <w:pPr>
      <w:keepNext/>
      <w:spacing w:before="240"/>
      <w:jc w:val="both"/>
    </w:pPr>
    <w:rPr>
      <w:b/>
      <w:lang w:val="pt-BR" w:eastAsia="pt-BR"/>
    </w:rPr>
  </w:style>
  <w:style w:type="paragraph" w:customStyle="1" w:styleId="TF-FONTE">
    <w:name w:val="TF-FONTE"/>
    <w:next w:val="Normal"/>
    <w:qFormat/>
    <w:rsid w:val="00A7748B"/>
    <w:rPr>
      <w:sz w:val="18"/>
      <w:lang w:val="pt-BR" w:eastAsia="pt-BR"/>
    </w:rPr>
  </w:style>
  <w:style w:type="paragraph" w:customStyle="1" w:styleId="TF-LEGENDA">
    <w:name w:val="TF-LEGENDA"/>
    <w:basedOn w:val="Normal"/>
    <w:next w:val="Normal"/>
    <w:rsid w:val="005816A3"/>
    <w:pPr>
      <w:spacing w:before="60"/>
      <w:jc w:val="center"/>
      <w:outlineLvl w:val="0"/>
    </w:pPr>
    <w:rPr>
      <w:sz w:val="20"/>
      <w:szCs w:val="20"/>
    </w:rPr>
  </w:style>
  <w:style w:type="paragraph" w:customStyle="1" w:styleId="TF-CITAO">
    <w:name w:val="TF-CITAÇÃO"/>
    <w:next w:val="TF-TEXTO"/>
    <w:rsid w:val="008A4A26"/>
    <w:pPr>
      <w:widowControl w:val="0"/>
      <w:spacing w:before="120" w:after="120"/>
      <w:ind w:left="2268"/>
      <w:jc w:val="both"/>
    </w:pPr>
    <w:rPr>
      <w:sz w:val="18"/>
      <w:lang w:val="pt-BR" w:eastAsia="pt-BR"/>
    </w:rPr>
  </w:style>
  <w:style w:type="paragraph" w:customStyle="1" w:styleId="xl24">
    <w:name w:val="xl24"/>
    <w:basedOn w:val="Normal"/>
    <w:pPr>
      <w:pBdr>
        <w:left w:val="single" w:sz="4" w:space="0" w:color="auto"/>
        <w:bottom w:val="single" w:sz="4" w:space="0" w:color="auto"/>
        <w:right w:val="single" w:sz="4" w:space="0" w:color="auto"/>
      </w:pBdr>
      <w:spacing w:before="100" w:beforeAutospacing="1" w:after="100" w:afterAutospacing="1"/>
      <w:jc w:val="center"/>
      <w:textAlignment w:val="top"/>
    </w:pPr>
  </w:style>
  <w:style w:type="character" w:styleId="VarivelHTML">
    <w:name w:val="HTML Variable"/>
    <w:semiHidden/>
    <w:rPr>
      <w:i/>
      <w:iCs/>
    </w:rPr>
  </w:style>
  <w:style w:type="paragraph" w:customStyle="1" w:styleId="Analticoilustraes-tabelas">
    <w:name w:val="Analítico ilustrações-tabelas"/>
    <w:basedOn w:val="Sumrio1"/>
    <w:pPr>
      <w:ind w:left="1247" w:hanging="1247"/>
    </w:pPr>
    <w:rPr>
      <w:caps w:val="0"/>
    </w:rPr>
  </w:style>
  <w:style w:type="paragraph" w:customStyle="1" w:styleId="TF-TEXTO-QUADRO">
    <w:name w:val="TF-TEXTO-QUADRO"/>
    <w:rsid w:val="006C4279"/>
    <w:pPr>
      <w:keepLines/>
    </w:pPr>
    <w:rPr>
      <w:lang w:val="pt-BR" w:eastAsia="pt-BR"/>
    </w:rPr>
  </w:style>
  <w:style w:type="paragraph" w:customStyle="1" w:styleId="TF-CDIGO-FONTE">
    <w:name w:val="TF-CÓDIGO-FONTE"/>
    <w:rsid w:val="008A4A26"/>
    <w:pPr>
      <w:keepNext/>
      <w:keepLines/>
    </w:pPr>
    <w:rPr>
      <w:rFonts w:ascii="Courier" w:hAnsi="Courier"/>
      <w:sz w:val="18"/>
      <w:lang w:eastAsia="pt-BR"/>
    </w:rPr>
  </w:style>
  <w:style w:type="paragraph" w:customStyle="1" w:styleId="TF-TEXTO-QUADRO-Centralizado">
    <w:name w:val="TF-TEXTO-QUADRO-Centralizado"/>
    <w:basedOn w:val="Normal"/>
    <w:rsid w:val="00B05B40"/>
    <w:pPr>
      <w:jc w:val="center"/>
    </w:pPr>
    <w:rPr>
      <w:sz w:val="20"/>
      <w:szCs w:val="20"/>
    </w:rPr>
  </w:style>
  <w:style w:type="paragraph" w:styleId="Textodebalo">
    <w:name w:val="Balloon Text"/>
    <w:basedOn w:val="Normal"/>
    <w:link w:val="TextodebaloChar"/>
    <w:uiPriority w:val="99"/>
    <w:semiHidden/>
    <w:unhideWhenUsed/>
    <w:rsid w:val="00984240"/>
    <w:rPr>
      <w:rFonts w:ascii="Tahoma" w:hAnsi="Tahoma" w:cs="Tahoma"/>
      <w:sz w:val="16"/>
      <w:szCs w:val="16"/>
    </w:rPr>
  </w:style>
  <w:style w:type="character" w:customStyle="1" w:styleId="TextodebaloChar">
    <w:name w:val="Texto de balão Char"/>
    <w:link w:val="Textodebalo"/>
    <w:uiPriority w:val="99"/>
    <w:semiHidden/>
    <w:rsid w:val="00984240"/>
    <w:rPr>
      <w:rFonts w:ascii="Tahoma" w:hAnsi="Tahoma" w:cs="Tahoma"/>
      <w:sz w:val="16"/>
      <w:szCs w:val="16"/>
    </w:rPr>
  </w:style>
  <w:style w:type="paragraph" w:customStyle="1" w:styleId="TF-TEXTO-QUADRO-Direita">
    <w:name w:val="TF-TEXTO-QUADRO-Direita"/>
    <w:basedOn w:val="Normal"/>
    <w:rsid w:val="00B05B40"/>
    <w:pPr>
      <w:jc w:val="right"/>
    </w:pPr>
    <w:rPr>
      <w:sz w:val="20"/>
      <w:szCs w:val="20"/>
    </w:rPr>
  </w:style>
  <w:style w:type="table" w:styleId="Tabelacomgrade">
    <w:name w:val="Table Grid"/>
    <w:basedOn w:val="Tabelanormal"/>
    <w:uiPriority w:val="59"/>
    <w:rsid w:val="00F259B0"/>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F-FIGURA">
    <w:name w:val="TF-FIGURA"/>
    <w:basedOn w:val="TF-TEXTO"/>
    <w:qFormat/>
    <w:rsid w:val="00877B61"/>
    <w:pPr>
      <w:keepNext/>
      <w:spacing w:before="0"/>
      <w:ind w:firstLine="0"/>
      <w:jc w:val="center"/>
    </w:pPr>
  </w:style>
  <w:style w:type="character" w:customStyle="1" w:styleId="TF-COURIER9">
    <w:name w:val="TF-COURIER 9"/>
    <w:qFormat/>
    <w:rsid w:val="008A4A26"/>
    <w:rPr>
      <w:rFonts w:ascii="Courier New" w:hAnsi="Courier New"/>
      <w:sz w:val="18"/>
    </w:rPr>
  </w:style>
  <w:style w:type="paragraph" w:styleId="Legenda">
    <w:name w:val="caption"/>
    <w:basedOn w:val="Normal"/>
    <w:next w:val="Normal"/>
    <w:uiPriority w:val="35"/>
    <w:rsid w:val="00A73C5A"/>
    <w:rPr>
      <w:b/>
      <w:bCs/>
      <w:sz w:val="20"/>
      <w:szCs w:val="20"/>
    </w:rPr>
  </w:style>
  <w:style w:type="paragraph" w:customStyle="1" w:styleId="TF-AUTORES">
    <w:name w:val="TF-AUTORES"/>
    <w:basedOn w:val="Normal"/>
    <w:rsid w:val="005E4D96"/>
    <w:pPr>
      <w:keepNext w:val="0"/>
      <w:keepLines w:val="0"/>
      <w:tabs>
        <w:tab w:val="left" w:pos="720"/>
      </w:tabs>
      <w:spacing w:before="240"/>
      <w:jc w:val="center"/>
    </w:pPr>
    <w:rPr>
      <w:rFonts w:ascii="Times" w:hAnsi="Times"/>
      <w:b/>
      <w:sz w:val="20"/>
      <w:lang w:val="en-US"/>
    </w:rPr>
  </w:style>
  <w:style w:type="paragraph" w:customStyle="1" w:styleId="TF-RESUMO">
    <w:name w:val="TF-RESUMO"/>
    <w:basedOn w:val="Normal"/>
    <w:rsid w:val="005E4D96"/>
    <w:pPr>
      <w:keepNext w:val="0"/>
      <w:keepLines w:val="0"/>
      <w:tabs>
        <w:tab w:val="left" w:pos="720"/>
      </w:tabs>
      <w:spacing w:before="120"/>
      <w:ind w:left="454" w:right="454"/>
      <w:jc w:val="both"/>
    </w:pPr>
    <w:rPr>
      <w:i/>
      <w:sz w:val="20"/>
    </w:rPr>
  </w:style>
  <w:style w:type="paragraph" w:customStyle="1" w:styleId="TF-PALAVRASCHAVE">
    <w:name w:val="TF-PALAVRAS CHAVE"/>
    <w:basedOn w:val="Normal"/>
    <w:qFormat/>
    <w:rsid w:val="00D804E0"/>
    <w:pPr>
      <w:keepNext w:val="0"/>
      <w:keepLines w:val="0"/>
      <w:tabs>
        <w:tab w:val="left" w:pos="720"/>
      </w:tabs>
      <w:spacing w:before="120"/>
      <w:ind w:left="454" w:right="454"/>
      <w:jc w:val="both"/>
    </w:pPr>
    <w:rPr>
      <w:i/>
      <w:sz w:val="20"/>
    </w:rPr>
  </w:style>
  <w:style w:type="character" w:customStyle="1" w:styleId="MenoPendente1">
    <w:name w:val="Menção Pendente1"/>
    <w:basedOn w:val="Fontepargpadro"/>
    <w:uiPriority w:val="99"/>
    <w:semiHidden/>
    <w:unhideWhenUsed/>
    <w:rsid w:val="0008614D"/>
    <w:rPr>
      <w:color w:val="605E5C"/>
      <w:shd w:val="clear" w:color="auto" w:fill="E1DFDD"/>
    </w:rPr>
  </w:style>
  <w:style w:type="character" w:styleId="HiperlinkVisitado">
    <w:name w:val="FollowedHyperlink"/>
    <w:basedOn w:val="Fontepargpadro"/>
    <w:uiPriority w:val="99"/>
    <w:semiHidden/>
    <w:unhideWhenUsed/>
    <w:rsid w:val="0008614D"/>
    <w:rPr>
      <w:color w:val="954F72" w:themeColor="followedHyperlink"/>
      <w:u w:val="single"/>
    </w:rPr>
  </w:style>
  <w:style w:type="character" w:styleId="Forte">
    <w:name w:val="Strong"/>
    <w:basedOn w:val="Fontepargpadro"/>
    <w:uiPriority w:val="22"/>
    <w:qFormat/>
    <w:rsid w:val="002B36A7"/>
    <w:rPr>
      <w:b/>
      <w:bCs/>
    </w:rPr>
  </w:style>
  <w:style w:type="paragraph" w:customStyle="1" w:styleId="Referncia">
    <w:name w:val="Referência"/>
    <w:basedOn w:val="TF-REFERNCIASITEM"/>
    <w:link w:val="RefernciaChar"/>
    <w:qFormat/>
    <w:rsid w:val="00C82B50"/>
  </w:style>
  <w:style w:type="character" w:customStyle="1" w:styleId="TF-REFERNCIASITEMChar">
    <w:name w:val="TF-REFERÊNCIAS ITEM Char"/>
    <w:basedOn w:val="Fontepargpadro"/>
    <w:link w:val="TF-REFERNCIASITEM"/>
    <w:rsid w:val="00C82B50"/>
    <w:rPr>
      <w:sz w:val="18"/>
      <w:lang w:val="pt-BR" w:eastAsia="pt-BR"/>
    </w:rPr>
  </w:style>
  <w:style w:type="character" w:customStyle="1" w:styleId="RefernciaChar">
    <w:name w:val="Referência Char"/>
    <w:basedOn w:val="TF-REFERNCIASITEMChar"/>
    <w:link w:val="Referncia"/>
    <w:rsid w:val="00C82B50"/>
    <w:rPr>
      <w:sz w:val="18"/>
      <w:lang w:val="pt-BR" w:eastAsia="pt-BR"/>
    </w:rPr>
  </w:style>
  <w:style w:type="paragraph" w:customStyle="1" w:styleId="TF-INSTITUICAO">
    <w:name w:val="TF-INSTITUICAO"/>
    <w:basedOn w:val="Normal"/>
    <w:rsid w:val="00386528"/>
    <w:pPr>
      <w:jc w:val="center"/>
    </w:pPr>
    <w:rPr>
      <w:sz w:val="20"/>
    </w:rPr>
  </w:style>
  <w:style w:type="paragraph" w:customStyle="1" w:styleId="TF-EMAIL">
    <w:name w:val="TF-EMAIL"/>
    <w:basedOn w:val="Normal"/>
    <w:rsid w:val="00386528"/>
    <w:pPr>
      <w:spacing w:before="120"/>
      <w:jc w:val="center"/>
    </w:pPr>
    <w:rPr>
      <w:rFonts w:ascii="Courier New" w:hAnsi="Courier New"/>
      <w:sz w:val="18"/>
    </w:rPr>
  </w:style>
  <w:style w:type="paragraph" w:styleId="PargrafodaLista">
    <w:name w:val="List Paragraph"/>
    <w:basedOn w:val="Normal"/>
    <w:uiPriority w:val="34"/>
    <w:rsid w:val="00221749"/>
    <w:pPr>
      <w:ind w:left="720"/>
      <w:contextualSpacing/>
    </w:pPr>
  </w:style>
  <w:style w:type="character" w:customStyle="1" w:styleId="MenoPendente2">
    <w:name w:val="Menção Pendente2"/>
    <w:basedOn w:val="Fontepargpadro"/>
    <w:uiPriority w:val="99"/>
    <w:semiHidden/>
    <w:unhideWhenUsed/>
    <w:rsid w:val="00746FA5"/>
    <w:rPr>
      <w:color w:val="605E5C"/>
      <w:shd w:val="clear" w:color="auto" w:fill="E1DFDD"/>
    </w:rPr>
  </w:style>
  <w:style w:type="character" w:styleId="Refdecomentrio">
    <w:name w:val="annotation reference"/>
    <w:basedOn w:val="Fontepargpadro"/>
    <w:uiPriority w:val="99"/>
    <w:semiHidden/>
    <w:unhideWhenUsed/>
    <w:rsid w:val="00607DD7"/>
    <w:rPr>
      <w:sz w:val="16"/>
      <w:szCs w:val="16"/>
    </w:rPr>
  </w:style>
  <w:style w:type="paragraph" w:styleId="Textodecomentrio">
    <w:name w:val="annotation text"/>
    <w:basedOn w:val="Normal"/>
    <w:link w:val="TextodecomentrioChar"/>
    <w:uiPriority w:val="99"/>
    <w:semiHidden/>
    <w:unhideWhenUsed/>
    <w:rsid w:val="00607DD7"/>
    <w:rPr>
      <w:sz w:val="20"/>
      <w:szCs w:val="20"/>
    </w:rPr>
  </w:style>
  <w:style w:type="character" w:customStyle="1" w:styleId="TextodecomentrioChar">
    <w:name w:val="Texto de comentário Char"/>
    <w:basedOn w:val="Fontepargpadro"/>
    <w:link w:val="Textodecomentrio"/>
    <w:uiPriority w:val="99"/>
    <w:semiHidden/>
    <w:rsid w:val="00607DD7"/>
    <w:rPr>
      <w:lang w:val="pt-BR" w:eastAsia="pt-BR"/>
    </w:rPr>
  </w:style>
  <w:style w:type="paragraph" w:styleId="Assuntodocomentrio">
    <w:name w:val="annotation subject"/>
    <w:basedOn w:val="Textodecomentrio"/>
    <w:next w:val="Textodecomentrio"/>
    <w:link w:val="AssuntodocomentrioChar"/>
    <w:uiPriority w:val="99"/>
    <w:semiHidden/>
    <w:unhideWhenUsed/>
    <w:rsid w:val="00607DD7"/>
    <w:rPr>
      <w:b/>
      <w:bCs/>
    </w:rPr>
  </w:style>
  <w:style w:type="character" w:customStyle="1" w:styleId="AssuntodocomentrioChar">
    <w:name w:val="Assunto do comentário Char"/>
    <w:basedOn w:val="TextodecomentrioChar"/>
    <w:link w:val="Assuntodocomentrio"/>
    <w:uiPriority w:val="99"/>
    <w:semiHidden/>
    <w:rsid w:val="00607DD7"/>
    <w:rPr>
      <w:b/>
      <w:bCs/>
      <w:lang w:val="pt-BR" w:eastAsia="pt-BR"/>
    </w:rPr>
  </w:style>
  <w:style w:type="character" w:customStyle="1" w:styleId="RodapChar">
    <w:name w:val="Rodapé Char"/>
    <w:basedOn w:val="Fontepargpadro"/>
    <w:link w:val="Rodap"/>
    <w:uiPriority w:val="99"/>
    <w:rsid w:val="00294745"/>
    <w:rPr>
      <w:sz w:val="24"/>
      <w:szCs w:val="24"/>
      <w:lang w:val="pt-BR"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0673709">
      <w:bodyDiv w:val="1"/>
      <w:marLeft w:val="0"/>
      <w:marRight w:val="0"/>
      <w:marTop w:val="0"/>
      <w:marBottom w:val="0"/>
      <w:divBdr>
        <w:top w:val="none" w:sz="0" w:space="0" w:color="auto"/>
        <w:left w:val="none" w:sz="0" w:space="0" w:color="auto"/>
        <w:bottom w:val="none" w:sz="0" w:space="0" w:color="auto"/>
        <w:right w:val="none" w:sz="0" w:space="0" w:color="auto"/>
      </w:divBdr>
    </w:div>
    <w:div w:id="349724225">
      <w:bodyDiv w:val="1"/>
      <w:marLeft w:val="0"/>
      <w:marRight w:val="0"/>
      <w:marTop w:val="0"/>
      <w:marBottom w:val="0"/>
      <w:divBdr>
        <w:top w:val="none" w:sz="0" w:space="0" w:color="auto"/>
        <w:left w:val="none" w:sz="0" w:space="0" w:color="auto"/>
        <w:bottom w:val="none" w:sz="0" w:space="0" w:color="auto"/>
        <w:right w:val="none" w:sz="0" w:space="0" w:color="auto"/>
      </w:divBdr>
    </w:div>
    <w:div w:id="523982904">
      <w:bodyDiv w:val="1"/>
      <w:marLeft w:val="0"/>
      <w:marRight w:val="0"/>
      <w:marTop w:val="0"/>
      <w:marBottom w:val="0"/>
      <w:divBdr>
        <w:top w:val="none" w:sz="0" w:space="0" w:color="auto"/>
        <w:left w:val="none" w:sz="0" w:space="0" w:color="auto"/>
        <w:bottom w:val="none" w:sz="0" w:space="0" w:color="auto"/>
        <w:right w:val="none" w:sz="0" w:space="0" w:color="auto"/>
      </w:divBdr>
    </w:div>
    <w:div w:id="552084703">
      <w:bodyDiv w:val="1"/>
      <w:marLeft w:val="0"/>
      <w:marRight w:val="0"/>
      <w:marTop w:val="0"/>
      <w:marBottom w:val="0"/>
      <w:divBdr>
        <w:top w:val="none" w:sz="0" w:space="0" w:color="auto"/>
        <w:left w:val="none" w:sz="0" w:space="0" w:color="auto"/>
        <w:bottom w:val="none" w:sz="0" w:space="0" w:color="auto"/>
        <w:right w:val="none" w:sz="0" w:space="0" w:color="auto"/>
      </w:divBdr>
    </w:div>
    <w:div w:id="553541357">
      <w:bodyDiv w:val="1"/>
      <w:marLeft w:val="0"/>
      <w:marRight w:val="0"/>
      <w:marTop w:val="0"/>
      <w:marBottom w:val="0"/>
      <w:divBdr>
        <w:top w:val="none" w:sz="0" w:space="0" w:color="auto"/>
        <w:left w:val="none" w:sz="0" w:space="0" w:color="auto"/>
        <w:bottom w:val="none" w:sz="0" w:space="0" w:color="auto"/>
        <w:right w:val="none" w:sz="0" w:space="0" w:color="auto"/>
      </w:divBdr>
    </w:div>
    <w:div w:id="567763877">
      <w:bodyDiv w:val="1"/>
      <w:marLeft w:val="0"/>
      <w:marRight w:val="0"/>
      <w:marTop w:val="0"/>
      <w:marBottom w:val="0"/>
      <w:divBdr>
        <w:top w:val="none" w:sz="0" w:space="0" w:color="auto"/>
        <w:left w:val="none" w:sz="0" w:space="0" w:color="auto"/>
        <w:bottom w:val="none" w:sz="0" w:space="0" w:color="auto"/>
        <w:right w:val="none" w:sz="0" w:space="0" w:color="auto"/>
      </w:divBdr>
    </w:div>
    <w:div w:id="1080060984">
      <w:bodyDiv w:val="1"/>
      <w:marLeft w:val="0"/>
      <w:marRight w:val="0"/>
      <w:marTop w:val="0"/>
      <w:marBottom w:val="0"/>
      <w:divBdr>
        <w:top w:val="none" w:sz="0" w:space="0" w:color="auto"/>
        <w:left w:val="none" w:sz="0" w:space="0" w:color="auto"/>
        <w:bottom w:val="none" w:sz="0" w:space="0" w:color="auto"/>
        <w:right w:val="none" w:sz="0" w:space="0" w:color="auto"/>
      </w:divBdr>
    </w:div>
    <w:div w:id="1222640602">
      <w:bodyDiv w:val="1"/>
      <w:marLeft w:val="0"/>
      <w:marRight w:val="0"/>
      <w:marTop w:val="0"/>
      <w:marBottom w:val="0"/>
      <w:divBdr>
        <w:top w:val="none" w:sz="0" w:space="0" w:color="auto"/>
        <w:left w:val="none" w:sz="0" w:space="0" w:color="auto"/>
        <w:bottom w:val="none" w:sz="0" w:space="0" w:color="auto"/>
        <w:right w:val="none" w:sz="0" w:space="0" w:color="auto"/>
      </w:divBdr>
    </w:div>
    <w:div w:id="1325890274">
      <w:bodyDiv w:val="1"/>
      <w:marLeft w:val="0"/>
      <w:marRight w:val="0"/>
      <w:marTop w:val="0"/>
      <w:marBottom w:val="0"/>
      <w:divBdr>
        <w:top w:val="none" w:sz="0" w:space="0" w:color="auto"/>
        <w:left w:val="none" w:sz="0" w:space="0" w:color="auto"/>
        <w:bottom w:val="none" w:sz="0" w:space="0" w:color="auto"/>
        <w:right w:val="none" w:sz="0" w:space="0" w:color="auto"/>
      </w:divBdr>
    </w:div>
    <w:div w:id="1521503901">
      <w:bodyDiv w:val="1"/>
      <w:marLeft w:val="0"/>
      <w:marRight w:val="0"/>
      <w:marTop w:val="0"/>
      <w:marBottom w:val="0"/>
      <w:divBdr>
        <w:top w:val="none" w:sz="0" w:space="0" w:color="auto"/>
        <w:left w:val="none" w:sz="0" w:space="0" w:color="auto"/>
        <w:bottom w:val="none" w:sz="0" w:space="0" w:color="auto"/>
        <w:right w:val="none" w:sz="0" w:space="0" w:color="auto"/>
      </w:divBdr>
    </w:div>
    <w:div w:id="1552767531">
      <w:bodyDiv w:val="1"/>
      <w:marLeft w:val="0"/>
      <w:marRight w:val="0"/>
      <w:marTop w:val="0"/>
      <w:marBottom w:val="0"/>
      <w:divBdr>
        <w:top w:val="none" w:sz="0" w:space="0" w:color="auto"/>
        <w:left w:val="none" w:sz="0" w:space="0" w:color="auto"/>
        <w:bottom w:val="none" w:sz="0" w:space="0" w:color="auto"/>
        <w:right w:val="none" w:sz="0" w:space="0" w:color="auto"/>
      </w:divBdr>
    </w:div>
    <w:div w:id="1682077543">
      <w:bodyDiv w:val="1"/>
      <w:marLeft w:val="0"/>
      <w:marRight w:val="0"/>
      <w:marTop w:val="0"/>
      <w:marBottom w:val="0"/>
      <w:divBdr>
        <w:top w:val="none" w:sz="0" w:space="0" w:color="auto"/>
        <w:left w:val="none" w:sz="0" w:space="0" w:color="auto"/>
        <w:bottom w:val="none" w:sz="0" w:space="0" w:color="auto"/>
        <w:right w:val="none" w:sz="0" w:space="0" w:color="auto"/>
      </w:divBdr>
    </w:div>
    <w:div w:id="1764372277">
      <w:bodyDiv w:val="1"/>
      <w:marLeft w:val="0"/>
      <w:marRight w:val="0"/>
      <w:marTop w:val="0"/>
      <w:marBottom w:val="0"/>
      <w:divBdr>
        <w:top w:val="none" w:sz="0" w:space="0" w:color="auto"/>
        <w:left w:val="none" w:sz="0" w:space="0" w:color="auto"/>
        <w:bottom w:val="none" w:sz="0" w:space="0" w:color="auto"/>
        <w:right w:val="none" w:sz="0" w:space="0" w:color="auto"/>
      </w:divBdr>
    </w:div>
    <w:div w:id="1786844742">
      <w:bodyDiv w:val="1"/>
      <w:marLeft w:val="0"/>
      <w:marRight w:val="0"/>
      <w:marTop w:val="0"/>
      <w:marBottom w:val="0"/>
      <w:divBdr>
        <w:top w:val="none" w:sz="0" w:space="0" w:color="auto"/>
        <w:left w:val="none" w:sz="0" w:space="0" w:color="auto"/>
        <w:bottom w:val="none" w:sz="0" w:space="0" w:color="auto"/>
        <w:right w:val="none" w:sz="0" w:space="0" w:color="auto"/>
      </w:divBdr>
    </w:div>
    <w:div w:id="1801221486">
      <w:bodyDiv w:val="1"/>
      <w:marLeft w:val="0"/>
      <w:marRight w:val="0"/>
      <w:marTop w:val="0"/>
      <w:marBottom w:val="0"/>
      <w:divBdr>
        <w:top w:val="none" w:sz="0" w:space="0" w:color="auto"/>
        <w:left w:val="none" w:sz="0" w:space="0" w:color="auto"/>
        <w:bottom w:val="none" w:sz="0" w:space="0" w:color="auto"/>
        <w:right w:val="none" w:sz="0" w:space="0" w:color="auto"/>
      </w:divBdr>
    </w:div>
    <w:div w:id="2097899854">
      <w:bodyDiv w:val="1"/>
      <w:marLeft w:val="0"/>
      <w:marRight w:val="0"/>
      <w:marTop w:val="0"/>
      <w:marBottom w:val="0"/>
      <w:divBdr>
        <w:top w:val="none" w:sz="0" w:space="0" w:color="auto"/>
        <w:left w:val="none" w:sz="0" w:space="0" w:color="auto"/>
        <w:bottom w:val="none" w:sz="0" w:space="0" w:color="auto"/>
        <w:right w:val="none" w:sz="0" w:space="0" w:color="auto"/>
      </w:divBdr>
    </w:div>
    <w:div w:id="2120948570">
      <w:bodyDiv w:val="1"/>
      <w:marLeft w:val="0"/>
      <w:marRight w:val="0"/>
      <w:marTop w:val="0"/>
      <w:marBottom w:val="0"/>
      <w:divBdr>
        <w:top w:val="none" w:sz="0" w:space="0" w:color="auto"/>
        <w:left w:val="none" w:sz="0" w:space="0" w:color="auto"/>
        <w:bottom w:val="none" w:sz="0" w:space="0" w:color="auto"/>
        <w:right w:val="none" w:sz="0" w:space="0" w:color="auto"/>
      </w:divBdr>
    </w:div>
    <w:div w:id="21267772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10.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jpeg"/><Relationship Id="rId63" Type="http://schemas.openxmlformats.org/officeDocument/2006/relationships/image" Target="media/image50.png"/><Relationship Id="rId68" Type="http://schemas.microsoft.com/office/2016/09/relationships/commentsIds" Target="commentsIds.xml"/><Relationship Id="rId76" Type="http://schemas.openxmlformats.org/officeDocument/2006/relationships/image" Target="media/image60.jpeg"/><Relationship Id="rId84" Type="http://schemas.openxmlformats.org/officeDocument/2006/relationships/image" Target="media/image68.jpeg"/><Relationship Id="rId89" Type="http://schemas.openxmlformats.org/officeDocument/2006/relationships/image" Target="media/image73.jpeg"/><Relationship Id="rId97" Type="http://schemas.openxmlformats.org/officeDocument/2006/relationships/image" Target="media/image81.jpeg"/><Relationship Id="rId7" Type="http://schemas.openxmlformats.org/officeDocument/2006/relationships/endnotes" Target="endnotes.xml"/><Relationship Id="rId71" Type="http://schemas.openxmlformats.org/officeDocument/2006/relationships/image" Target="media/image55.jpeg"/><Relationship Id="rId92" Type="http://schemas.openxmlformats.org/officeDocument/2006/relationships/image" Target="media/image76.jpeg"/><Relationship Id="rId2" Type="http://schemas.openxmlformats.org/officeDocument/2006/relationships/numbering" Target="numbering.xml"/><Relationship Id="rId16" Type="http://schemas.openxmlformats.org/officeDocument/2006/relationships/oleObject" Target="embeddings/oleObject4.bin"/><Relationship Id="rId29" Type="http://schemas.openxmlformats.org/officeDocument/2006/relationships/image" Target="media/image17.png"/><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2.png"/><Relationship Id="rId53" Type="http://schemas.openxmlformats.org/officeDocument/2006/relationships/image" Target="media/image40.jpeg"/><Relationship Id="rId58" Type="http://schemas.openxmlformats.org/officeDocument/2006/relationships/image" Target="media/image45.jpeg"/><Relationship Id="rId66" Type="http://schemas.openxmlformats.org/officeDocument/2006/relationships/comments" Target="comments.xml"/><Relationship Id="rId74" Type="http://schemas.openxmlformats.org/officeDocument/2006/relationships/image" Target="media/image58.jpeg"/><Relationship Id="rId79" Type="http://schemas.openxmlformats.org/officeDocument/2006/relationships/image" Target="media/image63.jpeg"/><Relationship Id="rId87" Type="http://schemas.openxmlformats.org/officeDocument/2006/relationships/image" Target="media/image71.jpeg"/><Relationship Id="rId102"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8.png"/><Relationship Id="rId82" Type="http://schemas.openxmlformats.org/officeDocument/2006/relationships/image" Target="media/image66.jpeg"/><Relationship Id="rId90" Type="http://schemas.openxmlformats.org/officeDocument/2006/relationships/image" Target="media/image74.jpeg"/><Relationship Id="rId95" Type="http://schemas.openxmlformats.org/officeDocument/2006/relationships/image" Target="media/image79.jpeg"/><Relationship Id="rId19" Type="http://schemas.openxmlformats.org/officeDocument/2006/relationships/image" Target="media/image8.png"/><Relationship Id="rId14" Type="http://schemas.openxmlformats.org/officeDocument/2006/relationships/oleObject" Target="embeddings/oleObject3.bin"/><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microsoft.com/office/2007/relationships/hdphoto" Target="media/hdphoto2.wdp"/><Relationship Id="rId48" Type="http://schemas.openxmlformats.org/officeDocument/2006/relationships/image" Target="media/image35.png"/><Relationship Id="rId56" Type="http://schemas.openxmlformats.org/officeDocument/2006/relationships/image" Target="media/image43.jpeg"/><Relationship Id="rId64" Type="http://schemas.openxmlformats.org/officeDocument/2006/relationships/image" Target="media/image51.png"/><Relationship Id="rId69" Type="http://schemas.openxmlformats.org/officeDocument/2006/relationships/image" Target="media/image53.jpeg"/><Relationship Id="rId77" Type="http://schemas.openxmlformats.org/officeDocument/2006/relationships/image" Target="media/image61.jpeg"/><Relationship Id="rId100"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8.png"/><Relationship Id="rId72" Type="http://schemas.openxmlformats.org/officeDocument/2006/relationships/image" Target="media/image56.jpeg"/><Relationship Id="rId80" Type="http://schemas.openxmlformats.org/officeDocument/2006/relationships/image" Target="media/image64.jpeg"/><Relationship Id="rId85" Type="http://schemas.openxmlformats.org/officeDocument/2006/relationships/image" Target="media/image69.jpeg"/><Relationship Id="rId93" Type="http://schemas.openxmlformats.org/officeDocument/2006/relationships/image" Target="media/image77.jpeg"/><Relationship Id="rId98" Type="http://schemas.openxmlformats.org/officeDocument/2006/relationships/image" Target="media/image82.jpeg"/><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6.PNG"/><Relationship Id="rId25" Type="http://schemas.microsoft.com/office/2007/relationships/hdphoto" Target="media/hdphoto1.wdp"/><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3.png"/><Relationship Id="rId59" Type="http://schemas.openxmlformats.org/officeDocument/2006/relationships/image" Target="media/image46.jpeg"/><Relationship Id="rId67" Type="http://schemas.microsoft.com/office/2011/relationships/commentsExtended" Target="commentsExtended.xml"/><Relationship Id="rId20" Type="http://schemas.openxmlformats.org/officeDocument/2006/relationships/image" Target="media/image9.PNG"/><Relationship Id="rId41" Type="http://schemas.openxmlformats.org/officeDocument/2006/relationships/image" Target="media/image29.png"/><Relationship Id="rId54" Type="http://schemas.openxmlformats.org/officeDocument/2006/relationships/image" Target="media/image41.jpeg"/><Relationship Id="rId62" Type="http://schemas.openxmlformats.org/officeDocument/2006/relationships/image" Target="media/image49.png"/><Relationship Id="rId70" Type="http://schemas.openxmlformats.org/officeDocument/2006/relationships/image" Target="media/image54.jpeg"/><Relationship Id="rId75" Type="http://schemas.openxmlformats.org/officeDocument/2006/relationships/image" Target="media/image59.jpeg"/><Relationship Id="rId83" Type="http://schemas.openxmlformats.org/officeDocument/2006/relationships/image" Target="media/image67.jpeg"/><Relationship Id="rId88" Type="http://schemas.openxmlformats.org/officeDocument/2006/relationships/image" Target="media/image72.jpeg"/><Relationship Id="rId91" Type="http://schemas.openxmlformats.org/officeDocument/2006/relationships/image" Target="media/image75.jpeg"/><Relationship Id="rId96" Type="http://schemas.openxmlformats.org/officeDocument/2006/relationships/image" Target="media/image80.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6.png"/><Relationship Id="rId57" Type="http://schemas.openxmlformats.org/officeDocument/2006/relationships/image" Target="media/image44.jpeg"/><Relationship Id="rId10" Type="http://schemas.openxmlformats.org/officeDocument/2006/relationships/oleObject" Target="embeddings/oleObject1.bin"/><Relationship Id="rId31" Type="http://schemas.openxmlformats.org/officeDocument/2006/relationships/image" Target="media/image19.png"/><Relationship Id="rId44" Type="http://schemas.openxmlformats.org/officeDocument/2006/relationships/image" Target="media/image31.png"/><Relationship Id="rId52" Type="http://schemas.openxmlformats.org/officeDocument/2006/relationships/image" Target="media/image39.jpe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57.jpeg"/><Relationship Id="rId78" Type="http://schemas.openxmlformats.org/officeDocument/2006/relationships/image" Target="media/image62.jpeg"/><Relationship Id="rId81" Type="http://schemas.openxmlformats.org/officeDocument/2006/relationships/image" Target="media/image65.jpeg"/><Relationship Id="rId86" Type="http://schemas.openxmlformats.org/officeDocument/2006/relationships/image" Target="media/image70.jpeg"/><Relationship Id="rId94" Type="http://schemas.openxmlformats.org/officeDocument/2006/relationships/image" Target="media/image78.jpeg"/><Relationship Id="rId99" Type="http://schemas.openxmlformats.org/officeDocument/2006/relationships/footer" Target="footer1.xml"/><Relationship Id="rId101"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image" Target="media/image7.png"/><Relationship Id="rId39"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80F60805-5AB4-4531-8665-9D37D96EEE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18</Pages>
  <Words>7804</Words>
  <Characters>43377</Characters>
  <Application>Microsoft Office Word</Application>
  <DocSecurity>0</DocSecurity>
  <Lines>361</Lines>
  <Paragraphs>102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UNIVERSIDADE REGIONAL DE BLUMENAU</vt:lpstr>
      <vt:lpstr>UNIVERSIDADE REGIONAL DE BLUMENAU</vt:lpstr>
    </vt:vector>
  </TitlesOfParts>
  <Company>Universidade Regional de Blumenau (FURB)</Company>
  <LinksUpToDate>false</LinksUpToDate>
  <CharactersWithSpaces>51079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UNIVERSIDADE REGIONAL DE BLUMENAU</dc:title>
  <dc:subject/>
  <dc:creator>roque</dc:creator>
  <cp:keywords/>
  <dc:description/>
  <cp:lastModifiedBy>Aurélio Faustino Hoppe</cp:lastModifiedBy>
  <cp:revision>5</cp:revision>
  <cp:lastPrinted>2019-07-17T22:16:00Z</cp:lastPrinted>
  <dcterms:created xsi:type="dcterms:W3CDTF">2019-07-17T22:11:00Z</dcterms:created>
  <dcterms:modified xsi:type="dcterms:W3CDTF">2019-07-17T22:17:00Z</dcterms:modified>
</cp:coreProperties>
</file>