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5D8" w:rsidRDefault="000B64E8">
      <w:pPr>
        <w:pStyle w:val="Title"/>
      </w:pPr>
      <w:r>
        <w:t>Coursera Machine Learning Project</w:t>
      </w:r>
    </w:p>
    <w:p w:rsidR="008225D8" w:rsidRDefault="000B64E8">
      <w:r>
        <w:t>In this project, we work with a large data set containing records of participants doing various physical exercises, and our task is to predict the type of exercise. There are a great many predictors available to us, usually from things like accelerometers,</w:t>
      </w:r>
      <w:r>
        <w:t xml:space="preserve"> and gyro-meters.</w:t>
      </w:r>
    </w:p>
    <w:p w:rsidR="008225D8" w:rsidRDefault="000B64E8">
      <w:r>
        <w:t xml:space="preserve">The empirical work the data set is derived from can be found at </w:t>
      </w:r>
      <w:hyperlink r:id="rId6">
        <w:r>
          <w:rPr>
            <w:rStyle w:val="Link"/>
          </w:rPr>
          <w:t>http://groupware.les.inf.puc-rio.br/har</w:t>
        </w:r>
      </w:hyperlink>
      <w:r>
        <w:t>.</w:t>
      </w:r>
    </w:p>
    <w:p w:rsidR="008225D8" w:rsidRDefault="000B64E8">
      <w:r>
        <w:t>We start by reading the dataset, which we read from a local file, since it</w:t>
      </w:r>
      <w:r>
        <w:t xml:space="preserve"> is quite sizeable. We also load package caret, our preferred package in R for machine learning.</w:t>
      </w:r>
    </w:p>
    <w:p w:rsidR="008225D8" w:rsidRDefault="000B64E8">
      <w:pPr>
        <w:pStyle w:val="SourceCode"/>
      </w:pPr>
      <w:r>
        <w:rPr>
          <w:rStyle w:val="NormalTok"/>
        </w:rPr>
        <w:t>if(!</w:t>
      </w:r>
      <w:r>
        <w:rPr>
          <w:rStyle w:val="KeywordTok"/>
        </w:rPr>
        <w:t>require</w:t>
      </w:r>
      <w:r>
        <w:rPr>
          <w:rStyle w:val="NormalTok"/>
        </w:rPr>
        <w:t>(caret))</w:t>
      </w:r>
      <w:r>
        <w:rPr>
          <w:rStyle w:val="KeywordTok"/>
        </w:rPr>
        <w:t>install.packages</w:t>
      </w:r>
      <w:r>
        <w:rPr>
          <w:rStyle w:val="NormalTok"/>
        </w:rPr>
        <w:t>(</w:t>
      </w:r>
      <w:r>
        <w:rPr>
          <w:rStyle w:val="StringTok"/>
        </w:rPr>
        <w:t>"caret"</w:t>
      </w:r>
      <w:r>
        <w:rPr>
          <w:rStyle w:val="NormalTok"/>
        </w:rPr>
        <w:t>)</w:t>
      </w:r>
    </w:p>
    <w:p w:rsidR="008225D8" w:rsidRDefault="000B64E8">
      <w:pPr>
        <w:pStyle w:val="SourceCode"/>
      </w:pPr>
      <w:r>
        <w:rPr>
          <w:rStyle w:val="VerbatimChar"/>
        </w:rPr>
        <w:t>## Loading required package: caret</w:t>
      </w:r>
    </w:p>
    <w:p w:rsidR="008225D8" w:rsidRDefault="000B64E8">
      <w:pPr>
        <w:pStyle w:val="SourceCode"/>
      </w:pPr>
      <w:r>
        <w:rPr>
          <w:rStyle w:val="VerbatimChar"/>
        </w:rPr>
        <w:t>## Warning: package 'caret' was built under R version 3.0.3</w:t>
      </w:r>
    </w:p>
    <w:p w:rsidR="008225D8" w:rsidRDefault="000B64E8">
      <w:pPr>
        <w:pStyle w:val="SourceCode"/>
      </w:pPr>
      <w:r>
        <w:rPr>
          <w:rStyle w:val="VerbatimChar"/>
        </w:rPr>
        <w:t>## Loading required</w:t>
      </w:r>
      <w:r>
        <w:rPr>
          <w:rStyle w:val="VerbatimChar"/>
        </w:rPr>
        <w:t xml:space="preserve"> package: lattice</w:t>
      </w:r>
    </w:p>
    <w:p w:rsidR="008225D8" w:rsidRDefault="000B64E8">
      <w:pPr>
        <w:pStyle w:val="SourceCode"/>
      </w:pPr>
      <w:r>
        <w:rPr>
          <w:rStyle w:val="VerbatimChar"/>
        </w:rPr>
        <w:t>## Warning: package 'lattice' was built under R version 3.0.3</w:t>
      </w:r>
    </w:p>
    <w:p w:rsidR="008225D8" w:rsidRDefault="000B64E8">
      <w:pPr>
        <w:pStyle w:val="SourceCode"/>
      </w:pPr>
      <w:r>
        <w:rPr>
          <w:rStyle w:val="VerbatimChar"/>
        </w:rPr>
        <w:t>## Loading required package: ggplot2</w:t>
      </w:r>
    </w:p>
    <w:p w:rsidR="008225D8" w:rsidRDefault="000B64E8">
      <w:pPr>
        <w:pStyle w:val="SourceCode"/>
      </w:pPr>
      <w:r>
        <w:rPr>
          <w:rStyle w:val="VerbatimChar"/>
        </w:rPr>
        <w:t>## Warning: package 'ggplot2' was built under R version 3.0.3</w:t>
      </w:r>
    </w:p>
    <w:p w:rsidR="008225D8" w:rsidRDefault="000B64E8">
      <w:pPr>
        <w:pStyle w:val="SourceCode"/>
      </w:pPr>
      <w:r>
        <w:rPr>
          <w:rStyle w:val="NormalTok"/>
        </w:rPr>
        <w:t>fittest&lt;-</w:t>
      </w:r>
      <w:r>
        <w:rPr>
          <w:rStyle w:val="KeywordTok"/>
        </w:rPr>
        <w:t>read.csv</w:t>
      </w:r>
      <w:r>
        <w:rPr>
          <w:rStyle w:val="NormalTok"/>
        </w:rPr>
        <w:t>(</w:t>
      </w:r>
      <w:r>
        <w:rPr>
          <w:rStyle w:val="StringTok"/>
        </w:rPr>
        <w:t>"pml-training.csv"</w:t>
      </w:r>
      <w:r>
        <w:rPr>
          <w:rStyle w:val="NormalTok"/>
        </w:rPr>
        <w:t>,</w:t>
      </w:r>
      <w:r>
        <w:rPr>
          <w:rStyle w:val="DataTypeTok"/>
        </w:rPr>
        <w:t>stringsAsFactors=</w:t>
      </w:r>
      <w:r>
        <w:rPr>
          <w:rStyle w:val="NormalTok"/>
        </w:rPr>
        <w:t>F)</w:t>
      </w:r>
      <w:r>
        <w:br/>
      </w:r>
      <w:r>
        <w:rPr>
          <w:rStyle w:val="NormalTok"/>
        </w:rPr>
        <w:t>fittest&lt;-fittest[,-</w:t>
      </w:r>
      <w:r>
        <w:rPr>
          <w:rStyle w:val="DecValTok"/>
        </w:rPr>
        <w:t>1</w:t>
      </w:r>
      <w:r>
        <w:rPr>
          <w:rStyle w:val="NormalTok"/>
        </w:rPr>
        <w:t xml:space="preserve">]  </w:t>
      </w:r>
      <w:r>
        <w:rPr>
          <w:rStyle w:val="CommentTok"/>
        </w:rPr>
        <w:t># delete first col with duplicate row nums</w:t>
      </w:r>
    </w:p>
    <w:p w:rsidR="008225D8" w:rsidRDefault="000B64E8">
      <w:r>
        <w:t>We notice that the data file is fairly messy. Many columns have a glut of missing values, and many represent sample statistics on the measures themselves (e.g. kurtosis, skewness). Also, there are a number of r</w:t>
      </w:r>
      <w:r>
        <w:t>ecords which seem to have a single entry in a variable called "new window", not helpful to us.</w:t>
      </w:r>
    </w:p>
    <w:p w:rsidR="008225D8" w:rsidRDefault="000B64E8">
      <w:r>
        <w:t>We therefore delete the the columns that have too many missing values to be useful, and this will also reduce dimensionality, which is a problem in this dataset.</w:t>
      </w:r>
      <w:r>
        <w:t xml:space="preserve"> We also remove columns that have too many blank entries - that is, too many (&gt;5000) zeros. We also delete records which have "new window" = y, since these are usually sparse.</w:t>
      </w:r>
    </w:p>
    <w:p w:rsidR="008225D8" w:rsidRDefault="000B64E8">
      <w:pPr>
        <w:pStyle w:val="SourceCode"/>
      </w:pPr>
      <w:r>
        <w:rPr>
          <w:rStyle w:val="NormalTok"/>
        </w:rPr>
        <w:t>rmnw&lt;-!fittest$new_window==</w:t>
      </w:r>
      <w:r>
        <w:rPr>
          <w:rStyle w:val="StringTok"/>
        </w:rPr>
        <w:t>"yes"</w:t>
      </w:r>
      <w:r>
        <w:br/>
      </w:r>
      <w:r>
        <w:rPr>
          <w:rStyle w:val="NormalTok"/>
        </w:rPr>
        <w:t>fittest&lt;-fittest[</w:t>
      </w:r>
      <w:r>
        <w:rPr>
          <w:rStyle w:val="KeywordTok"/>
        </w:rPr>
        <w:t>c</w:t>
      </w:r>
      <w:r>
        <w:rPr>
          <w:rStyle w:val="NormalTok"/>
        </w:rPr>
        <w:t xml:space="preserve">(rmnw),] </w:t>
      </w:r>
      <w:r>
        <w:rPr>
          <w:rStyle w:val="CommentTok"/>
        </w:rPr>
        <w:t># delete records wit</w:t>
      </w:r>
      <w:r>
        <w:rPr>
          <w:rStyle w:val="CommentTok"/>
        </w:rPr>
        <w:t>h new_window=yes</w:t>
      </w:r>
      <w:r>
        <w:br/>
      </w:r>
      <w:r>
        <w:rPr>
          <w:rStyle w:val="NormalTok"/>
        </w:rPr>
        <w:t>wntg2&lt;-</w:t>
      </w:r>
      <w:r>
        <w:rPr>
          <w:rStyle w:val="KeywordTok"/>
        </w:rPr>
        <w:t>which</w:t>
      </w:r>
      <w:r>
        <w:rPr>
          <w:rStyle w:val="NormalTok"/>
        </w:rPr>
        <w:t>(</w:t>
      </w:r>
      <w:r>
        <w:rPr>
          <w:rStyle w:val="KeywordTok"/>
        </w:rPr>
        <w:t>colSums</w:t>
      </w:r>
      <w:r>
        <w:rPr>
          <w:rStyle w:val="NormalTok"/>
        </w:rPr>
        <w:t>(</w:t>
      </w:r>
      <w:r>
        <w:rPr>
          <w:rStyle w:val="KeywordTok"/>
        </w:rPr>
        <w:t>is.na</w:t>
      </w:r>
      <w:r>
        <w:rPr>
          <w:rStyle w:val="NormalTok"/>
        </w:rPr>
        <w:t>(fittest))&gt;</w:t>
      </w:r>
      <w:r>
        <w:rPr>
          <w:rStyle w:val="DecValTok"/>
        </w:rPr>
        <w:t>5000</w:t>
      </w:r>
      <w:r>
        <w:rPr>
          <w:rStyle w:val="NormalTok"/>
        </w:rPr>
        <w:t>)</w:t>
      </w:r>
      <w:r>
        <w:br/>
      </w:r>
      <w:r>
        <w:rPr>
          <w:rStyle w:val="NormalTok"/>
        </w:rPr>
        <w:t>fittest&lt;-fittest[,-</w:t>
      </w:r>
      <w:r>
        <w:rPr>
          <w:rStyle w:val="KeywordTok"/>
        </w:rPr>
        <w:t>c</w:t>
      </w:r>
      <w:r>
        <w:rPr>
          <w:rStyle w:val="NormalTok"/>
        </w:rPr>
        <w:t>(wntg2)]</w:t>
      </w:r>
      <w:r>
        <w:br/>
      </w:r>
      <w:r>
        <w:rPr>
          <w:rStyle w:val="NormalTok"/>
        </w:rPr>
        <w:t>df&lt;-fittest[,</w:t>
      </w:r>
      <w:r>
        <w:rPr>
          <w:rStyle w:val="DecValTok"/>
        </w:rPr>
        <w:t>1</w:t>
      </w:r>
      <w:r>
        <w:rPr>
          <w:rStyle w:val="NormalTok"/>
        </w:rPr>
        <w:t>:</w:t>
      </w:r>
      <w:r>
        <w:rPr>
          <w:rStyle w:val="DecValTok"/>
        </w:rPr>
        <w:t>91</w:t>
      </w:r>
      <w:r>
        <w:rPr>
          <w:rStyle w:val="NormalTok"/>
        </w:rPr>
        <w:t>]</w:t>
      </w:r>
      <w:r>
        <w:br/>
      </w:r>
      <w:r>
        <w:rPr>
          <w:rStyle w:val="NormalTok"/>
        </w:rPr>
        <w:t xml:space="preserve">df[, </w:t>
      </w:r>
      <w:r>
        <w:rPr>
          <w:rStyle w:val="KeywordTok"/>
        </w:rPr>
        <w:t>sapply</w:t>
      </w:r>
      <w:r>
        <w:rPr>
          <w:rStyle w:val="NormalTok"/>
        </w:rPr>
        <w:t>(df, is.character)]&lt;-</w:t>
      </w:r>
      <w:r>
        <w:rPr>
          <w:rStyle w:val="KeywordTok"/>
        </w:rPr>
        <w:t>list</w:t>
      </w:r>
      <w:r>
        <w:rPr>
          <w:rStyle w:val="NormalTok"/>
        </w:rPr>
        <w:t>(</w:t>
      </w:r>
      <w:r>
        <w:rPr>
          <w:rStyle w:val="OtherTok"/>
        </w:rPr>
        <w:t>NULL</w:t>
      </w:r>
      <w:r>
        <w:rPr>
          <w:rStyle w:val="NormalTok"/>
        </w:rPr>
        <w:t>)</w:t>
      </w:r>
      <w:r>
        <w:br/>
      </w:r>
      <w:r>
        <w:rPr>
          <w:rStyle w:val="NormalTok"/>
        </w:rPr>
        <w:t>df&lt;-</w:t>
      </w:r>
      <w:r>
        <w:rPr>
          <w:rStyle w:val="KeywordTok"/>
        </w:rPr>
        <w:t>cbind</w:t>
      </w:r>
      <w:r>
        <w:rPr>
          <w:rStyle w:val="NormalTok"/>
        </w:rPr>
        <w:t>(df,fittest[</w:t>
      </w:r>
      <w:r>
        <w:rPr>
          <w:rStyle w:val="DecValTok"/>
        </w:rPr>
        <w:t>92</w:t>
      </w:r>
      <w:r>
        <w:rPr>
          <w:rStyle w:val="NormalTok"/>
        </w:rPr>
        <w:t>])</w:t>
      </w:r>
      <w:r>
        <w:br/>
      </w:r>
      <w:r>
        <w:rPr>
          <w:rStyle w:val="NormalTok"/>
        </w:rPr>
        <w:t>fittest&lt;-df</w:t>
      </w:r>
      <w:r>
        <w:br/>
      </w:r>
      <w:r>
        <w:rPr>
          <w:rStyle w:val="KeywordTok"/>
        </w:rPr>
        <w:t>rm</w:t>
      </w:r>
      <w:r>
        <w:rPr>
          <w:rStyle w:val="NormalTok"/>
        </w:rPr>
        <w:t>(df)</w:t>
      </w:r>
    </w:p>
    <w:p w:rsidR="008225D8" w:rsidRDefault="000B64E8">
      <w:r>
        <w:lastRenderedPageBreak/>
        <w:t>Now we take our data set and create training and test sets. We note further that we have an additional 20 records to check our model on. This is ample cross-validation, and we will not create folds or other slices in the training set. Furthermore, one of t</w:t>
      </w:r>
      <w:r>
        <w:t>he methods we report in this analysis is Random Forest, which has cross-validation and re-sampling built into it, so this can already be considered redundant for this purpose.</w:t>
      </w:r>
    </w:p>
    <w:p w:rsidR="008225D8" w:rsidRDefault="000B64E8">
      <w:pPr>
        <w:pStyle w:val="SourceCode"/>
      </w:pPr>
      <w:r>
        <w:rPr>
          <w:rStyle w:val="NormalTok"/>
        </w:rPr>
        <w:t>intrainfit&lt;-</w:t>
      </w:r>
      <w:r>
        <w:rPr>
          <w:rStyle w:val="KeywordTok"/>
        </w:rPr>
        <w:t>createDataPartition</w:t>
      </w:r>
      <w:r>
        <w:rPr>
          <w:rStyle w:val="NormalTok"/>
        </w:rPr>
        <w:t>(</w:t>
      </w:r>
      <w:r>
        <w:rPr>
          <w:rStyle w:val="DataTypeTok"/>
        </w:rPr>
        <w:t>y=</w:t>
      </w:r>
      <w:r>
        <w:rPr>
          <w:rStyle w:val="NormalTok"/>
        </w:rPr>
        <w:t>fittest$classe,</w:t>
      </w:r>
      <w:r>
        <w:rPr>
          <w:rStyle w:val="DataTypeTok"/>
        </w:rPr>
        <w:t>p=</w:t>
      </w:r>
      <w:r>
        <w:rPr>
          <w:rStyle w:val="NormalTok"/>
        </w:rPr>
        <w:t>.</w:t>
      </w:r>
      <w:r>
        <w:rPr>
          <w:rStyle w:val="DecValTok"/>
        </w:rPr>
        <w:t>75</w:t>
      </w:r>
      <w:r>
        <w:rPr>
          <w:rStyle w:val="NormalTok"/>
        </w:rPr>
        <w:t>,</w:t>
      </w:r>
      <w:r>
        <w:rPr>
          <w:rStyle w:val="DataTypeTok"/>
        </w:rPr>
        <w:t>list=</w:t>
      </w:r>
      <w:r>
        <w:rPr>
          <w:rStyle w:val="NormalTok"/>
        </w:rPr>
        <w:t xml:space="preserve">F) </w:t>
      </w:r>
      <w:r>
        <w:br/>
      </w:r>
      <w:r>
        <w:rPr>
          <w:rStyle w:val="NormalTok"/>
        </w:rPr>
        <w:t>trainfit&lt;-fittes</w:t>
      </w:r>
      <w:r>
        <w:rPr>
          <w:rStyle w:val="NormalTok"/>
        </w:rPr>
        <w:t>t[intrainfit,]</w:t>
      </w:r>
      <w:r>
        <w:br/>
      </w:r>
      <w:r>
        <w:rPr>
          <w:rStyle w:val="NormalTok"/>
        </w:rPr>
        <w:t>testfit&lt;-fittest[-intrainfit,]</w:t>
      </w:r>
      <w:r>
        <w:br/>
      </w:r>
      <w:r>
        <w:rPr>
          <w:rStyle w:val="NormalTok"/>
        </w:rPr>
        <w:t>trainfit$classe&lt;-</w:t>
      </w:r>
      <w:r>
        <w:rPr>
          <w:rStyle w:val="KeywordTok"/>
        </w:rPr>
        <w:t>as.factor</w:t>
      </w:r>
      <w:r>
        <w:rPr>
          <w:rStyle w:val="NormalTok"/>
        </w:rPr>
        <w:t>(trainfit$classe)</w:t>
      </w:r>
    </w:p>
    <w:p w:rsidR="008225D8" w:rsidRDefault="000B64E8">
      <w:r>
        <w:t>We now consider our options for building a predictive model: we need to predict the type of physical activity, encoded in the 'classe' variable, which can take any of</w:t>
      </w:r>
      <w:r>
        <w:t xml:space="preserve"> the categorical values A,B,C,D or E.</w:t>
      </w:r>
    </w:p>
    <w:p w:rsidR="008225D8" w:rsidRDefault="000B64E8">
      <w:r>
        <w:t>We therefore reject any of the linear modeling techniques (e.g. linear regression, or logistic regression), and opt instead for Support Vector Machines, and Random Forests.</w:t>
      </w:r>
    </w:p>
    <w:p w:rsidR="008225D8" w:rsidRDefault="000B64E8">
      <w:r>
        <w:t>In this dynamic data report, the svm modeling</w:t>
      </w:r>
      <w:r>
        <w:t xml:space="preserve"> is re-created on the fly, but the Random Forest analysis proved to be too slow to repeat here. We report the analysis in table format below, but note that it is not re-created dynamically within this document.</w:t>
      </w:r>
    </w:p>
    <w:p w:rsidR="008225D8" w:rsidRDefault="000B64E8">
      <w:r>
        <w:t>** Support Vector Machines</w:t>
      </w:r>
    </w:p>
    <w:p w:rsidR="008225D8" w:rsidRDefault="000B64E8">
      <w:r>
        <w:t>We load the packag</w:t>
      </w:r>
      <w:r>
        <w:t>e 'e1071', in order to use the svm method there. We conduct the svm procedure with the default arguments (although advised against, the results are good).</w:t>
      </w:r>
    </w:p>
    <w:p w:rsidR="008225D8" w:rsidRDefault="000B64E8">
      <w:pPr>
        <w:pStyle w:val="SourceCode"/>
      </w:pPr>
      <w:r>
        <w:rPr>
          <w:rStyle w:val="NormalTok"/>
        </w:rPr>
        <w:t>if(!</w:t>
      </w:r>
      <w:r>
        <w:rPr>
          <w:rStyle w:val="KeywordTok"/>
        </w:rPr>
        <w:t>require</w:t>
      </w:r>
      <w:r>
        <w:rPr>
          <w:rStyle w:val="NormalTok"/>
        </w:rPr>
        <w:t>(e1071))</w:t>
      </w:r>
      <w:r>
        <w:rPr>
          <w:rStyle w:val="KeywordTok"/>
        </w:rPr>
        <w:t>install.packages</w:t>
      </w:r>
      <w:r>
        <w:rPr>
          <w:rStyle w:val="NormalTok"/>
        </w:rPr>
        <w:t>(</w:t>
      </w:r>
      <w:r>
        <w:rPr>
          <w:rStyle w:val="StringTok"/>
        </w:rPr>
        <w:t>"e1071"</w:t>
      </w:r>
      <w:r>
        <w:rPr>
          <w:rStyle w:val="NormalTok"/>
        </w:rPr>
        <w:t>)</w:t>
      </w:r>
    </w:p>
    <w:p w:rsidR="008225D8" w:rsidRDefault="000B64E8">
      <w:pPr>
        <w:pStyle w:val="SourceCode"/>
      </w:pPr>
      <w:r>
        <w:rPr>
          <w:rStyle w:val="VerbatimChar"/>
        </w:rPr>
        <w:t>## Loading required package: e1071</w:t>
      </w:r>
    </w:p>
    <w:p w:rsidR="008225D8" w:rsidRDefault="000B64E8">
      <w:pPr>
        <w:pStyle w:val="SourceCode"/>
      </w:pPr>
      <w:r>
        <w:rPr>
          <w:rStyle w:val="VerbatimChar"/>
        </w:rPr>
        <w:t>## Warning: package '</w:t>
      </w:r>
      <w:r>
        <w:rPr>
          <w:rStyle w:val="VerbatimChar"/>
        </w:rPr>
        <w:t>e1071' was built under R version 3.0.3</w:t>
      </w:r>
    </w:p>
    <w:p w:rsidR="008225D8" w:rsidRDefault="000B64E8">
      <w:pPr>
        <w:pStyle w:val="SourceCode"/>
      </w:pPr>
      <w:r>
        <w:rPr>
          <w:rStyle w:val="NormalTok"/>
        </w:rPr>
        <w:t>fitalllin&lt;-</w:t>
      </w:r>
      <w:r>
        <w:rPr>
          <w:rStyle w:val="KeywordTok"/>
        </w:rPr>
        <w:t>svm</w:t>
      </w:r>
      <w:r>
        <w:rPr>
          <w:rStyle w:val="NormalTok"/>
        </w:rPr>
        <w:t>(classe~.,</w:t>
      </w:r>
      <w:r>
        <w:rPr>
          <w:rStyle w:val="DataTypeTok"/>
        </w:rPr>
        <w:t>data=</w:t>
      </w:r>
      <w:r>
        <w:rPr>
          <w:rStyle w:val="NormalTok"/>
        </w:rPr>
        <w:t>trainfit[,</w:t>
      </w:r>
      <w:r>
        <w:rPr>
          <w:rStyle w:val="DecValTok"/>
        </w:rPr>
        <w:t>8</w:t>
      </w:r>
      <w:r>
        <w:rPr>
          <w:rStyle w:val="NormalTok"/>
        </w:rPr>
        <w:t>:</w:t>
      </w:r>
      <w:r>
        <w:rPr>
          <w:rStyle w:val="DecValTok"/>
        </w:rPr>
        <w:t>56</w:t>
      </w:r>
      <w:r>
        <w:rPr>
          <w:rStyle w:val="NormalTok"/>
        </w:rPr>
        <w:t>])</w:t>
      </w:r>
    </w:p>
    <w:p w:rsidR="008225D8" w:rsidRDefault="000B64E8">
      <w:r>
        <w:t>We now interrogate the model to ascertain the accuracy of our predictions.</w:t>
      </w:r>
    </w:p>
    <w:p w:rsidR="008225D8" w:rsidRDefault="000B64E8">
      <w:pPr>
        <w:pStyle w:val="SourceCode"/>
      </w:pPr>
      <w:r>
        <w:rPr>
          <w:rStyle w:val="CommentTok"/>
        </w:rPr>
        <w:t># Check accuracy:</w:t>
      </w:r>
      <w:r>
        <w:br/>
      </w:r>
      <w:r>
        <w:rPr>
          <w:rStyle w:val="NormalTok"/>
        </w:rPr>
        <w:t>pred &lt;-</w:t>
      </w:r>
      <w:r>
        <w:rPr>
          <w:rStyle w:val="StringTok"/>
        </w:rPr>
        <w:t xml:space="preserve"> </w:t>
      </w:r>
      <w:r>
        <w:rPr>
          <w:rStyle w:val="KeywordTok"/>
        </w:rPr>
        <w:t>predict</w:t>
      </w:r>
      <w:r>
        <w:rPr>
          <w:rStyle w:val="NormalTok"/>
        </w:rPr>
        <w:t xml:space="preserve">(fitalllin, trainfit, </w:t>
      </w:r>
      <w:r>
        <w:rPr>
          <w:rStyle w:val="DataTypeTok"/>
        </w:rPr>
        <w:t>decision.values =</w:t>
      </w:r>
      <w:r>
        <w:rPr>
          <w:rStyle w:val="NormalTok"/>
        </w:rPr>
        <w:t xml:space="preserve"> </w:t>
      </w:r>
      <w:r>
        <w:rPr>
          <w:rStyle w:val="OtherTok"/>
        </w:rPr>
        <w:t>TRUE</w:t>
      </w:r>
      <w:r>
        <w:rPr>
          <w:rStyle w:val="NormalTok"/>
        </w:rPr>
        <w:t>)</w:t>
      </w:r>
      <w:r>
        <w:br/>
      </w:r>
      <w:r>
        <w:rPr>
          <w:rStyle w:val="NormalTok"/>
        </w:rPr>
        <w:t>predtable&lt;-</w:t>
      </w:r>
      <w:r>
        <w:rPr>
          <w:rStyle w:val="KeywordTok"/>
        </w:rPr>
        <w:t>table</w:t>
      </w:r>
      <w:r>
        <w:rPr>
          <w:rStyle w:val="NormalTok"/>
        </w:rPr>
        <w:t>(</w:t>
      </w:r>
      <w:r>
        <w:rPr>
          <w:rStyle w:val="NormalTok"/>
        </w:rPr>
        <w:t>pred, trainfit$classe)</w:t>
      </w:r>
      <w:r>
        <w:br/>
      </w:r>
      <w:r>
        <w:rPr>
          <w:rStyle w:val="KeywordTok"/>
        </w:rPr>
        <w:t>prop.table</w:t>
      </w:r>
      <w:r>
        <w:rPr>
          <w:rStyle w:val="NormalTok"/>
        </w:rPr>
        <w:t>(predtable,</w:t>
      </w:r>
      <w:r>
        <w:rPr>
          <w:rStyle w:val="DecValTok"/>
        </w:rPr>
        <w:t>2</w:t>
      </w:r>
      <w:r>
        <w:rPr>
          <w:rStyle w:val="NormalTok"/>
        </w:rPr>
        <w:t>)</w:t>
      </w:r>
    </w:p>
    <w:p w:rsidR="008225D8" w:rsidRDefault="000B64E8">
      <w:pPr>
        <w:pStyle w:val="SourceCode"/>
      </w:pPr>
      <w:r>
        <w:rPr>
          <w:rStyle w:val="VerbatimChar"/>
        </w:rPr>
        <w:t xml:space="preserve">##     </w:t>
      </w:r>
      <w:r>
        <w:br/>
      </w:r>
      <w:r>
        <w:rPr>
          <w:rStyle w:val="VerbatimChar"/>
        </w:rPr>
        <w:t>## pred         A         B         C         D         E</w:t>
      </w:r>
      <w:r>
        <w:br/>
      </w:r>
      <w:r>
        <w:rPr>
          <w:rStyle w:val="VerbatimChar"/>
        </w:rPr>
        <w:t>##    A 0.9961014 0.0674077 0.0015911 0.0012706 0.0000000</w:t>
      </w:r>
      <w:r>
        <w:br/>
      </w:r>
      <w:r>
        <w:rPr>
          <w:rStyle w:val="VerbatimChar"/>
        </w:rPr>
        <w:t>##    B 0.0012183 0.9128720 0.0314240 0.0004235 0.0034014</w:t>
      </w:r>
      <w:r>
        <w:br/>
      </w:r>
      <w:r>
        <w:rPr>
          <w:rStyle w:val="VerbatimChar"/>
        </w:rPr>
        <w:t>##    C 0.0024366 0.0179276 0.9594272 0.0940280 0.0173847</w:t>
      </w:r>
      <w:r>
        <w:br/>
      </w:r>
      <w:r>
        <w:rPr>
          <w:rStyle w:val="VerbatimChar"/>
        </w:rPr>
        <w:t>##    D 0.0000000 0.0007171 0.0067621 0.9017366 0.0260771</w:t>
      </w:r>
      <w:r>
        <w:br/>
      </w:r>
      <w:r>
        <w:rPr>
          <w:rStyle w:val="VerbatimChar"/>
        </w:rPr>
        <w:t>##    E 0.0002437 0.0010757 0.0007955 0.0025413 0.9531368</w:t>
      </w:r>
    </w:p>
    <w:p w:rsidR="008225D8" w:rsidRDefault="000B64E8">
      <w:pPr>
        <w:pStyle w:val="SourceCode"/>
      </w:pPr>
      <w:r>
        <w:rPr>
          <w:rStyle w:val="NormalTok"/>
        </w:rPr>
        <w:t>xtable&lt;-</w:t>
      </w:r>
      <w:r>
        <w:rPr>
          <w:rStyle w:val="KeywordTok"/>
        </w:rPr>
        <w:t>prop.table</w:t>
      </w:r>
      <w:r>
        <w:rPr>
          <w:rStyle w:val="NormalTok"/>
        </w:rPr>
        <w:t>(predtable,</w:t>
      </w:r>
      <w:r>
        <w:rPr>
          <w:rStyle w:val="DecValTok"/>
        </w:rPr>
        <w:t>2</w:t>
      </w:r>
      <w:r>
        <w:rPr>
          <w:rStyle w:val="NormalTok"/>
        </w:rPr>
        <w:t>)</w:t>
      </w:r>
      <w:r>
        <w:br/>
      </w:r>
      <w:r>
        <w:rPr>
          <w:rStyle w:val="KeywordTok"/>
        </w:rPr>
        <w:t>sum</w:t>
      </w:r>
      <w:r>
        <w:rPr>
          <w:rStyle w:val="NormalTok"/>
        </w:rPr>
        <w:t>(xtable[</w:t>
      </w:r>
      <w:r>
        <w:rPr>
          <w:rStyle w:val="DecValTok"/>
        </w:rPr>
        <w:t>1</w:t>
      </w:r>
      <w:r>
        <w:rPr>
          <w:rStyle w:val="NormalTok"/>
        </w:rPr>
        <w:t>,</w:t>
      </w:r>
      <w:r>
        <w:rPr>
          <w:rStyle w:val="DecValTok"/>
        </w:rPr>
        <w:t>1</w:t>
      </w:r>
      <w:r>
        <w:rPr>
          <w:rStyle w:val="NormalTok"/>
        </w:rPr>
        <w:t>],xtable[</w:t>
      </w:r>
      <w:r>
        <w:rPr>
          <w:rStyle w:val="DecValTok"/>
        </w:rPr>
        <w:t>2</w:t>
      </w:r>
      <w:r>
        <w:rPr>
          <w:rStyle w:val="NormalTok"/>
        </w:rPr>
        <w:t>,</w:t>
      </w:r>
      <w:r>
        <w:rPr>
          <w:rStyle w:val="DecValTok"/>
        </w:rPr>
        <w:t>2</w:t>
      </w:r>
      <w:r>
        <w:rPr>
          <w:rStyle w:val="NormalTok"/>
        </w:rPr>
        <w:t>],xtable[</w:t>
      </w:r>
      <w:r>
        <w:rPr>
          <w:rStyle w:val="DecValTok"/>
        </w:rPr>
        <w:t>3</w:t>
      </w:r>
      <w:r>
        <w:rPr>
          <w:rStyle w:val="NormalTok"/>
        </w:rPr>
        <w:t>,</w:t>
      </w:r>
      <w:r>
        <w:rPr>
          <w:rStyle w:val="DecValTok"/>
        </w:rPr>
        <w:t>3</w:t>
      </w:r>
      <w:r>
        <w:rPr>
          <w:rStyle w:val="NormalTok"/>
        </w:rPr>
        <w:t>],xtable[</w:t>
      </w:r>
      <w:r>
        <w:rPr>
          <w:rStyle w:val="DecValTok"/>
        </w:rPr>
        <w:t>4</w:t>
      </w:r>
      <w:r>
        <w:rPr>
          <w:rStyle w:val="NormalTok"/>
        </w:rPr>
        <w:t>,</w:t>
      </w:r>
      <w:r>
        <w:rPr>
          <w:rStyle w:val="DecValTok"/>
        </w:rPr>
        <w:t>4</w:t>
      </w:r>
      <w:r>
        <w:rPr>
          <w:rStyle w:val="NormalTok"/>
        </w:rPr>
        <w:t>],xtable[</w:t>
      </w:r>
      <w:r>
        <w:rPr>
          <w:rStyle w:val="DecValTok"/>
        </w:rPr>
        <w:t>5</w:t>
      </w:r>
      <w:r>
        <w:rPr>
          <w:rStyle w:val="NormalTok"/>
        </w:rPr>
        <w:t>,</w:t>
      </w:r>
      <w:r>
        <w:rPr>
          <w:rStyle w:val="DecValTok"/>
        </w:rPr>
        <w:t>5</w:t>
      </w:r>
      <w:r>
        <w:rPr>
          <w:rStyle w:val="NormalTok"/>
        </w:rPr>
        <w:t>])/</w:t>
      </w:r>
      <w:r>
        <w:rPr>
          <w:rStyle w:val="DecValTok"/>
        </w:rPr>
        <w:t>5</w:t>
      </w:r>
    </w:p>
    <w:p w:rsidR="008225D8" w:rsidRDefault="000B64E8">
      <w:pPr>
        <w:pStyle w:val="SourceCode"/>
      </w:pPr>
      <w:r>
        <w:rPr>
          <w:rStyle w:val="VerbatimChar"/>
        </w:rPr>
        <w:lastRenderedPageBreak/>
        <w:t>## [1] 0.9447</w:t>
      </w:r>
    </w:p>
    <w:p w:rsidR="008225D8" w:rsidRDefault="000B64E8">
      <w:r>
        <w:t>We see that accuracy is above 90% for each of the types of physical activity, and if we average across the predictions we get average accuracy as 0.9447</w:t>
      </w:r>
    </w:p>
    <w:p w:rsidR="008225D8" w:rsidRDefault="000B64E8">
      <w:r>
        <w:t>This accuracy data is on the training set, and we need to check the accu</w:t>
      </w:r>
      <w:r>
        <w:t>racy on the test set. We report this below.</w:t>
      </w:r>
    </w:p>
    <w:p w:rsidR="008225D8" w:rsidRDefault="000B64E8">
      <w:pPr>
        <w:pStyle w:val="SourceCode"/>
      </w:pPr>
      <w:r>
        <w:rPr>
          <w:rStyle w:val="CommentTok"/>
        </w:rPr>
        <w:t># Check accuracy:</w:t>
      </w:r>
      <w:r>
        <w:br/>
      </w:r>
      <w:r>
        <w:rPr>
          <w:rStyle w:val="NormalTok"/>
        </w:rPr>
        <w:t>pred &lt;-</w:t>
      </w:r>
      <w:r>
        <w:rPr>
          <w:rStyle w:val="StringTok"/>
        </w:rPr>
        <w:t xml:space="preserve"> </w:t>
      </w:r>
      <w:r>
        <w:rPr>
          <w:rStyle w:val="KeywordTok"/>
        </w:rPr>
        <w:t>predict</w:t>
      </w:r>
      <w:r>
        <w:rPr>
          <w:rStyle w:val="NormalTok"/>
        </w:rPr>
        <w:t xml:space="preserve">(fitalllin, testfit, </w:t>
      </w:r>
      <w:r>
        <w:rPr>
          <w:rStyle w:val="DataTypeTok"/>
        </w:rPr>
        <w:t>decision.values =</w:t>
      </w:r>
      <w:r>
        <w:rPr>
          <w:rStyle w:val="NormalTok"/>
        </w:rPr>
        <w:t xml:space="preserve"> </w:t>
      </w:r>
      <w:r>
        <w:rPr>
          <w:rStyle w:val="OtherTok"/>
        </w:rPr>
        <w:t>TRUE</w:t>
      </w:r>
      <w:r>
        <w:rPr>
          <w:rStyle w:val="NormalTok"/>
        </w:rPr>
        <w:t>)</w:t>
      </w:r>
      <w:r>
        <w:br/>
      </w:r>
      <w:r>
        <w:rPr>
          <w:rStyle w:val="NormalTok"/>
        </w:rPr>
        <w:t>predtable&lt;-</w:t>
      </w:r>
      <w:r>
        <w:rPr>
          <w:rStyle w:val="KeywordTok"/>
        </w:rPr>
        <w:t>table</w:t>
      </w:r>
      <w:r>
        <w:rPr>
          <w:rStyle w:val="NormalTok"/>
        </w:rPr>
        <w:t>(pred, testfit$classe)</w:t>
      </w:r>
      <w:r>
        <w:br/>
      </w:r>
      <w:r>
        <w:rPr>
          <w:rStyle w:val="KeywordTok"/>
        </w:rPr>
        <w:t>prop.table</w:t>
      </w:r>
      <w:r>
        <w:rPr>
          <w:rStyle w:val="NormalTok"/>
        </w:rPr>
        <w:t>(predtable,</w:t>
      </w:r>
      <w:r>
        <w:rPr>
          <w:rStyle w:val="DecValTok"/>
        </w:rPr>
        <w:t>2</w:t>
      </w:r>
      <w:r>
        <w:rPr>
          <w:rStyle w:val="NormalTok"/>
        </w:rPr>
        <w:t>)</w:t>
      </w:r>
    </w:p>
    <w:p w:rsidR="008225D8" w:rsidRDefault="000B64E8">
      <w:pPr>
        <w:pStyle w:val="SourceCode"/>
      </w:pPr>
      <w:r>
        <w:rPr>
          <w:rStyle w:val="VerbatimChar"/>
        </w:rPr>
        <w:t xml:space="preserve">##     </w:t>
      </w:r>
      <w:r>
        <w:br/>
      </w:r>
      <w:r>
        <w:rPr>
          <w:rStyle w:val="VerbatimChar"/>
        </w:rPr>
        <w:t>## pred        A        B        C        D        E</w:t>
      </w:r>
      <w:r>
        <w:br/>
      </w:r>
      <w:r>
        <w:rPr>
          <w:rStyle w:val="VerbatimChar"/>
        </w:rPr>
        <w:t>##    A 0.</w:t>
      </w:r>
      <w:r>
        <w:rPr>
          <w:rStyle w:val="VerbatimChar"/>
        </w:rPr>
        <w:t>992685 0.083961 0.003580 0.003817 0.001134</w:t>
      </w:r>
      <w:r>
        <w:br/>
      </w:r>
      <w:r>
        <w:rPr>
          <w:rStyle w:val="VerbatimChar"/>
        </w:rPr>
        <w:t>##    B 0.002926 0.892357 0.048926 0.001272 0.002268</w:t>
      </w:r>
      <w:r>
        <w:br/>
      </w:r>
      <w:r>
        <w:rPr>
          <w:rStyle w:val="VerbatimChar"/>
        </w:rPr>
        <w:t>##    C 0.002195 0.021529 0.939141 0.082697 0.019274</w:t>
      </w:r>
      <w:r>
        <w:br/>
      </w:r>
      <w:r>
        <w:rPr>
          <w:rStyle w:val="VerbatimChar"/>
        </w:rPr>
        <w:t>##    D 0.000000 0.000000 0.005967 0.909669 0.022676</w:t>
      </w:r>
      <w:r>
        <w:br/>
      </w:r>
      <w:r>
        <w:rPr>
          <w:rStyle w:val="VerbatimChar"/>
        </w:rPr>
        <w:t>##    E 0.002195 0.002153 0.002387 0.002545 0.954649</w:t>
      </w:r>
    </w:p>
    <w:p w:rsidR="008225D8" w:rsidRDefault="000B64E8">
      <w:pPr>
        <w:pStyle w:val="SourceCode"/>
      </w:pPr>
      <w:r>
        <w:rPr>
          <w:rStyle w:val="NormalTok"/>
        </w:rPr>
        <w:t>x</w:t>
      </w:r>
      <w:r>
        <w:rPr>
          <w:rStyle w:val="NormalTok"/>
        </w:rPr>
        <w:t>table&lt;-</w:t>
      </w:r>
      <w:r>
        <w:rPr>
          <w:rStyle w:val="KeywordTok"/>
        </w:rPr>
        <w:t>prop.table</w:t>
      </w:r>
      <w:r>
        <w:rPr>
          <w:rStyle w:val="NormalTok"/>
        </w:rPr>
        <w:t>(predtable,</w:t>
      </w:r>
      <w:r>
        <w:rPr>
          <w:rStyle w:val="DecValTok"/>
        </w:rPr>
        <w:t>2</w:t>
      </w:r>
      <w:r>
        <w:rPr>
          <w:rStyle w:val="NormalTok"/>
        </w:rPr>
        <w:t>)</w:t>
      </w:r>
      <w:r>
        <w:br/>
      </w:r>
      <w:r>
        <w:rPr>
          <w:rStyle w:val="KeywordTok"/>
        </w:rPr>
        <w:t>sum</w:t>
      </w:r>
      <w:r>
        <w:rPr>
          <w:rStyle w:val="NormalTok"/>
        </w:rPr>
        <w:t>(xtable[</w:t>
      </w:r>
      <w:r>
        <w:rPr>
          <w:rStyle w:val="DecValTok"/>
        </w:rPr>
        <w:t>1</w:t>
      </w:r>
      <w:r>
        <w:rPr>
          <w:rStyle w:val="NormalTok"/>
        </w:rPr>
        <w:t>,</w:t>
      </w:r>
      <w:r>
        <w:rPr>
          <w:rStyle w:val="DecValTok"/>
        </w:rPr>
        <w:t>1</w:t>
      </w:r>
      <w:r>
        <w:rPr>
          <w:rStyle w:val="NormalTok"/>
        </w:rPr>
        <w:t>],xtable[</w:t>
      </w:r>
      <w:r>
        <w:rPr>
          <w:rStyle w:val="DecValTok"/>
        </w:rPr>
        <w:t>2</w:t>
      </w:r>
      <w:r>
        <w:rPr>
          <w:rStyle w:val="NormalTok"/>
        </w:rPr>
        <w:t>,</w:t>
      </w:r>
      <w:r>
        <w:rPr>
          <w:rStyle w:val="DecValTok"/>
        </w:rPr>
        <w:t>2</w:t>
      </w:r>
      <w:r>
        <w:rPr>
          <w:rStyle w:val="NormalTok"/>
        </w:rPr>
        <w:t>],xtable[</w:t>
      </w:r>
      <w:r>
        <w:rPr>
          <w:rStyle w:val="DecValTok"/>
        </w:rPr>
        <w:t>3</w:t>
      </w:r>
      <w:r>
        <w:rPr>
          <w:rStyle w:val="NormalTok"/>
        </w:rPr>
        <w:t>,</w:t>
      </w:r>
      <w:r>
        <w:rPr>
          <w:rStyle w:val="DecValTok"/>
        </w:rPr>
        <w:t>3</w:t>
      </w:r>
      <w:r>
        <w:rPr>
          <w:rStyle w:val="NormalTok"/>
        </w:rPr>
        <w:t>],xtable[</w:t>
      </w:r>
      <w:r>
        <w:rPr>
          <w:rStyle w:val="DecValTok"/>
        </w:rPr>
        <w:t>4</w:t>
      </w:r>
      <w:r>
        <w:rPr>
          <w:rStyle w:val="NormalTok"/>
        </w:rPr>
        <w:t>,</w:t>
      </w:r>
      <w:r>
        <w:rPr>
          <w:rStyle w:val="DecValTok"/>
        </w:rPr>
        <w:t>4</w:t>
      </w:r>
      <w:r>
        <w:rPr>
          <w:rStyle w:val="NormalTok"/>
        </w:rPr>
        <w:t>],xtable[</w:t>
      </w:r>
      <w:r>
        <w:rPr>
          <w:rStyle w:val="DecValTok"/>
        </w:rPr>
        <w:t>5</w:t>
      </w:r>
      <w:r>
        <w:rPr>
          <w:rStyle w:val="NormalTok"/>
        </w:rPr>
        <w:t>,</w:t>
      </w:r>
      <w:r>
        <w:rPr>
          <w:rStyle w:val="DecValTok"/>
        </w:rPr>
        <w:t>5</w:t>
      </w:r>
      <w:r>
        <w:rPr>
          <w:rStyle w:val="NormalTok"/>
        </w:rPr>
        <w:t>])/</w:t>
      </w:r>
      <w:r>
        <w:rPr>
          <w:rStyle w:val="DecValTok"/>
        </w:rPr>
        <w:t>5</w:t>
      </w:r>
    </w:p>
    <w:p w:rsidR="008225D8" w:rsidRDefault="000B64E8">
      <w:pPr>
        <w:pStyle w:val="SourceCode"/>
      </w:pPr>
      <w:r>
        <w:rPr>
          <w:rStyle w:val="VerbatimChar"/>
        </w:rPr>
        <w:t>## [1] 0.9377</w:t>
      </w:r>
    </w:p>
    <w:p w:rsidR="008225D8" w:rsidRDefault="000B64E8">
      <w:r>
        <w:t>We see that accuracy is above 89% for each of the types of physical activity, and if we average across the predictions we get average accuracy as 0.9377. We therefore consider the model cross-validated. Further testing with the additional 20 cases produced</w:t>
      </w:r>
      <w:r>
        <w:t xml:space="preserve"> 100% accuracy.</w:t>
      </w:r>
    </w:p>
    <w:p w:rsidR="008225D8" w:rsidRDefault="000B64E8">
      <w:r>
        <w:t>** Random Forests</w:t>
      </w:r>
    </w:p>
    <w:p w:rsidR="008225D8" w:rsidRDefault="000B64E8">
      <w:r>
        <w:t>As declared earlier, we do not report this in dynamic document form i.e. re-created by knitr from an .Rmd file, as the analysis takes several hours on a very fast computer with multiple processors. However we did run the R</w:t>
      </w:r>
      <w:r>
        <w:t>andom Forest analysis, and we report the results below in non-dynamic form.</w:t>
      </w:r>
    </w:p>
    <w:p w:rsidR="008225D8" w:rsidRDefault="000B64E8">
      <w:r>
        <w:t>Record of analysis from console window in RStudio:</w:t>
      </w:r>
    </w:p>
    <w:p w:rsidR="008225D8" w:rsidRDefault="000B64E8">
      <w:r>
        <w:t>SCRIPT</w:t>
      </w:r>
    </w:p>
    <w:p w:rsidR="008225D8" w:rsidRDefault="000B64E8">
      <w:r>
        <w:t>fitalllin&lt;-train(classe~.,data=trainfit[,8:56],method="rf") pred&lt;-predict(fitalllin,trainfit) table(pred,trainfit</w:t>
      </w:r>
      <m:oMath>
        <m:r>
          <w:rPr>
            <w:rFonts w:ascii="Cambria Math" w:hAnsi="Cambria Math"/>
          </w:rPr>
          <m:t>clas</m:t>
        </m:r>
        <m:r>
          <w:rPr>
            <w:rFonts w:ascii="Cambria Math" w:hAnsi="Cambria Math"/>
          </w:rPr>
          <m:t>s</m:t>
        </m:r>
        <m:r>
          <w:rPr>
            <w:rFonts w:ascii="Cambria Math" w:hAnsi="Cambria Math"/>
          </w:rPr>
          <m:t>e</m:t>
        </m:r>
        <m:r>
          <w:rPr>
            <w:rFonts w:ascii="Cambria Math" w:hAnsi="Cambria Math"/>
          </w:rPr>
          <m:t>)</m:t>
        </m:r>
        <m:r>
          <w:rPr>
            <w:rFonts w:ascii="Cambria Math" w:hAnsi="Cambria Math"/>
          </w:rPr>
          <m:t>sum</m:t>
        </m:r>
        <m:r>
          <w:rPr>
            <w:rFonts w:ascii="Cambria Math" w:hAnsi="Cambria Math"/>
          </w:rPr>
          <m:t>(</m:t>
        </m:r>
        <m:r>
          <w:rPr>
            <w:rFonts w:ascii="Cambria Math" w:hAnsi="Cambria Math"/>
          </w:rPr>
          <m:t>pred</m:t>
        </m:r>
        <m:r>
          <w:rPr>
            <w:rFonts w:ascii="Cambria Math" w:hAnsi="Cambria Math"/>
          </w:rPr>
          <m:t>2==</m:t>
        </m:r>
        <m:r>
          <w:rPr>
            <w:rFonts w:ascii="Cambria Math" w:hAnsi="Cambria Math"/>
          </w:rPr>
          <m:t>testfit</m:t>
        </m:r>
      </m:oMath>
      <w:r>
        <w:t>classe)/length(testfit$classe)</w:t>
      </w:r>
    </w:p>
    <w:p w:rsidR="008225D8" w:rsidRDefault="000B64E8">
      <w:r>
        <w:t>OUTPUT</w:t>
      </w:r>
    </w:p>
    <w:p w:rsidR="000B64E8" w:rsidRDefault="000B64E8">
      <w:proofErr w:type="gramStart"/>
      <w:r>
        <w:t>pred</w:t>
      </w:r>
      <w:proofErr w:type="gramEnd"/>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1398"/>
        <w:gridCol w:w="1398"/>
        <w:gridCol w:w="1398"/>
        <w:gridCol w:w="1398"/>
        <w:gridCol w:w="1398"/>
      </w:tblGrid>
      <w:tr w:rsidR="000B64E8" w:rsidRPr="000B64E8" w:rsidTr="000B64E8">
        <w:tc>
          <w:tcPr>
            <w:tcW w:w="1275" w:type="dxa"/>
          </w:tcPr>
          <w:p w:rsidR="000B64E8" w:rsidRPr="000B64E8" w:rsidRDefault="000B64E8" w:rsidP="002C0A0F"/>
        </w:tc>
        <w:tc>
          <w:tcPr>
            <w:tcW w:w="1398" w:type="dxa"/>
          </w:tcPr>
          <w:p w:rsidR="000B64E8" w:rsidRPr="000B64E8" w:rsidRDefault="000B64E8" w:rsidP="002C0A0F">
            <w:r w:rsidRPr="000B64E8">
              <w:t>A</w:t>
            </w:r>
          </w:p>
        </w:tc>
        <w:tc>
          <w:tcPr>
            <w:tcW w:w="1398" w:type="dxa"/>
          </w:tcPr>
          <w:p w:rsidR="000B64E8" w:rsidRPr="000B64E8" w:rsidRDefault="000B64E8" w:rsidP="002C0A0F">
            <w:r w:rsidRPr="000B64E8">
              <w:t>B</w:t>
            </w:r>
          </w:p>
        </w:tc>
        <w:tc>
          <w:tcPr>
            <w:tcW w:w="1398" w:type="dxa"/>
          </w:tcPr>
          <w:p w:rsidR="000B64E8" w:rsidRPr="000B64E8" w:rsidRDefault="000B64E8" w:rsidP="002C0A0F">
            <w:r w:rsidRPr="000B64E8">
              <w:t>C</w:t>
            </w:r>
          </w:p>
        </w:tc>
        <w:tc>
          <w:tcPr>
            <w:tcW w:w="1398" w:type="dxa"/>
          </w:tcPr>
          <w:p w:rsidR="000B64E8" w:rsidRPr="000B64E8" w:rsidRDefault="000B64E8" w:rsidP="002C0A0F">
            <w:r w:rsidRPr="000B64E8">
              <w:t>D</w:t>
            </w:r>
          </w:p>
        </w:tc>
        <w:tc>
          <w:tcPr>
            <w:tcW w:w="1398" w:type="dxa"/>
          </w:tcPr>
          <w:p w:rsidR="000B64E8" w:rsidRPr="000B64E8" w:rsidRDefault="000B64E8" w:rsidP="002C0A0F">
            <w:r w:rsidRPr="000B64E8">
              <w:t>E</w:t>
            </w:r>
          </w:p>
        </w:tc>
      </w:tr>
      <w:tr w:rsidR="000B64E8" w:rsidRPr="000B64E8" w:rsidTr="000B64E8">
        <w:tc>
          <w:tcPr>
            <w:tcW w:w="1275" w:type="dxa"/>
          </w:tcPr>
          <w:p w:rsidR="000B64E8" w:rsidRPr="000B64E8" w:rsidRDefault="000B64E8" w:rsidP="002C0A0F">
            <w:r>
              <w:lastRenderedPageBreak/>
              <w:t>A</w:t>
            </w:r>
          </w:p>
        </w:tc>
        <w:tc>
          <w:tcPr>
            <w:tcW w:w="1398" w:type="dxa"/>
          </w:tcPr>
          <w:p w:rsidR="000B64E8" w:rsidRPr="000B64E8" w:rsidRDefault="000B64E8" w:rsidP="002C0A0F">
            <w:r w:rsidRPr="000B64E8">
              <w:t>4104</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0</w:t>
            </w:r>
          </w:p>
        </w:tc>
      </w:tr>
      <w:tr w:rsidR="000B64E8" w:rsidRPr="000B64E8" w:rsidTr="000B64E8">
        <w:tc>
          <w:tcPr>
            <w:tcW w:w="1275" w:type="dxa"/>
          </w:tcPr>
          <w:p w:rsidR="000B64E8" w:rsidRPr="000B64E8" w:rsidRDefault="000B64E8" w:rsidP="002C0A0F">
            <w:r>
              <w:t>B</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2789</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0</w:t>
            </w:r>
          </w:p>
        </w:tc>
      </w:tr>
      <w:tr w:rsidR="000B64E8" w:rsidRPr="000B64E8" w:rsidTr="000B64E8">
        <w:tc>
          <w:tcPr>
            <w:tcW w:w="1275" w:type="dxa"/>
          </w:tcPr>
          <w:p w:rsidR="000B64E8" w:rsidRPr="000B64E8" w:rsidRDefault="000B64E8" w:rsidP="002C0A0F">
            <w:r>
              <w:t>C</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251</w:t>
            </w:r>
            <w:bookmarkStart w:id="0" w:name="_GoBack"/>
            <w:bookmarkEnd w:id="0"/>
            <w:r w:rsidRPr="000B64E8">
              <w:t>4</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0</w:t>
            </w:r>
          </w:p>
        </w:tc>
      </w:tr>
      <w:tr w:rsidR="000B64E8" w:rsidRPr="000B64E8" w:rsidTr="000B64E8">
        <w:tc>
          <w:tcPr>
            <w:tcW w:w="1275" w:type="dxa"/>
          </w:tcPr>
          <w:p w:rsidR="000B64E8" w:rsidRPr="000B64E8" w:rsidRDefault="000B64E8" w:rsidP="002C0A0F">
            <w:r>
              <w:t>D</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2361</w:t>
            </w:r>
          </w:p>
        </w:tc>
        <w:tc>
          <w:tcPr>
            <w:tcW w:w="1398" w:type="dxa"/>
          </w:tcPr>
          <w:p w:rsidR="000B64E8" w:rsidRPr="000B64E8" w:rsidRDefault="000B64E8" w:rsidP="002C0A0F">
            <w:r w:rsidRPr="000B64E8">
              <w:t>0</w:t>
            </w:r>
          </w:p>
        </w:tc>
      </w:tr>
      <w:tr w:rsidR="000B64E8" w:rsidTr="000B64E8">
        <w:tc>
          <w:tcPr>
            <w:tcW w:w="1275" w:type="dxa"/>
          </w:tcPr>
          <w:p w:rsidR="000B64E8" w:rsidRPr="000B64E8" w:rsidRDefault="000B64E8" w:rsidP="002C0A0F">
            <w:r>
              <w:t>E</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0</w:t>
            </w:r>
          </w:p>
        </w:tc>
        <w:tc>
          <w:tcPr>
            <w:tcW w:w="1398" w:type="dxa"/>
          </w:tcPr>
          <w:p w:rsidR="000B64E8" w:rsidRPr="000B64E8" w:rsidRDefault="000B64E8" w:rsidP="002C0A0F">
            <w:r w:rsidRPr="000B64E8">
              <w:t>0</w:t>
            </w:r>
          </w:p>
        </w:tc>
        <w:tc>
          <w:tcPr>
            <w:tcW w:w="1398" w:type="dxa"/>
          </w:tcPr>
          <w:p w:rsidR="000B64E8" w:rsidRDefault="000B64E8" w:rsidP="002C0A0F">
            <w:r w:rsidRPr="000B64E8">
              <w:t>2646</w:t>
            </w:r>
          </w:p>
        </w:tc>
      </w:tr>
    </w:tbl>
    <w:p w:rsidR="008225D8" w:rsidRDefault="008225D8"/>
    <w:p w:rsidR="008225D8" w:rsidRDefault="000B64E8">
      <w:r>
        <w:t>[1] 1</w:t>
      </w:r>
    </w:p>
    <w:p w:rsidR="008225D8" w:rsidRDefault="000B64E8">
      <w:r>
        <w:t xml:space="preserve">We can see from this that the average accuracy for the Random Forest is perfect. We </w:t>
      </w:r>
      <w:r>
        <w:t>test it now on the cross-validation testing set.</w:t>
      </w:r>
    </w:p>
    <w:p w:rsidR="008225D8" w:rsidRDefault="000B64E8">
      <w:r>
        <w:t>SCRIPT</w:t>
      </w:r>
    </w:p>
    <w:p w:rsidR="008225D8" w:rsidRDefault="000B64E8">
      <w:r>
        <w:t>pred2 &lt;- predict(fitalllin, newdata=testfit) sum(pred2==testfit</w:t>
      </w:r>
      <m:oMath>
        <m:r>
          <w:rPr>
            <w:rFonts w:ascii="Cambria Math" w:hAnsi="Cambria Math"/>
          </w:rPr>
          <m:t>classe</m:t>
        </m:r>
        <m:r>
          <w:rPr>
            <w:rFonts w:ascii="Cambria Math" w:hAnsi="Cambria Math"/>
          </w:rPr>
          <m:t>)/</m:t>
        </m:r>
        <m:r>
          <w:rPr>
            <w:rFonts w:ascii="Cambria Math" w:hAnsi="Cambria Math"/>
          </w:rPr>
          <m:t>lengt</m:t>
        </m:r>
        <m:r>
          <w:rPr>
            <w:rFonts w:ascii="Cambria Math" w:hAnsi="Cambria Math"/>
          </w:rPr>
          <m:t>h</m:t>
        </m:r>
        <m:r>
          <w:rPr>
            <w:rFonts w:ascii="Cambria Math" w:hAnsi="Cambria Math"/>
          </w:rPr>
          <m:t>(</m:t>
        </m:r>
        <m:r>
          <w:rPr>
            <w:rFonts w:ascii="Cambria Math" w:hAnsi="Cambria Math"/>
          </w:rPr>
          <m:t>testfit</m:t>
        </m:r>
      </m:oMath>
      <w:r>
        <w:t>classe)</w:t>
      </w:r>
    </w:p>
    <w:p w:rsidR="008225D8" w:rsidRDefault="000B64E8">
      <w:r>
        <w:t>OUTPUT</w:t>
      </w:r>
    </w:p>
    <w:p w:rsidR="008225D8" w:rsidRDefault="000B64E8">
      <w:r>
        <w:t>[1] 0.9902124</w:t>
      </w:r>
    </w:p>
    <w:p w:rsidR="008225D8" w:rsidRDefault="000B64E8">
      <w:r>
        <w:t>Accuracy with the Random Forest model is therefore clearly extremely</w:t>
      </w:r>
      <w:r>
        <w:t xml:space="preserve"> good. Predictions are almost perfect.</w:t>
      </w:r>
    </w:p>
    <w:p w:rsidR="008225D8" w:rsidRDefault="000B64E8">
      <w:r>
        <w:t>We leave the analysis as it is at this point.</w:t>
      </w:r>
    </w:p>
    <w:sectPr w:rsidR="00822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2F9AEF"/>
    <w:multiLevelType w:val="multilevel"/>
    <w:tmpl w:val="89F4FE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B64E8"/>
    <w:rsid w:val="004E29B3"/>
    <w:rsid w:val="00590D07"/>
    <w:rsid w:val="00784D58"/>
    <w:rsid w:val="008225D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B64E8"/>
    <w:pPr>
      <w:spacing w:before="0" w:after="0"/>
    </w:pPr>
    <w:rPr>
      <w:rFonts w:ascii="Tahoma" w:hAnsi="Tahoma" w:cs="Tahoma"/>
      <w:sz w:val="16"/>
      <w:szCs w:val="16"/>
    </w:rPr>
  </w:style>
  <w:style w:type="character" w:customStyle="1" w:styleId="BalloonTextChar">
    <w:name w:val="Balloon Text Char"/>
    <w:basedOn w:val="DefaultParagraphFont"/>
    <w:link w:val="BalloonText"/>
    <w:rsid w:val="000B64E8"/>
    <w:rPr>
      <w:rFonts w:ascii="Tahoma" w:hAnsi="Tahoma" w:cs="Tahoma"/>
      <w:sz w:val="16"/>
      <w:szCs w:val="16"/>
    </w:rPr>
  </w:style>
  <w:style w:type="table" w:styleId="TableGrid">
    <w:name w:val="Table Grid"/>
    <w:basedOn w:val="TableNormal"/>
    <w:rsid w:val="000B64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B64E8"/>
    <w:pPr>
      <w:spacing w:before="0" w:after="0"/>
    </w:pPr>
    <w:rPr>
      <w:rFonts w:ascii="Tahoma" w:hAnsi="Tahoma" w:cs="Tahoma"/>
      <w:sz w:val="16"/>
      <w:szCs w:val="16"/>
    </w:rPr>
  </w:style>
  <w:style w:type="character" w:customStyle="1" w:styleId="BalloonTextChar">
    <w:name w:val="Balloon Text Char"/>
    <w:basedOn w:val="DefaultParagraphFont"/>
    <w:link w:val="BalloonText"/>
    <w:rsid w:val="000B64E8"/>
    <w:rPr>
      <w:rFonts w:ascii="Tahoma" w:hAnsi="Tahoma" w:cs="Tahoma"/>
      <w:sz w:val="16"/>
      <w:szCs w:val="16"/>
    </w:rPr>
  </w:style>
  <w:style w:type="table" w:styleId="TableGrid">
    <w:name w:val="Table Grid"/>
    <w:basedOn w:val="TableNormal"/>
    <w:rsid w:val="000B64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upware.les.inf.puc-rio.br/h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Machine Learning Project</dc:title>
  <dc:creator>psychuct</dc:creator>
  <cp:lastModifiedBy>psychuct</cp:lastModifiedBy>
  <cp:revision>2</cp:revision>
  <dcterms:created xsi:type="dcterms:W3CDTF">2014-08-24T20:23:00Z</dcterms:created>
  <dcterms:modified xsi:type="dcterms:W3CDTF">2014-08-24T20:23:00Z</dcterms:modified>
</cp:coreProperties>
</file>