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9D" w:rsidRPr="009D3A84" w:rsidRDefault="0093799D" w:rsidP="0093799D">
      <w:pPr>
        <w:jc w:val="distribute"/>
        <w:rPr>
          <w:rFonts w:ascii="Times New Roman" w:eastAsia="標楷體" w:hAnsi="Times New Roman"/>
          <w:b/>
          <w:sz w:val="20"/>
        </w:rPr>
      </w:pPr>
      <w:r w:rsidRPr="009D3A84">
        <w:rPr>
          <w:rFonts w:ascii="Times New Roman" w:eastAsia="標楷體" w:hAnsi="Times New Roman" w:hint="eastAsia"/>
          <w:b/>
          <w:sz w:val="20"/>
        </w:rPr>
        <w:t>長庚大學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資訊工程系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計算機組織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期中考試題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201</w:t>
      </w:r>
      <w:r w:rsidR="00860CE6">
        <w:rPr>
          <w:rFonts w:ascii="Times New Roman" w:eastAsia="標楷體" w:hAnsi="Times New Roman"/>
          <w:b/>
          <w:sz w:val="20"/>
        </w:rPr>
        <w:t>5</w:t>
      </w:r>
      <w:r w:rsidRPr="009D3A84">
        <w:rPr>
          <w:rFonts w:ascii="Times New Roman" w:eastAsia="標楷體" w:hAnsi="Times New Roman" w:hint="eastAsia"/>
          <w:b/>
          <w:sz w:val="20"/>
        </w:rPr>
        <w:t>/11/</w:t>
      </w:r>
      <w:r w:rsidR="002B03E3">
        <w:rPr>
          <w:rFonts w:ascii="Times New Roman" w:eastAsia="標楷體" w:hAnsi="Times New Roman"/>
          <w:b/>
          <w:sz w:val="20"/>
        </w:rPr>
        <w:t>2</w:t>
      </w:r>
      <w:r w:rsidR="00860CE6">
        <w:rPr>
          <w:rFonts w:ascii="Times New Roman" w:eastAsia="標楷體" w:hAnsi="Times New Roman"/>
          <w:b/>
          <w:sz w:val="20"/>
        </w:rPr>
        <w:t>0</w:t>
      </w:r>
    </w:p>
    <w:p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(1)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可翻閱參考書藉</w:t>
      </w:r>
    </w:p>
    <w:p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(2)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考試時間：</w:t>
      </w:r>
      <w:r w:rsidRPr="009D3A84">
        <w:rPr>
          <w:rFonts w:ascii="Times New Roman" w:eastAsia="標楷體" w:hAnsi="Times New Roman" w:hint="eastAsia"/>
          <w:sz w:val="20"/>
        </w:rPr>
        <w:t xml:space="preserve">1:10PM </w:t>
      </w:r>
      <w:r w:rsidRPr="009D3A84">
        <w:rPr>
          <w:rFonts w:ascii="Times New Roman" w:eastAsia="標楷體" w:hAnsi="Times New Roman" w:hint="eastAsia"/>
          <w:sz w:val="20"/>
        </w:rPr>
        <w:t>–</w:t>
      </w:r>
      <w:r w:rsidRPr="009D3A84">
        <w:rPr>
          <w:rFonts w:ascii="Times New Roman" w:eastAsia="標楷體" w:hAnsi="Times New Roman" w:hint="eastAsia"/>
          <w:sz w:val="20"/>
        </w:rPr>
        <w:t xml:space="preserve"> 3:00PM</w:t>
      </w:r>
    </w:p>
    <w:p w:rsidR="00182234" w:rsidRDefault="00182234" w:rsidP="0093799D">
      <w:pPr>
        <w:jc w:val="both"/>
        <w:rPr>
          <w:rFonts w:ascii="Times New Roman" w:hAnsi="Times New Roman"/>
          <w:sz w:val="20"/>
        </w:rPr>
      </w:pPr>
    </w:p>
    <w:p w:rsidR="007F52A4" w:rsidRPr="009E5D23" w:rsidRDefault="007F52A4" w:rsidP="0093799D">
      <w:pPr>
        <w:jc w:val="both"/>
        <w:rPr>
          <w:rFonts w:ascii="Times New Roman" w:hAnsi="Times New Roman"/>
          <w:b/>
          <w:sz w:val="20"/>
        </w:rPr>
      </w:pPr>
      <w:r w:rsidRPr="009E5D23">
        <w:rPr>
          <w:rFonts w:ascii="Times New Roman" w:hAnsi="Times New Roman" w:hint="eastAsia"/>
          <w:b/>
          <w:sz w:val="20"/>
        </w:rPr>
        <w:t>General an</w:t>
      </w:r>
      <w:r w:rsidRPr="009E5D23">
        <w:rPr>
          <w:rFonts w:ascii="Times New Roman" w:hAnsi="Times New Roman"/>
          <w:b/>
          <w:sz w:val="20"/>
        </w:rPr>
        <w:t>s</w:t>
      </w:r>
      <w:r w:rsidRPr="009E5D23">
        <w:rPr>
          <w:rFonts w:ascii="Times New Roman" w:hAnsi="Times New Roman" w:hint="eastAsia"/>
          <w:b/>
          <w:sz w:val="20"/>
        </w:rPr>
        <w:t xml:space="preserve">wering </w:t>
      </w:r>
      <w:r w:rsidRPr="009E5D23">
        <w:rPr>
          <w:rFonts w:ascii="Times New Roman" w:hAnsi="Times New Roman"/>
          <w:b/>
          <w:sz w:val="20"/>
        </w:rPr>
        <w:t>rule</w:t>
      </w:r>
      <w:r w:rsidR="009E5D23" w:rsidRPr="009E5D23">
        <w:rPr>
          <w:rFonts w:ascii="Times New Roman" w:hAnsi="Times New Roman"/>
          <w:b/>
          <w:sz w:val="20"/>
        </w:rPr>
        <w:t>s</w:t>
      </w:r>
      <w:r w:rsidRPr="009E5D23">
        <w:rPr>
          <w:rFonts w:ascii="Times New Roman" w:hAnsi="Times New Roman"/>
          <w:b/>
          <w:sz w:val="20"/>
        </w:rPr>
        <w:t>:</w:t>
      </w:r>
    </w:p>
    <w:p w:rsidR="007F52A4" w:rsidRDefault="007F52A4" w:rsidP="007F52A4">
      <w:pPr>
        <w:pStyle w:val="a7"/>
        <w:numPr>
          <w:ilvl w:val="0"/>
          <w:numId w:val="7"/>
        </w:numPr>
        <w:ind w:leftChars="0" w:left="426" w:hanging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 xml:space="preserve">You can use any components (such as AND-gate, adder, comparator, mod-N counter, etc.) </w:t>
      </w:r>
      <w:r>
        <w:rPr>
          <w:rFonts w:ascii="Times New Roman" w:hAnsi="Times New Roman"/>
          <w:sz w:val="20"/>
        </w:rPr>
        <w:t>that ever mentioned in this course and the digital circuit course without showing the detailed design of these components.</w:t>
      </w:r>
    </w:p>
    <w:p w:rsidR="007F52A4" w:rsidRPr="007F52A4" w:rsidRDefault="007F52A4" w:rsidP="007F52A4">
      <w:pPr>
        <w:pStyle w:val="a7"/>
        <w:numPr>
          <w:ilvl w:val="0"/>
          <w:numId w:val="7"/>
        </w:numPr>
        <w:ind w:leftChars="0" w:left="426" w:hanging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a combinational circuit part in your design, you just have to specify the Boolean equation or the truth table of this part. You don’t need to draw the gate-level circuit diagram for a combinational circuit.</w:t>
      </w:r>
    </w:p>
    <w:p w:rsidR="007F52A4" w:rsidRPr="009D3A84" w:rsidRDefault="007F52A4" w:rsidP="0093799D">
      <w:pPr>
        <w:jc w:val="both"/>
        <w:rPr>
          <w:rFonts w:ascii="Times New Roman" w:hAnsi="Times New Roman"/>
          <w:sz w:val="20"/>
        </w:rPr>
      </w:pPr>
    </w:p>
    <w:p w:rsidR="0093799D" w:rsidRPr="009D3A84" w:rsidRDefault="00860CE6" w:rsidP="00246FDF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 xml:space="preserve"> </w:t>
      </w:r>
      <w:r w:rsidR="002C5775" w:rsidRPr="002C5775">
        <w:rPr>
          <w:rFonts w:ascii="Times New Roman" w:hAnsi="Times New Roman" w:hint="eastAsia"/>
          <w:b/>
          <w:sz w:val="20"/>
        </w:rPr>
        <w:t>(1</w:t>
      </w:r>
      <w:r w:rsidR="002B03E3">
        <w:rPr>
          <w:rFonts w:ascii="Times New Roman" w:hAnsi="Times New Roman"/>
          <w:b/>
          <w:sz w:val="20"/>
        </w:rPr>
        <w:t>5</w:t>
      </w:r>
      <w:r w:rsidR="002C5775" w:rsidRPr="002C5775">
        <w:rPr>
          <w:rFonts w:ascii="Times New Roman" w:hAnsi="Times New Roman" w:hint="eastAsia"/>
          <w:b/>
          <w:sz w:val="20"/>
        </w:rPr>
        <w:t xml:space="preserve"> pts)</w:t>
      </w:r>
      <w:r w:rsidR="002C5775">
        <w:rPr>
          <w:rFonts w:ascii="Times New Roman" w:hAnsi="Times New Roman" w:hint="eastAsia"/>
          <w:sz w:val="20"/>
        </w:rPr>
        <w:t xml:space="preserve"> </w:t>
      </w:r>
      <w:r w:rsidR="00246FDF" w:rsidRPr="009D3A84">
        <w:rPr>
          <w:rFonts w:ascii="Times New Roman" w:hAnsi="Times New Roman" w:hint="eastAsia"/>
          <w:sz w:val="20"/>
        </w:rPr>
        <w:t>Draw the state-transition diagram to explain the behavior of the circuit in Figure 1.</w:t>
      </w:r>
    </w:p>
    <w:p w:rsidR="00246FDF" w:rsidRPr="009D3A84" w:rsidRDefault="002B03E3" w:rsidP="00246FDF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noProof/>
          <w:sz w:val="20"/>
        </w:rPr>
        <w:drawing>
          <wp:inline distT="0" distB="0" distL="0" distR="0">
            <wp:extent cx="1700931" cy="1396136"/>
            <wp:effectExtent l="0" t="0" r="0" b="0"/>
            <wp:docPr id="3" name="圖片 3" descr="C:\Users\odie\Dropbox\rsync_wspace\courses\comp_org\lectures\midterm\midterm-2014\P01-seq_c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ie\Dropbox\rsync_wspace\courses\comp_org\lectures\midterm\midterm-2014\P01-seq_ck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97" cy="14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F" w:rsidRPr="009D3A84" w:rsidRDefault="00246FDF" w:rsidP="00246FDF">
      <w:pPr>
        <w:jc w:val="center"/>
        <w:rPr>
          <w:rFonts w:ascii="Times New Roman" w:hAnsi="Times New Roman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1.</w:t>
      </w:r>
    </w:p>
    <w:p w:rsidR="00246FDF" w:rsidRPr="009D3A84" w:rsidRDefault="002C5775" w:rsidP="00246FDF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(15 pts)</w:t>
      </w:r>
      <w:r>
        <w:rPr>
          <w:rFonts w:ascii="Times New Roman" w:hAnsi="Times New Roman" w:hint="eastAsia"/>
          <w:sz w:val="20"/>
        </w:rPr>
        <w:t xml:space="preserve"> </w:t>
      </w:r>
      <w:r w:rsidR="00246FDF" w:rsidRPr="009D3A84">
        <w:rPr>
          <w:rFonts w:ascii="Times New Roman" w:hAnsi="Times New Roman" w:hint="eastAsia"/>
          <w:sz w:val="20"/>
        </w:rPr>
        <w:t xml:space="preserve">Design a circuit with the behavior specified in the state-transition diagram shown in Figure 2. The circuit has </w:t>
      </w:r>
      <w:r w:rsidR="00BC1DAE">
        <w:rPr>
          <w:rFonts w:ascii="Times New Roman" w:hAnsi="Times New Roman"/>
          <w:sz w:val="20"/>
        </w:rPr>
        <w:t>four</w:t>
      </w:r>
      <w:r w:rsidR="00246FDF" w:rsidRPr="009D3A84">
        <w:rPr>
          <w:rFonts w:ascii="Times New Roman" w:hAnsi="Times New Roman" w:hint="eastAsia"/>
          <w:sz w:val="20"/>
        </w:rPr>
        <w:t xml:space="preserve"> states and one input signal </w:t>
      </w:r>
      <w:r w:rsidR="00246FDF" w:rsidRPr="009D3A84">
        <w:rPr>
          <w:rFonts w:ascii="Times New Roman" w:hAnsi="Times New Roman" w:hint="eastAsia"/>
          <w:i/>
          <w:sz w:val="20"/>
        </w:rPr>
        <w:t>X</w:t>
      </w:r>
      <w:r w:rsidR="00246FDF" w:rsidRPr="009D3A84">
        <w:rPr>
          <w:rFonts w:ascii="Times New Roman" w:hAnsi="Times New Roman" w:hint="eastAsia"/>
          <w:sz w:val="20"/>
        </w:rPr>
        <w:t>.</w:t>
      </w:r>
    </w:p>
    <w:p w:rsidR="00DF7094" w:rsidRPr="009D3A84" w:rsidRDefault="007E5339" w:rsidP="00DF7094">
      <w:pPr>
        <w:pStyle w:val="a7"/>
        <w:ind w:leftChars="0" w:left="36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789CE6AF">
            <wp:extent cx="1692935" cy="13816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03" cy="1398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3E3" w:rsidRPr="007951DB" w:rsidRDefault="00DF7094" w:rsidP="007951DB">
      <w:pPr>
        <w:pStyle w:val="a7"/>
        <w:ind w:leftChars="0" w:left="360"/>
        <w:jc w:val="center"/>
        <w:rPr>
          <w:rFonts w:ascii="Times New Roman" w:hAnsi="Times New Roman" w:hint="eastAsia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2.</w:t>
      </w:r>
    </w:p>
    <w:p w:rsidR="009F673E" w:rsidRPr="009D3A84" w:rsidRDefault="003D5020" w:rsidP="009F673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(</w:t>
      </w:r>
      <w:r w:rsidR="007E5339">
        <w:rPr>
          <w:rFonts w:ascii="Times New Roman" w:hAnsi="Times New Roman"/>
          <w:b/>
          <w:sz w:val="20"/>
        </w:rPr>
        <w:t>20</w:t>
      </w:r>
      <w:r w:rsidR="00173CE1" w:rsidRPr="00EC1E41">
        <w:rPr>
          <w:rFonts w:ascii="Times New Roman" w:hAnsi="Times New Roman"/>
          <w:b/>
          <w:sz w:val="20"/>
        </w:rPr>
        <w:t xml:space="preserve"> pts)</w:t>
      </w:r>
      <w:r w:rsidR="00173CE1">
        <w:rPr>
          <w:rFonts w:ascii="Times New Roman" w:hAnsi="Times New Roman"/>
          <w:sz w:val="20"/>
        </w:rPr>
        <w:t xml:space="preserve"> </w:t>
      </w:r>
      <w:r w:rsidR="009F673E">
        <w:rPr>
          <w:rFonts w:ascii="Times New Roman" w:hAnsi="Times New Roman"/>
          <w:sz w:val="20"/>
        </w:rPr>
        <w:t>Design a circuit to compute Q=</w:t>
      </w:r>
      <w:r w:rsidR="007E5339">
        <w:rPr>
          <w:rFonts w:ascii="Times New Roman" w:hAnsi="Times New Roman"/>
          <w:sz w:val="20"/>
        </w:rPr>
        <w:t>(A+B)/2 + (C+D)/4</w:t>
      </w:r>
      <w:r w:rsidR="009F673E">
        <w:rPr>
          <w:rFonts w:ascii="Times New Roman" w:hAnsi="Times New Roman"/>
          <w:sz w:val="20"/>
        </w:rPr>
        <w:t xml:space="preserve">. The signal interface is shown in Figure </w:t>
      </w:r>
      <w:r w:rsidR="007E5339">
        <w:rPr>
          <w:rFonts w:ascii="Times New Roman" w:hAnsi="Times New Roman"/>
          <w:sz w:val="20"/>
        </w:rPr>
        <w:t>3</w:t>
      </w:r>
      <w:r w:rsidR="009F673E">
        <w:rPr>
          <w:rFonts w:ascii="Times New Roman" w:hAnsi="Times New Roman"/>
          <w:sz w:val="20"/>
        </w:rPr>
        <w:t>. The circuit receives a START signal with one cycle logic-1 pulse</w:t>
      </w:r>
      <w:r w:rsidR="00AA209F" w:rsidRPr="00AA209F">
        <w:rPr>
          <w:rFonts w:ascii="Times New Roman" w:hAnsi="Times New Roman"/>
          <w:sz w:val="20"/>
        </w:rPr>
        <w:t xml:space="preserve"> </w:t>
      </w:r>
      <w:r w:rsidR="00AA209F">
        <w:rPr>
          <w:rFonts w:ascii="Times New Roman" w:hAnsi="Times New Roman"/>
          <w:sz w:val="20"/>
        </w:rPr>
        <w:t>to start the computing</w:t>
      </w:r>
      <w:r w:rsidR="009F673E">
        <w:rPr>
          <w:rFonts w:ascii="Times New Roman" w:hAnsi="Times New Roman"/>
          <w:sz w:val="20"/>
        </w:rPr>
        <w:t xml:space="preserve">. Each of the four inputs </w:t>
      </w:r>
      <w:r w:rsidR="00AA209F">
        <w:rPr>
          <w:rFonts w:ascii="Times New Roman" w:hAnsi="Times New Roman"/>
          <w:sz w:val="20"/>
        </w:rPr>
        <w:t>{</w:t>
      </w:r>
      <w:r w:rsidR="009F673E" w:rsidRPr="00AA209F">
        <w:rPr>
          <w:rFonts w:ascii="Times New Roman" w:hAnsi="Times New Roman"/>
          <w:i/>
          <w:sz w:val="20"/>
        </w:rPr>
        <w:t>A</w:t>
      </w:r>
      <w:r w:rsidR="009F673E">
        <w:rPr>
          <w:rFonts w:ascii="Times New Roman" w:hAnsi="Times New Roman"/>
          <w:sz w:val="20"/>
        </w:rPr>
        <w:t xml:space="preserve">, </w:t>
      </w:r>
      <w:r w:rsidR="009F673E" w:rsidRPr="00AA209F">
        <w:rPr>
          <w:rFonts w:ascii="Times New Roman" w:hAnsi="Times New Roman"/>
          <w:i/>
          <w:sz w:val="20"/>
        </w:rPr>
        <w:t>B</w:t>
      </w:r>
      <w:r w:rsidR="009F673E">
        <w:rPr>
          <w:rFonts w:ascii="Times New Roman" w:hAnsi="Times New Roman"/>
          <w:sz w:val="20"/>
        </w:rPr>
        <w:t xml:space="preserve">, </w:t>
      </w:r>
      <w:r w:rsidR="009F673E" w:rsidRPr="00AA209F">
        <w:rPr>
          <w:rFonts w:ascii="Times New Roman" w:hAnsi="Times New Roman"/>
          <w:i/>
          <w:sz w:val="20"/>
        </w:rPr>
        <w:t>C</w:t>
      </w:r>
      <w:r w:rsidR="009F673E">
        <w:rPr>
          <w:rFonts w:ascii="Times New Roman" w:hAnsi="Times New Roman"/>
          <w:sz w:val="20"/>
        </w:rPr>
        <w:t xml:space="preserve">, </w:t>
      </w:r>
      <w:r w:rsidR="009F673E" w:rsidRPr="00AA209F">
        <w:rPr>
          <w:rFonts w:ascii="Times New Roman" w:hAnsi="Times New Roman"/>
          <w:i/>
          <w:sz w:val="20"/>
        </w:rPr>
        <w:t>D</w:t>
      </w:r>
      <w:r w:rsidR="00AA209F" w:rsidRPr="00AA209F">
        <w:rPr>
          <w:rFonts w:ascii="Times New Roman" w:hAnsi="Times New Roman"/>
          <w:sz w:val="20"/>
        </w:rPr>
        <w:t>}</w:t>
      </w:r>
      <w:r w:rsidR="009F673E">
        <w:rPr>
          <w:rFonts w:ascii="Times New Roman" w:hAnsi="Times New Roman"/>
          <w:sz w:val="20"/>
        </w:rPr>
        <w:t xml:space="preserve"> </w:t>
      </w:r>
      <w:r w:rsidR="007E5339">
        <w:rPr>
          <w:rFonts w:ascii="Times New Roman" w:hAnsi="Times New Roman"/>
          <w:sz w:val="20"/>
        </w:rPr>
        <w:t>is</w:t>
      </w:r>
      <w:r w:rsidR="009F673E">
        <w:rPr>
          <w:rFonts w:ascii="Times New Roman" w:hAnsi="Times New Roman"/>
          <w:sz w:val="20"/>
        </w:rPr>
        <w:t xml:space="preserve"> </w:t>
      </w:r>
      <w:r w:rsidR="007E5339">
        <w:rPr>
          <w:rFonts w:ascii="Times New Roman" w:hAnsi="Times New Roman"/>
          <w:sz w:val="20"/>
        </w:rPr>
        <w:t xml:space="preserve">a </w:t>
      </w:r>
      <w:r w:rsidR="009F673E" w:rsidRPr="00EC1E41">
        <w:rPr>
          <w:rFonts w:ascii="Times New Roman" w:hAnsi="Times New Roman"/>
          <w:i/>
          <w:sz w:val="20"/>
        </w:rPr>
        <w:t>n</w:t>
      </w:r>
      <w:r w:rsidR="009F673E">
        <w:rPr>
          <w:rFonts w:ascii="Times New Roman" w:hAnsi="Times New Roman"/>
          <w:sz w:val="20"/>
        </w:rPr>
        <w:t xml:space="preserve">-bit </w:t>
      </w:r>
      <w:r w:rsidR="007E5339">
        <w:rPr>
          <w:rFonts w:ascii="Times New Roman" w:hAnsi="Times New Roman"/>
          <w:sz w:val="20"/>
        </w:rPr>
        <w:t>un</w:t>
      </w:r>
      <w:r w:rsidR="009F673E">
        <w:rPr>
          <w:rFonts w:ascii="Times New Roman" w:hAnsi="Times New Roman"/>
          <w:sz w:val="20"/>
        </w:rPr>
        <w:t>signed integer number</w:t>
      </w:r>
      <w:r w:rsidR="007E5339">
        <w:rPr>
          <w:rFonts w:ascii="Times New Roman" w:hAnsi="Times New Roman"/>
          <w:sz w:val="20"/>
        </w:rPr>
        <w:t>.</w:t>
      </w:r>
      <w:r w:rsidR="009F673E">
        <w:rPr>
          <w:rFonts w:ascii="Times New Roman" w:hAnsi="Times New Roman"/>
          <w:sz w:val="20"/>
        </w:rPr>
        <w:t xml:space="preserve"> To limit the chip area, you can use only one </w:t>
      </w:r>
      <w:r w:rsidR="009F673E" w:rsidRPr="009F673E">
        <w:rPr>
          <w:rFonts w:ascii="Times New Roman" w:hAnsi="Times New Roman"/>
          <w:i/>
          <w:sz w:val="20"/>
        </w:rPr>
        <w:t>n</w:t>
      </w:r>
      <w:r w:rsidR="009F673E">
        <w:rPr>
          <w:rFonts w:ascii="Times New Roman" w:hAnsi="Times New Roman"/>
          <w:sz w:val="20"/>
        </w:rPr>
        <w:t xml:space="preserve">-bit adder in the circuit. </w:t>
      </w:r>
      <w:r w:rsidR="00F45D9F">
        <w:rPr>
          <w:rFonts w:ascii="Times New Roman" w:hAnsi="Times New Roman"/>
          <w:sz w:val="20"/>
        </w:rPr>
        <w:t xml:space="preserve">You may assume that all the four input numbers are fixed during computation and </w:t>
      </w:r>
      <w:r w:rsidR="00311DAC">
        <w:rPr>
          <w:rFonts w:ascii="Times New Roman" w:hAnsi="Times New Roman"/>
          <w:sz w:val="20"/>
        </w:rPr>
        <w:t>no overflow will occur in the computation</w:t>
      </w:r>
      <w:r w:rsidR="00F45D9F">
        <w:rPr>
          <w:rFonts w:ascii="Times New Roman" w:hAnsi="Times New Roman"/>
          <w:sz w:val="20"/>
        </w:rPr>
        <w:t xml:space="preserve">. </w:t>
      </w:r>
      <w:r w:rsidR="009F673E">
        <w:rPr>
          <w:rFonts w:ascii="Times New Roman" w:hAnsi="Times New Roman"/>
          <w:sz w:val="20"/>
        </w:rPr>
        <w:t>Draw the circuit diagram to show your design.</w:t>
      </w:r>
    </w:p>
    <w:p w:rsidR="005060EE" w:rsidRPr="009D3A84" w:rsidRDefault="005060EE" w:rsidP="00916DCD">
      <w:pPr>
        <w:ind w:leftChars="118" w:left="283"/>
        <w:jc w:val="both"/>
        <w:rPr>
          <w:rFonts w:ascii="Times New Roman" w:hAnsi="Times New Roman"/>
          <w:sz w:val="20"/>
        </w:rPr>
      </w:pPr>
      <w:r w:rsidRPr="009D3A84">
        <w:rPr>
          <w:rFonts w:ascii="Times New Roman" w:hAnsi="Times New Roman" w:hint="eastAsia"/>
          <w:sz w:val="20"/>
        </w:rPr>
        <w:t xml:space="preserve"> </w:t>
      </w:r>
    </w:p>
    <w:p w:rsidR="005060EE" w:rsidRPr="009D3A84" w:rsidRDefault="00F45D9F" w:rsidP="005060EE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w:drawing>
          <wp:inline distT="0" distB="0" distL="0" distR="0" wp14:anchorId="32E53442">
            <wp:extent cx="2534054" cy="131441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80" cy="1329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ADD" w:rsidRPr="007951DB" w:rsidRDefault="005060EE" w:rsidP="007951DB">
      <w:pPr>
        <w:jc w:val="center"/>
        <w:rPr>
          <w:rFonts w:ascii="Times New Roman" w:hAnsi="Times New Roman" w:hint="eastAsia"/>
          <w:b/>
          <w:bCs/>
          <w:sz w:val="20"/>
        </w:rPr>
      </w:pPr>
      <w:r w:rsidRPr="009D3A84">
        <w:rPr>
          <w:rFonts w:ascii="Times New Roman" w:hAnsi="Times New Roman" w:hint="eastAsia"/>
          <w:b/>
          <w:bCs/>
          <w:sz w:val="20"/>
        </w:rPr>
        <w:t xml:space="preserve">Figure </w:t>
      </w:r>
      <w:r w:rsidR="007E5339">
        <w:rPr>
          <w:rFonts w:ascii="Times New Roman" w:hAnsi="Times New Roman"/>
          <w:b/>
          <w:bCs/>
          <w:sz w:val="20"/>
        </w:rPr>
        <w:t>3</w:t>
      </w:r>
      <w:r w:rsidRPr="009D3A84">
        <w:rPr>
          <w:rFonts w:ascii="Times New Roman" w:hAnsi="Times New Roman" w:hint="eastAsia"/>
          <w:b/>
          <w:bCs/>
          <w:sz w:val="20"/>
        </w:rPr>
        <w:t>.</w:t>
      </w:r>
    </w:p>
    <w:p w:rsidR="005119FA" w:rsidRPr="009D3A84" w:rsidRDefault="00173CE1" w:rsidP="005119FA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sz w:val="20"/>
        </w:rPr>
        <w:t>(20</w:t>
      </w:r>
      <w:r w:rsidR="002C5775" w:rsidRPr="002C5775">
        <w:rPr>
          <w:rFonts w:ascii="Times New Roman" w:hAnsi="Times New Roman" w:hint="eastAsia"/>
          <w:b/>
          <w:sz w:val="20"/>
        </w:rPr>
        <w:t xml:space="preserve"> pts)</w:t>
      </w:r>
      <w:r>
        <w:rPr>
          <w:rFonts w:ascii="Times New Roman" w:hAnsi="Times New Roman"/>
          <w:sz w:val="20"/>
        </w:rPr>
        <w:t xml:space="preserve"> </w:t>
      </w:r>
      <w:r w:rsidR="00F24AB0">
        <w:rPr>
          <w:rFonts w:ascii="Times New Roman" w:hAnsi="Times New Roman"/>
          <w:sz w:val="20"/>
        </w:rPr>
        <w:t xml:space="preserve">Design the circuit to count amount of 1s in a given number. The signal interface is shown in Figure 4. The input </w:t>
      </w:r>
      <w:r w:rsidR="00F24AB0" w:rsidRPr="00F24AB0">
        <w:rPr>
          <w:rFonts w:ascii="Times New Roman" w:hAnsi="Times New Roman"/>
          <w:i/>
          <w:sz w:val="20"/>
        </w:rPr>
        <w:t>A</w:t>
      </w:r>
      <w:r w:rsidR="00F24AB0">
        <w:rPr>
          <w:rFonts w:ascii="Times New Roman" w:hAnsi="Times New Roman"/>
          <w:sz w:val="20"/>
        </w:rPr>
        <w:t xml:space="preserve"> is an 8-bit number. After the input </w:t>
      </w:r>
      <w:r w:rsidR="00F24AB0" w:rsidRPr="00F21261">
        <w:rPr>
          <w:rFonts w:ascii="Times New Roman" w:hAnsi="Times New Roman"/>
          <w:i/>
          <w:sz w:val="20"/>
        </w:rPr>
        <w:t>A</w:t>
      </w:r>
      <w:r w:rsidR="00F24AB0">
        <w:rPr>
          <w:rFonts w:ascii="Times New Roman" w:hAnsi="Times New Roman"/>
          <w:sz w:val="20"/>
        </w:rPr>
        <w:t xml:space="preserve"> is set, an one-cycle pulse “START” triggers the calculation. The output, amount of 1s in </w:t>
      </w:r>
      <w:r w:rsidR="00F24AB0" w:rsidRPr="00F21261">
        <w:rPr>
          <w:rFonts w:ascii="Times New Roman" w:hAnsi="Times New Roman"/>
          <w:i/>
          <w:sz w:val="20"/>
        </w:rPr>
        <w:t>A</w:t>
      </w:r>
      <w:r w:rsidR="00F24AB0">
        <w:rPr>
          <w:rFonts w:ascii="Times New Roman" w:hAnsi="Times New Roman"/>
          <w:sz w:val="20"/>
        </w:rPr>
        <w:t xml:space="preserve">, will be presented on </w:t>
      </w:r>
      <w:r w:rsidR="00F24AB0" w:rsidRPr="00F21261">
        <w:rPr>
          <w:rFonts w:ascii="Times New Roman" w:hAnsi="Times New Roman"/>
          <w:i/>
          <w:sz w:val="20"/>
        </w:rPr>
        <w:t>Q</w:t>
      </w:r>
      <w:r w:rsidR="00F24AB0">
        <w:rPr>
          <w:rFonts w:ascii="Times New Roman" w:hAnsi="Times New Roman"/>
          <w:sz w:val="20"/>
        </w:rPr>
        <w:t xml:space="preserve"> and indicated by an one-cycle pulse “FINISH”. For example, if the input </w:t>
      </w:r>
      <w:r w:rsidR="00F24AB0" w:rsidRPr="00F21261">
        <w:rPr>
          <w:rFonts w:ascii="Times New Roman" w:hAnsi="Times New Roman"/>
          <w:i/>
          <w:sz w:val="20"/>
        </w:rPr>
        <w:t>A</w:t>
      </w:r>
      <w:r w:rsidR="00F24AB0">
        <w:rPr>
          <w:rFonts w:ascii="Times New Roman" w:hAnsi="Times New Roman"/>
          <w:sz w:val="20"/>
        </w:rPr>
        <w:t>=01001101</w:t>
      </w:r>
      <w:r w:rsidR="00F21261" w:rsidRPr="00F21261">
        <w:rPr>
          <w:rFonts w:ascii="Times New Roman" w:hAnsi="Times New Roman"/>
          <w:sz w:val="20"/>
          <w:vertAlign w:val="subscript"/>
        </w:rPr>
        <w:t>2</w:t>
      </w:r>
      <w:r w:rsidR="00F24AB0">
        <w:rPr>
          <w:rFonts w:ascii="Times New Roman" w:hAnsi="Times New Roman"/>
          <w:sz w:val="20"/>
        </w:rPr>
        <w:t xml:space="preserve">, the circuit will generate an output </w:t>
      </w:r>
      <w:r w:rsidR="00F24AB0" w:rsidRPr="00F21261">
        <w:rPr>
          <w:rFonts w:ascii="Times New Roman" w:hAnsi="Times New Roman"/>
          <w:i/>
          <w:sz w:val="20"/>
        </w:rPr>
        <w:t>Q</w:t>
      </w:r>
      <w:r w:rsidR="00F24AB0">
        <w:rPr>
          <w:rFonts w:ascii="Times New Roman" w:hAnsi="Times New Roman"/>
          <w:sz w:val="20"/>
        </w:rPr>
        <w:t>=0100</w:t>
      </w:r>
      <w:r w:rsidR="00257240" w:rsidRPr="00257240">
        <w:rPr>
          <w:rFonts w:ascii="Times New Roman" w:hAnsi="Times New Roman"/>
          <w:sz w:val="20"/>
          <w:vertAlign w:val="subscript"/>
        </w:rPr>
        <w:t>2</w:t>
      </w:r>
      <w:r w:rsidR="00257240">
        <w:rPr>
          <w:rFonts w:ascii="Times New Roman" w:hAnsi="Times New Roman"/>
          <w:sz w:val="20"/>
          <w:vertAlign w:val="subscript"/>
        </w:rPr>
        <w:t xml:space="preserve"> </w:t>
      </w:r>
      <w:r w:rsidR="00257240">
        <w:rPr>
          <w:rFonts w:ascii="Times New Roman" w:hAnsi="Times New Roman"/>
          <w:sz w:val="20"/>
        </w:rPr>
        <w:t>when the computation is completed. Draw the circuit diagram of your design and explain how you devise the design.</w:t>
      </w:r>
    </w:p>
    <w:p w:rsidR="005119FA" w:rsidRPr="009D3A84" w:rsidRDefault="008D7E13" w:rsidP="003F501E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5D46BA12">
            <wp:extent cx="2477168" cy="12418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58" cy="1255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52A7" w:rsidRDefault="005119FA" w:rsidP="00AA209F">
      <w:pPr>
        <w:jc w:val="center"/>
        <w:rPr>
          <w:rFonts w:ascii="Times New Roman" w:hAnsi="Times New Roman" w:hint="eastAsia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 xml:space="preserve">Figure </w:t>
      </w:r>
      <w:r w:rsidR="008D7E13">
        <w:rPr>
          <w:rFonts w:ascii="Times New Roman" w:hAnsi="Times New Roman"/>
          <w:b/>
          <w:sz w:val="20"/>
        </w:rPr>
        <w:t>4</w:t>
      </w:r>
      <w:r w:rsidRPr="009D3A84">
        <w:rPr>
          <w:rFonts w:ascii="Times New Roman" w:hAnsi="Times New Roman" w:hint="eastAsia"/>
          <w:b/>
          <w:sz w:val="20"/>
        </w:rPr>
        <w:t>.</w:t>
      </w:r>
    </w:p>
    <w:p w:rsidR="00F21261" w:rsidRPr="00F21261" w:rsidRDefault="00F21261" w:rsidP="00F21261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F21261">
        <w:rPr>
          <w:rFonts w:ascii="Times New Roman" w:eastAsia="標楷體" w:hAnsi="Times New Roman" w:hint="eastAsia"/>
          <w:sz w:val="20"/>
        </w:rPr>
        <w:t>You are asked to design a 4-digit timer specified in Figure 4. The timer receives an 1 KHz clock signal and displays 4 decimal digits. The timer refreshes every 0.01 seconds and counting starts from 00.00 second to 99.99 second. Please show the following components of the timer.</w:t>
      </w:r>
    </w:p>
    <w:p w:rsidR="00F21261" w:rsidRPr="008A6EFE" w:rsidRDefault="00F21261" w:rsidP="00F21261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</w:t>
      </w:r>
      <w:r w:rsidR="00C24AD8">
        <w:rPr>
          <w:rFonts w:ascii="Times New Roman" w:eastAsia="標楷體" w:hAnsi="Times New Roman"/>
          <w:b/>
          <w:sz w:val="20"/>
        </w:rPr>
        <w:t>8</w:t>
      </w:r>
      <w:r w:rsidRPr="00453079">
        <w:rPr>
          <w:rFonts w:ascii="Times New Roman" w:eastAsia="標楷體" w:hAnsi="Times New Roman" w:hint="eastAsia"/>
          <w:b/>
          <w:sz w:val="20"/>
        </w:rPr>
        <w:t xml:space="preserve">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Pr="008A6EFE">
        <w:rPr>
          <w:rFonts w:ascii="Times New Roman" w:eastAsia="標楷體" w:hAnsi="Times New Roman" w:hint="eastAsia"/>
          <w:sz w:val="20"/>
        </w:rPr>
        <w:t>The circuit to generate 1-cycle pulse for every 0.01 seconds from the 1 KHz clock.</w:t>
      </w:r>
    </w:p>
    <w:p w:rsidR="00F21261" w:rsidRPr="008A6EFE" w:rsidRDefault="00F21261" w:rsidP="00F21261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</w:t>
      </w:r>
      <w:r w:rsidR="00C24AD8">
        <w:rPr>
          <w:rFonts w:ascii="Times New Roman" w:eastAsia="標楷體" w:hAnsi="Times New Roman"/>
          <w:b/>
          <w:sz w:val="20"/>
        </w:rPr>
        <w:t>12</w:t>
      </w:r>
      <w:bookmarkStart w:id="0" w:name="_GoBack"/>
      <w:bookmarkEnd w:id="0"/>
      <w:r w:rsidRPr="00453079">
        <w:rPr>
          <w:rFonts w:ascii="Times New Roman" w:eastAsia="標楷體" w:hAnsi="Times New Roman" w:hint="eastAsia"/>
          <w:b/>
          <w:sz w:val="20"/>
        </w:rPr>
        <w:t xml:space="preserve">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Pr="008A6EFE">
        <w:rPr>
          <w:rFonts w:ascii="Times New Roman" w:eastAsia="標楷體" w:hAnsi="Times New Roman" w:hint="eastAsia"/>
          <w:sz w:val="20"/>
        </w:rPr>
        <w:t xml:space="preserve">The </w:t>
      </w:r>
      <w:r>
        <w:rPr>
          <w:rFonts w:ascii="Times New Roman" w:eastAsia="標楷體" w:hAnsi="Times New Roman" w:hint="eastAsia"/>
          <w:sz w:val="20"/>
        </w:rPr>
        <w:t xml:space="preserve">circuit for the 4-digit </w:t>
      </w:r>
      <w:r w:rsidRPr="008A6EFE">
        <w:rPr>
          <w:rFonts w:ascii="Times New Roman" w:eastAsia="標楷體" w:hAnsi="Times New Roman" w:hint="eastAsia"/>
          <w:sz w:val="20"/>
        </w:rPr>
        <w:t>time</w:t>
      </w:r>
      <w:r>
        <w:rPr>
          <w:rFonts w:ascii="Times New Roman" w:eastAsia="標楷體" w:hAnsi="Times New Roman" w:hint="eastAsia"/>
          <w:sz w:val="20"/>
        </w:rPr>
        <w:t xml:space="preserve"> counting</w:t>
      </w:r>
      <w:r w:rsidRPr="008A6EFE">
        <w:rPr>
          <w:rFonts w:ascii="Times New Roman" w:eastAsia="標楷體" w:hAnsi="Times New Roman" w:hint="eastAsia"/>
          <w:sz w:val="20"/>
        </w:rPr>
        <w:t xml:space="preserve"> from 00.00 second to 99.99 seconds.</w:t>
      </w:r>
    </w:p>
    <w:p w:rsidR="00F21261" w:rsidRPr="008A6EFE" w:rsidRDefault="00F21261" w:rsidP="00F21261">
      <w:pPr>
        <w:jc w:val="center"/>
        <w:rPr>
          <w:rFonts w:ascii="Times New Roman" w:eastAsia="標楷體" w:hAnsi="Times New Roman"/>
          <w:sz w:val="20"/>
        </w:rPr>
      </w:pPr>
      <w:r w:rsidRPr="008A6EFE">
        <w:rPr>
          <w:rFonts w:hint="eastAsia"/>
          <w:noProof/>
          <w:sz w:val="20"/>
        </w:rPr>
        <w:drawing>
          <wp:inline distT="0" distB="0" distL="0" distR="0" wp14:anchorId="21D21086" wp14:editId="12D09D67">
            <wp:extent cx="4108361" cy="1302226"/>
            <wp:effectExtent l="19050" t="0" r="6439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59" cy="130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BD8" w:rsidRPr="001321FE" w:rsidRDefault="00F21261" w:rsidP="001321FE">
      <w:pPr>
        <w:jc w:val="center"/>
        <w:rPr>
          <w:rFonts w:ascii="Times New Roman" w:eastAsia="標楷體" w:hAnsi="Times New Roman" w:hint="eastAsia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 xml:space="preserve">Figure </w:t>
      </w:r>
      <w:r w:rsidR="001321FE">
        <w:rPr>
          <w:rFonts w:ascii="Times New Roman" w:eastAsia="標楷體" w:hAnsi="Times New Roman"/>
          <w:b/>
          <w:sz w:val="20"/>
        </w:rPr>
        <w:t>5</w:t>
      </w:r>
      <w:r w:rsidRPr="008A6EFE">
        <w:rPr>
          <w:rFonts w:ascii="Times New Roman" w:eastAsia="標楷體" w:hAnsi="Times New Roman" w:hint="eastAsia"/>
          <w:b/>
          <w:sz w:val="20"/>
        </w:rPr>
        <w:t>.</w:t>
      </w:r>
    </w:p>
    <w:p w:rsidR="00BC4649" w:rsidRDefault="002C5775" w:rsidP="005E6DFF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</w:t>
      </w:r>
      <w:r w:rsidR="005E6DFF">
        <w:rPr>
          <w:rFonts w:ascii="Times New Roman" w:hAnsi="Times New Roman"/>
          <w:b/>
          <w:sz w:val="20"/>
        </w:rPr>
        <w:t>3</w:t>
      </w:r>
      <w:r w:rsidR="00D23098">
        <w:rPr>
          <w:rFonts w:ascii="Times New Roman" w:hAnsi="Times New Roman" w:hint="eastAsia"/>
          <w:b/>
          <w:sz w:val="20"/>
        </w:rPr>
        <w:t>0</w:t>
      </w:r>
      <w:r w:rsidRPr="002C5775">
        <w:rPr>
          <w:rFonts w:ascii="Times New Roman" w:hAnsi="Times New Roman" w:hint="eastAsia"/>
          <w:b/>
          <w:sz w:val="20"/>
        </w:rPr>
        <w:t xml:space="preserve"> pts)</w:t>
      </w:r>
      <w:r>
        <w:rPr>
          <w:rFonts w:ascii="Times New Roman" w:hAnsi="Times New Roman" w:hint="eastAsia"/>
          <w:sz w:val="20"/>
        </w:rPr>
        <w:t xml:space="preserve"> </w:t>
      </w:r>
      <w:r w:rsidR="005E6DFF">
        <w:rPr>
          <w:rFonts w:ascii="Times New Roman" w:hAnsi="Times New Roman"/>
          <w:sz w:val="20"/>
        </w:rPr>
        <w:t>After graduation, you got an engineering position in a team to design a vending machine (</w:t>
      </w:r>
      <w:r w:rsidR="005E6DFF">
        <w:rPr>
          <w:rFonts w:ascii="Times New Roman" w:hAnsi="Times New Roman" w:hint="eastAsia"/>
          <w:sz w:val="20"/>
        </w:rPr>
        <w:t>自動販賣機</w:t>
      </w:r>
      <w:r w:rsidR="005E6DFF">
        <w:rPr>
          <w:rFonts w:ascii="Times New Roman" w:hAnsi="Times New Roman" w:hint="eastAsia"/>
          <w:sz w:val="20"/>
        </w:rPr>
        <w:t xml:space="preserve">). </w:t>
      </w:r>
      <w:r w:rsidR="00701E3B">
        <w:rPr>
          <w:rFonts w:ascii="Times New Roman" w:hAnsi="Times New Roman"/>
          <w:sz w:val="20"/>
        </w:rPr>
        <w:t>The system diagram is shown in Figure 6 and you are asked to design the “System Control” module of the vending machine. The machine receives $1, $5, and $10 coins and sales two products</w:t>
      </w:r>
      <w:r w:rsidR="009D4A29">
        <w:rPr>
          <w:rFonts w:ascii="Times New Roman" w:hAnsi="Times New Roman"/>
          <w:sz w:val="20"/>
        </w:rPr>
        <w:t>. P</w:t>
      </w:r>
      <w:r w:rsidR="00701E3B">
        <w:rPr>
          <w:rFonts w:ascii="Times New Roman" w:hAnsi="Times New Roman"/>
          <w:sz w:val="20"/>
        </w:rPr>
        <w:t>roduct A costs $1</w:t>
      </w:r>
      <w:r w:rsidR="00420474">
        <w:rPr>
          <w:rFonts w:ascii="Times New Roman" w:hAnsi="Times New Roman"/>
          <w:sz w:val="20"/>
        </w:rPr>
        <w:t>5</w:t>
      </w:r>
      <w:r w:rsidR="009D4A29">
        <w:rPr>
          <w:rFonts w:ascii="Times New Roman" w:hAnsi="Times New Roman"/>
          <w:sz w:val="20"/>
        </w:rPr>
        <w:t xml:space="preserve"> and P</w:t>
      </w:r>
      <w:r w:rsidR="00701E3B">
        <w:rPr>
          <w:rFonts w:ascii="Times New Roman" w:hAnsi="Times New Roman"/>
          <w:sz w:val="20"/>
        </w:rPr>
        <w:t>roduct B costs $20.</w:t>
      </w:r>
      <w:r w:rsidR="00BC4649">
        <w:rPr>
          <w:rFonts w:ascii="Times New Roman" w:hAnsi="Times New Roman"/>
          <w:sz w:val="20"/>
        </w:rPr>
        <w:t xml:space="preserve"> The system operates as follows.</w:t>
      </w:r>
    </w:p>
    <w:p w:rsidR="00BC4649" w:rsidRDefault="00701E3B" w:rsidP="00BC4649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Each time the user </w:t>
      </w:r>
      <w:r w:rsidR="00BC4649">
        <w:rPr>
          <w:rFonts w:ascii="Times New Roman" w:hAnsi="Times New Roman"/>
          <w:sz w:val="20"/>
        </w:rPr>
        <w:t xml:space="preserve">inserts a coin, the “Coin Sensor” module detects the type of the coin and generates a one-cycle logic-1 pulse on </w:t>
      </w:r>
      <w:r w:rsidR="00BC4649" w:rsidRPr="00420474">
        <w:rPr>
          <w:rFonts w:ascii="Times New Roman" w:hAnsi="Times New Roman"/>
          <w:i/>
          <w:sz w:val="20"/>
        </w:rPr>
        <w:t>X</w:t>
      </w:r>
      <w:r w:rsidR="00BC4649" w:rsidRPr="00420474">
        <w:rPr>
          <w:rFonts w:ascii="Times New Roman" w:hAnsi="Times New Roman"/>
          <w:sz w:val="20"/>
          <w:vertAlign w:val="subscript"/>
        </w:rPr>
        <w:t>1</w:t>
      </w:r>
      <w:r w:rsidR="00BC4649">
        <w:rPr>
          <w:rFonts w:ascii="Times New Roman" w:hAnsi="Times New Roman"/>
          <w:sz w:val="20"/>
        </w:rPr>
        <w:t xml:space="preserve">, </w:t>
      </w:r>
      <w:r w:rsidR="00BC4649" w:rsidRPr="00420474">
        <w:rPr>
          <w:rFonts w:ascii="Times New Roman" w:hAnsi="Times New Roman"/>
          <w:i/>
          <w:sz w:val="20"/>
        </w:rPr>
        <w:t>X</w:t>
      </w:r>
      <w:r w:rsidR="00BC4649" w:rsidRPr="00420474">
        <w:rPr>
          <w:rFonts w:ascii="Times New Roman" w:hAnsi="Times New Roman"/>
          <w:sz w:val="20"/>
          <w:vertAlign w:val="subscript"/>
        </w:rPr>
        <w:t>5</w:t>
      </w:r>
      <w:r w:rsidR="00BC4649">
        <w:rPr>
          <w:rFonts w:ascii="Times New Roman" w:hAnsi="Times New Roman"/>
          <w:sz w:val="20"/>
        </w:rPr>
        <w:t xml:space="preserve">, or </w:t>
      </w:r>
      <w:r w:rsidR="00BC4649" w:rsidRPr="00420474">
        <w:rPr>
          <w:rFonts w:ascii="Times New Roman" w:hAnsi="Times New Roman"/>
          <w:i/>
          <w:sz w:val="20"/>
        </w:rPr>
        <w:t>X</w:t>
      </w:r>
      <w:r w:rsidR="00BC4649" w:rsidRPr="00420474">
        <w:rPr>
          <w:rFonts w:ascii="Times New Roman" w:hAnsi="Times New Roman"/>
          <w:sz w:val="20"/>
          <w:vertAlign w:val="subscript"/>
        </w:rPr>
        <w:t>10</w:t>
      </w:r>
      <w:r w:rsidR="00BC4649">
        <w:rPr>
          <w:rFonts w:ascii="Times New Roman" w:hAnsi="Times New Roman"/>
          <w:sz w:val="20"/>
        </w:rPr>
        <w:t>, depending on the value of the coin.</w:t>
      </w:r>
    </w:p>
    <w:p w:rsidR="00BC4649" w:rsidRDefault="00BC4649" w:rsidP="00BC4649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When the user pushes a product selection button, a one-cycle logic-1 pulse is generated on either </w:t>
      </w:r>
      <w:r w:rsidRPr="00420474">
        <w:rPr>
          <w:rFonts w:ascii="Times New Roman" w:hAnsi="Times New Roman"/>
          <w:i/>
          <w:sz w:val="20"/>
        </w:rPr>
        <w:t>Y</w:t>
      </w:r>
      <w:r w:rsidRPr="00420474">
        <w:rPr>
          <w:rFonts w:ascii="Times New Roman" w:hAnsi="Times New Roman"/>
          <w:i/>
          <w:sz w:val="20"/>
          <w:vertAlign w:val="subscript"/>
        </w:rPr>
        <w:t>A</w:t>
      </w:r>
      <w:r>
        <w:rPr>
          <w:rFonts w:ascii="Times New Roman" w:hAnsi="Times New Roman"/>
          <w:sz w:val="20"/>
        </w:rPr>
        <w:t xml:space="preserve"> or </w:t>
      </w:r>
      <w:r w:rsidRPr="00420474">
        <w:rPr>
          <w:rFonts w:ascii="Times New Roman" w:hAnsi="Times New Roman"/>
          <w:i/>
          <w:sz w:val="20"/>
        </w:rPr>
        <w:t>Y</w:t>
      </w:r>
      <w:r w:rsidRPr="00420474">
        <w:rPr>
          <w:rFonts w:ascii="Times New Roman" w:hAnsi="Times New Roman"/>
          <w:i/>
          <w:sz w:val="20"/>
          <w:vertAlign w:val="subscript"/>
        </w:rPr>
        <w:t>B</w:t>
      </w:r>
      <w:r>
        <w:rPr>
          <w:rFonts w:ascii="Times New Roman" w:hAnsi="Times New Roman"/>
          <w:sz w:val="20"/>
        </w:rPr>
        <w:t>, depending on the product selected.</w:t>
      </w:r>
    </w:p>
    <w:p w:rsidR="005E6DFF" w:rsidRDefault="00BC4649" w:rsidP="00BC4649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If the coins inserted are sufficient to purchase the required product, the “System Control” module generates a 1-cycle pulse on </w:t>
      </w:r>
      <w:r w:rsidRPr="00B26906">
        <w:rPr>
          <w:rFonts w:ascii="Times New Roman" w:hAnsi="Times New Roman"/>
          <w:i/>
          <w:sz w:val="20"/>
        </w:rPr>
        <w:t>R</w:t>
      </w:r>
      <w:r w:rsidRPr="00B26906">
        <w:rPr>
          <w:rFonts w:ascii="Times New Roman" w:hAnsi="Times New Roman"/>
          <w:i/>
          <w:sz w:val="20"/>
          <w:vertAlign w:val="subscript"/>
        </w:rPr>
        <w:t>A</w:t>
      </w:r>
      <w:r>
        <w:rPr>
          <w:rFonts w:ascii="Times New Roman" w:hAnsi="Times New Roman"/>
          <w:sz w:val="20"/>
        </w:rPr>
        <w:t xml:space="preserve"> or </w:t>
      </w:r>
      <w:r w:rsidRPr="00B26906">
        <w:rPr>
          <w:rFonts w:ascii="Times New Roman" w:hAnsi="Times New Roman"/>
          <w:i/>
          <w:sz w:val="20"/>
        </w:rPr>
        <w:t>R</w:t>
      </w:r>
      <w:r w:rsidRPr="00B26906">
        <w:rPr>
          <w:rFonts w:ascii="Times New Roman" w:hAnsi="Times New Roman"/>
          <w:i/>
          <w:sz w:val="20"/>
          <w:vertAlign w:val="subscript"/>
        </w:rPr>
        <w:t>B</w:t>
      </w:r>
      <w:r>
        <w:rPr>
          <w:rFonts w:ascii="Times New Roman" w:hAnsi="Times New Roman"/>
          <w:sz w:val="20"/>
        </w:rPr>
        <w:t xml:space="preserve"> nets, depending on the selected product type, to inform the “Mechanics Control” module to release the required product. Amount of changes for returning to the user is also informed through the </w:t>
      </w:r>
      <w:r w:rsidRPr="00B26906"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 xml:space="preserve">-bit bus </w:t>
      </w:r>
      <w:r w:rsidRPr="00B26906"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</w:rPr>
        <w:t>.</w:t>
      </w:r>
      <w:r w:rsidR="00452473">
        <w:rPr>
          <w:rFonts w:ascii="Times New Roman" w:hAnsi="Times New Roman"/>
          <w:sz w:val="20"/>
        </w:rPr>
        <w:t xml:space="preserve"> Note that the system </w:t>
      </w:r>
      <w:r w:rsidR="001D6E4F">
        <w:rPr>
          <w:rFonts w:ascii="Times New Roman" w:hAnsi="Times New Roman"/>
          <w:sz w:val="20"/>
        </w:rPr>
        <w:t>state</w:t>
      </w:r>
      <w:r w:rsidR="00452473">
        <w:rPr>
          <w:rFonts w:ascii="Times New Roman" w:hAnsi="Times New Roman"/>
          <w:sz w:val="20"/>
        </w:rPr>
        <w:t xml:space="preserve"> </w:t>
      </w:r>
      <w:r w:rsidR="001D6E4F">
        <w:rPr>
          <w:rFonts w:ascii="Times New Roman" w:hAnsi="Times New Roman"/>
          <w:sz w:val="20"/>
        </w:rPr>
        <w:t>remains unchanged if not sufficient amount of cash inserted</w:t>
      </w:r>
      <w:r w:rsidR="00452473">
        <w:rPr>
          <w:rFonts w:ascii="Times New Roman" w:hAnsi="Times New Roman"/>
          <w:sz w:val="20"/>
        </w:rPr>
        <w:t>.</w:t>
      </w:r>
    </w:p>
    <w:p w:rsidR="00BC4649" w:rsidRDefault="00BC4649" w:rsidP="00BC4649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After the product is released and the change is returned to the user, the machine returns to an idle state and waiting for the next user to insert coins.</w:t>
      </w:r>
    </w:p>
    <w:p w:rsidR="00BC4649" w:rsidRPr="00BC4649" w:rsidRDefault="00BC4649" w:rsidP="00BC4649">
      <w:pPr>
        <w:ind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 xml:space="preserve">Draw the circuit diagram of the </w:t>
      </w:r>
      <w:r>
        <w:rPr>
          <w:rFonts w:ascii="Times New Roman" w:hAnsi="Times New Roman"/>
          <w:sz w:val="20"/>
        </w:rPr>
        <w:t>“System Control” module to show your design.</w:t>
      </w:r>
    </w:p>
    <w:p w:rsidR="00BC4649" w:rsidRDefault="00115D4F" w:rsidP="00B81927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2E30D47C">
            <wp:extent cx="2334039" cy="118730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12" cy="120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657B" w:rsidRPr="00DE54F0" w:rsidRDefault="0085657B" w:rsidP="00B81927">
      <w:pPr>
        <w:jc w:val="center"/>
        <w:rPr>
          <w:rFonts w:ascii="Times New Roman" w:hAnsi="Times New Roman"/>
          <w:b/>
          <w:sz w:val="20"/>
        </w:rPr>
      </w:pPr>
      <w:r w:rsidRPr="00DE54F0">
        <w:rPr>
          <w:rFonts w:ascii="Times New Roman" w:hAnsi="Times New Roman" w:hint="eastAsia"/>
          <w:b/>
          <w:sz w:val="20"/>
        </w:rPr>
        <w:t>Figure 6.</w:t>
      </w:r>
    </w:p>
    <w:sectPr w:rsidR="0085657B" w:rsidRPr="00DE5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1C" w:rsidRDefault="00D6471C" w:rsidP="0093799D">
      <w:r>
        <w:separator/>
      </w:r>
    </w:p>
  </w:endnote>
  <w:endnote w:type="continuationSeparator" w:id="0">
    <w:p w:rsidR="00D6471C" w:rsidRDefault="00D6471C" w:rsidP="0093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1C" w:rsidRDefault="00D6471C" w:rsidP="0093799D">
      <w:r>
        <w:separator/>
      </w:r>
    </w:p>
  </w:footnote>
  <w:footnote w:type="continuationSeparator" w:id="0">
    <w:p w:rsidR="00D6471C" w:rsidRDefault="00D6471C" w:rsidP="0093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060C7"/>
    <w:multiLevelType w:val="hybridMultilevel"/>
    <w:tmpl w:val="70ECA6D2"/>
    <w:lvl w:ilvl="0" w:tplc="196EF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516579"/>
    <w:multiLevelType w:val="hybridMultilevel"/>
    <w:tmpl w:val="98187AB8"/>
    <w:lvl w:ilvl="0" w:tplc="C09E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0464B"/>
    <w:multiLevelType w:val="hybridMultilevel"/>
    <w:tmpl w:val="BD586A4E"/>
    <w:lvl w:ilvl="0" w:tplc="C3A63D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4" w15:restartNumberingAfterBreak="0">
    <w:nsid w:val="4C9361AB"/>
    <w:multiLevelType w:val="hybridMultilevel"/>
    <w:tmpl w:val="F2D22B2E"/>
    <w:lvl w:ilvl="0" w:tplc="A686F12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265595"/>
    <w:multiLevelType w:val="hybridMultilevel"/>
    <w:tmpl w:val="0596934A"/>
    <w:lvl w:ilvl="0" w:tplc="5092659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726F60"/>
    <w:multiLevelType w:val="hybridMultilevel"/>
    <w:tmpl w:val="FB0A5AB8"/>
    <w:lvl w:ilvl="0" w:tplc="56BA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799D"/>
    <w:rsid w:val="000752A7"/>
    <w:rsid w:val="000B436A"/>
    <w:rsid w:val="000E0742"/>
    <w:rsid w:val="00115D4F"/>
    <w:rsid w:val="001321FE"/>
    <w:rsid w:val="00173CE1"/>
    <w:rsid w:val="00182234"/>
    <w:rsid w:val="00190486"/>
    <w:rsid w:val="001D6E4F"/>
    <w:rsid w:val="00246FDF"/>
    <w:rsid w:val="00257240"/>
    <w:rsid w:val="00264D14"/>
    <w:rsid w:val="00270005"/>
    <w:rsid w:val="002940BD"/>
    <w:rsid w:val="002A1BD8"/>
    <w:rsid w:val="002B03E3"/>
    <w:rsid w:val="002C5775"/>
    <w:rsid w:val="00311DAC"/>
    <w:rsid w:val="003D5020"/>
    <w:rsid w:val="003F501E"/>
    <w:rsid w:val="00420474"/>
    <w:rsid w:val="00426956"/>
    <w:rsid w:val="00452473"/>
    <w:rsid w:val="005060EE"/>
    <w:rsid w:val="00507B8F"/>
    <w:rsid w:val="005119FA"/>
    <w:rsid w:val="005E6DFF"/>
    <w:rsid w:val="00601BC4"/>
    <w:rsid w:val="00701E3B"/>
    <w:rsid w:val="007951DB"/>
    <w:rsid w:val="007B2460"/>
    <w:rsid w:val="007C48BC"/>
    <w:rsid w:val="007E0ADD"/>
    <w:rsid w:val="007E5339"/>
    <w:rsid w:val="007F201E"/>
    <w:rsid w:val="007F52A4"/>
    <w:rsid w:val="0085657B"/>
    <w:rsid w:val="00860CE6"/>
    <w:rsid w:val="008D7E13"/>
    <w:rsid w:val="00916DCD"/>
    <w:rsid w:val="009246BD"/>
    <w:rsid w:val="00936B5D"/>
    <w:rsid w:val="0093799D"/>
    <w:rsid w:val="009D3A84"/>
    <w:rsid w:val="009D4A29"/>
    <w:rsid w:val="009E5D23"/>
    <w:rsid w:val="009E7FBF"/>
    <w:rsid w:val="009F673E"/>
    <w:rsid w:val="00A7089C"/>
    <w:rsid w:val="00AA209F"/>
    <w:rsid w:val="00AB12F9"/>
    <w:rsid w:val="00AC29DF"/>
    <w:rsid w:val="00AF0603"/>
    <w:rsid w:val="00B26906"/>
    <w:rsid w:val="00B81927"/>
    <w:rsid w:val="00B874ED"/>
    <w:rsid w:val="00BA334F"/>
    <w:rsid w:val="00BB3FF9"/>
    <w:rsid w:val="00BC1DAE"/>
    <w:rsid w:val="00BC4649"/>
    <w:rsid w:val="00C24AD8"/>
    <w:rsid w:val="00C87520"/>
    <w:rsid w:val="00D23098"/>
    <w:rsid w:val="00D6471C"/>
    <w:rsid w:val="00DD3E08"/>
    <w:rsid w:val="00DE54F0"/>
    <w:rsid w:val="00DF7094"/>
    <w:rsid w:val="00E64520"/>
    <w:rsid w:val="00EA1991"/>
    <w:rsid w:val="00EC1E41"/>
    <w:rsid w:val="00F21261"/>
    <w:rsid w:val="00F24AB0"/>
    <w:rsid w:val="00F45D9F"/>
    <w:rsid w:val="00F92833"/>
    <w:rsid w:val="00FA3916"/>
    <w:rsid w:val="00F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7896AE-3EC6-4570-A19B-2B5FA891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9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79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799D"/>
    <w:rPr>
      <w:sz w:val="20"/>
      <w:szCs w:val="20"/>
    </w:rPr>
  </w:style>
  <w:style w:type="paragraph" w:styleId="a7">
    <w:name w:val="List Paragraph"/>
    <w:basedOn w:val="a"/>
    <w:uiPriority w:val="34"/>
    <w:qFormat/>
    <w:rsid w:val="00246FD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6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71</cp:revision>
  <dcterms:created xsi:type="dcterms:W3CDTF">2013-11-14T19:19:00Z</dcterms:created>
  <dcterms:modified xsi:type="dcterms:W3CDTF">2015-11-18T16:15:00Z</dcterms:modified>
</cp:coreProperties>
</file>