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F2C" w:rsidRDefault="00DC47BD">
      <w:r w:rsidRPr="00DC47BD">
        <w:rPr>
          <w:noProof/>
        </w:rPr>
        <w:drawing>
          <wp:inline distT="0" distB="0" distL="0" distR="0">
            <wp:extent cx="5274310" cy="1581273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BD" w:rsidRDefault="00DC47BD"/>
    <w:p w:rsidR="00DC47BD" w:rsidRDefault="00DC47BD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Xingjia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Pan, Fan Tang,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Weiming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Dong,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Chongyang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Ma,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Yiping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Tong-Yee Lee,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Changsheng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Xu "Content-Based Visual Summarization for Image Collection" IEEE Transactions on Visualization and Computer Graphics (accepted) 2019/10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 xml:space="preserve"> (</w:t>
      </w:r>
      <w:r w:rsidRPr="00DC47BD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SCI/EI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)</w:t>
      </w:r>
    </w:p>
    <w:p w:rsidR="00DC47BD" w:rsidRDefault="00DC47B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5" w:tgtFrame="_blank" w:history="1">
        <w:r>
          <w:rPr>
            <w:rStyle w:val="a3"/>
            <w:rFonts w:ascii="Arial" w:hAnsi="Arial" w:cs="Arial"/>
            <w:color w:val="FF0000"/>
            <w:sz w:val="20"/>
            <w:szCs w:val="20"/>
            <w:shd w:val="clear" w:color="auto" w:fill="FFFFFF"/>
          </w:rPr>
          <w:t>http://ivc.ia.ac.cn/VisualSum/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</w:t>
      </w:r>
    </w:p>
    <w:p w:rsidR="00D660C8" w:rsidRDefault="00D660C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D660C8" w:rsidRDefault="00A508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http://graphics.csie.ncku.edu.tw/VisualSum/</w:t>
      </w:r>
      <w:r w:rsidR="00D660C8"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Visual</w:t>
      </w:r>
      <w:r w:rsidR="00D660C8">
        <w:rPr>
          <w:rFonts w:ascii="Arial" w:hAnsi="Arial" w:cs="Arial"/>
          <w:color w:val="000000"/>
          <w:sz w:val="20"/>
          <w:szCs w:val="20"/>
          <w:shd w:val="clear" w:color="auto" w:fill="FFFFFF"/>
        </w:rPr>
        <w:t>Sum.pdf</w:t>
      </w:r>
    </w:p>
    <w:p w:rsidR="00D660C8" w:rsidRDefault="00A508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http://graphics.csie.ncku.edu.tw/VisualSum/</w:t>
      </w:r>
      <w:r w:rsidR="00D660C8">
        <w:rPr>
          <w:rFonts w:ascii="Arial" w:hAnsi="Arial" w:cs="Arial"/>
          <w:color w:val="000000"/>
          <w:sz w:val="20"/>
          <w:szCs w:val="20"/>
          <w:shd w:val="clear" w:color="auto" w:fill="FFFFFF"/>
        </w:rPr>
        <w:t>Supplementary.pdf</w:t>
      </w:r>
      <w:bookmarkStart w:id="0" w:name="_GoBack"/>
      <w:bookmarkEnd w:id="0"/>
    </w:p>
    <w:p w:rsidR="00D660C8" w:rsidRDefault="00D660C8">
      <w:pPr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</w:pPr>
    </w:p>
    <w:p w:rsidR="00DC47BD" w:rsidRDefault="00DC47BD">
      <w:pPr>
        <w:rPr>
          <w:rFonts w:hint="eastAsia"/>
        </w:rPr>
      </w:pPr>
    </w:p>
    <w:sectPr w:rsidR="00DC47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7BD"/>
    <w:rsid w:val="00A508A0"/>
    <w:rsid w:val="00B53F2C"/>
    <w:rsid w:val="00D660C8"/>
    <w:rsid w:val="00DC47BD"/>
    <w:rsid w:val="00E0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B9C3D"/>
  <w15:chartTrackingRefBased/>
  <w15:docId w15:val="{5B742FFA-02EB-4100-BE2F-6A92C6C8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C47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://ivc.ia.ac.cn/VisualSum/" TargetMode="Externa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Tong-Yee Lee</dc:creator>
  <cp:keywords/>
  <dc:description/>
  <cp:lastModifiedBy>Tong-Yee Lee</cp:lastModifiedBy>
  <cp:revision>4</cp:revision>
  <dcterms:created xsi:type="dcterms:W3CDTF">2019-10-17T05:02:00Z</dcterms:created>
  <dcterms:modified xsi:type="dcterms:W3CDTF">2019-10-17T05:21:00Z</dcterms:modified>
</cp:coreProperties>
</file>