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736EE" w14:textId="2A58F112" w:rsidR="367F8102" w:rsidRDefault="367F8102" w:rsidP="367F8102">
      <w:pPr>
        <w:jc w:val="center"/>
        <w:rPr>
          <w:sz w:val="46"/>
          <w:szCs w:val="46"/>
        </w:rPr>
      </w:pPr>
      <w:bookmarkStart w:id="0" w:name="_Hlk214200408"/>
      <w:bookmarkEnd w:id="0"/>
    </w:p>
    <w:p w14:paraId="424C985C" w14:textId="4E3D5010" w:rsidR="367F8102" w:rsidRDefault="367F8102" w:rsidP="367F8102">
      <w:pPr>
        <w:jc w:val="center"/>
        <w:rPr>
          <w:sz w:val="46"/>
          <w:szCs w:val="46"/>
        </w:rPr>
      </w:pPr>
    </w:p>
    <w:p w14:paraId="656D7E2A" w14:textId="775CEBDB" w:rsidR="2F9C0B79" w:rsidRDefault="2F9C0B79" w:rsidP="367F8102">
      <w:pPr>
        <w:jc w:val="center"/>
      </w:pPr>
      <w:r w:rsidRPr="367F8102">
        <w:rPr>
          <w:sz w:val="46"/>
          <w:szCs w:val="46"/>
        </w:rPr>
        <w:t>Chad Galloway</w:t>
      </w:r>
    </w:p>
    <w:p w14:paraId="415130FD" w14:textId="0B746675" w:rsidR="2F9C0B79" w:rsidRDefault="2F9C0B79" w:rsidP="367F8102">
      <w:pPr>
        <w:jc w:val="center"/>
      </w:pPr>
      <w:r w:rsidRPr="367F8102">
        <w:rPr>
          <w:sz w:val="46"/>
          <w:szCs w:val="46"/>
        </w:rPr>
        <w:t>CST-</w:t>
      </w:r>
      <w:r w:rsidR="008F5D35">
        <w:rPr>
          <w:sz w:val="46"/>
          <w:szCs w:val="46"/>
        </w:rPr>
        <w:t>2</w:t>
      </w:r>
      <w:r w:rsidRPr="367F8102">
        <w:rPr>
          <w:sz w:val="46"/>
          <w:szCs w:val="46"/>
        </w:rPr>
        <w:t>50 Programming in C# I</w:t>
      </w:r>
      <w:r w:rsidR="008F5D35">
        <w:rPr>
          <w:sz w:val="46"/>
          <w:szCs w:val="46"/>
        </w:rPr>
        <w:t>I</w:t>
      </w:r>
    </w:p>
    <w:p w14:paraId="0478B867" w14:textId="6C39C58B" w:rsidR="2F9C0B79" w:rsidRDefault="2F9C0B79" w:rsidP="367F8102">
      <w:pPr>
        <w:jc w:val="center"/>
      </w:pPr>
      <w:r w:rsidRPr="367F8102">
        <w:rPr>
          <w:sz w:val="46"/>
          <w:szCs w:val="46"/>
        </w:rPr>
        <w:t>Grand Canyon University</w:t>
      </w:r>
    </w:p>
    <w:p w14:paraId="52EDB151" w14:textId="07519559" w:rsidR="0033751C" w:rsidRDefault="009E555F">
      <w:pPr>
        <w:jc w:val="center"/>
        <w:rPr>
          <w:sz w:val="46"/>
          <w:szCs w:val="46"/>
        </w:rPr>
      </w:pPr>
      <w:r>
        <w:rPr>
          <w:sz w:val="46"/>
          <w:szCs w:val="46"/>
        </w:rPr>
        <w:t>No</w:t>
      </w:r>
      <w:r w:rsidR="00262EC2">
        <w:rPr>
          <w:sz w:val="46"/>
          <w:szCs w:val="46"/>
        </w:rPr>
        <w:t>v. 16, 2025</w:t>
      </w:r>
    </w:p>
    <w:p w14:paraId="0A9B1941" w14:textId="2FD0A88C" w:rsidR="09743032" w:rsidRDefault="09743032" w:rsidP="367F8102">
      <w:pPr>
        <w:jc w:val="center"/>
      </w:pPr>
      <w:r w:rsidRPr="367F8102">
        <w:rPr>
          <w:sz w:val="46"/>
          <w:szCs w:val="46"/>
        </w:rPr>
        <w:t xml:space="preserve">Milestone </w:t>
      </w:r>
      <w:r w:rsidR="009E555F">
        <w:rPr>
          <w:sz w:val="46"/>
          <w:szCs w:val="46"/>
        </w:rPr>
        <w:t>4</w:t>
      </w:r>
    </w:p>
    <w:p w14:paraId="3DFE8265" w14:textId="2BCCE269" w:rsidR="367F8102" w:rsidRDefault="367F8102" w:rsidP="367F8102">
      <w:pPr>
        <w:jc w:val="center"/>
        <w:rPr>
          <w:sz w:val="46"/>
          <w:szCs w:val="46"/>
        </w:rPr>
      </w:pPr>
    </w:p>
    <w:p w14:paraId="5D702006" w14:textId="34715343" w:rsidR="09743032" w:rsidRDefault="09743032" w:rsidP="367F8102">
      <w:pPr>
        <w:jc w:val="center"/>
        <w:rPr>
          <w:sz w:val="46"/>
          <w:szCs w:val="46"/>
        </w:rPr>
      </w:pPr>
      <w:r w:rsidRPr="367F8102">
        <w:rPr>
          <w:sz w:val="46"/>
          <w:szCs w:val="46"/>
        </w:rPr>
        <w:t>Files</w:t>
      </w:r>
    </w:p>
    <w:p w14:paraId="4D67E774" w14:textId="77777777" w:rsidR="0033751C" w:rsidRDefault="00A228F6" w:rsidP="367F8102">
      <w:pPr>
        <w:jc w:val="center"/>
        <w:rPr>
          <w:sz w:val="46"/>
          <w:szCs w:val="46"/>
          <w:lang w:val="en-US"/>
        </w:rPr>
      </w:pPr>
      <w:r w:rsidRPr="367F8102">
        <w:rPr>
          <w:sz w:val="46"/>
          <w:szCs w:val="46"/>
          <w:lang w:val="en-US"/>
        </w:rPr>
        <w:t>[Github Link]</w:t>
      </w:r>
    </w:p>
    <w:p w14:paraId="36696C1A" w14:textId="17B7A63E" w:rsidR="367F8102" w:rsidRDefault="367F8102" w:rsidP="367F8102">
      <w:pPr>
        <w:jc w:val="center"/>
        <w:rPr>
          <w:sz w:val="46"/>
          <w:szCs w:val="46"/>
          <w:lang w:val="en-US"/>
        </w:rPr>
      </w:pPr>
    </w:p>
    <w:p w14:paraId="35283D73" w14:textId="33965A2A" w:rsidR="603DC1ED" w:rsidRDefault="603DC1ED" w:rsidP="367F8102">
      <w:pPr>
        <w:jc w:val="center"/>
        <w:rPr>
          <w:sz w:val="46"/>
          <w:szCs w:val="46"/>
          <w:lang w:val="en-US"/>
        </w:rPr>
      </w:pPr>
      <w:r w:rsidRPr="367F8102">
        <w:rPr>
          <w:sz w:val="46"/>
          <w:szCs w:val="46"/>
          <w:lang w:val="en-US"/>
        </w:rPr>
        <w:t>Video</w:t>
      </w:r>
    </w:p>
    <w:p w14:paraId="1D97E1F9" w14:textId="77777777" w:rsidR="0033751C" w:rsidRDefault="00A228F6">
      <w:pPr>
        <w:jc w:val="center"/>
        <w:rPr>
          <w:sz w:val="46"/>
          <w:szCs w:val="46"/>
        </w:rPr>
      </w:pPr>
      <w:r>
        <w:rPr>
          <w:sz w:val="46"/>
          <w:szCs w:val="46"/>
        </w:rPr>
        <w:t>[Video Link]</w:t>
      </w:r>
    </w:p>
    <w:p w14:paraId="672A6659" w14:textId="77777777" w:rsidR="0033751C" w:rsidRDefault="0033751C">
      <w:pPr>
        <w:jc w:val="center"/>
        <w:rPr>
          <w:sz w:val="46"/>
          <w:szCs w:val="46"/>
        </w:rPr>
      </w:pPr>
    </w:p>
    <w:p w14:paraId="0A37501D" w14:textId="77777777" w:rsidR="0033751C" w:rsidRDefault="0033751C"/>
    <w:p w14:paraId="5DAB6C7B" w14:textId="77777777" w:rsidR="0033751C" w:rsidRDefault="0033751C"/>
    <w:p w14:paraId="02EB378F" w14:textId="77777777" w:rsidR="0033751C" w:rsidRDefault="00A228F6">
      <w:r>
        <w:br w:type="page"/>
      </w:r>
    </w:p>
    <w:p w14:paraId="6B188BF9" w14:textId="060DAB02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FLOWCHART</w:t>
      </w:r>
    </w:p>
    <w:p w14:paraId="6A05A809" w14:textId="77777777" w:rsidR="0033751C" w:rsidRDefault="0033751C">
      <w:pPr>
        <w:jc w:val="center"/>
        <w:rPr>
          <w:sz w:val="28"/>
          <w:szCs w:val="28"/>
        </w:rPr>
      </w:pPr>
    </w:p>
    <w:p w14:paraId="5A39BBE3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3BB06C81" wp14:editId="107C713A">
            <wp:extent cx="3392424" cy="73152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1B394D" w14:textId="016E2473" w:rsidR="0033751C" w:rsidRDefault="00A228F6">
      <w:pPr>
        <w:jc w:val="center"/>
      </w:pPr>
      <w:r>
        <w:t xml:space="preserve">Figure </w:t>
      </w:r>
      <w:r w:rsidR="00B158EC">
        <w:t>1</w:t>
      </w:r>
      <w:r>
        <w:t xml:space="preserve">: Flowchart of </w:t>
      </w:r>
      <w:r w:rsidR="00B158EC">
        <w:t>Logic in Milestone 4</w:t>
      </w:r>
      <w:r w:rsidR="00BE4C81">
        <w:t xml:space="preserve"> Mine</w:t>
      </w:r>
      <w:r w:rsidR="00CF2E12">
        <w:t xml:space="preserve"> Sweeper GUI App</w:t>
      </w:r>
    </w:p>
    <w:p w14:paraId="72A3D3EC" w14:textId="77777777" w:rsidR="0033751C" w:rsidRDefault="00A228F6">
      <w:r>
        <w:br w:type="page"/>
      </w:r>
    </w:p>
    <w:p w14:paraId="0D0B940D" w14:textId="77777777" w:rsidR="0033751C" w:rsidRDefault="0033751C"/>
    <w:p w14:paraId="01DE5A43" w14:textId="77777777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t>UML Class Diagram</w:t>
      </w:r>
    </w:p>
    <w:p w14:paraId="0E27B00A" w14:textId="77777777" w:rsidR="0033751C" w:rsidRDefault="0033751C">
      <w:pPr>
        <w:jc w:val="center"/>
        <w:rPr>
          <w:sz w:val="28"/>
          <w:szCs w:val="28"/>
        </w:rPr>
      </w:pPr>
    </w:p>
    <w:p w14:paraId="60061E4C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295F6FA6" wp14:editId="263B8642">
            <wp:extent cx="5943600" cy="5879592"/>
            <wp:effectExtent l="0" t="0" r="0" b="6985"/>
            <wp:docPr id="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9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25A244" w14:textId="705D4596" w:rsidR="0033751C" w:rsidRDefault="00A228F6">
      <w:pPr>
        <w:jc w:val="center"/>
      </w:pPr>
      <w:r>
        <w:t xml:space="preserve">Figure </w:t>
      </w:r>
      <w:r w:rsidR="00681304">
        <w:t>2</w:t>
      </w:r>
      <w:r>
        <w:t>: UML Class Diagram</w:t>
      </w:r>
      <w:r w:rsidR="00FA01E7">
        <w:t xml:space="preserve"> for Milestone 4</w:t>
      </w:r>
      <w:r w:rsidR="00CF2E12">
        <w:t xml:space="preserve"> Mine Sweeper GUI App</w:t>
      </w:r>
    </w:p>
    <w:p w14:paraId="44EAFD9C" w14:textId="77777777" w:rsidR="0033751C" w:rsidRDefault="0033751C">
      <w:pPr>
        <w:jc w:val="center"/>
      </w:pPr>
    </w:p>
    <w:p w14:paraId="4CF1F600" w14:textId="77777777" w:rsidR="007647F4" w:rsidRDefault="007647F4">
      <w:pPr>
        <w:rPr>
          <w:lang w:val="en-US"/>
        </w:rPr>
      </w:pPr>
      <w:r>
        <w:rPr>
          <w:lang w:val="en-US"/>
        </w:rPr>
        <w:br w:type="page"/>
      </w:r>
    </w:p>
    <w:p w14:paraId="0209B211" w14:textId="5D778338" w:rsidR="0033751C" w:rsidRDefault="00A228F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Screen Shots</w:t>
      </w:r>
    </w:p>
    <w:p w14:paraId="4DDBEF00" w14:textId="77777777" w:rsidR="0033751C" w:rsidRDefault="0033751C">
      <w:pPr>
        <w:jc w:val="center"/>
        <w:rPr>
          <w:sz w:val="28"/>
          <w:szCs w:val="28"/>
        </w:rPr>
      </w:pPr>
    </w:p>
    <w:p w14:paraId="3461D779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503F6C90" wp14:editId="45875D47">
            <wp:extent cx="4114800" cy="3584448"/>
            <wp:effectExtent l="0" t="0" r="0" b="0"/>
            <wp:docPr id="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84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89DF" w14:textId="791EF305" w:rsidR="0033751C" w:rsidRDefault="00A228F6">
      <w:pPr>
        <w:jc w:val="center"/>
      </w:pPr>
      <w:r>
        <w:t xml:space="preserve">Figure </w:t>
      </w:r>
      <w:r w:rsidR="00D708FE">
        <w:t>3</w:t>
      </w:r>
      <w:r>
        <w:t xml:space="preserve">: Screenshot of </w:t>
      </w:r>
      <w:r w:rsidR="00967E15">
        <w:t xml:space="preserve">the </w:t>
      </w:r>
      <w:r w:rsidR="00605865">
        <w:t>s</w:t>
      </w:r>
      <w:r w:rsidR="00E80A58">
        <w:t>etup</w:t>
      </w:r>
      <w:r w:rsidR="00605865">
        <w:t xml:space="preserve"> window</w:t>
      </w:r>
      <w:r w:rsidR="00CF2E12">
        <w:t xml:space="preserve"> that loads when the App starts</w:t>
      </w:r>
      <w:r w:rsidR="00D708FE">
        <w:t>.</w:t>
      </w:r>
    </w:p>
    <w:p w14:paraId="1FC39945" w14:textId="77777777" w:rsidR="0033751C" w:rsidRDefault="0033751C"/>
    <w:p w14:paraId="0562CB0E" w14:textId="77777777" w:rsidR="0033751C" w:rsidRDefault="00A228F6">
      <w:pPr>
        <w:jc w:val="center"/>
      </w:pPr>
      <w:r>
        <w:rPr>
          <w:noProof/>
        </w:rPr>
        <w:drawing>
          <wp:inline distT="114300" distB="114300" distL="114300" distR="114300" wp14:anchorId="77CED477" wp14:editId="5619FA31">
            <wp:extent cx="4114800" cy="3410712"/>
            <wp:effectExtent l="0" t="0" r="0" b="0"/>
            <wp:docPr id="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23DC7" w14:textId="37B08E77" w:rsidR="0033751C" w:rsidRDefault="00A228F6">
      <w:pPr>
        <w:jc w:val="center"/>
      </w:pPr>
      <w:r>
        <w:t xml:space="preserve">Figure </w:t>
      </w:r>
      <w:r w:rsidR="00D708FE">
        <w:t>4</w:t>
      </w:r>
      <w:r>
        <w:t xml:space="preserve">: Screenshot of </w:t>
      </w:r>
      <w:r w:rsidR="00605865">
        <w:t>main form with size 20 and d</w:t>
      </w:r>
      <w:r w:rsidR="00E80A58">
        <w:t>ifficulty</w:t>
      </w:r>
      <w:r w:rsidR="00605865">
        <w:t xml:space="preserve"> 2</w:t>
      </w:r>
    </w:p>
    <w:p w14:paraId="34CE0A41" w14:textId="77777777" w:rsidR="0033751C" w:rsidRDefault="0033751C">
      <w:pPr>
        <w:jc w:val="center"/>
      </w:pPr>
    </w:p>
    <w:p w14:paraId="62EBF3C5" w14:textId="77777777" w:rsidR="0033751C" w:rsidRDefault="0033751C"/>
    <w:p w14:paraId="4A729D11" w14:textId="77777777" w:rsidR="00EA53CC" w:rsidRDefault="00EA53CC" w:rsidP="00EA53CC"/>
    <w:p w14:paraId="2A0068B9" w14:textId="77777777" w:rsidR="00EA53CC" w:rsidRDefault="00EA53CC" w:rsidP="00EA53CC">
      <w:pPr>
        <w:jc w:val="center"/>
      </w:pPr>
      <w:r>
        <w:rPr>
          <w:noProof/>
        </w:rPr>
        <w:drawing>
          <wp:inline distT="114300" distB="114300" distL="114300" distR="114300" wp14:anchorId="5B02EC33" wp14:editId="7380127E">
            <wp:extent cx="4114800" cy="3419856"/>
            <wp:effectExtent l="0" t="0" r="0" b="9525"/>
            <wp:docPr id="8941494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9414" name="image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E48FC" w14:textId="56E0F734" w:rsidR="00EA53CC" w:rsidRDefault="00EA53CC" w:rsidP="00EA53CC">
      <w:pPr>
        <w:jc w:val="center"/>
      </w:pPr>
      <w:r>
        <w:t xml:space="preserve">Figure </w:t>
      </w:r>
      <w:r w:rsidR="00D708FE">
        <w:t>5</w:t>
      </w:r>
      <w:r>
        <w:t xml:space="preserve">: Screenshot of </w:t>
      </w:r>
      <w:r w:rsidR="00D708FE">
        <w:t>an example</w:t>
      </w:r>
      <w:r w:rsidR="00107922">
        <w:t xml:space="preserve"> of the </w:t>
      </w:r>
      <w:r>
        <w:t>flood fill</w:t>
      </w:r>
      <w:r w:rsidR="00107922">
        <w:t xml:space="preserve"> in action.</w:t>
      </w:r>
      <w:r w:rsidR="00DD67D0">
        <w:t xml:space="preserve"> The user reveals a cell by left clicking</w:t>
      </w:r>
      <w:r w:rsidR="00A35374">
        <w:t>.</w:t>
      </w:r>
    </w:p>
    <w:p w14:paraId="41A11602" w14:textId="77777777" w:rsidR="003A2334" w:rsidRDefault="003A2334" w:rsidP="003A2334"/>
    <w:p w14:paraId="5BD61A4D" w14:textId="77777777" w:rsidR="003A2334" w:rsidRDefault="003A2334" w:rsidP="003A2334">
      <w:pPr>
        <w:jc w:val="center"/>
      </w:pPr>
      <w:r>
        <w:rPr>
          <w:noProof/>
        </w:rPr>
        <w:drawing>
          <wp:inline distT="114300" distB="114300" distL="114300" distR="114300" wp14:anchorId="2376A4B4" wp14:editId="27AFEFF7">
            <wp:extent cx="4114800" cy="3392424"/>
            <wp:effectExtent l="0" t="0" r="0" b="0"/>
            <wp:docPr id="213402232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325" name="image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9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BD211" w14:textId="5FDFB273" w:rsidR="003A2334" w:rsidRDefault="003A2334" w:rsidP="003A2334">
      <w:pPr>
        <w:jc w:val="center"/>
      </w:pPr>
      <w:r>
        <w:t xml:space="preserve">Figure </w:t>
      </w:r>
      <w:r w:rsidR="00107922">
        <w:t>6</w:t>
      </w:r>
      <w:r>
        <w:t xml:space="preserve">: Screenshot of the </w:t>
      </w:r>
      <w:r w:rsidR="00107922">
        <w:t>notification the user receives when they find</w:t>
      </w:r>
      <w:r w:rsidR="00DC4829">
        <w:t xml:space="preserve"> a </w:t>
      </w:r>
      <w:r>
        <w:t>reward</w:t>
      </w:r>
      <w:r w:rsidR="00DC4829">
        <w:t>.</w:t>
      </w:r>
    </w:p>
    <w:p w14:paraId="3E5D2351" w14:textId="77777777" w:rsidR="003A2334" w:rsidRDefault="003A2334" w:rsidP="003A2334"/>
    <w:p w14:paraId="1620A55B" w14:textId="77777777" w:rsidR="003A2334" w:rsidRDefault="003A2334" w:rsidP="003A2334"/>
    <w:p w14:paraId="7D74601B" w14:textId="77777777" w:rsidR="003A2334" w:rsidRDefault="003A2334" w:rsidP="003A2334">
      <w:pPr>
        <w:jc w:val="center"/>
      </w:pPr>
      <w:r>
        <w:rPr>
          <w:noProof/>
        </w:rPr>
        <w:drawing>
          <wp:inline distT="114300" distB="114300" distL="114300" distR="114300" wp14:anchorId="055F88BB" wp14:editId="4AFF7E2A">
            <wp:extent cx="4114800" cy="3419856"/>
            <wp:effectExtent l="0" t="0" r="0" b="9525"/>
            <wp:docPr id="573180533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0533" name="image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7FA05" w14:textId="161AA09D" w:rsidR="003A2334" w:rsidRDefault="003A2334" w:rsidP="003A2334">
      <w:pPr>
        <w:jc w:val="center"/>
      </w:pPr>
      <w:r>
        <w:t xml:space="preserve">Figure </w:t>
      </w:r>
      <w:r w:rsidR="00DC4829">
        <w:t>7</w:t>
      </w:r>
      <w:r>
        <w:t xml:space="preserve">: Screenshot of </w:t>
      </w:r>
      <w:r w:rsidR="00DC4829">
        <w:t xml:space="preserve">the </w:t>
      </w:r>
      <w:r w:rsidR="001B5C42">
        <w:t xml:space="preserve">notification the user receives when a </w:t>
      </w:r>
      <w:r w:rsidR="00526562">
        <w:t>reward</w:t>
      </w:r>
      <w:r w:rsidR="001B5C42">
        <w:t xml:space="preserve"> is</w:t>
      </w:r>
      <w:r w:rsidR="00526562">
        <w:t xml:space="preserve"> used</w:t>
      </w:r>
      <w:r w:rsidR="001B5C42">
        <w:t>.</w:t>
      </w:r>
      <w:r w:rsidR="000513D2">
        <w:t xml:space="preserve"> The user can use a reward by middle mouse button clicks ( or any other button besides left or right</w:t>
      </w:r>
      <w:r w:rsidR="00580925">
        <w:t>, the use reward functionality is a fall through of all remaining click args that are not left or right.)</w:t>
      </w:r>
    </w:p>
    <w:p w14:paraId="15454A26" w14:textId="77777777" w:rsidR="00234A4E" w:rsidRDefault="00234A4E" w:rsidP="00234A4E"/>
    <w:p w14:paraId="1E3A46FC" w14:textId="77777777" w:rsidR="00234A4E" w:rsidRDefault="00234A4E" w:rsidP="00234A4E"/>
    <w:p w14:paraId="3CC1E759" w14:textId="77777777" w:rsidR="00234A4E" w:rsidRDefault="00234A4E" w:rsidP="00234A4E">
      <w:pPr>
        <w:jc w:val="center"/>
      </w:pPr>
      <w:r>
        <w:rPr>
          <w:noProof/>
        </w:rPr>
        <w:drawing>
          <wp:inline distT="114300" distB="114300" distL="114300" distR="114300" wp14:anchorId="08279F33" wp14:editId="57DC8F59">
            <wp:extent cx="2316375" cy="1796373"/>
            <wp:effectExtent l="0" t="0" r="8255" b="0"/>
            <wp:docPr id="68285840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8400" name="image1.jp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375" cy="1796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0A37FF" w14:textId="5B121B6E" w:rsidR="0085359B" w:rsidRDefault="00234A4E" w:rsidP="0085359B">
      <w:pPr>
        <w:jc w:val="center"/>
      </w:pPr>
      <w:r>
        <w:t xml:space="preserve">Figure </w:t>
      </w:r>
      <w:r w:rsidR="001B5C42">
        <w:t>8</w:t>
      </w:r>
      <w:r>
        <w:t xml:space="preserve">: Screenshot of </w:t>
      </w:r>
      <w:r w:rsidR="00785DA6">
        <w:t xml:space="preserve">a highlight placed on cells that have had rewards used on them. In my testing I </w:t>
      </w:r>
      <w:r w:rsidR="003100E7">
        <w:t>found</w:t>
      </w:r>
      <w:r w:rsidR="00785DA6">
        <w:t xml:space="preserve"> it very difficult to know the exact cell you clicked to use a reward</w:t>
      </w:r>
      <w:r w:rsidR="003100E7">
        <w:t>.</w:t>
      </w:r>
      <w:r w:rsidR="00785DA6">
        <w:t xml:space="preserve"> </w:t>
      </w:r>
      <w:r w:rsidR="003100E7">
        <w:t>A</w:t>
      </w:r>
      <w:r w:rsidR="00785DA6">
        <w:t>fter acknowledging the MessageBox with the result of the rewards usage</w:t>
      </w:r>
      <w:r w:rsidR="003100E7">
        <w:t xml:space="preserve"> it was often difficult to </w:t>
      </w:r>
      <w:r w:rsidR="0001597E">
        <w:t>know where you had used the reward</w:t>
      </w:r>
      <w:r w:rsidR="00021845">
        <w:t xml:space="preserve">. I added this highlight feature in so it was easier to know where you used the reward. Any </w:t>
      </w:r>
      <w:r w:rsidR="003100E7">
        <w:t>subsequent</w:t>
      </w:r>
      <w:r w:rsidR="00021845">
        <w:t xml:space="preserve"> clicks on that cell removes the highlight.</w:t>
      </w:r>
    </w:p>
    <w:p w14:paraId="67D659F3" w14:textId="77777777" w:rsidR="0085359B" w:rsidRDefault="0085359B" w:rsidP="0085359B"/>
    <w:p w14:paraId="4D13051B" w14:textId="77777777" w:rsidR="0085359B" w:rsidRDefault="0085359B" w:rsidP="0085359B"/>
    <w:p w14:paraId="6DB7C3FB" w14:textId="77777777" w:rsidR="0085359B" w:rsidRDefault="0085359B" w:rsidP="0085359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F5740F0" wp14:editId="1F7212BB">
            <wp:extent cx="4114800" cy="3392424"/>
            <wp:effectExtent l="0" t="0" r="0" b="0"/>
            <wp:docPr id="66514360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43609" name="image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92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D504D7" w14:textId="20B1E03F" w:rsidR="00234A4E" w:rsidRDefault="0085359B" w:rsidP="00234A4E">
      <w:pPr>
        <w:jc w:val="center"/>
      </w:pPr>
      <w:r>
        <w:t xml:space="preserve">Figure </w:t>
      </w:r>
      <w:r w:rsidR="00322B14">
        <w:t>9</w:t>
      </w:r>
      <w:r>
        <w:t xml:space="preserve">: Screenshot of </w:t>
      </w:r>
      <w:r w:rsidR="00322B14">
        <w:t>catching the case</w:t>
      </w:r>
      <w:r w:rsidR="000513D2">
        <w:t xml:space="preserve">s where a user has </w:t>
      </w:r>
      <w:r>
        <w:t>no rewards</w:t>
      </w:r>
      <w:r w:rsidR="000513D2">
        <w:t xml:space="preserve"> but still attempts to use one.</w:t>
      </w:r>
    </w:p>
    <w:p w14:paraId="52CB4B1C" w14:textId="77777777" w:rsidR="009A58DF" w:rsidRDefault="009A58DF" w:rsidP="009A58DF"/>
    <w:p w14:paraId="5C0D47DD" w14:textId="77777777" w:rsidR="009A58DF" w:rsidRDefault="009A58DF" w:rsidP="009A58DF"/>
    <w:p w14:paraId="048AC933" w14:textId="77777777" w:rsidR="009A58DF" w:rsidRDefault="009A58DF" w:rsidP="009A58DF">
      <w:pPr>
        <w:jc w:val="center"/>
      </w:pPr>
      <w:r>
        <w:rPr>
          <w:noProof/>
        </w:rPr>
        <w:drawing>
          <wp:inline distT="114300" distB="114300" distL="114300" distR="114300" wp14:anchorId="71FDE224" wp14:editId="0CBC28FE">
            <wp:extent cx="2743200" cy="2916936"/>
            <wp:effectExtent l="0" t="0" r="0" b="0"/>
            <wp:docPr id="65267364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3641" name="image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16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49D2" w14:textId="50C54F73" w:rsidR="009A58DF" w:rsidRDefault="009A58DF" w:rsidP="009A58DF">
      <w:pPr>
        <w:jc w:val="center"/>
      </w:pPr>
      <w:r>
        <w:t xml:space="preserve">Figure </w:t>
      </w:r>
      <w:r w:rsidR="000513D2">
        <w:t>10</w:t>
      </w:r>
      <w:r>
        <w:t xml:space="preserve">: Screenshot of </w:t>
      </w:r>
      <w:r w:rsidR="000513D2">
        <w:t>close up of the cells with bomb flags marked on them. The user can place and remove bombs by right clicking.</w:t>
      </w:r>
      <w:r w:rsidR="00A35374">
        <w:t xml:space="preserve"> The user is not allowed to place more flags than there are bombs and they cannot place a flag in an already revealed cell. These two cases are displayed in the next two </w:t>
      </w:r>
      <w:r w:rsidR="00057CE7">
        <w:t>F</w:t>
      </w:r>
      <w:r w:rsidR="00A35374">
        <w:t>igures</w:t>
      </w:r>
      <w:r w:rsidR="00057CE7">
        <w:t xml:space="preserve"> 11 and 12.</w:t>
      </w:r>
    </w:p>
    <w:p w14:paraId="02F84922" w14:textId="77777777" w:rsidR="009D4540" w:rsidRDefault="009D4540" w:rsidP="009D4540"/>
    <w:p w14:paraId="1B8B574F" w14:textId="77777777" w:rsidR="00AC1D5C" w:rsidRDefault="00AC1D5C" w:rsidP="00AC1D5C"/>
    <w:p w14:paraId="4BA142B2" w14:textId="77777777" w:rsidR="00AC1D5C" w:rsidRDefault="00AC1D5C" w:rsidP="00AC1D5C"/>
    <w:p w14:paraId="04888E12" w14:textId="77777777" w:rsidR="00AC1D5C" w:rsidRDefault="00AC1D5C" w:rsidP="00AC1D5C">
      <w:pPr>
        <w:jc w:val="center"/>
      </w:pPr>
      <w:r>
        <w:rPr>
          <w:noProof/>
        </w:rPr>
        <w:drawing>
          <wp:inline distT="114300" distB="114300" distL="114300" distR="114300" wp14:anchorId="08E88D5F" wp14:editId="65B3A73A">
            <wp:extent cx="4114800" cy="3410712"/>
            <wp:effectExtent l="0" t="0" r="0" b="0"/>
            <wp:docPr id="74754944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49449" name="image1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EEF22" w14:textId="36AEF71D" w:rsidR="00AC1D5C" w:rsidRDefault="00AC1D5C" w:rsidP="00AC1D5C">
      <w:pPr>
        <w:jc w:val="center"/>
      </w:pPr>
      <w:r>
        <w:t xml:space="preserve">Figure </w:t>
      </w:r>
      <w:r w:rsidR="00057CE7">
        <w:t>11</w:t>
      </w:r>
      <w:r>
        <w:t xml:space="preserve">: Screenshot of </w:t>
      </w:r>
      <w:r w:rsidR="00057CE7">
        <w:t>message the user gets if they have no re</w:t>
      </w:r>
      <w:r w:rsidR="00793FE7">
        <w:t>maining flags to use.</w:t>
      </w:r>
    </w:p>
    <w:p w14:paraId="09270862" w14:textId="77777777" w:rsidR="00E80A58" w:rsidRDefault="00E80A58" w:rsidP="00E80A58"/>
    <w:p w14:paraId="39794F6D" w14:textId="77777777" w:rsidR="00E80A58" w:rsidRDefault="00E80A58" w:rsidP="00E80A58"/>
    <w:p w14:paraId="7DE8C86F" w14:textId="77777777" w:rsidR="00E80A58" w:rsidRDefault="00E80A58" w:rsidP="00E80A58">
      <w:pPr>
        <w:jc w:val="center"/>
      </w:pPr>
      <w:r>
        <w:rPr>
          <w:noProof/>
        </w:rPr>
        <w:drawing>
          <wp:inline distT="114300" distB="114300" distL="114300" distR="114300" wp14:anchorId="48F97ED3" wp14:editId="453C86F5">
            <wp:extent cx="4112734" cy="3410712"/>
            <wp:effectExtent l="0" t="0" r="2540" b="0"/>
            <wp:docPr id="73329316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93162" name="image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734" cy="3410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E413C" w14:textId="1145925B" w:rsidR="00E80A58" w:rsidRDefault="00E80A58" w:rsidP="00E80A58">
      <w:pPr>
        <w:jc w:val="center"/>
      </w:pPr>
      <w:r>
        <w:t xml:space="preserve">Figure </w:t>
      </w:r>
      <w:r w:rsidR="00793FE7">
        <w:t>12</w:t>
      </w:r>
      <w:r>
        <w:t>: Screenshot of</w:t>
      </w:r>
      <w:r w:rsidR="00793FE7">
        <w:t xml:space="preserve"> message displayed to the user when they try to flag a</w:t>
      </w:r>
      <w:r w:rsidR="004B2245">
        <w:t xml:space="preserve">n already </w:t>
      </w:r>
      <w:r>
        <w:t>revealed cell</w:t>
      </w:r>
      <w:r w:rsidR="004B2245">
        <w:t>.</w:t>
      </w:r>
    </w:p>
    <w:p w14:paraId="0A1A5D7E" w14:textId="77777777" w:rsidR="009D4540" w:rsidRDefault="009D4540" w:rsidP="009D4540"/>
    <w:p w14:paraId="308170D6" w14:textId="77777777" w:rsidR="009D4540" w:rsidRDefault="009D4540" w:rsidP="009D454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7657E54" wp14:editId="184E55CA">
            <wp:extent cx="4114800" cy="3447288"/>
            <wp:effectExtent l="0" t="0" r="0" b="1270"/>
            <wp:docPr id="191514226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42268" name="image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7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285D7" w14:textId="414450ED" w:rsidR="009D4540" w:rsidRDefault="009D4540" w:rsidP="009D4540">
      <w:pPr>
        <w:jc w:val="center"/>
      </w:pPr>
      <w:r>
        <w:t xml:space="preserve">Figure </w:t>
      </w:r>
      <w:r w:rsidR="004B2245">
        <w:t>13</w:t>
      </w:r>
      <w:r>
        <w:t xml:space="preserve">: Screenshot of </w:t>
      </w:r>
      <w:r w:rsidR="004B2245">
        <w:t xml:space="preserve">a </w:t>
      </w:r>
      <w:r>
        <w:t>Win</w:t>
      </w:r>
      <w:r w:rsidR="004B2245">
        <w:t xml:space="preserve"> condition</w:t>
      </w:r>
    </w:p>
    <w:p w14:paraId="123F00F3" w14:textId="77777777" w:rsidR="0085359B" w:rsidRDefault="0085359B" w:rsidP="0085359B"/>
    <w:p w14:paraId="161431B0" w14:textId="77777777" w:rsidR="0085359B" w:rsidRDefault="0085359B" w:rsidP="0085359B">
      <w:pPr>
        <w:jc w:val="center"/>
      </w:pPr>
      <w:r>
        <w:rPr>
          <w:noProof/>
        </w:rPr>
        <w:drawing>
          <wp:inline distT="114300" distB="114300" distL="114300" distR="114300" wp14:anchorId="1A676C86" wp14:editId="7205F653">
            <wp:extent cx="4114800" cy="3401568"/>
            <wp:effectExtent l="0" t="0" r="0" b="8890"/>
            <wp:docPr id="1340999215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99215" name="image1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01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A4584" w14:textId="77777777" w:rsidR="00C858EC" w:rsidRDefault="0085359B" w:rsidP="00C858EC">
      <w:pPr>
        <w:jc w:val="center"/>
      </w:pPr>
      <w:r>
        <w:t xml:space="preserve">Figure </w:t>
      </w:r>
      <w:r w:rsidR="004B2245">
        <w:t>14</w:t>
      </w:r>
      <w:r>
        <w:t xml:space="preserve">: Screenshot of </w:t>
      </w:r>
      <w:r w:rsidR="004B2245">
        <w:t>a loss condition</w:t>
      </w:r>
      <w:r w:rsidR="00115A59">
        <w:t>.</w:t>
      </w:r>
    </w:p>
    <w:p w14:paraId="74199B90" w14:textId="77777777" w:rsidR="00C858EC" w:rsidRDefault="00C858EC" w:rsidP="00C858EC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14432B6" wp14:editId="551F2F87">
            <wp:extent cx="2688336" cy="3657600"/>
            <wp:effectExtent l="0" t="0" r="0" b="0"/>
            <wp:docPr id="934317146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17146" name="image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1CF83" w14:textId="7023B45A" w:rsidR="00C858EC" w:rsidRDefault="00C858EC" w:rsidP="00C858EC">
      <w:pPr>
        <w:jc w:val="center"/>
      </w:pPr>
      <w:r>
        <w:t xml:space="preserve">Figure </w:t>
      </w:r>
      <w:r>
        <w:t>15</w:t>
      </w:r>
      <w:r>
        <w:t xml:space="preserve">: Screenshot of the </w:t>
      </w:r>
      <w:r>
        <w:t>So</w:t>
      </w:r>
      <w:r w:rsidR="0066510A">
        <w:t>lution Explorer layout for the project</w:t>
      </w:r>
      <w:r w:rsidR="00773654">
        <w:t>.</w:t>
      </w:r>
    </w:p>
    <w:p w14:paraId="1FC2EFE3" w14:textId="4A329328" w:rsidR="0085359B" w:rsidRDefault="0085359B" w:rsidP="0085359B">
      <w:pPr>
        <w:jc w:val="center"/>
      </w:pPr>
    </w:p>
    <w:p w14:paraId="5CD82FB0" w14:textId="77777777" w:rsidR="00622B55" w:rsidRDefault="00622B55" w:rsidP="00622B55">
      <w:pPr>
        <w:jc w:val="center"/>
      </w:pPr>
      <w:r>
        <w:rPr>
          <w:noProof/>
        </w:rPr>
        <w:drawing>
          <wp:inline distT="114300" distB="114300" distL="114300" distR="114300" wp14:anchorId="5F809B3C" wp14:editId="63D03937">
            <wp:extent cx="5943600" cy="3886200"/>
            <wp:effectExtent l="0" t="0" r="0" b="0"/>
            <wp:docPr id="89029427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4270" name="image1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805D2" w14:textId="130C2CCB" w:rsidR="0033751C" w:rsidRDefault="00622B55" w:rsidP="00622B55">
      <w:pPr>
        <w:jc w:val="center"/>
      </w:pPr>
      <w:r>
        <w:t>Figure 1</w:t>
      </w:r>
      <w:r w:rsidR="00773654">
        <w:t>6</w:t>
      </w:r>
      <w:r>
        <w:t>: Screenshot of the code for the setup form.</w:t>
      </w:r>
    </w:p>
    <w:p w14:paraId="3191E9C5" w14:textId="77777777" w:rsidR="00BC69CD" w:rsidRDefault="00BC69CD" w:rsidP="00622B55">
      <w:pPr>
        <w:jc w:val="center"/>
      </w:pPr>
    </w:p>
    <w:p w14:paraId="2BF76416" w14:textId="77777777" w:rsidR="00BC69CD" w:rsidRDefault="00BC69CD" w:rsidP="00BC69CD">
      <w:pPr>
        <w:jc w:val="center"/>
      </w:pPr>
      <w:r>
        <w:rPr>
          <w:noProof/>
        </w:rPr>
        <w:drawing>
          <wp:inline distT="114300" distB="114300" distL="114300" distR="114300" wp14:anchorId="19DF05F8" wp14:editId="460E338D">
            <wp:extent cx="5950560" cy="2039112"/>
            <wp:effectExtent l="0" t="0" r="0" b="0"/>
            <wp:docPr id="111915798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7987" name="image1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560" cy="2039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76E4B" w14:textId="4B6B19FF" w:rsidR="00BC69CD" w:rsidRDefault="00BC69CD" w:rsidP="00BC69CD">
      <w:pPr>
        <w:jc w:val="center"/>
      </w:pPr>
      <w:r>
        <w:t>Figure 1</w:t>
      </w:r>
      <w:r w:rsidR="00773654">
        <w:t>7</w:t>
      </w:r>
      <w:r>
        <w:t xml:space="preserve">: Screenshot of the code for the </w:t>
      </w:r>
      <w:r>
        <w:t>settings helper class</w:t>
      </w:r>
      <w:r>
        <w:t>.</w:t>
      </w:r>
      <w:r w:rsidR="001529A8">
        <w:t xml:space="preserve"> This class makes it easy to pass data between the two forms</w:t>
      </w:r>
      <w:r w:rsidR="007042F9">
        <w:t>.</w:t>
      </w:r>
    </w:p>
    <w:p w14:paraId="0291743C" w14:textId="77777777" w:rsidR="00773654" w:rsidRDefault="00773654" w:rsidP="00BC69CD">
      <w:pPr>
        <w:jc w:val="center"/>
      </w:pPr>
    </w:p>
    <w:p w14:paraId="47049D21" w14:textId="77777777" w:rsidR="00330D1B" w:rsidRDefault="00330D1B" w:rsidP="00330D1B">
      <w:pPr>
        <w:jc w:val="center"/>
      </w:pPr>
      <w:r>
        <w:rPr>
          <w:noProof/>
        </w:rPr>
        <w:drawing>
          <wp:inline distT="114300" distB="114300" distL="114300" distR="114300" wp14:anchorId="647B4199" wp14:editId="7D1DCE3B">
            <wp:extent cx="5952319" cy="3035808"/>
            <wp:effectExtent l="0" t="0" r="0" b="0"/>
            <wp:docPr id="213689470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94709" name="image1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319" cy="3035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CE35E" w14:textId="1D8F6AAD" w:rsidR="00330D1B" w:rsidRDefault="00330D1B" w:rsidP="00330D1B">
      <w:pPr>
        <w:jc w:val="center"/>
      </w:pPr>
      <w:r>
        <w:t>Figure 1</w:t>
      </w:r>
      <w:r w:rsidR="00773654">
        <w:t>8</w:t>
      </w:r>
      <w:r>
        <w:t xml:space="preserve">: Screenshot of the </w:t>
      </w:r>
      <w:r w:rsidR="00013E93">
        <w:t>citations and constructor for the main form</w:t>
      </w:r>
      <w:r>
        <w:t>.</w:t>
      </w:r>
    </w:p>
    <w:p w14:paraId="4EA5C442" w14:textId="77777777" w:rsidR="00330D1B" w:rsidRDefault="00330D1B" w:rsidP="00330D1B">
      <w:pPr>
        <w:jc w:val="center"/>
      </w:pPr>
    </w:p>
    <w:p w14:paraId="73E548FA" w14:textId="77777777" w:rsidR="00421FFD" w:rsidRDefault="00421FFD" w:rsidP="00330D1B">
      <w:pPr>
        <w:jc w:val="center"/>
      </w:pPr>
    </w:p>
    <w:p w14:paraId="2A43CB14" w14:textId="77777777" w:rsidR="00330D1B" w:rsidRDefault="00330D1B" w:rsidP="00330D1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A1F611E" wp14:editId="22B0FBBE">
            <wp:extent cx="5946684" cy="1947672"/>
            <wp:effectExtent l="0" t="0" r="0" b="0"/>
            <wp:docPr id="181305047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50474" name="image1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684" cy="1947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2915D" w14:textId="612DB6C7" w:rsidR="00330D1B" w:rsidRDefault="00330D1B" w:rsidP="00330D1B">
      <w:pPr>
        <w:jc w:val="center"/>
      </w:pPr>
      <w:r>
        <w:t>Figure 1</w:t>
      </w:r>
      <w:r w:rsidR="00773654">
        <w:t>9</w:t>
      </w:r>
      <w:r>
        <w:t xml:space="preserve">: Screenshot of the </w:t>
      </w:r>
      <w:r w:rsidR="00004A45">
        <w:t>Initialize images and restart button click event handler</w:t>
      </w:r>
      <w:r>
        <w:t>.</w:t>
      </w:r>
    </w:p>
    <w:p w14:paraId="29F3F721" w14:textId="77777777" w:rsidR="00773654" w:rsidRDefault="00773654" w:rsidP="00330D1B">
      <w:pPr>
        <w:jc w:val="center"/>
      </w:pPr>
    </w:p>
    <w:p w14:paraId="738C19F3" w14:textId="77777777" w:rsidR="00330D1B" w:rsidRDefault="00330D1B" w:rsidP="00330D1B">
      <w:pPr>
        <w:jc w:val="center"/>
      </w:pPr>
      <w:r>
        <w:rPr>
          <w:noProof/>
        </w:rPr>
        <w:drawing>
          <wp:inline distT="114300" distB="114300" distL="114300" distR="114300" wp14:anchorId="20B37E77" wp14:editId="29E07338">
            <wp:extent cx="5942853" cy="3054096"/>
            <wp:effectExtent l="0" t="0" r="1270" b="0"/>
            <wp:docPr id="1140815557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15557" name="image1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53" cy="3054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C8266" w14:textId="26099B35" w:rsidR="00330D1B" w:rsidRDefault="00330D1B" w:rsidP="00330D1B">
      <w:pPr>
        <w:jc w:val="center"/>
      </w:pPr>
      <w:r>
        <w:t xml:space="preserve">Figure </w:t>
      </w:r>
      <w:r w:rsidR="00C127A0">
        <w:t>20</w:t>
      </w:r>
      <w:r>
        <w:t xml:space="preserve">: Screenshot of the </w:t>
      </w:r>
      <w:r w:rsidR="00004A45">
        <w:t>fill panel</w:t>
      </w:r>
      <w:r w:rsidR="00950945">
        <w:t xml:space="preserve"> with cells method</w:t>
      </w:r>
      <w:r>
        <w:t>.</w:t>
      </w:r>
      <w:r w:rsidR="007042F9">
        <w:t xml:space="preserve"> </w:t>
      </w:r>
      <w:r w:rsidR="004F2BCB">
        <w:t>This method is called once per game</w:t>
      </w:r>
      <w:r w:rsidR="00D649D8">
        <w:t xml:space="preserve"> and sets the main forms size</w:t>
      </w:r>
      <w:r w:rsidR="00583966">
        <w:t>,</w:t>
      </w:r>
      <w:r w:rsidR="00D649D8">
        <w:t xml:space="preserve"> fills the main panel with all the child panels</w:t>
      </w:r>
      <w:r w:rsidR="00583966">
        <w:t>, and does all the other heavy lifting required to start a new game</w:t>
      </w:r>
      <w:r w:rsidR="00D649D8">
        <w:t>.</w:t>
      </w:r>
    </w:p>
    <w:p w14:paraId="7A5435A7" w14:textId="77777777" w:rsidR="007042F9" w:rsidRDefault="007042F9" w:rsidP="00330D1B">
      <w:pPr>
        <w:jc w:val="center"/>
      </w:pPr>
    </w:p>
    <w:p w14:paraId="3151DCB1" w14:textId="77777777" w:rsidR="00330D1B" w:rsidRDefault="00330D1B" w:rsidP="00330D1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1DBC2DF8" wp14:editId="7DDC07A2">
            <wp:extent cx="5939606" cy="3611880"/>
            <wp:effectExtent l="0" t="0" r="4445" b="7620"/>
            <wp:docPr id="1056864014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4014" name="image1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606" cy="3611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C4EEA" w14:textId="21BCBC43" w:rsidR="00330D1B" w:rsidRDefault="00330D1B" w:rsidP="00330D1B">
      <w:pPr>
        <w:jc w:val="center"/>
      </w:pPr>
      <w:r>
        <w:t xml:space="preserve">Figure </w:t>
      </w:r>
      <w:r w:rsidR="00950945">
        <w:t>2</w:t>
      </w:r>
      <w:r w:rsidR="00C127A0">
        <w:t>1</w:t>
      </w:r>
      <w:r>
        <w:t xml:space="preserve">: Screenshot of the </w:t>
      </w:r>
      <w:r w:rsidR="00950945">
        <w:t>panel cell click event handler</w:t>
      </w:r>
      <w:r>
        <w:t>.</w:t>
      </w:r>
      <w:r w:rsidR="00314FBE">
        <w:t xml:space="preserve"> This</w:t>
      </w:r>
      <w:r w:rsidR="003752AF">
        <w:t xml:space="preserve"> event handler uses the button information passed in from EventArgs to determine the action to preform based on which button the user clicked.</w:t>
      </w:r>
      <w:r w:rsidR="00CE0E0E">
        <w:t xml:space="preserve"> It calls the boards determine</w:t>
      </w:r>
      <w:r w:rsidR="007D3BD5">
        <w:t xml:space="preserve"> state method</w:t>
      </w:r>
      <w:r w:rsidR="00A2539A">
        <w:t>, refresh panels</w:t>
      </w:r>
      <w:r w:rsidR="00D30035">
        <w:t>, and</w:t>
      </w:r>
      <w:r w:rsidR="007D3BD5">
        <w:t xml:space="preserve"> state check before finishing</w:t>
      </w:r>
      <w:r w:rsidR="00A2539A">
        <w:t>.</w:t>
      </w:r>
    </w:p>
    <w:p w14:paraId="771DBC37" w14:textId="77777777" w:rsidR="00421FFD" w:rsidRDefault="00421FFD" w:rsidP="00330D1B">
      <w:pPr>
        <w:jc w:val="center"/>
      </w:pPr>
    </w:p>
    <w:p w14:paraId="3C1A6FCE" w14:textId="77777777" w:rsidR="00330D1B" w:rsidRDefault="00330D1B" w:rsidP="00330D1B">
      <w:pPr>
        <w:jc w:val="center"/>
      </w:pPr>
      <w:r>
        <w:rPr>
          <w:noProof/>
        </w:rPr>
        <w:drawing>
          <wp:inline distT="114300" distB="114300" distL="114300" distR="114300" wp14:anchorId="7E688DDE" wp14:editId="423005FD">
            <wp:extent cx="5938028" cy="2551176"/>
            <wp:effectExtent l="0" t="0" r="5715" b="1905"/>
            <wp:docPr id="112576592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65929" name="image1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028" cy="2551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014BD" w14:textId="6F88CE45" w:rsidR="00330D1B" w:rsidRDefault="00330D1B" w:rsidP="00330D1B">
      <w:pPr>
        <w:jc w:val="center"/>
      </w:pPr>
      <w:r>
        <w:t xml:space="preserve">Figure </w:t>
      </w:r>
      <w:r w:rsidR="00950945">
        <w:t>2</w:t>
      </w:r>
      <w:r w:rsidR="00C127A0">
        <w:t>2</w:t>
      </w:r>
      <w:r>
        <w:t xml:space="preserve">: Screenshot of the </w:t>
      </w:r>
      <w:r w:rsidR="00950945">
        <w:t>state check and reveal all bombs methods</w:t>
      </w:r>
      <w:r>
        <w:t>.</w:t>
      </w:r>
      <w:r w:rsidR="00D30035">
        <w:t xml:space="preserve"> State check</w:t>
      </w:r>
      <w:r w:rsidR="00F1552F">
        <w:t xml:space="preserve"> catches win, loss, and reward events to display the result to the user. Reveal all bombs is called if the user loses</w:t>
      </w:r>
      <w:r w:rsidR="009D4EB6">
        <w:t xml:space="preserve"> to show the location of all the bombs.</w:t>
      </w:r>
    </w:p>
    <w:p w14:paraId="7C3586A9" w14:textId="77777777" w:rsidR="00330D1B" w:rsidRDefault="00330D1B" w:rsidP="00330D1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2BB243C7" wp14:editId="469C8661">
            <wp:extent cx="5943600" cy="3922776"/>
            <wp:effectExtent l="0" t="0" r="0" b="1905"/>
            <wp:docPr id="1039212232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2232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7BFD54" w14:textId="1AB8DA74" w:rsidR="00330D1B" w:rsidRDefault="00330D1B" w:rsidP="00330D1B">
      <w:pPr>
        <w:jc w:val="center"/>
      </w:pPr>
      <w:r>
        <w:t xml:space="preserve">Figure </w:t>
      </w:r>
      <w:r w:rsidR="00950945">
        <w:t>2</w:t>
      </w:r>
      <w:r w:rsidR="00421FFD">
        <w:t>3</w:t>
      </w:r>
      <w:r>
        <w:t xml:space="preserve">: Screenshot of the </w:t>
      </w:r>
      <w:r w:rsidR="001529A8">
        <w:t>Refresh panel and paint panel methods</w:t>
      </w:r>
      <w:r>
        <w:t>.</w:t>
      </w:r>
      <w:r w:rsidR="00A42CDC">
        <w:t xml:space="preserve"> Paint is called by</w:t>
      </w:r>
      <w:r w:rsidR="0021198E">
        <w:t xml:space="preserve"> refresh. The two methods were originally one method but I separated them to cut down on the size of refresh and make it more readable.</w:t>
      </w:r>
    </w:p>
    <w:p w14:paraId="7CF4555C" w14:textId="77777777" w:rsidR="00775018" w:rsidRDefault="00775018" w:rsidP="00775018">
      <w:pPr>
        <w:jc w:val="center"/>
      </w:pPr>
    </w:p>
    <w:p w14:paraId="447BA3BB" w14:textId="77777777" w:rsidR="00775018" w:rsidRDefault="00775018" w:rsidP="0077501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33FA766E" wp14:editId="41A0585E">
            <wp:extent cx="5852160" cy="3849624"/>
            <wp:effectExtent l="0" t="0" r="0" b="0"/>
            <wp:docPr id="1868499998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9998" name="image1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9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519C5" w14:textId="0094074A" w:rsidR="00775018" w:rsidRDefault="00775018" w:rsidP="00775018">
      <w:pPr>
        <w:jc w:val="center"/>
      </w:pPr>
      <w:r>
        <w:t>Figure 2</w:t>
      </w:r>
      <w:r w:rsidR="00421FFD">
        <w:t>4</w:t>
      </w:r>
      <w:r>
        <w:t>: Screenshot of the</w:t>
      </w:r>
      <w:r w:rsidR="00421FFD">
        <w:t xml:space="preserve"> board logic class</w:t>
      </w:r>
      <w:r>
        <w:t>.</w:t>
      </w:r>
      <w:r w:rsidR="00421FFD">
        <w:t xml:space="preserve"> It is larg</w:t>
      </w:r>
      <w:r w:rsidR="00F6775B">
        <w:t>e</w:t>
      </w:r>
      <w:r w:rsidR="00421FFD">
        <w:t>ly unchanged from previous version</w:t>
      </w:r>
      <w:r w:rsidR="00F6775B">
        <w:t>s. Changes are shown below in Figure 25.</w:t>
      </w:r>
    </w:p>
    <w:p w14:paraId="106FE595" w14:textId="77777777" w:rsidR="00775018" w:rsidRDefault="00775018" w:rsidP="00775018">
      <w:pPr>
        <w:jc w:val="center"/>
      </w:pPr>
    </w:p>
    <w:p w14:paraId="2FC7371B" w14:textId="77777777" w:rsidR="00775018" w:rsidRDefault="00775018" w:rsidP="00775018">
      <w:pPr>
        <w:jc w:val="center"/>
      </w:pPr>
      <w:r>
        <w:rPr>
          <w:noProof/>
        </w:rPr>
        <w:drawing>
          <wp:inline distT="114300" distB="114300" distL="114300" distR="114300" wp14:anchorId="132F27C3" wp14:editId="7C6173B1">
            <wp:extent cx="5852160" cy="2971800"/>
            <wp:effectExtent l="0" t="0" r="0" b="0"/>
            <wp:docPr id="155200969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0969" name="image1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DB48E" w14:textId="3F34805C" w:rsidR="00330D1B" w:rsidRDefault="00775018" w:rsidP="00BC69CD">
      <w:pPr>
        <w:jc w:val="center"/>
      </w:pPr>
      <w:r>
        <w:t>Figure 2</w:t>
      </w:r>
      <w:r w:rsidR="00F6775B">
        <w:t>5</w:t>
      </w:r>
      <w:r>
        <w:t xml:space="preserve">: Screenshot of the </w:t>
      </w:r>
      <w:r w:rsidR="00003F77">
        <w:t xml:space="preserve">flag cell </w:t>
      </w:r>
      <w:r w:rsidR="000E1B44">
        <w:t xml:space="preserve">and use special bonus </w:t>
      </w:r>
      <w:r w:rsidR="00003F77">
        <w:t>methods from the board logic</w:t>
      </w:r>
      <w:r w:rsidR="00282BF8">
        <w:t>. Both of these classes previously used console write line to output informa</w:t>
      </w:r>
      <w:r w:rsidR="006F1867">
        <w:t>t</w:t>
      </w:r>
      <w:r w:rsidR="00282BF8">
        <w:t>ion to the user. I now have them using message box show</w:t>
      </w:r>
      <w:r w:rsidR="00475A3B">
        <w:t xml:space="preserve">. I don’t like using ui elements like message box here in the business layer but I </w:t>
      </w:r>
      <w:r w:rsidR="007E6741">
        <w:t>unsure of a proper way to implement it</w:t>
      </w:r>
      <w:r w:rsidR="00B70B94">
        <w:t xml:space="preserve">. </w:t>
      </w:r>
      <w:r w:rsidR="00E16AF0">
        <w:t xml:space="preserve">I considered more game state flags </w:t>
      </w:r>
      <w:r w:rsidR="00E16AF0">
        <w:lastRenderedPageBreak/>
        <w:t>in that enumeration but I don’t like that idea.</w:t>
      </w:r>
      <w:r w:rsidR="00AC011B">
        <w:t xml:space="preserve"> I</w:t>
      </w:r>
      <w:r w:rsidR="00AF7854">
        <w:t xml:space="preserve"> have run into things like this in the past and I have always struggled with figuring out a proper and elegant way to solve</w:t>
      </w:r>
      <w:r w:rsidR="005B324F">
        <w:t xml:space="preserve"> it. I</w:t>
      </w:r>
      <w:r w:rsidR="00AC011B">
        <w:t xml:space="preserve"> am open to ideas</w:t>
      </w:r>
      <w:r w:rsidR="00AF7854">
        <w:t xml:space="preserve"> b</w:t>
      </w:r>
      <w:r w:rsidR="005B324F">
        <w:t>ut not sure on the best way.</w:t>
      </w:r>
    </w:p>
    <w:p w14:paraId="6A61F27A" w14:textId="77777777" w:rsidR="00C858EC" w:rsidRDefault="00C858EC" w:rsidP="00C858EC">
      <w:pPr>
        <w:jc w:val="center"/>
      </w:pPr>
    </w:p>
    <w:p w14:paraId="4AA00FAE" w14:textId="77777777" w:rsidR="00C858EC" w:rsidRDefault="00C858EC" w:rsidP="00C858EC">
      <w:pPr>
        <w:jc w:val="center"/>
      </w:pPr>
      <w:r>
        <w:rPr>
          <w:noProof/>
        </w:rPr>
        <w:drawing>
          <wp:inline distT="114300" distB="114300" distL="114300" distR="114300" wp14:anchorId="34FCCEED" wp14:editId="619B39EE">
            <wp:extent cx="5943600" cy="3922776"/>
            <wp:effectExtent l="0" t="0" r="0" b="1905"/>
            <wp:docPr id="1100559050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12232" name="image1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66C7C" w14:textId="77777777" w:rsidR="00C858EC" w:rsidRDefault="00C858EC" w:rsidP="00C858EC">
      <w:pPr>
        <w:jc w:val="center"/>
      </w:pPr>
      <w:r>
        <w:t>Figure 22: Screenshot of the Refresh panel and paint panel methods. Paint is called by refresh. The two methods were originally one method but I separated them to cut down on the size of refresh and make it more readable.</w:t>
      </w:r>
    </w:p>
    <w:p w14:paraId="1CDBBDE0" w14:textId="77777777" w:rsidR="00622B55" w:rsidRDefault="00622B55" w:rsidP="00622B55">
      <w:pPr>
        <w:jc w:val="center"/>
      </w:pPr>
    </w:p>
    <w:sectPr w:rsidR="00622B5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8BEE2418-DFA4-4A2F-8A9E-F902A554CB2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D6BCD4-7CD4-4AF4-84A0-A860678F5F6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A49617-7D62-4A38-BD48-18DDCC207E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903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color w:val="61616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443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51C"/>
    <w:rsid w:val="00003F77"/>
    <w:rsid w:val="00004A45"/>
    <w:rsid w:val="00013E93"/>
    <w:rsid w:val="0001597E"/>
    <w:rsid w:val="00021845"/>
    <w:rsid w:val="000513D2"/>
    <w:rsid w:val="00057CE7"/>
    <w:rsid w:val="000E1B44"/>
    <w:rsid w:val="000F23A0"/>
    <w:rsid w:val="00107922"/>
    <w:rsid w:val="00111548"/>
    <w:rsid w:val="00115A59"/>
    <w:rsid w:val="001529A8"/>
    <w:rsid w:val="0016452F"/>
    <w:rsid w:val="001A5EFA"/>
    <w:rsid w:val="001B5C42"/>
    <w:rsid w:val="0021198E"/>
    <w:rsid w:val="00234A4E"/>
    <w:rsid w:val="00262EC2"/>
    <w:rsid w:val="00282BF8"/>
    <w:rsid w:val="003100E7"/>
    <w:rsid w:val="00310578"/>
    <w:rsid w:val="00311899"/>
    <w:rsid w:val="00314FBE"/>
    <w:rsid w:val="00322B14"/>
    <w:rsid w:val="00330D1B"/>
    <w:rsid w:val="0033751C"/>
    <w:rsid w:val="003752AF"/>
    <w:rsid w:val="003A2334"/>
    <w:rsid w:val="00421FFD"/>
    <w:rsid w:val="00475A3B"/>
    <w:rsid w:val="004B2245"/>
    <w:rsid w:val="004C6A7D"/>
    <w:rsid w:val="004F2BCB"/>
    <w:rsid w:val="00526562"/>
    <w:rsid w:val="00580925"/>
    <w:rsid w:val="00583966"/>
    <w:rsid w:val="005B324F"/>
    <w:rsid w:val="00605865"/>
    <w:rsid w:val="00622B55"/>
    <w:rsid w:val="0066510A"/>
    <w:rsid w:val="00681304"/>
    <w:rsid w:val="006F1867"/>
    <w:rsid w:val="007042F9"/>
    <w:rsid w:val="007647F4"/>
    <w:rsid w:val="00773654"/>
    <w:rsid w:val="00775018"/>
    <w:rsid w:val="00785DA6"/>
    <w:rsid w:val="00793FE7"/>
    <w:rsid w:val="007D3BD5"/>
    <w:rsid w:val="007E6741"/>
    <w:rsid w:val="0085359B"/>
    <w:rsid w:val="008D0C4D"/>
    <w:rsid w:val="008F5D35"/>
    <w:rsid w:val="00950945"/>
    <w:rsid w:val="00963B86"/>
    <w:rsid w:val="00967E15"/>
    <w:rsid w:val="009A58DF"/>
    <w:rsid w:val="009D4540"/>
    <w:rsid w:val="009D4EB6"/>
    <w:rsid w:val="009E555F"/>
    <w:rsid w:val="00A228F6"/>
    <w:rsid w:val="00A2539A"/>
    <w:rsid w:val="00A35374"/>
    <w:rsid w:val="00A42CDC"/>
    <w:rsid w:val="00AC011B"/>
    <w:rsid w:val="00AC1D5C"/>
    <w:rsid w:val="00AF7854"/>
    <w:rsid w:val="00B158EC"/>
    <w:rsid w:val="00B70B94"/>
    <w:rsid w:val="00B85A75"/>
    <w:rsid w:val="00BC69CD"/>
    <w:rsid w:val="00BE4C81"/>
    <w:rsid w:val="00C127A0"/>
    <w:rsid w:val="00C858EC"/>
    <w:rsid w:val="00CE0E0E"/>
    <w:rsid w:val="00CF2E12"/>
    <w:rsid w:val="00D30035"/>
    <w:rsid w:val="00D304A8"/>
    <w:rsid w:val="00D619B2"/>
    <w:rsid w:val="00D649D8"/>
    <w:rsid w:val="00D708FE"/>
    <w:rsid w:val="00DC4829"/>
    <w:rsid w:val="00DD67D0"/>
    <w:rsid w:val="00E16AF0"/>
    <w:rsid w:val="00E247EA"/>
    <w:rsid w:val="00E54640"/>
    <w:rsid w:val="00E80A58"/>
    <w:rsid w:val="00EA53CC"/>
    <w:rsid w:val="00F1552F"/>
    <w:rsid w:val="00F6775B"/>
    <w:rsid w:val="00FA01E7"/>
    <w:rsid w:val="09743032"/>
    <w:rsid w:val="2AC59047"/>
    <w:rsid w:val="2F9C0B79"/>
    <w:rsid w:val="367F8102"/>
    <w:rsid w:val="4A021AB1"/>
    <w:rsid w:val="5D5DCF3B"/>
    <w:rsid w:val="603DC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E237"/>
  <w15:docId w15:val="{56F406F7-48A1-4E86-B17F-07BDA973B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16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Chad Galloway</cp:lastModifiedBy>
  <cp:revision>90</cp:revision>
  <dcterms:created xsi:type="dcterms:W3CDTF">2025-05-24T03:47:00Z</dcterms:created>
  <dcterms:modified xsi:type="dcterms:W3CDTF">2025-11-16T23:54:00Z</dcterms:modified>
</cp:coreProperties>
</file>