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registrar un plato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restaurador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6 días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Desarrollador responsable</w:t>
      </w:r>
      <w:r w:rsidDel="00000000" w:rsidR="00000000" w:rsidRPr="00000000">
        <w:rPr>
          <w:rtl w:val="0"/>
        </w:rPr>
        <w:t xml:space="preserve">: Alba Ramos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restaurador tendrá la posibilidad de registrar sus platos en el sistema, con el objetivo de que los clientes puedan conocerlo y comprarlo. Para completar esta tarea, será necesario realizar un análisis de sus requisitos y un diagrama de secuencia.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9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realizar pedido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6 días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Desarrollador responsable</w:t>
      </w:r>
      <w:r w:rsidDel="00000000" w:rsidR="00000000" w:rsidRPr="00000000">
        <w:rPr>
          <w:rtl w:val="0"/>
        </w:rPr>
        <w:t xml:space="preserve">: Borja Pérez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cliente para realizar un pedido introducirá una lista de productos y confirmará el pedido. Posteriormente se elegirá un repartidor disponible y se le enviará información al cliente sobre el pedido  el tiempo estimado. Finalmente cuando el cliente lo reciba, confirmará que ha llegado el pedido.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11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realizar liquidación de restaurantes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miembro de la empresa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6 días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Desarrolladores responsables</w:t>
      </w:r>
      <w:r w:rsidDel="00000000" w:rsidR="00000000" w:rsidRPr="00000000">
        <w:rPr>
          <w:rtl w:val="0"/>
        </w:rPr>
        <w:t xml:space="preserve">: Dan Roife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miembro de la empresa a cargo podrá realizar una liquidación a los restaurantes con el objetivo de cobrarles un 30% de sus ingresos mensuales como tarifa de uso del sistema.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13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13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creación del documento de análisis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miembro del equipo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20 días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1-3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Desarrolladores responsables</w:t>
      </w:r>
      <w:r w:rsidDel="00000000" w:rsidR="00000000" w:rsidRPr="00000000">
        <w:rPr>
          <w:rtl w:val="0"/>
        </w:rPr>
        <w:t xml:space="preserve">: Nicolás Serrano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equipo de análisis realizará un documento en el que especificará la descripción y motivación del proyecto, los requisitos y usuarios del sistema, en este mismo documento especificará los casos de uso y los requisitos del sistema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14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14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crear documento de diseño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programador de la aplicación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10 días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Desarrolladores responsables</w:t>
      </w:r>
      <w:r w:rsidDel="00000000" w:rsidR="00000000" w:rsidRPr="00000000">
        <w:rPr>
          <w:rtl w:val="0"/>
        </w:rPr>
        <w:t xml:space="preserve">: Alba Ramos, Dan Roife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programador de la aplicación contará con un documento de diseño que contendrá el análisis de la arquitectura del sistema y el diagrama de clases. Asimismo, contendrá los diagramas de secuencia de los casos de uso desarrollados durante la primera iteración.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15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: 15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Nombre de historia</w:t>
      </w:r>
      <w:r w:rsidDel="00000000" w:rsidR="00000000" w:rsidRPr="00000000">
        <w:rPr>
          <w:rtl w:val="0"/>
        </w:rPr>
        <w:t xml:space="preserve">: crear documentos organizativos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scrum member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Estimación</w:t>
      </w:r>
      <w:r w:rsidDel="00000000" w:rsidR="00000000" w:rsidRPr="00000000">
        <w:rPr>
          <w:rtl w:val="0"/>
        </w:rPr>
        <w:t xml:space="preserve">: 4 personas, 20 días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Iteración asignada</w:t>
      </w:r>
      <w:r w:rsidDel="00000000" w:rsidR="00000000" w:rsidRPr="00000000">
        <w:rPr>
          <w:rtl w:val="0"/>
        </w:rPr>
        <w:t xml:space="preserve">: 1-3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Desarrolladores responsables</w:t>
      </w:r>
      <w:r w:rsidDel="00000000" w:rsidR="00000000" w:rsidRPr="00000000">
        <w:rPr>
          <w:rtl w:val="0"/>
        </w:rPr>
        <w:t xml:space="preserve">: Alba Ramos, Borja Perez, Dan Roife, Nicolás Serrano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miembros del equipo mantendrán una serie de documentos organizativos para poder mantener constancia del trabajo que vamos realizando y mejorar así la planificación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