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Documento de Projeto</w:t>
      </w:r>
    </w:p>
    <w:p>
      <w:pPr>
        <w:spacing w:after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Aplicativo Multimídia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Nome do Projeto: </w:t>
      </w:r>
      <w:r>
        <w:rPr>
          <w:rFonts w:ascii="Arial" w:cs="Arial" w:eastAsia="Arial" w:hAnsi="Arial"/>
          <w:sz w:val="24"/>
          <w:szCs w:val="24"/>
        </w:rPr>
        <w:t xml:space="preserve">NUWS – Não Use Wi-fi de Shopping</w:t>
      </w:r>
    </w:p>
    <w:p>
      <w:pPr>
        <w:spacing w:after="80"/>
      </w:pPr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Componentes da Equipe: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Daniel Godri Neto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Diego Soares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Gustavo Gomes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João Victor Meiners Barbosa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Lucas Maximiano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Mateus Weiss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Especificação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Descrição da Aplicação (ponto de vista do usuário)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O NUWS (Não Use Wi-fi de Shopping) é um jogo educativo desenvolvido para crianças entre 7 e 10 anos. O objetivo é ensinar boas práticas de segurança digital de forma divertida — especialmente sobre os riscos de usar redes Wi-Fi públicas e compartilhar informações pessoais na internet.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O jogador vai respondendo perguntas de verdadeiro ou falso sobre situações do dia a dia digital. Em cada rodada ele pode pedir uma dica antes de responder, e um dos simpáticos personagens da tela inicial aparece para dar o conselho. Errou? Recomeça do zero. Acertou todas? A vitória é merecida — e recompensada.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Descrição do Tema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Tema: Segurança digital e cidadania na internet, com foco nos riscos reais que crianças enfrentam ao usar dispositivos conectados no cotidiano.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O jogo cobre situações como: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Compartilhar senhas com desconhecidos;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Usar redes Wi-Fi públicas (como as de shoppings) sem cuidado;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Clicar em links suspeitos recebidos por mensagem;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Passar dados pessoais para estranhos online.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 proposta é que o aluno reconheça esses riscos de forma natural, aprendendo pela prática e pelo erro — sem julgamento, mas com explicação clara do porquê de cada resposta.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Funcionalidades e Recursos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Tela inicial animada com música (Super Smash Bros. Brawl) e seis personagens pixelados — Creeper, Mario, Steve, uma Criatura Azul, o Robô do Reddit e Freddy;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Botao JOGAR com efeito de hover (escurece ao passar o mouse);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Perguntas sobre segurança digital com dois botões de resposta: SIM e NÃO;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Botão DICA em cada pergunta — ao clicar, um personagem aparece com um balão de conselho;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Feedback visual nos botões: cada um escurece quando o mouse passa por cima;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Sistema de estados que controla a navegação entre telas;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Reprodução de áudio em loop via biblioteca Minim.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Descrição da Interface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Tela Inicial (tela = 0): </w:t>
      </w:r>
      <w:r>
        <w:rPr>
          <w:rFonts w:ascii="Arial" w:cs="Arial" w:eastAsia="Arial" w:hAnsi="Arial"/>
          <w:sz w:val="24"/>
          <w:szCs w:val="24"/>
        </w:rPr>
        <w:t xml:space="preserve">Fundo cinza com seis personagens pixelados distribuídos nas laterais. No centro, um painel branco com borda verde exibe o nome do jogo NUWS em vermelho, uma breve descrição e o botão verde JOGAR.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Tela de Pergunta (tela = 1): </w:t>
      </w:r>
      <w:r>
        <w:rPr>
          <w:rFonts w:ascii="Arial" w:cs="Arial" w:eastAsia="Arial" w:hAnsi="Arial"/>
          <w:sz w:val="24"/>
          <w:szCs w:val="24"/>
        </w:rPr>
        <w:t xml:space="preserve">Fundo azul com um painel branco central. A pergunta aparece em texto centralizado. Na parte inferior há três botões: SIM (verde), NÃO (vermelho) e DICA (laranja). Ao clicar em DICA, o personagem Freddy surge no canto inferior esquerdo com um balão de texto explicativo.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Próximas telas (em desenvolvimento): </w:t>
      </w:r>
      <w:r>
        <w:rPr>
          <w:rFonts w:ascii="Arial" w:cs="Arial" w:eastAsia="Arial" w:hAnsi="Arial"/>
          <w:sz w:val="24"/>
          <w:szCs w:val="24"/>
        </w:rPr>
        <w:t xml:space="preserve">Telas de feedback de acerto/erro, reinício e vitória serão adicionadas conforme o projeto avança.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Coleção de Mídias (descrição, formato, tipo de arquivo/container, resolução)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Música de fundo (smash_brawl.mp3) – Trilha sonora do Super Smash Bros. Brawl. Formato: MP3. Container: arquivo de áudio. Reproduzida em loop na tela inicial via Minim.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Personagens desenhados em código – Creeper (Minecraft), Mario, Steve (Minecraft), Criatura Azul, Robô do Reddit e Freddy, todos construídos com primitivas geométricas do Processing (rect, ellipse, arc). Sem arquivo externo — gerados em tempo de execução.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Elementos de interface – Botões, painéis e balões de dica desenhados diretamente com rect() e fill() no Processing. Sem arquivos externos.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Gerenciamento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Modularização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O projeto é dividido em arquivos/seções de código com responsabilidades bem definidas: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Arquivo principal (sketch): Variáveis globais de estado e cor, setup(), draw() e mousePressed(). Responsável pela inicialização do áudio e pelo roteamento entre telas.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telaInicial(): Renderização da tela inicial com os seis personagens e o botão JOGAR. Inclui a função mouseOverJogar() para o efeito de hover.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p01() e demais pNN(): Uma função por pergunta, contendo o layout da tela, os botões SIM/NÃO/DICA e a lógica de exibição da dica. Cada função tem seu próprio controle de variável (dica01, dica02...).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mouseOverSim() / mouseOverNao() / mouseOverDica(): Funções de hover para os botões de resposta, chamadas a cada frame em draw().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Divisão do Trabalho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Daniel Godri Neto – Integração geral e suporte ao desenvolvimento das telas;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Diego Soares – Auxílio na tela inicial e nas perguntas (co-autor de p01() e telaInicial());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Gustavo Gomes – Desenvolvimento das telas de pergunta (co-autor de p01() e demais);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João Victor Meiners Barbosa – Desenvolvimento das telas de pergunta e lógica de resposta;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Lucas Maximiano – Estrutura principal do projeto: variáveis globais, setup(), draw(), mousePressed() e telaInicial() (co-autor);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Mateus Weiss – Desenvolvimento das perguntas e elementos visuais complementares.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Cronograma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Semana 1 – Definição do tema, nome do projeto e levantamento das perguntas de segurança digital;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Semana 2 – Implementação da tela inicial com personagens, música e botão JOGAR;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Semana 3 – Implementação das primeiras perguntas (p01, p02...) com botões SIM/NÃO e sistema de dicas;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Semana 4 – Implementação das perguntas restantes e lógica de acerto/erro;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Semana 5 – Telas de feedback, reinício e vitória;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Semana 6 – Testes, ajustes de usabilidade e entrega final.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Projeto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Descrição da Aplicação (ponto de vista do desenvolvedor)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O NUWS é desenvolvido em Processing (Java), com janela de 1366×768 pixels. A navegação entre telas é controlada pela variável inteira tela: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tela = 0 → Tela inicial (animação + música);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tela = 1 → Pergunta 1 (e demais, conforme o jogo avança);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tela = 2 → (Em desenvolvimento) Feedback de acerto/erro ou próxima pergunta.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As dicas de cada pergunta são controladas por variáveis inteiras individuais (dica01, dica02...), inicializadas em 0 e definidas como 1 ao clicar no botão DICA. O efeito de hover nos botões é implementado por funções mouseOver chamadas a cada frame dentro de draw(), que alteram variáveis de cor (corBotao, corSim, corNao, corDica) entre o valor normal e o escurecido.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 música é carregada e reproduzida em loop na inicialização via Minim. Os personagens da tela inicial são desenhados com pushMatrix()/popMatrix() e transformações de escala/translate, reutilizando as variáveis globais xp e yp para reposicionamento (como na tela de dica, onde xp = -2500 e yp = -200 para deslocar o personagem Freddy para a posição correta).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Diagramas (fluxogramas, máquina de estado, etc.)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Máquina de estados atual: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[ Tela Inicial (0) ] → (clique em JOGAR) → [ Pergunta 1 (1) ]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[ Pergunta 1 (1) ] → (clique em SIM ou NÃO) → [ Estado 2 – em desenvolvimento ]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[ Pergunta 1 (1) ] → (clique em DICA) → exibe balão de dica na mesma tela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Fluxo de uma rodada de pergunta: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Exibir pergunta + botões SIM / NÃO / DICA;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Se DICA: variável dicaXX = 1, personagem e balão aparecem na tela;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Se SIM ou NÃO: verificar resposta correta e transitar para o próximo estado.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(Os diagramas gráficos serão adicionados nesta seção conforme o projeto avança.)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Desenho das Telas e Estrutura das Conexões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Tela Inicial (tela = 0): </w:t>
      </w:r>
      <w:r>
        <w:rPr>
          <w:rFonts w:ascii="Arial" w:cs="Arial" w:eastAsia="Arial" w:hAnsi="Arial"/>
          <w:sz w:val="24"/>
          <w:szCs w:val="24"/>
        </w:rPr>
        <w:t xml:space="preserve">Fundo cinza (180). Painel branco com borda verde (rect 390,60 / 500×600). Título "NUWS" em vermelho. Botão JOGAR verde centralizado (rect 530,480 / 220×55). Seis personagens nas bordas laterais. Conexão: clique no botão → tela = 1.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Tela de Pergunta (tela = 1): </w:t>
      </w:r>
      <w:r>
        <w:rPr>
          <w:rFonts w:ascii="Arial" w:cs="Arial" w:eastAsia="Arial" w:hAnsi="Arial"/>
          <w:sz w:val="24"/>
          <w:szCs w:val="24"/>
        </w:rPr>
        <w:t xml:space="preserve">Fundo azul (0,120,255). Painel branco central (rect 330,100 / 700×550). Texto da pergunta centralizado. Botão SIM verde (rect 450,500 / 180×80), NÃO vermelho (rect 730,500 / 180×80), DICA laranja (rect 1100,500 / 180×80). Ao clicar DICA: personagem Freddy aparece via pushMatrix com xp=-2500, yp=-200; balão de texto no canto esquerdo. Conexão: SIM/NÃO → tela = 2 (ou reinício).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Próximas telas: </w:t>
      </w:r>
      <w:r>
        <w:rPr>
          <w:rFonts w:ascii="Arial" w:cs="Arial" w:eastAsia="Arial" w:hAnsi="Arial"/>
          <w:sz w:val="24"/>
          <w:szCs w:val="24"/>
        </w:rPr>
        <w:t xml:space="preserve">Em desenvolvimento — serão detalhadas nesta seção quando implementadas.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Pseudocódigos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setup():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Definir janela: 1366 x 768 px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Inicializar Minim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Carregar "smash_brawl.mp3" e reproduzir em loop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tela = 0; dica01 = 0; xp = 0; yp = 0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draw():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SE tela == 0: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mouseOverJogar()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telaInicial()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SE tela == 1: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p01()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mouseOverSim(); mouseOverNao(); mouseOverDica()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mousePressed():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SE tela == 0 E clique dentro do botão JOGAR: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tela = 1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SE tela == 1: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SE clique em SIM  → tela = 0 (reinicia – provisório)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SE clique em NÃO  → tela = 2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SE clique em DICA → dica01 = 1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p01() – lógica de uma pergunta: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Desenhar fundo + painel branco central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Exibir texto da pergunta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Desenhar botões SIM, NÃO, DICA com cores dinâmicas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SE dica01 == 1: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Ajustar xp = -2500; yp = -200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Desenhar personagem Freddy via pushMatrix/popMatrix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Desenhar balão com texto da dica</w:t>
      </w:r>
    </w:p>
    <w:p>
      <w:pPr>
        <w:spacing w:after="80"/>
      </w:pPr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2026-05-24T20:12:54.117Z</dcterms:created>
  <dcterms:modified xsi:type="dcterms:W3CDTF">2026-05-24T20:12:54.138Z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