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EC4" w:rsidRDefault="00541E5F">
      <w:pPr>
        <w:jc w:val="center"/>
        <w:rPr>
          <w:rFonts w:ascii="Sylfaen" w:hAnsi="Sylfaen"/>
          <w:b/>
          <w:sz w:val="28"/>
          <w:szCs w:val="24"/>
          <w:lang w:val="hy-AM"/>
        </w:rPr>
      </w:pPr>
      <w:r>
        <w:rPr>
          <w:rFonts w:ascii="Sylfaen" w:hAnsi="Sylfaen"/>
          <w:b/>
          <w:sz w:val="28"/>
          <w:szCs w:val="24"/>
          <w:lang w:val="hy-AM"/>
        </w:rPr>
        <w:t>Ներածություն</w:t>
      </w:r>
    </w:p>
    <w:p w:rsidR="00130EC4" w:rsidRDefault="00130EC4">
      <w:pPr>
        <w:jc w:val="center"/>
        <w:rPr>
          <w:rFonts w:ascii="Sylfaen" w:hAnsi="Sylfaen"/>
          <w:sz w:val="24"/>
          <w:szCs w:val="24"/>
          <w:lang w:val="hy-AM"/>
        </w:rPr>
      </w:pPr>
    </w:p>
    <w:p w:rsidR="00130EC4" w:rsidRDefault="00541E5F">
      <w:pPr>
        <w:jc w:val="center"/>
        <w:rPr>
          <w:rFonts w:ascii="Sylfaen" w:hAnsi="Sylfaen"/>
          <w:b/>
          <w:sz w:val="32"/>
          <w:szCs w:val="24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t>Մորֆոլոգիական պատկերի մշակման</w:t>
      </w:r>
    </w:p>
    <w:p w:rsidR="00130EC4" w:rsidRDefault="00130EC4">
      <w:pPr>
        <w:rPr>
          <w:rFonts w:ascii="Sylfaen" w:hAnsi="Sylfaen"/>
          <w:sz w:val="24"/>
          <w:szCs w:val="24"/>
          <w:lang w:val="hy-AM"/>
        </w:rPr>
      </w:pPr>
    </w:p>
    <w:p w:rsidR="00130EC4" w:rsidRDefault="00541E5F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ն</w:t>
      </w:r>
      <w:r>
        <w:rPr>
          <w:rFonts w:ascii="Sylfaen" w:hAnsi="Sylfaen"/>
          <w:sz w:val="24"/>
          <w:szCs w:val="24"/>
          <w:lang w:val="hy-AM"/>
        </w:rPr>
        <w:t>ախաբան</w:t>
      </w:r>
    </w:p>
    <w:p w:rsidR="00130EC4" w:rsidRDefault="00541E5F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էրոզիա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:rsidR="00130EC4" w:rsidRDefault="00541E5F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ընդլայնում</w:t>
      </w:r>
    </w:p>
    <w:p w:rsidR="00130EC4" w:rsidRDefault="00541E5F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 xml:space="preserve">բացում </w:t>
      </w:r>
    </w:p>
    <w:p w:rsidR="00130EC4" w:rsidRDefault="00541E5F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>փակում</w:t>
      </w:r>
      <w:r>
        <w:rPr>
          <w:rFonts w:ascii="Sylfaen" w:hAnsi="Sylfaen"/>
          <w:sz w:val="24"/>
          <w:szCs w:val="24"/>
        </w:rPr>
        <w:t xml:space="preserve"> </w:t>
      </w: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541E5F">
      <w:pPr>
        <w:ind w:left="3600"/>
        <w:rPr>
          <w:rFonts w:ascii="Sylfaen" w:hAnsi="Sylfaen"/>
          <w:b/>
          <w:sz w:val="32"/>
          <w:szCs w:val="24"/>
          <w:lang w:val="hy-AM"/>
        </w:rPr>
      </w:pPr>
      <w:r>
        <w:rPr>
          <w:rFonts w:ascii="Sylfaen" w:hAnsi="Sylfaen" w:cs="Arial"/>
          <w:b/>
          <w:sz w:val="32"/>
          <w:szCs w:val="24"/>
          <w:lang w:val="hy-AM"/>
        </w:rPr>
        <w:lastRenderedPageBreak/>
        <w:t>Ն</w:t>
      </w:r>
      <w:r>
        <w:rPr>
          <w:rFonts w:ascii="Sylfaen" w:hAnsi="Sylfaen"/>
          <w:b/>
          <w:sz w:val="32"/>
          <w:szCs w:val="24"/>
          <w:lang w:val="hy-AM"/>
        </w:rPr>
        <w:t>ախաբան</w:t>
      </w:r>
    </w:p>
    <w:p w:rsidR="00130EC4" w:rsidRDefault="00130EC4">
      <w:pPr>
        <w:ind w:left="3600"/>
        <w:rPr>
          <w:rFonts w:ascii="Sylfaen" w:hAnsi="Sylfaen"/>
          <w:sz w:val="32"/>
          <w:szCs w:val="24"/>
          <w:lang w:val="hy-AM"/>
        </w:rPr>
      </w:pPr>
    </w:p>
    <w:p w:rsidR="00130EC4" w:rsidRDefault="00541E5F">
      <w:pPr>
        <w:rPr>
          <w:rFonts w:ascii="Courier New" w:eastAsia="MS Gothic" w:hAnsi="Courier New" w:cs="Courier New"/>
          <w:sz w:val="32"/>
          <w:szCs w:val="24"/>
          <w:lang w:val="hy-AM"/>
        </w:rPr>
      </w:pPr>
      <w:r>
        <w:rPr>
          <w:rFonts w:ascii="Sylfaen" w:hAnsi="Sylfaen"/>
          <w:sz w:val="32"/>
          <w:szCs w:val="24"/>
          <w:lang w:val="hy-AM"/>
        </w:rPr>
        <w:t>Մորֆոլոգիան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մաթեմատիկան մի լեզու է որը բաղկացած է թեորեմների ցանցից։  Պատկերի մշակման խնդիրների լուծման մեջ մեծ ներդրում ունի մորֆոլոգիական մաթեմատիկան</w:t>
      </w:r>
      <w:r>
        <w:rPr>
          <w:rFonts w:ascii="Courier New" w:eastAsia="MS Gothic" w:hAnsi="Courier New" w:cs="Courier New"/>
          <w:sz w:val="32"/>
          <w:szCs w:val="24"/>
          <w:lang w:val="hy-AM"/>
        </w:rPr>
        <w:t>։</w:t>
      </w:r>
    </w:p>
    <w:p w:rsidR="00130EC4" w:rsidRDefault="00541E5F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>Պատկերների արտացոլումը</w:t>
      </w:r>
      <w:r>
        <w:rPr>
          <w:rFonts w:ascii="Sylfaen" w:eastAsia="MS Gothic" w:hAnsi="Sylfaen" w:cs="Courier New"/>
          <w:sz w:val="32"/>
          <w:szCs w:val="24"/>
        </w:rPr>
        <w:t>(@</w:t>
      </w:r>
      <w:r>
        <w:rPr>
          <w:rFonts w:ascii="Sylfaen" w:eastAsia="MS Gothic" w:hAnsi="Sylfaen" w:cs="Courier New"/>
          <w:color w:val="FF0000"/>
          <w:sz w:val="32"/>
          <w:szCs w:val="24"/>
        </w:rPr>
        <w:t>reflection</w:t>
      </w:r>
      <w:r>
        <w:rPr>
          <w:rFonts w:ascii="Sylfaen" w:eastAsia="MS Gothic" w:hAnsi="Sylfaen" w:cs="Courier New"/>
          <w:sz w:val="32"/>
          <w:szCs w:val="24"/>
        </w:rPr>
        <w:t xml:space="preserve">) </w:t>
      </w:r>
      <w:r>
        <w:rPr>
          <w:rFonts w:ascii="Sylfaen" w:eastAsia="MS Gothic" w:hAnsi="Sylfaen" w:cs="Courier New"/>
          <w:sz w:val="32"/>
          <w:szCs w:val="24"/>
          <w:lang w:val="hy-AM"/>
        </w:rPr>
        <w:t>և տրանսլյացիան լայնորեն կիրառվում են ձևաբանության մեջ։</w:t>
      </w:r>
    </w:p>
    <w:p w:rsidR="00130EC4" w:rsidRDefault="00130EC4">
      <w:pPr>
        <w:rPr>
          <w:rFonts w:ascii="Sylfaen" w:eastAsia="MS Gothic" w:hAnsi="Sylfaen" w:cs="Courier New"/>
          <w:sz w:val="32"/>
          <w:szCs w:val="24"/>
          <w:lang w:val="hy-AM"/>
        </w:rPr>
      </w:pPr>
    </w:p>
    <w:p w:rsidR="00130EC4" w:rsidRDefault="00541E5F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</w:rPr>
        <w:t xml:space="preserve">B </w:t>
      </w:r>
      <w:r>
        <w:rPr>
          <w:rFonts w:ascii="Sylfaen" w:eastAsia="MS Gothic" w:hAnsi="Sylfaen" w:cs="Courier New"/>
          <w:sz w:val="32"/>
          <w:szCs w:val="24"/>
          <w:lang w:val="hy-AM"/>
        </w:rPr>
        <w:t>հավաքածուի արտացոլումը</w:t>
      </w:r>
      <w:r>
        <w:rPr>
          <w:rFonts w:ascii="Sylfaen" w:eastAsia="MS Gothic" w:hAnsi="Sylfaen" w:cs="Courier New"/>
          <w:sz w:val="32"/>
          <w:szCs w:val="24"/>
        </w:rPr>
        <w:t xml:space="preserve">՝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="MS Gothic" w:hAnsi="Sylfaen" w:cs="Courier New"/>
          <w:sz w:val="32"/>
          <w:szCs w:val="24"/>
          <w:lang w:val="hy-AM"/>
        </w:rPr>
        <w:t xml:space="preserve"> սահմանվում է հետևյալ կերպ՝</w:t>
      </w:r>
    </w:p>
    <w:p w:rsidR="00130EC4" w:rsidRDefault="00541E5F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="MS Gothic" w:hAnsi="Sylfaen" w:cs="Courier New"/>
          <w:sz w:val="32"/>
          <w:szCs w:val="24"/>
        </w:rPr>
        <w:t xml:space="preserve"> = {w | w = -b, for b </w:t>
      </w:r>
      <m:oMath>
        <m:r>
          <w:rPr>
            <w:rFonts w:ascii="Cambria Math" w:hAnsi="Cambria Math"/>
          </w:rPr>
          <m:t>∈B</m:t>
        </m:r>
      </m:oMath>
      <w:r>
        <w:rPr>
          <w:rFonts w:ascii="Sylfaen" w:eastAsia="MS Gothic" w:hAnsi="Sylfaen" w:cs="Courier New"/>
          <w:sz w:val="32"/>
          <w:szCs w:val="24"/>
        </w:rPr>
        <w:t xml:space="preserve"> }</w:t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541E5F"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</w:t>
      </w:r>
      <w:r>
        <w:rPr>
          <w:rFonts w:ascii="Sylfaen" w:hAnsi="Sylfaen"/>
          <w:sz w:val="32"/>
          <w:szCs w:val="24"/>
          <w:lang w:val="hy-AM"/>
        </w:rPr>
        <w:t xml:space="preserve">-ն իրենից ներկայացնում է </w:t>
      </w:r>
      <w:r>
        <w:rPr>
          <w:rFonts w:ascii="Sylfaen" w:hAnsi="Sylfaen"/>
          <w:sz w:val="32"/>
          <w:szCs w:val="24"/>
        </w:rPr>
        <w:t xml:space="preserve">2D </w:t>
      </w:r>
      <w:r>
        <w:rPr>
          <w:rFonts w:ascii="Sylfaen" w:hAnsi="Sylfaen"/>
          <w:sz w:val="32"/>
          <w:szCs w:val="24"/>
          <w:lang w:val="hy-AM"/>
        </w:rPr>
        <w:t xml:space="preserve">պատկեր ապա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Theme="minorEastAsia" w:hAnsi="Sylfaen"/>
          <w:sz w:val="32"/>
          <w:szCs w:val="24"/>
          <w:lang w:val="hy-AM"/>
        </w:rPr>
        <w:t xml:space="preserve">-ն իրենից կներկայացնի նույն պատկերը սակայն </w:t>
      </w:r>
      <w:r>
        <w:rPr>
          <w:rFonts w:ascii="Sylfaen" w:eastAsiaTheme="minorEastAsia" w:hAnsi="Sylfaen"/>
          <w:sz w:val="32"/>
          <w:szCs w:val="24"/>
        </w:rPr>
        <w:t xml:space="preserve">(x,y) 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կորդինատներին կհամապատասխանեն </w:t>
      </w:r>
      <w:r>
        <w:rPr>
          <w:rFonts w:ascii="Sylfaen" w:eastAsiaTheme="minorEastAsia" w:hAnsi="Sylfaen"/>
          <w:sz w:val="32"/>
          <w:szCs w:val="24"/>
        </w:rPr>
        <w:t xml:space="preserve">(-x, -y) </w:t>
      </w:r>
      <w:r>
        <w:rPr>
          <w:rFonts w:ascii="Sylfaen" w:eastAsiaTheme="minorEastAsia" w:hAnsi="Sylfaen"/>
          <w:sz w:val="32"/>
          <w:szCs w:val="24"/>
          <w:lang w:val="hy-AM"/>
        </w:rPr>
        <w:t>կորդինատները։</w:t>
      </w:r>
    </w:p>
    <w:p w:rsidR="00130EC4" w:rsidRDefault="00541E5F">
      <w:r>
        <w:rPr>
          <w:noProof/>
        </w:rPr>
        <w:drawing>
          <wp:inline distT="0" distB="0" distL="0" distR="0">
            <wp:extent cx="5640705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4" w:rsidRDefault="00541E5F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32"/>
          <w:szCs w:val="24"/>
        </w:rPr>
        <w:lastRenderedPageBreak/>
        <w:t xml:space="preserve">B-ի 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տրանսլյացիան </w:t>
      </w:r>
      <w:r>
        <w:rPr>
          <w:rFonts w:ascii="Sylfaen" w:hAnsi="Sylfaen"/>
          <w:sz w:val="32"/>
          <w:szCs w:val="24"/>
        </w:rPr>
        <w:t xml:space="preserve">z </w:t>
      </w:r>
      <w:r>
        <w:rPr>
          <w:rFonts w:ascii="Sylfaen" w:hAnsi="Sylfaen"/>
          <w:sz w:val="32"/>
          <w:szCs w:val="24"/>
          <w:lang w:val="hy-AM"/>
        </w:rPr>
        <w:t xml:space="preserve">կետի նկատմամբ </w:t>
      </w:r>
      <w:r>
        <w:rPr>
          <w:rFonts w:ascii="Sylfaen" w:hAnsi="Sylfaen"/>
          <w:sz w:val="32"/>
          <w:szCs w:val="24"/>
        </w:rPr>
        <w:t>z =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hAnsi="Sylfaen"/>
          <w:sz w:val="32"/>
          <w:szCs w:val="24"/>
        </w:rPr>
        <w:t xml:space="preserve">) `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սահմանվում է հետևյալ կերպ՝</w:t>
      </w:r>
    </w:p>
    <w:p w:rsidR="00130EC4" w:rsidRDefault="00541E5F">
      <w:pPr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  <w:tab/>
      </w:r>
      <w:r>
        <w:rPr>
          <w:rFonts w:ascii="Sylfaen" w:hAnsi="Sylfaen"/>
          <w:sz w:val="32"/>
          <w:szCs w:val="24"/>
        </w:rPr>
        <w:tab/>
      </w:r>
      <w:r>
        <w:rPr>
          <w:rFonts w:ascii="Sylfaen" w:hAnsi="Sylfaen"/>
          <w:sz w:val="32"/>
          <w:szCs w:val="24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= {c |  c = b + z, for </w:t>
      </w:r>
      <w:r>
        <w:rPr>
          <w:rFonts w:ascii="Sylfaen" w:eastAsia="MS Gothic" w:hAnsi="Sylfaen" w:cs="Courier New"/>
          <w:sz w:val="32"/>
          <w:szCs w:val="24"/>
        </w:rPr>
        <w:t xml:space="preserve">b </w:t>
      </w:r>
      <m:oMath>
        <m:r>
          <w:rPr>
            <w:rFonts w:ascii="Cambria Math" w:hAnsi="Cambria Math"/>
          </w:rPr>
          <m:t>∈B</m:t>
        </m:r>
      </m:oMath>
      <w:r>
        <w:rPr>
          <w:rFonts w:ascii="Sylfaen" w:eastAsiaTheme="minorEastAsia" w:hAnsi="Sylfaen"/>
          <w:sz w:val="32"/>
          <w:szCs w:val="24"/>
        </w:rPr>
        <w:t xml:space="preserve"> }</w:t>
      </w:r>
    </w:p>
    <w:p w:rsidR="00130EC4" w:rsidRDefault="00130EC4">
      <w:pPr>
        <w:rPr>
          <w:rFonts w:ascii="Sylfaen" w:hAnsi="Sylfaen"/>
          <w:sz w:val="32"/>
          <w:szCs w:val="24"/>
        </w:rPr>
      </w:pPr>
    </w:p>
    <w:p w:rsidR="00130EC4" w:rsidRDefault="00541E5F">
      <w:pPr>
        <w:rPr>
          <w:rFonts w:ascii="Sylfaen" w:eastAsiaTheme="minorEastAsia" w:hAnsi="Sylfaen"/>
          <w:sz w:val="32"/>
          <w:szCs w:val="24"/>
        </w:rPr>
      </w:pPr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B-</w:t>
      </w:r>
      <w:r>
        <w:rPr>
          <w:rFonts w:ascii="Sylfaen" w:hAnsi="Sylfaen"/>
          <w:sz w:val="32"/>
          <w:szCs w:val="24"/>
          <w:lang w:val="hy-AM"/>
        </w:rPr>
        <w:t xml:space="preserve">ն իրենից ներկայացնում է պիքսելների հավաքածու, որը բնորոշում է նկարի միջի օբյեկտը ապա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  <w:lang w:val="hy-AM"/>
        </w:rPr>
        <w:t xml:space="preserve"> –ը իրենից ներկայացնում է նույն </w:t>
      </w:r>
      <w:r>
        <w:rPr>
          <w:rFonts w:ascii="Sylfaen" w:eastAsiaTheme="minorEastAsia" w:hAnsi="Sylfaen"/>
          <w:sz w:val="32"/>
          <w:szCs w:val="24"/>
        </w:rPr>
        <w:t xml:space="preserve">B 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–ն որտեղ </w:t>
      </w:r>
      <w:r>
        <w:rPr>
          <w:rFonts w:ascii="Sylfaen" w:eastAsiaTheme="minorEastAsia" w:hAnsi="Sylfaen"/>
          <w:sz w:val="32"/>
          <w:szCs w:val="24"/>
        </w:rPr>
        <w:t xml:space="preserve">(x,y) </w:t>
      </w:r>
      <w:r>
        <w:rPr>
          <w:rFonts w:ascii="Sylfaen" w:eastAsiaTheme="minorEastAsia" w:hAnsi="Sylfaen"/>
          <w:sz w:val="32"/>
          <w:szCs w:val="24"/>
          <w:lang w:val="hy-AM"/>
        </w:rPr>
        <w:t>կորդինատները փոխարինված են (</w:t>
      </w:r>
      <w:r>
        <w:rPr>
          <w:rFonts w:ascii="Sylfaen" w:eastAsiaTheme="minorEastAsia" w:hAnsi="Sylfaen"/>
          <w:sz w:val="32"/>
          <w:szCs w:val="24"/>
        </w:rPr>
        <w:t>x+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, y+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eastAsiaTheme="minorEastAsia" w:hAnsi="Sylfaen"/>
          <w:sz w:val="32"/>
          <w:szCs w:val="24"/>
          <w:lang w:val="hy-AM"/>
        </w:rPr>
        <w:t>)</w:t>
      </w:r>
      <w:r>
        <w:rPr>
          <w:rFonts w:ascii="Sylfaen" w:eastAsiaTheme="minorEastAsia" w:hAnsi="Sylfaen"/>
          <w:sz w:val="32"/>
          <w:szCs w:val="24"/>
        </w:rPr>
        <w:t xml:space="preserve"> </w:t>
      </w:r>
      <w:r>
        <w:rPr>
          <w:rFonts w:ascii="Sylfaen" w:eastAsiaTheme="minorEastAsia" w:hAnsi="Sylfaen"/>
          <w:sz w:val="32"/>
          <w:szCs w:val="24"/>
          <w:lang w:val="hy-AM"/>
        </w:rPr>
        <w:t>կորդինատներով</w:t>
      </w:r>
      <w:r>
        <w:rPr>
          <w:rFonts w:ascii="Sylfaen" w:eastAsiaTheme="minorEastAsia" w:hAnsi="Sylfaen"/>
          <w:sz w:val="32"/>
          <w:szCs w:val="24"/>
        </w:rPr>
        <w:t>:</w:t>
      </w:r>
    </w:p>
    <w:p w:rsidR="00130EC4" w:rsidRDefault="00130EC4">
      <w:pPr>
        <w:rPr>
          <w:rFonts w:ascii="Sylfaen" w:hAnsi="Sylfaen"/>
          <w:sz w:val="32"/>
          <w:szCs w:val="24"/>
        </w:rPr>
      </w:pPr>
    </w:p>
    <w:p w:rsidR="00130EC4" w:rsidRDefault="00541E5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Ներածությունը թե ինչպես ենք էլեմենտների  կառուցվածքը ուսումնասիրում </w:t>
      </w:r>
      <w:r>
        <w:rPr>
          <w:rFonts w:ascii="Sylfaen" w:hAnsi="Sylfaen"/>
          <w:sz w:val="32"/>
          <w:szCs w:val="24"/>
          <w:lang w:val="hy-AM"/>
        </w:rPr>
        <w:t>մորֆոլոգիաի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մեջ բերված է նկարներում ՝</w:t>
      </w:r>
    </w:p>
    <w:p w:rsidR="00130EC4" w:rsidRDefault="00541E5F">
      <w:pPr>
        <w:rPr>
          <w:rFonts w:ascii="Sylfaen" w:hAnsi="Sylfaen" w:cs="Arial"/>
          <w:sz w:val="32"/>
        </w:rPr>
      </w:pPr>
      <w:r>
        <w:rPr>
          <w:noProof/>
        </w:rPr>
        <w:drawing>
          <wp:inline distT="0" distB="0" distL="0" distR="0">
            <wp:extent cx="4867275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4" w:rsidRDefault="00541E5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lastRenderedPageBreak/>
        <w:t>Առաջին տողը իրենից ներկայացնում է էլեմենտների կառուցվածքը ։</w:t>
      </w:r>
    </w:p>
    <w:p w:rsidR="00130EC4" w:rsidRDefault="00541E5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Երկրորդ տողը էլեմենտների կառուցվածքը դզևափոխած ուղղանկյունների տեսքով։</w:t>
      </w:r>
    </w:p>
    <w:p w:rsidR="00130EC4" w:rsidRDefault="00130EC4">
      <w:pPr>
        <w:rPr>
          <w:rFonts w:ascii="Sylfaen" w:hAnsi="Sylfaen" w:cs="Arial"/>
          <w:sz w:val="32"/>
        </w:rPr>
      </w:pPr>
    </w:p>
    <w:p w:rsidR="00130EC4" w:rsidRDefault="00541E5F">
      <w:pPr>
        <w:rPr>
          <w:rFonts w:ascii="Sylfaen" w:hAnsi="Sylfaen" w:cs="Arial"/>
          <w:sz w:val="32"/>
        </w:rPr>
      </w:pPr>
      <w:r>
        <w:rPr>
          <w:noProof/>
        </w:rPr>
        <w:drawing>
          <wp:inline distT="0" distB="0" distL="0" distR="0">
            <wp:extent cx="5943600" cy="2571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4" w:rsidRDefault="00130EC4">
      <w:pPr>
        <w:rPr>
          <w:rFonts w:ascii="Sylfaen" w:hAnsi="Sylfaen" w:cs="Arial"/>
          <w:sz w:val="32"/>
        </w:rPr>
      </w:pPr>
    </w:p>
    <w:p w:rsidR="00130EC4" w:rsidRDefault="00541E5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Կատարենք գործողությունները </w:t>
      </w:r>
      <w:r>
        <w:rPr>
          <w:rFonts w:ascii="Sylfaen" w:hAnsi="Sylfaen" w:cs="Arial"/>
          <w:sz w:val="32"/>
        </w:rPr>
        <w:t xml:space="preserve">A </w:t>
      </w:r>
      <w:r>
        <w:rPr>
          <w:rFonts w:ascii="Sylfaen" w:hAnsi="Sylfaen" w:cs="Arial"/>
          <w:sz w:val="32"/>
          <w:lang w:val="hy-AM"/>
        </w:rPr>
        <w:t xml:space="preserve">տարրի նկատմամբ օգտագործելով </w:t>
      </w:r>
      <w:r>
        <w:rPr>
          <w:rFonts w:ascii="Sylfaen" w:hAnsi="Sylfaen" w:cs="Arial"/>
          <w:sz w:val="32"/>
        </w:rPr>
        <w:t xml:space="preserve">B </w:t>
      </w:r>
      <w:r>
        <w:rPr>
          <w:rFonts w:ascii="Sylfaen" w:hAnsi="Sylfaen" w:cs="Arial"/>
          <w:sz w:val="32"/>
          <w:lang w:val="hy-AM"/>
        </w:rPr>
        <w:t>տարրը։</w:t>
      </w:r>
    </w:p>
    <w:p w:rsidR="00130EC4" w:rsidRDefault="00541E5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Տարրերի այն դաշտերը որոնք մուգ են ներկված համարում ենք որ էլեմենտներ կան․</w:t>
      </w:r>
    </w:p>
    <w:p w:rsidR="00130EC4" w:rsidRDefault="00541E5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Նոր տարրը ստանալու համար </w:t>
      </w:r>
      <w:r>
        <w:rPr>
          <w:rFonts w:ascii="Sylfaen" w:hAnsi="Sylfaen" w:cs="Arial"/>
          <w:sz w:val="32"/>
        </w:rPr>
        <w:t>A –</w:t>
      </w:r>
      <w:r>
        <w:rPr>
          <w:rFonts w:ascii="Sylfaen" w:hAnsi="Sylfaen" w:cs="Arial"/>
          <w:sz w:val="32"/>
          <w:lang w:val="hy-AM"/>
        </w:rPr>
        <w:t xml:space="preserve">ի բոլոր կետերում տեղադրենք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  <w:lang w:val="hy-AM"/>
        </w:rPr>
        <w:t xml:space="preserve">ն և եթե այդ կետերում պարունակվի </w:t>
      </w:r>
      <w:r>
        <w:rPr>
          <w:rFonts w:ascii="Sylfaen" w:hAnsi="Sylfaen" w:cs="Arial"/>
          <w:sz w:val="32"/>
        </w:rPr>
        <w:t>B-ն ապա ա</w:t>
      </w:r>
      <w:r>
        <w:rPr>
          <w:rFonts w:ascii="Sylfaen" w:hAnsi="Sylfaen" w:cs="Arial"/>
          <w:sz w:val="32"/>
          <w:lang w:val="hy-AM"/>
        </w:rPr>
        <w:t>յդ</w:t>
      </w:r>
      <w:r>
        <w:rPr>
          <w:rFonts w:ascii="Sylfaen" w:hAnsi="Sylfaen" w:cs="Arial"/>
          <w:sz w:val="32"/>
        </w:rPr>
        <w:t xml:space="preserve"> </w:t>
      </w:r>
      <w:r>
        <w:rPr>
          <w:rFonts w:ascii="Sylfaen" w:hAnsi="Sylfaen" w:cs="Arial"/>
          <w:sz w:val="32"/>
          <w:lang w:val="hy-AM"/>
        </w:rPr>
        <w:t>կետ</w:t>
      </w:r>
      <w:r>
        <w:rPr>
          <w:rFonts w:ascii="Sylfaen" w:hAnsi="Sylfaen" w:cs="Arial"/>
          <w:sz w:val="32"/>
        </w:rPr>
        <w:t>երը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</w:rPr>
        <w:t>կհամարենք էլեմենտ։</w:t>
      </w:r>
      <w:r>
        <w:rPr>
          <w:rFonts w:ascii="Sylfaen" w:hAnsi="Sylfaen" w:cs="Arial"/>
          <w:sz w:val="32"/>
          <w:lang w:val="hy-AM"/>
        </w:rPr>
        <w:t xml:space="preserve"> </w:t>
      </w:r>
    </w:p>
    <w:p w:rsidR="00130EC4" w:rsidRDefault="00130EC4">
      <w:pPr>
        <w:rPr>
          <w:rFonts w:ascii="Sylfaen" w:hAnsi="Sylfaen" w:cs="Arial"/>
          <w:sz w:val="32"/>
          <w:lang w:val="hy-AM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541E5F">
      <w:pPr>
        <w:ind w:left="3600" w:firstLine="720"/>
        <w:rPr>
          <w:rFonts w:ascii="Sylfaen" w:hAnsi="Sylfaen" w:cs="Arial"/>
          <w:b/>
          <w:sz w:val="40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lastRenderedPageBreak/>
        <w:t>Էր</w:t>
      </w:r>
      <w:r>
        <w:rPr>
          <w:rFonts w:ascii="Sylfaen" w:hAnsi="Sylfaen"/>
          <w:b/>
          <w:sz w:val="32"/>
          <w:szCs w:val="24"/>
        </w:rPr>
        <w:t>ոզիա</w:t>
      </w:r>
    </w:p>
    <w:p w:rsidR="00130EC4" w:rsidRDefault="00541E5F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Էրոզիան </w:t>
      </w:r>
      <w:r>
        <w:rPr>
          <w:rFonts w:ascii="Sylfaen" w:hAnsi="Sylfaen" w:cs="Arial"/>
          <w:sz w:val="32"/>
        </w:rPr>
        <w:t>A</w:t>
      </w:r>
      <w:r>
        <w:rPr>
          <w:rFonts w:ascii="Sylfaen" w:hAnsi="Sylfaen" w:cs="Arial"/>
          <w:sz w:val="32"/>
          <w:lang w:val="hy-AM"/>
        </w:rPr>
        <w:t xml:space="preserve">-ն </w:t>
      </w:r>
      <w:r>
        <w:rPr>
          <w:rFonts w:ascii="Sylfaen" w:hAnsi="Sylfaen" w:cs="Arial"/>
          <w:sz w:val="32"/>
        </w:rPr>
        <w:t xml:space="preserve">B-ի </w:t>
      </w:r>
      <w:r>
        <w:rPr>
          <w:rFonts w:ascii="Sylfaen" w:hAnsi="Sylfaen" w:cs="Arial"/>
          <w:sz w:val="32"/>
          <w:lang w:val="hy-AM"/>
        </w:rPr>
        <w:t xml:space="preserve">վրա ՝ </w:t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 </w:t>
      </w:r>
      <w:r>
        <w:rPr>
          <w:rFonts w:ascii="Sylfaen" w:eastAsia="MS Gothic" w:hAnsi="Sylfaen" w:cs="Courier New"/>
          <w:sz w:val="32"/>
          <w:szCs w:val="24"/>
          <w:lang w:val="hy-AM"/>
        </w:rPr>
        <w:t>սահմանվում է հետևյալ կերպ՝</w:t>
      </w:r>
    </w:p>
    <w:p w:rsidR="00130EC4" w:rsidRDefault="00541E5F">
      <w:pPr>
        <w:rPr>
          <w:rFonts w:ascii="Sylfaen" w:hAnsi="Sylfaen" w:cs="Arial"/>
          <w:sz w:val="32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 = {z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 </w:t>
      </w:r>
      <m:oMath>
        <m:r>
          <w:rPr>
            <w:rFonts w:ascii="Cambria Math" w:hAnsi="Cambria Math"/>
          </w:rPr>
          <m:t>⊆</m:t>
        </m:r>
      </m:oMath>
      <w:r>
        <w:rPr>
          <w:rFonts w:ascii="Sylfaen" w:eastAsiaTheme="minorEastAsia" w:hAnsi="Sylfaen"/>
          <w:sz w:val="32"/>
          <w:szCs w:val="24"/>
        </w:rPr>
        <w:t xml:space="preserve"> A </w:t>
      </w:r>
      <w:r>
        <w:rPr>
          <w:rFonts w:ascii="Sylfaen" w:eastAsiaTheme="minorEastAsia" w:hAnsi="Sylfaen" w:cs="Arial"/>
          <w:sz w:val="32"/>
        </w:rPr>
        <w:t>}</w:t>
      </w:r>
    </w:p>
    <w:p w:rsidR="00130EC4" w:rsidRDefault="00130EC4">
      <w:pPr>
        <w:rPr>
          <w:rFonts w:ascii="Sylfaen" w:hAnsi="Sylfaen" w:cs="Arial"/>
          <w:sz w:val="32"/>
          <w:lang w:val="hy-AM"/>
        </w:rPr>
      </w:pPr>
    </w:p>
    <w:p w:rsidR="00130EC4" w:rsidRDefault="00541E5F">
      <w:pPr>
        <w:rPr>
          <w:rFonts w:ascii="Sylfaen" w:hAnsi="Sylfaen" w:cs="Arial"/>
          <w:sz w:val="32"/>
        </w:rPr>
      </w:pPr>
      <w:r>
        <w:rPr>
          <w:rFonts w:ascii="Sylfaen" w:hAnsi="Sylfaen" w:cs="Arial"/>
          <w:sz w:val="32"/>
          <w:lang w:val="hy-AM"/>
        </w:rPr>
        <w:t xml:space="preserve">Բառերով ասված սա նշանակում է որ էրոզիան </w:t>
      </w:r>
      <w:r>
        <w:rPr>
          <w:rFonts w:ascii="Sylfaen" w:hAnsi="Sylfaen" w:cs="Arial"/>
          <w:sz w:val="32"/>
        </w:rPr>
        <w:t>A</w:t>
      </w:r>
      <w:r>
        <w:rPr>
          <w:rFonts w:ascii="Sylfaen" w:hAnsi="Sylfaen" w:cs="Arial"/>
          <w:sz w:val="32"/>
          <w:lang w:val="hy-AM"/>
        </w:rPr>
        <w:t xml:space="preserve">-ն </w:t>
      </w:r>
      <w:r>
        <w:rPr>
          <w:rFonts w:ascii="Sylfaen" w:hAnsi="Sylfaen" w:cs="Arial"/>
          <w:sz w:val="32"/>
        </w:rPr>
        <w:t xml:space="preserve">B-ի </w:t>
      </w:r>
      <w:r>
        <w:rPr>
          <w:rFonts w:ascii="Sylfaen" w:hAnsi="Sylfaen" w:cs="Arial"/>
          <w:sz w:val="32"/>
          <w:lang w:val="hy-AM"/>
        </w:rPr>
        <w:t>վրա</w:t>
      </w:r>
    </w:p>
    <w:p w:rsidR="00130EC4" w:rsidRDefault="00541E5F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դա </w:t>
      </w:r>
      <w:r>
        <w:rPr>
          <w:rFonts w:ascii="Sylfaen" w:hAnsi="Sylfaen" w:cs="Arial"/>
          <w:sz w:val="32"/>
        </w:rPr>
        <w:t xml:space="preserve">z </w:t>
      </w:r>
      <w:r>
        <w:rPr>
          <w:rFonts w:ascii="Sylfaen" w:hAnsi="Sylfaen" w:cs="Arial"/>
          <w:sz w:val="32"/>
          <w:lang w:val="hy-AM"/>
        </w:rPr>
        <w:t xml:space="preserve">էլեմենտների բազմություն է ,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  <w:lang w:val="hy-AM"/>
        </w:rPr>
        <w:t xml:space="preserve">ն ենթարկվել է 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տրանսլյացիաի </w:t>
      </w:r>
      <w:r>
        <w:rPr>
          <w:rFonts w:ascii="Sylfaen" w:eastAsia="MS Gothic" w:hAnsi="Sylfaen" w:cs="Courier New"/>
          <w:sz w:val="32"/>
          <w:szCs w:val="24"/>
        </w:rPr>
        <w:t>z –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ով, որոնք պարունակվում են </w:t>
      </w:r>
      <w:r>
        <w:rPr>
          <w:rFonts w:ascii="Sylfaen" w:eastAsia="MS Gothic" w:hAnsi="Sylfaen" w:cs="Courier New"/>
          <w:sz w:val="32"/>
          <w:szCs w:val="24"/>
        </w:rPr>
        <w:t>A-</w:t>
      </w:r>
      <w:r>
        <w:rPr>
          <w:rFonts w:ascii="Sylfaen" w:eastAsia="MS Gothic" w:hAnsi="Sylfaen" w:cs="Courier New"/>
          <w:sz w:val="32"/>
          <w:szCs w:val="24"/>
          <w:lang w:val="hy-AM"/>
        </w:rPr>
        <w:t>ում։</w:t>
      </w:r>
    </w:p>
    <w:p w:rsidR="00130EC4" w:rsidRDefault="00541E5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Ուրիշ կերպ այս արտահայտությունը կարող ենք գրել հետևյալ կերպ՝</w:t>
      </w:r>
    </w:p>
    <w:p w:rsidR="00130EC4" w:rsidRDefault="00541E5F">
      <w:pPr>
        <w:rPr>
          <w:rFonts w:ascii="Sylfaen" w:hAnsi="Sylfaen" w:cs="Arial"/>
          <w:sz w:val="32"/>
        </w:rPr>
      </w:pP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</w:t>
      </w:r>
      <w:r>
        <w:rPr>
          <w:rFonts w:ascii="Sylfaen" w:eastAsiaTheme="minorEastAsia" w:hAnsi="Sylfaen" w:cs="Arial"/>
          <w:sz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</w:rPr>
        <w:t xml:space="preserve">= { 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m:oMath>
        <m:r>
          <w:rPr>
            <w:rFonts w:ascii="Cambria Math" w:hAnsi="Cambria Math"/>
          </w:rPr>
          <m:t>∩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</w:rPr>
        <w:t xml:space="preserve"> = </w:t>
      </w:r>
      <m:oMath>
        <m:r>
          <w:rPr>
            <w:rFonts w:ascii="Cambria Math" w:hAnsi="Cambria Math"/>
          </w:rPr>
          <m:t>∅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w:r>
        <w:rPr>
          <w:rFonts w:ascii="Sylfaen" w:eastAsiaTheme="minorEastAsia" w:hAnsi="Sylfaen" w:cs="Arial"/>
          <w:sz w:val="32"/>
        </w:rPr>
        <w:t>}</w:t>
      </w:r>
    </w:p>
    <w:p w:rsidR="00130EC4" w:rsidRDefault="00541E5F">
      <w:pPr>
        <w:rPr>
          <w:rFonts w:ascii="Sylfaen" w:eastAsiaTheme="minorEastAsia" w:hAnsi="Sylfaen" w:cs="Arial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Որտեղ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w:r>
        <w:rPr>
          <w:rFonts w:ascii="Sylfaen" w:eastAsiaTheme="minorEastAsia" w:hAnsi="Sylfaen" w:cs="Arial"/>
          <w:sz w:val="32"/>
          <w:szCs w:val="24"/>
          <w:lang w:val="hy-AM"/>
        </w:rPr>
        <w:t>նշանակում է՝</w:t>
      </w:r>
    </w:p>
    <w:p w:rsidR="00130EC4" w:rsidRDefault="00541E5F">
      <w:pPr>
        <w:ind w:left="1440" w:firstLine="720"/>
        <w:rPr>
          <w:rFonts w:ascii="Sylfaen" w:eastAsiaTheme="minorEastAsia" w:hAnsi="Sylfaen" w:cs="Arial"/>
          <w:sz w:val="32"/>
          <w:szCs w:val="24"/>
        </w:rPr>
      </w:pPr>
      <w:r>
        <w:rPr>
          <w:rFonts w:ascii="Sylfaen" w:eastAsiaTheme="minorEastAsia" w:hAnsi="Sylfaen" w:cs="Arial"/>
          <w:sz w:val="32"/>
          <w:szCs w:val="24"/>
          <w:lang w:val="hy-AM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  <w:lang w:val="hy-AM"/>
        </w:rPr>
        <w:t xml:space="preserve">  </w:t>
      </w:r>
      <w:r>
        <w:rPr>
          <w:rFonts w:ascii="Sylfaen" w:eastAsiaTheme="minorEastAsia" w:hAnsi="Sylfaen" w:cs="Arial"/>
          <w:sz w:val="32"/>
          <w:szCs w:val="24"/>
        </w:rPr>
        <w:t xml:space="preserve">= {w | w </w:t>
      </w:r>
      <m:oMath>
        <m:r>
          <w:rPr>
            <w:rFonts w:ascii="Cambria Math" w:hAnsi="Cambria Math"/>
          </w:rPr>
          <m:t>∉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A }</w:t>
      </w:r>
    </w:p>
    <w:p w:rsidR="00130EC4" w:rsidRDefault="00541E5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Այսինքն այն էլեմենտները որոնք չեն պարունակվում </w:t>
      </w:r>
      <w:r>
        <w:rPr>
          <w:rFonts w:ascii="Sylfaen" w:hAnsi="Sylfaen" w:cs="Arial"/>
          <w:sz w:val="32"/>
        </w:rPr>
        <w:t>A –</w:t>
      </w:r>
      <w:r>
        <w:rPr>
          <w:rFonts w:ascii="Sylfaen" w:hAnsi="Sylfaen" w:cs="Arial"/>
          <w:sz w:val="32"/>
          <w:lang w:val="hy-AM"/>
        </w:rPr>
        <w:t>ում։</w:t>
      </w:r>
    </w:p>
    <w:p w:rsidR="00130EC4" w:rsidRDefault="00541E5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Նկարում պատկերված է օրինակ՝</w:t>
      </w:r>
      <w:r>
        <w:rPr>
          <w:rFonts w:ascii="Sylfaen" w:hAnsi="Sylfaen" w:cs="Arial"/>
          <w:noProof/>
          <w:sz w:val="32"/>
        </w:rPr>
        <w:drawing>
          <wp:inline distT="0" distB="0" distL="0" distR="0">
            <wp:extent cx="3514725" cy="284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4" w:rsidRDefault="00541E5F">
      <w:pPr>
        <w:rPr>
          <w:rFonts w:ascii="Sylfaen" w:hAnsi="Sylfaen" w:cs="Arial"/>
          <w:sz w:val="32"/>
        </w:rPr>
      </w:pPr>
      <w:r>
        <w:rPr>
          <w:rFonts w:ascii="Sylfaen" w:hAnsi="Sylfaen" w:cs="Arial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posOffset>1214755</wp:posOffset>
                </wp:positionH>
                <wp:positionV relativeFrom="paragraph">
                  <wp:posOffset>-399415</wp:posOffset>
                </wp:positionV>
                <wp:extent cx="4395470" cy="3724910"/>
                <wp:effectExtent l="0" t="0" r="0" b="0"/>
                <wp:wrapSquare wrapText="bothSides"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880" cy="372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921" w:type="dxa"/>
                              <w:tblInd w:w="103" w:type="dxa"/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921"/>
                            </w:tblGrid>
                            <w:tr w:rsidR="00130EC4">
                              <w:trPr>
                                <w:trHeight w:val="3515"/>
                              </w:trPr>
                              <w:tc>
                                <w:tcPr>
                                  <w:tcW w:w="692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130EC4" w:rsidRDefault="00541E5F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4133850" cy="2520950"/>
                                        <wp:effectExtent l="0" t="0" r="0" b="0"/>
                                        <wp:docPr id="7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33850" cy="2520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30EC4">
                              <w:trPr>
                                <w:trHeight w:val="1339"/>
                              </w:trPr>
                              <w:tc>
                                <w:tcPr>
                                  <w:tcW w:w="692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130EC4" w:rsidRDefault="00541E5F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>Օգտագործելով էռոզիան փորձում ենք ջնջել նկարի որոշ կոմպոնենտներ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</w:rPr>
                                    <w:t>` 486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486  թվային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</w:rPr>
                                    <w:t xml:space="preserve">նկարը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էռոզիային ենք ենթարկում 11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11,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15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15,</w:t>
                                  </w:r>
                                </w:p>
                                <w:p w:rsidR="00130EC4" w:rsidRDefault="00541E5F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45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45 քառակուսի էլեմենտներով։</w:t>
                                  </w:r>
                                </w:p>
                              </w:tc>
                            </w:tr>
                          </w:tbl>
                          <w:p w:rsidR="00130EC4" w:rsidRDefault="00130EC4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95.65pt;margin-top:-31.45pt;width:346.1pt;height:293.3pt;z-index: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" filled="f" stroked="f">
                <v:textbox inset="2.5mm,1.25mm,2.5mm,1.25mm">
                  <w:txbxContent>
                    <w:tbl>
                      <w:tblPr>
                        <w:tblStyle w:val="TableGrid"/>
                        <w:tblW w:w="6921" w:type="dxa"/>
                        <w:tblInd w:w="103" w:type="dxa"/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921"/>
                      </w:tblGrid>
                      <w:tr w:rsidR="00130EC4">
                        <w:trPr>
                          <w:trHeight w:val="3515"/>
                        </w:trPr>
                        <w:tc>
                          <w:tcPr>
                            <w:tcW w:w="692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130EC4" w:rsidRDefault="00541E5F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33850" cy="2520950"/>
                                  <wp:effectExtent l="0" t="0" r="0" b="0"/>
                                  <wp:docPr id="7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3850" cy="252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30EC4">
                        <w:trPr>
                          <w:trHeight w:val="1339"/>
                        </w:trPr>
                        <w:tc>
                          <w:tcPr>
                            <w:tcW w:w="692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130EC4" w:rsidRDefault="00541E5F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>Օգտագործելով էռոզիան փորձում ենք ջնջել նկարի որոշ կոմպոնենտներ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</w:rPr>
                              <w:t>` 486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486  թվային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</w:rPr>
                              <w:t xml:space="preserve">նկարը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էռոզիային ենք ենթարկում 11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11,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15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15,</w:t>
                            </w:r>
                          </w:p>
                          <w:p w:rsidR="00130EC4" w:rsidRDefault="00541E5F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45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45 քառակուսի էլեմենտներով։</w:t>
                            </w:r>
                          </w:p>
                        </w:tc>
                      </w:tr>
                    </w:tbl>
                    <w:p w:rsidR="00130EC4" w:rsidRDefault="00130EC4">
                      <w:pPr>
                        <w:pStyle w:val="FrameContents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130EC4" w:rsidRDefault="00130EC4">
      <w:pPr>
        <w:rPr>
          <w:rFonts w:ascii="Sylfaen" w:hAnsi="Sylfaen" w:cs="Arial"/>
          <w:sz w:val="32"/>
        </w:rPr>
      </w:pPr>
    </w:p>
    <w:p w:rsidR="00130EC4" w:rsidRDefault="00130EC4">
      <w:pPr>
        <w:rPr>
          <w:rFonts w:ascii="Sylfaen" w:hAnsi="Sylfaen" w:cs="Arial"/>
          <w:sz w:val="32"/>
        </w:rPr>
      </w:pPr>
    </w:p>
    <w:p w:rsidR="00130EC4" w:rsidRDefault="00130EC4">
      <w:pPr>
        <w:rPr>
          <w:rFonts w:ascii="Sylfaen" w:hAnsi="Sylfaen" w:cs="Arial"/>
          <w:sz w:val="32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</w:rPr>
      </w:pPr>
    </w:p>
    <w:p w:rsidR="00130EC4" w:rsidRDefault="00541E5F">
      <w:pPr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  </w:t>
      </w: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541E5F">
      <w:pPr>
        <w:jc w:val="center"/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lastRenderedPageBreak/>
        <w:t>Ընդլայնում</w:t>
      </w:r>
    </w:p>
    <w:p w:rsidR="00130EC4" w:rsidRDefault="00130EC4">
      <w:pPr>
        <w:rPr>
          <w:rFonts w:ascii="Sylfaen" w:hAnsi="Sylfaen" w:cs="Arial"/>
          <w:sz w:val="32"/>
          <w:szCs w:val="32"/>
        </w:rPr>
      </w:pPr>
    </w:p>
    <w:p w:rsidR="00130EC4" w:rsidRDefault="00541E5F">
      <w:pPr>
        <w:rPr>
          <w:rFonts w:ascii="Sylfaen" w:eastAsia="MS Gothic" w:hAnsi="Sylfaen" w:cs="Courier New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t xml:space="preserve">ընդլայնում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</w:t>
      </w:r>
      <w:r>
        <w:rPr>
          <w:rFonts w:ascii="Sylfaen" w:hAnsi="Sylfaen" w:cs="Arial"/>
          <w:sz w:val="32"/>
          <w:szCs w:val="32"/>
        </w:rPr>
        <w:t xml:space="preserve">B-ի </w:t>
      </w:r>
      <w:r>
        <w:rPr>
          <w:rFonts w:ascii="Sylfaen" w:hAnsi="Sylfaen" w:cs="Arial"/>
          <w:sz w:val="32"/>
          <w:szCs w:val="32"/>
          <w:lang w:val="hy-AM"/>
        </w:rPr>
        <w:t xml:space="preserve">վրա ՝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</w:rPr>
        <w:tab/>
        <w:t>A 󠇝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= { 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^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 </w:t>
      </w:r>
      <m:oMath>
        <m:r>
          <w:rPr>
            <w:rFonts w:ascii="Cambria Math" w:hAnsi="Cambria Math"/>
          </w:rPr>
          <m:t>∩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A </w:t>
      </w:r>
      <m:oMath>
        <m:r>
          <w:rPr>
            <w:rFonts w:ascii="Cambria Math" w:hAnsi="Cambria Math"/>
          </w:rPr>
          <m:t>≠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∅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}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Այլ կերպ սա կարող ենք ներկայացնել հետևյալ կերպ՝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 xml:space="preserve">= {z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^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∩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A </w:t>
      </w:r>
      <m:oMath>
        <m:r>
          <w:rPr>
            <w:rFonts w:ascii="Cambria Math" w:hAnsi="Cambria Math"/>
          </w:rPr>
          <m:t>⊆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A }</w:t>
      </w:r>
    </w:p>
    <w:p w:rsidR="00130EC4" w:rsidRDefault="00130EC4">
      <w:pPr>
        <w:rPr>
          <w:rFonts w:ascii="Sylfaen" w:hAnsi="Sylfaen" w:cs="Arial"/>
          <w:sz w:val="32"/>
          <w:szCs w:val="32"/>
        </w:rPr>
      </w:pP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350"/>
      </w:tblGrid>
      <w:tr w:rsidR="00130EC4"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130EC4" w:rsidRDefault="00541E5F">
            <w:pPr>
              <w:spacing w:after="0" w:line="240" w:lineRule="auto"/>
              <w:rPr>
                <w:rFonts w:ascii="Sylfaen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5664835" cy="4903470"/>
                  <wp:effectExtent l="0" t="0" r="0" b="0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835" cy="490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EC4"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130EC4" w:rsidRDefault="00541E5F">
            <w:pPr>
              <w:spacing w:after="0" w:line="240" w:lineRule="auto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ascii="Sylfaen" w:hAnsi="Sylfaen" w:cs="Arial"/>
                <w:sz w:val="32"/>
                <w:szCs w:val="32"/>
                <w:lang w:val="hy-AM"/>
              </w:rPr>
              <w:t>Ալգորիթմի օրինակ</w:t>
            </w:r>
          </w:p>
        </w:tc>
      </w:tr>
    </w:tbl>
    <w:p w:rsidR="00130EC4" w:rsidRDefault="00541E5F">
      <w:pPr>
        <w:rPr>
          <w:rFonts w:ascii="Sylfaen" w:hAnsi="Sylfaen" w:cs="Arial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lastRenderedPageBreak/>
        <w:t>Այս մեթոդը կարող է օգտագործվել տեքստը վերականգնելու համար։</w:t>
      </w:r>
    </w:p>
    <w:p w:rsidR="00130EC4" w:rsidRDefault="00130EC4">
      <w:pPr>
        <w:rPr>
          <w:rFonts w:ascii="Sylfaen" w:hAnsi="Sylfaen" w:cs="Arial"/>
          <w:sz w:val="32"/>
          <w:szCs w:val="32"/>
          <w:lang w:val="hy-AM"/>
        </w:rPr>
      </w:pP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355"/>
      </w:tblGrid>
      <w:tr w:rsidR="00130EC4"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130EC4" w:rsidRDefault="00541E5F">
            <w:pPr>
              <w:spacing w:after="0" w:line="240" w:lineRule="auto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4028440"/>
                  <wp:effectExtent l="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2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EC4"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130EC4" w:rsidRDefault="00541E5F">
            <w:pPr>
              <w:spacing w:after="0" w:line="240" w:lineRule="auto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ascii="Sylfaen" w:hAnsi="Sylfaen" w:cs="Arial"/>
                <w:sz w:val="32"/>
                <w:szCs w:val="32"/>
                <w:lang w:val="hy-AM"/>
              </w:rPr>
              <w:t>Տեքստի վերականգման օրինակ</w:t>
            </w:r>
          </w:p>
        </w:tc>
      </w:tr>
    </w:tbl>
    <w:p w:rsidR="00130EC4" w:rsidRDefault="00130EC4">
      <w:pPr>
        <w:rPr>
          <w:rFonts w:ascii="Sylfaen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hAnsi="Sylfaen" w:cs="Arial"/>
          <w:sz w:val="32"/>
          <w:szCs w:val="32"/>
          <w:lang w:val="hy-AM"/>
        </w:rPr>
      </w:pPr>
    </w:p>
    <w:p w:rsidR="00130EC4" w:rsidRDefault="00541E5F">
      <w:pPr>
        <w:jc w:val="center"/>
        <w:rPr>
          <w:rFonts w:ascii="Sylfaen" w:hAnsi="Sylfaen" w:cs="Arial"/>
          <w:b/>
          <w:color w:val="FF0000"/>
          <w:sz w:val="32"/>
          <w:szCs w:val="32"/>
        </w:rPr>
      </w:pPr>
      <w:r>
        <w:rPr>
          <w:rFonts w:ascii="Sylfaen" w:hAnsi="Sylfaen" w:cs="Arial"/>
          <w:b/>
          <w:color w:val="FF0000"/>
          <w:sz w:val="32"/>
          <w:szCs w:val="32"/>
          <w:lang w:val="hy-AM"/>
        </w:rPr>
        <w:lastRenderedPageBreak/>
        <w:t>Ե</w:t>
      </w:r>
      <w:r>
        <w:rPr>
          <w:rFonts w:ascii="Sylfaen" w:hAnsi="Sylfaen" w:cs="Arial"/>
          <w:b/>
          <w:color w:val="FF0000"/>
          <w:sz w:val="32"/>
          <w:szCs w:val="32"/>
        </w:rPr>
        <w:t>րկակիություն</w:t>
      </w:r>
    </w:p>
    <w:p w:rsidR="00130EC4" w:rsidRDefault="00541E5F">
      <w:pPr>
        <w:rPr>
          <w:rFonts w:ascii="Sylfaen" w:hAnsi="Sylfaen" w:cs="Arial"/>
          <w:b/>
          <w:color w:val="FF0000"/>
          <w:sz w:val="32"/>
          <w:szCs w:val="32"/>
        </w:rPr>
      </w:pP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  <w:t>@duality</w:t>
      </w:r>
    </w:p>
    <w:p w:rsidR="00130EC4" w:rsidRDefault="00130EC4">
      <w:pPr>
        <w:rPr>
          <w:rFonts w:ascii="Sylfaen" w:hAnsi="Sylfaen" w:cs="Arial"/>
          <w:b/>
          <w:sz w:val="32"/>
          <w:szCs w:val="32"/>
        </w:rPr>
      </w:pPr>
    </w:p>
    <w:p w:rsidR="00130EC4" w:rsidRDefault="00541E5F">
      <w:pPr>
        <w:rPr>
          <w:rFonts w:ascii="Sylfaen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  <w:lang w:val="hy-AM"/>
        </w:rPr>
        <w:t>Էրոզիան և ընդլայնումը կապված են իրար հետ։</w:t>
      </w:r>
    </w:p>
    <w:p w:rsidR="00130EC4" w:rsidRDefault="00130EC4">
      <w:pPr>
        <w:rPr>
          <w:rFonts w:ascii="Sylfaen" w:hAnsi="Sylfaen" w:cs="Arial"/>
          <w:sz w:val="32"/>
          <w:szCs w:val="32"/>
        </w:rPr>
      </w:pP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A⊝B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>և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A⊕B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30EC4" w:rsidRDefault="00130EC4">
      <w:pPr>
        <w:rPr>
          <w:rFonts w:ascii="Sylfaen" w:eastAsiaTheme="minorEastAsia" w:hAnsi="Sylfaen" w:cs="Arial"/>
          <w:sz w:val="32"/>
          <w:szCs w:val="32"/>
        </w:rPr>
      </w:pPr>
    </w:p>
    <w:p w:rsidR="00130EC4" w:rsidRDefault="00541E5F">
      <w:pPr>
        <w:jc w:val="center"/>
        <w:rPr>
          <w:rFonts w:ascii="Sylfaen" w:eastAsiaTheme="minorEastAsia" w:hAnsi="Sylfaen" w:cs="Arial"/>
          <w:b/>
          <w:sz w:val="32"/>
          <w:szCs w:val="32"/>
        </w:rPr>
      </w:pPr>
      <w:r>
        <w:rPr>
          <w:rFonts w:ascii="Sylfaen" w:eastAsiaTheme="minorEastAsia" w:hAnsi="Sylfaen" w:cs="Arial"/>
          <w:b/>
          <w:sz w:val="32"/>
          <w:szCs w:val="32"/>
        </w:rPr>
        <w:t>Opening and Closing</w:t>
      </w:r>
    </w:p>
    <w:p w:rsidR="00130EC4" w:rsidRDefault="00130EC4">
      <w:pPr>
        <w:rPr>
          <w:rFonts w:ascii="Sylfaen" w:eastAsiaTheme="minorEastAsia" w:hAnsi="Sylfaen" w:cs="Arial"/>
          <w:sz w:val="32"/>
          <w:szCs w:val="32"/>
        </w:rPr>
      </w:pPr>
    </w:p>
    <w:p w:rsidR="00130EC4" w:rsidRDefault="00541E5F">
      <w:pPr>
        <w:rPr>
          <w:rFonts w:ascii="Sylfaen" w:eastAsia="MS Gothic" w:hAnsi="Sylfaen" w:cs="Courier New"/>
          <w:sz w:val="32"/>
          <w:szCs w:val="32"/>
          <w:lang w:val="hy-AM"/>
        </w:rPr>
      </w:pPr>
      <w:r>
        <w:rPr>
          <w:rFonts w:ascii="Sylfaen" w:hAnsi="Sylfaen" w:cs="Arial"/>
          <w:color w:val="FF0000"/>
          <w:sz w:val="32"/>
          <w:szCs w:val="32"/>
        </w:rPr>
        <w:t>@opening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</w:t>
      </w:r>
      <w:r>
        <w:rPr>
          <w:rFonts w:ascii="Sylfaen" w:hAnsi="Sylfaen" w:cs="Arial"/>
          <w:sz w:val="32"/>
          <w:szCs w:val="32"/>
        </w:rPr>
        <w:t xml:space="preserve">B-ի </w:t>
      </w:r>
      <w:r>
        <w:rPr>
          <w:rFonts w:ascii="Sylfaen" w:hAnsi="Sylfaen" w:cs="Arial"/>
          <w:sz w:val="32"/>
          <w:szCs w:val="32"/>
          <w:lang w:val="hy-AM"/>
        </w:rPr>
        <w:t xml:space="preserve">վրա ՝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 = (</w:t>
      </w:r>
      <m:oMath>
        <m:r>
          <w:rPr>
            <w:rFonts w:ascii="Cambria Math" w:hAnsi="Cambria Math"/>
          </w:rPr>
          <m:t>A⊝B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) 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</w:p>
    <w:p w:rsidR="00130EC4" w:rsidRDefault="00541E5F">
      <w:pPr>
        <w:rPr>
          <w:rFonts w:ascii="Sylfaen" w:eastAsia="MS Gothic" w:hAnsi="Sylfaen" w:cs="Courier New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hAnsi="Sylfaen" w:cs="Arial"/>
          <w:color w:val="FF0000"/>
          <w:sz w:val="32"/>
          <w:szCs w:val="32"/>
        </w:rPr>
        <w:t>@closing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</w:t>
      </w:r>
      <w:r>
        <w:rPr>
          <w:rFonts w:ascii="Sylfaen" w:hAnsi="Sylfaen" w:cs="Arial"/>
          <w:sz w:val="32"/>
          <w:szCs w:val="32"/>
        </w:rPr>
        <w:t xml:space="preserve">B-ի </w:t>
      </w:r>
      <w:r>
        <w:rPr>
          <w:rFonts w:ascii="Sylfaen" w:hAnsi="Sylfaen" w:cs="Arial"/>
          <w:sz w:val="32"/>
          <w:szCs w:val="32"/>
          <w:lang w:val="hy-AM"/>
        </w:rPr>
        <w:t xml:space="preserve">վրա ՝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∙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 = (</w:t>
      </w:r>
      <m:oMath>
        <m:r>
          <w:rPr>
            <w:rFonts w:ascii="Cambria Math" w:hAnsi="Cambria Math"/>
          </w:rPr>
          <m:t>A⊝B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) 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</w:p>
    <w:p w:rsidR="00130EC4" w:rsidRDefault="00130EC4">
      <w:pPr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350"/>
      </w:tblGrid>
      <w:tr w:rsidR="00130EC4"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130EC4" w:rsidRDefault="00541E5F">
            <w:pPr>
              <w:spacing w:after="0" w:line="24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57825" cy="6334125"/>
                  <wp:effectExtent l="0" t="0" r="0" b="0"/>
                  <wp:docPr id="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63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EC4"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130EC4" w:rsidRDefault="00541E5F">
            <w:pPr>
              <w:spacing w:after="0" w:line="240" w:lineRule="auto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Օրինակ</w:t>
            </w:r>
          </w:p>
        </w:tc>
      </w:tr>
    </w:tbl>
    <w:p w:rsidR="00130EC4" w:rsidRDefault="00130EC4">
      <w:pPr>
        <w:rPr>
          <w:rFonts w:ascii="Sylfaen" w:eastAsiaTheme="minorEastAsia" w:hAnsi="Sylfaen" w:cs="Arial"/>
          <w:sz w:val="32"/>
          <w:szCs w:val="32"/>
        </w:rPr>
      </w:pPr>
    </w:p>
    <w:p w:rsidR="00130EC4" w:rsidRDefault="00541E5F">
      <w:pPr>
        <w:rPr>
          <w:rFonts w:ascii="Sylfaen" w:hAnsi="Sylfaen" w:cs="Arial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t>Իրենց մեջ ևս գոյություն ունի երկակիություն՝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  <w:lang w:val="hy-AM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A∙B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30EC4" w:rsidRDefault="00541E5F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և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∙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30EC4" w:rsidRDefault="00541E5F">
      <w:pPr>
        <w:ind w:firstLine="720"/>
        <w:jc w:val="center"/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</w:pPr>
      <w:r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  <w:lastRenderedPageBreak/>
        <w:t>Որոշ մորֆոլոգիական ալգորիթմների օրինակներ</w:t>
      </w: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541E5F">
      <w:pPr>
        <w:ind w:firstLine="720"/>
        <w:rPr>
          <w:rFonts w:ascii="Sylfaen" w:eastAsiaTheme="minorEastAsia" w:hAnsi="Sylfaen" w:cs="Arial"/>
          <w:color w:val="FF0000"/>
          <w:sz w:val="32"/>
          <w:szCs w:val="32"/>
        </w:rPr>
      </w:pPr>
      <w:r>
        <w:rPr>
          <w:rFonts w:ascii="Sylfaen" w:eastAsiaTheme="minorEastAsia" w:hAnsi="Sylfaen" w:cs="Arial"/>
          <w:color w:val="FF0000"/>
          <w:sz w:val="32"/>
          <w:szCs w:val="32"/>
          <w:lang w:val="hy-AM"/>
        </w:rPr>
        <w:t>Եզրագծերի հայտնաբերումը</w:t>
      </w:r>
      <w:r>
        <w:rPr>
          <w:rFonts w:ascii="Sylfaen" w:eastAsiaTheme="minorEastAsia" w:hAnsi="Sylfaen" w:cs="Arial"/>
          <w:color w:val="FF0000"/>
          <w:sz w:val="32"/>
          <w:szCs w:val="32"/>
        </w:rPr>
        <w:t xml:space="preserve">(Boundary Extraction)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՝ </w:t>
      </w:r>
      <m:oMath>
        <m:r>
          <w:rPr>
            <w:rFonts w:ascii="Cambria Math" w:hAnsi="Cambria Math"/>
          </w:rPr>
          <m:t>β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(A)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130EC4" w:rsidRDefault="00541E5F">
      <w:pPr>
        <w:ind w:firstLine="720"/>
        <w:rPr>
          <w:rFonts w:ascii="Sylfaen" w:eastAsiaTheme="minorEastAsia" w:hAnsi="Sylfaen" w:cs="Arial"/>
          <w:color w:val="FF0000"/>
          <w:sz w:val="32"/>
          <w:szCs w:val="32"/>
        </w:rPr>
      </w:pPr>
      <m:oMath>
        <m:r>
          <w:rPr>
            <w:rFonts w:ascii="Cambria Math" w:hAnsi="Cambria Math"/>
          </w:rPr>
          <m:t>β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(A) = </w:t>
      </w:r>
      <m:oMath>
        <m:r>
          <w:rPr>
            <w:rFonts w:ascii="Cambria Math" w:hAnsi="Cambria Math"/>
          </w:rPr>
          <m:t>A⊝B</m:t>
        </m:r>
      </m:oMath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355"/>
      </w:tblGrid>
      <w:tr w:rsidR="00130EC4"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130EC4" w:rsidRDefault="00541E5F">
            <w:pPr>
              <w:spacing w:after="0" w:line="24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3597910"/>
                  <wp:effectExtent l="0" t="0" r="0" b="0"/>
                  <wp:docPr id="1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EC4"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130EC4" w:rsidRDefault="00541E5F">
            <w:pPr>
              <w:spacing w:after="0" w:line="240" w:lineRule="auto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Նկարում 1-ը նշված է սպիտակ իսկ 0-ն սև</w:t>
            </w:r>
          </w:p>
        </w:tc>
      </w:tr>
    </w:tbl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541E5F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40"/>
          <w:szCs w:val="40"/>
        </w:rPr>
        <w:t>Segmentation</w:t>
      </w: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Համակարգչային տեսողության կարևոր խնդիրներից մեկն է հանդիսանում ինֆորմացիայի դուրսբերումը պատկերից։ Որպիսզի կարողանանք մշակել նկարները  պետք է այն բաժանենք որոշակի օբյեկտների։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 xml:space="preserve">Պատկերների սեգմենտացիան օգտագործվում է թվային պատկերները որոշակի սեգմենտների(մասերի) 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բաժանելու համար, այլ կերպ դա նաև անվանում են պիքսելների ցանց կամ սուպեր֊պիքսելենրի հավաքածու։  Պատկերները սեգմենտավորելու իմաստը կայանում է նրանում որ սեգմենտների հետ աշխատանքը զգալիորեն հեշտացնում է պատկերի հետ աշխատանքը ավելի հեշտ է լինում պատկերների մեջ օբյեկտների հետազոտությունը և փոփոխությունը։</w:t>
      </w:r>
    </w:p>
    <w:p w:rsidR="00130EC4" w:rsidRDefault="00541E5F">
      <w:r>
        <w:rPr>
          <w:rFonts w:ascii="Sylfaen" w:eastAsiaTheme="minorEastAsia" w:hAnsi="Sylfaen" w:cs="Arial"/>
          <w:sz w:val="32"/>
          <w:szCs w:val="32"/>
        </w:rPr>
        <w:t>Սովորաբար օգտագործվում է պատկերներում օբյեկտների հայտնաբերման և սահմանների հայտնաբերման համար։ Գոյություն ունեն սեգմենտացիայի բազմաթիվ ալգորիթմներ, սակայն խնդրից կախված ալգորիթմները կարող են փոփոխվել, ասինքն մեկ խնդրի համար տրված ալգորիթմը լինի լավը իսկ մյուսի խնդրի համար վատ։</w:t>
      </w:r>
    </w:p>
    <w:p w:rsidR="00130EC4" w:rsidRDefault="00130EC4">
      <w:pPr>
        <w:rPr>
          <w:rFonts w:ascii="Sylfaen" w:eastAsiaTheme="minorEastAsia" w:hAnsi="Sylfaen" w:cs="Arial"/>
          <w:sz w:val="32"/>
          <w:szCs w:val="32"/>
        </w:rPr>
      </w:pP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Սեգմենտավորման ալգորիթմների հիմնական դասակարգումներն են՝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lastRenderedPageBreak/>
        <w:tab/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  <w:t>1. (Thresholding)Շեմային ալգորիթմները</w:t>
      </w:r>
    </w:p>
    <w:p w:rsidR="00130EC4" w:rsidRDefault="00541E5F">
      <w:pPr>
        <w:rPr>
          <w:rFonts w:ascii="Sylfaen" w:hAnsi="Sylfaen"/>
        </w:rPr>
      </w:pPr>
      <w:r>
        <w:rPr>
          <w:rFonts w:ascii="Sylfaen" w:eastAsiaTheme="minorEastAsia" w:hAnsi="Sylfaen" w:cs="Arial"/>
          <w:sz w:val="32"/>
          <w:szCs w:val="32"/>
        </w:rPr>
        <w:t xml:space="preserve">       2. (Алгоритм наращивания областей)(</w:t>
      </w:r>
      <w:bookmarkStart w:id="0" w:name=".D0.9C.D0.B5.D1.82.D0.BE.D0.B4.D1.8B_.D1"/>
      <w:bookmarkEnd w:id="0"/>
      <w:r>
        <w:rPr>
          <w:rFonts w:ascii="Linux Libertine;Georgia;Times;s" w:hAnsi="Linux Libertine;Georgia;Times;s"/>
          <w:color w:val="000000"/>
        </w:rPr>
        <w:t>Методы разрастания областей</w:t>
      </w:r>
      <w:r>
        <w:rPr>
          <w:rFonts w:ascii="Sylfaen" w:eastAsiaTheme="minorEastAsia" w:hAnsi="Sylfaen" w:cs="Arial"/>
          <w:sz w:val="32"/>
          <w:szCs w:val="32"/>
        </w:rPr>
        <w:t>)միջակայքերի աճեցում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  <w:t>3․Սահմանային ալգորիթմները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  <w:t>4. Կլաստերիզացիայի հիմման վրա</w:t>
      </w: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 w:rsidP="00002C01">
      <w:pPr>
        <w:rPr>
          <w:rFonts w:ascii="Sylfaen" w:eastAsiaTheme="minorEastAsia" w:hAnsi="Sylfaen" w:cs="Arial"/>
          <w:sz w:val="32"/>
          <w:szCs w:val="32"/>
        </w:rPr>
      </w:pPr>
    </w:p>
    <w:p w:rsidR="00002C01" w:rsidRDefault="00002C01" w:rsidP="00002C01">
      <w:pPr>
        <w:rPr>
          <w:rFonts w:ascii="Sylfaen" w:eastAsiaTheme="minorEastAsia" w:hAnsi="Sylfaen" w:cs="Arial"/>
          <w:sz w:val="32"/>
          <w:szCs w:val="32"/>
        </w:rPr>
      </w:pPr>
    </w:p>
    <w:p w:rsidR="00130EC4" w:rsidRDefault="00541E5F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lastRenderedPageBreak/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 w:rsidRPr="00002C01">
        <w:rPr>
          <w:rFonts w:ascii="Sylfaen" w:eastAsiaTheme="minorEastAsia" w:hAnsi="Sylfaen" w:cs="Arial"/>
          <w:b/>
          <w:bCs/>
          <w:color w:val="FF0000"/>
          <w:sz w:val="32"/>
          <w:szCs w:val="32"/>
        </w:rPr>
        <w:t>Thresholding</w:t>
      </w:r>
    </w:p>
    <w:p w:rsidR="00130EC4" w:rsidRPr="00002C01" w:rsidRDefault="00130EC4">
      <w:pPr>
        <w:ind w:firstLine="720"/>
        <w:rPr>
          <w:rFonts w:ascii="Sylfaen" w:eastAsiaTheme="minorEastAsia" w:hAnsi="Sylfaen" w:cs="Arial"/>
          <w:color w:val="auto"/>
          <w:sz w:val="32"/>
          <w:szCs w:val="32"/>
        </w:rPr>
      </w:pPr>
    </w:p>
    <w:p w:rsidR="00130EC4" w:rsidRDefault="00541E5F">
      <w:pPr>
        <w:ind w:firstLine="720"/>
      </w:pPr>
      <w:r>
        <w:rPr>
          <w:rFonts w:ascii="Sylfaen" w:eastAsiaTheme="minorEastAsia" w:hAnsi="Sylfaen" w:cs="Arial"/>
          <w:sz w:val="32"/>
          <w:szCs w:val="32"/>
        </w:rPr>
        <w:t>Պատկերների սեգմենտավորման պարզագույն մեթոդներից մեկը դա  շեմային մեթոդն է։</w:t>
      </w:r>
    </w:p>
    <w:p w:rsidR="00130EC4" w:rsidRDefault="00541E5F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 xml:space="preserve">Եթե անհրաժեշտ է ուսումնասիրել նկարը, որի մեջ կան գույների զգալի տատանումներ ապա այդ նկարների համար նպատակահարմար է օգտագործել այս մեթոդը։ </w:t>
      </w:r>
    </w:p>
    <w:p w:rsidR="00130EC4" w:rsidRDefault="00541E5F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Ենթադրենք որ հիստոգրամայի ինտենսիվությունը նկարում համապատասխանում է f(x,y)֊ին, որը իրենից ներկայացնում է լուսավոր օբյեկտները մուգ ֆոնի վրա, այնպես որ պատկերի միջի օբյեկտները և նրանց հետևի ֆոների պիքսելների ինտենսիվության արժեքները խմբավորված են երկու  գերիշխող ռեժիմներում</w:t>
      </w:r>
      <w:r w:rsidR="00281A32">
        <w:rPr>
          <w:rFonts w:ascii="Sylfaen" w:eastAsiaTheme="minorEastAsia" w:hAnsi="Sylfaen" w:cs="Arial"/>
          <w:sz w:val="32"/>
          <w:szCs w:val="32"/>
        </w:rPr>
        <w:t xml:space="preserve">  </w:t>
      </w:r>
      <w:r w:rsidR="00281A32">
        <w:rPr>
          <w:rFonts w:ascii="Sylfaen" w:eastAsiaTheme="minorEastAsia" w:hAnsi="Sylfaen" w:cs="Arial"/>
          <w:sz w:val="32"/>
          <w:szCs w:val="32"/>
          <w:lang w:val="hy-AM"/>
        </w:rPr>
        <w:t>նկ10</w:t>
      </w:r>
      <w:r w:rsidR="00281A32">
        <w:rPr>
          <w:rFonts w:ascii="Sylfaen" w:eastAsiaTheme="minorEastAsia" w:hAnsi="Sylfaen" w:cs="Arial"/>
          <w:sz w:val="32"/>
          <w:szCs w:val="32"/>
        </w:rPr>
        <w:t>(</w:t>
      </w:r>
      <w:r w:rsidR="00281A32">
        <w:rPr>
          <w:rFonts w:ascii="Sylfaen" w:eastAsiaTheme="minorEastAsia" w:hAnsi="Sylfaen" w:cs="Arial"/>
          <w:sz w:val="32"/>
          <w:szCs w:val="32"/>
          <w:lang w:val="hy-AM"/>
        </w:rPr>
        <w:t>ա</w:t>
      </w:r>
      <w:r w:rsidR="00281A32">
        <w:rPr>
          <w:rFonts w:ascii="Sylfaen" w:eastAsiaTheme="minorEastAsia" w:hAnsi="Sylfaen" w:cs="Arial"/>
          <w:sz w:val="32"/>
          <w:szCs w:val="32"/>
        </w:rPr>
        <w:t>)</w:t>
      </w:r>
      <w:r>
        <w:rPr>
          <w:rFonts w:ascii="Sylfaen" w:eastAsiaTheme="minorEastAsia" w:hAnsi="Sylfaen" w:cs="Arial"/>
          <w:sz w:val="32"/>
          <w:szCs w:val="32"/>
        </w:rPr>
        <w:t>.</w:t>
      </w: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32DA" w:rsidTr="00D732DA">
        <w:trPr>
          <w:trHeight w:val="3383"/>
        </w:trPr>
        <w:tc>
          <w:tcPr>
            <w:tcW w:w="9350" w:type="dxa"/>
          </w:tcPr>
          <w:p w:rsidR="00D732DA" w:rsidRDefault="00D732DA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noProof/>
                <w:sz w:val="32"/>
                <w:szCs w:val="32"/>
              </w:rPr>
              <w:drawing>
                <wp:anchor distT="0" distB="0" distL="0" distR="0" simplePos="0" relativeHeight="78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8255</wp:posOffset>
                  </wp:positionV>
                  <wp:extent cx="5762625" cy="2276475"/>
                  <wp:effectExtent l="0" t="0" r="0" b="0"/>
                  <wp:wrapSquare wrapText="largest"/>
                  <wp:docPr id="13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32DA" w:rsidTr="00D732DA">
        <w:tc>
          <w:tcPr>
            <w:tcW w:w="9350" w:type="dxa"/>
          </w:tcPr>
          <w:p w:rsidR="00D732DA" w:rsidRPr="00D732DA" w:rsidRDefault="00D732DA" w:rsidP="00D732DA">
            <w:pPr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Նկ10</w:t>
            </w:r>
          </w:p>
        </w:tc>
      </w:tr>
    </w:tbl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B63C5B" w:rsidP="00B63C5B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lastRenderedPageBreak/>
        <w:t xml:space="preserve">Ակնհայտ եղանակներից մեկը օբյեկտը հետևի ֆոնից առանձնացնելու դա շեմի ընտրությունն է ՝ </w:t>
      </w:r>
      <w:r>
        <w:rPr>
          <w:rFonts w:ascii="Sylfaen" w:eastAsiaTheme="minorEastAsia" w:hAnsi="Sylfaen" w:cs="Arial"/>
          <w:sz w:val="32"/>
          <w:szCs w:val="32"/>
        </w:rPr>
        <w:t xml:space="preserve">T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որի միջոցով կառանձնացնեք </w:t>
      </w:r>
      <w:r w:rsidR="00C6471A">
        <w:rPr>
          <w:rFonts w:ascii="Sylfaen" w:eastAsiaTheme="minorEastAsia" w:hAnsi="Sylfaen" w:cs="Arial"/>
          <w:sz w:val="32"/>
          <w:szCs w:val="32"/>
          <w:lang w:val="hy-AM"/>
        </w:rPr>
        <w:t xml:space="preserve">օբյետկը, այսպիսով յուրաքանչյուր </w:t>
      </w:r>
      <w:r w:rsidR="00C6471A">
        <w:rPr>
          <w:rFonts w:ascii="Sylfaen" w:eastAsiaTheme="minorEastAsia" w:hAnsi="Sylfaen" w:cs="Arial"/>
          <w:sz w:val="32"/>
          <w:szCs w:val="32"/>
        </w:rPr>
        <w:t xml:space="preserve">(x,y) </w:t>
      </w:r>
      <w:r w:rsidR="00C6471A">
        <w:rPr>
          <w:rFonts w:ascii="Sylfaen" w:eastAsiaTheme="minorEastAsia" w:hAnsi="Sylfaen" w:cs="Arial"/>
          <w:sz w:val="32"/>
          <w:szCs w:val="32"/>
          <w:lang w:val="hy-AM"/>
        </w:rPr>
        <w:t>կորդինատի վրայով կանցնենք և եթե f(</w:t>
      </w:r>
      <w:r w:rsidR="00C6471A">
        <w:rPr>
          <w:rFonts w:ascii="Sylfaen" w:eastAsiaTheme="minorEastAsia" w:hAnsi="Sylfaen" w:cs="Arial"/>
          <w:sz w:val="32"/>
          <w:szCs w:val="32"/>
        </w:rPr>
        <w:t>x,y</w:t>
      </w:r>
      <w:r w:rsidR="00C6471A">
        <w:rPr>
          <w:rFonts w:ascii="Sylfaen" w:eastAsiaTheme="minorEastAsia" w:hAnsi="Sylfaen" w:cs="Arial"/>
          <w:sz w:val="32"/>
          <w:szCs w:val="32"/>
          <w:lang w:val="hy-AM"/>
        </w:rPr>
        <w:t>)</w:t>
      </w:r>
      <w:r w:rsidR="00C6471A">
        <w:rPr>
          <w:rFonts w:ascii="Sylfaen" w:eastAsiaTheme="minorEastAsia" w:hAnsi="Sylfaen" w:cs="Arial"/>
          <w:sz w:val="32"/>
          <w:szCs w:val="32"/>
        </w:rPr>
        <w:t xml:space="preserve"> &gt; T </w:t>
      </w:r>
      <w:r w:rsidR="00C6471A">
        <w:rPr>
          <w:rFonts w:ascii="Sylfaen" w:eastAsiaTheme="minorEastAsia" w:hAnsi="Sylfaen" w:cs="Arial"/>
          <w:sz w:val="32"/>
          <w:szCs w:val="32"/>
          <w:lang w:val="hy-AM"/>
        </w:rPr>
        <w:t>կանվանենք օբյեկտի կետ, իսկ մյուս դեպքում կանվանենք հետևի ֆոնի կետ։</w:t>
      </w:r>
    </w:p>
    <w:p w:rsidR="00C6471A" w:rsidRDefault="00C6471A" w:rsidP="00B63C5B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Այսպիսով սեգմենտավորված նկարի կտրվի հետևյալ բանաձևով ՝ </w:t>
      </w:r>
      <w:r>
        <w:rPr>
          <w:rFonts w:ascii="Sylfaen" w:eastAsiaTheme="minorEastAsia" w:hAnsi="Sylfaen" w:cs="Arial"/>
          <w:sz w:val="32"/>
          <w:szCs w:val="32"/>
        </w:rPr>
        <w:t>g(x,y)</w:t>
      </w:r>
      <w:r>
        <w:rPr>
          <w:rFonts w:ascii="Sylfaen" w:eastAsiaTheme="minorEastAsia" w:hAnsi="Sylfaen" w:cs="Arial"/>
          <w:sz w:val="32"/>
          <w:szCs w:val="32"/>
        </w:rPr>
        <w:br/>
      </w:r>
      <w:r>
        <w:rPr>
          <w:rFonts w:ascii="Sylfaen" w:eastAsiaTheme="minorEastAsia" w:hAnsi="Sylfaen" w:cs="Arial"/>
          <w:sz w:val="32"/>
          <w:szCs w:val="32"/>
        </w:rPr>
        <w:tab/>
      </w:r>
    </w:p>
    <w:tbl>
      <w:tblPr>
        <w:tblStyle w:val="TableGrid"/>
        <w:tblW w:w="0" w:type="auto"/>
        <w:tblInd w:w="1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4"/>
        <w:gridCol w:w="2540"/>
      </w:tblGrid>
      <w:tr w:rsidR="00137020" w:rsidTr="00137020">
        <w:trPr>
          <w:trHeight w:val="998"/>
        </w:trPr>
        <w:tc>
          <w:tcPr>
            <w:tcW w:w="1824" w:type="dxa"/>
            <w:vMerge w:val="restart"/>
          </w:tcPr>
          <w:p w:rsidR="00137020" w:rsidRDefault="00137020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</w:p>
          <w:p w:rsidR="00137020" w:rsidRDefault="00137020" w:rsidP="00137020">
            <w:pPr>
              <w:spacing w:line="60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g(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x,y)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0</m:t>
                      </m:r>
                    </m:e>
                  </m:eqArr>
                </m:e>
              </m:d>
            </m:oMath>
          </w:p>
        </w:tc>
        <w:tc>
          <w:tcPr>
            <w:tcW w:w="2540" w:type="dxa"/>
          </w:tcPr>
          <w:p w:rsidR="00137020" w:rsidRPr="00137020" w:rsidRDefault="00137020" w:rsidP="00137020">
            <w:pPr>
              <w:spacing w:before="240" w:line="240" w:lineRule="auto"/>
              <w:rPr>
                <w:rFonts w:ascii="Sylfaen" w:eastAsiaTheme="minorEastAsia" w:hAnsi="Sylfaen" w:cs="Arial"/>
                <w:sz w:val="28"/>
                <w:szCs w:val="28"/>
              </w:rPr>
            </w:pPr>
            <w:r w:rsidRPr="00137020"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 w:rsidRPr="00137020"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 w:rsidRPr="00137020"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w:r w:rsidRPr="00137020">
              <w:rPr>
                <w:rFonts w:ascii="Sylfaen" w:eastAsiaTheme="minorEastAsia" w:hAnsi="Sylfaen" w:cs="Arial"/>
                <w:sz w:val="28"/>
                <w:szCs w:val="28"/>
              </w:rPr>
              <w:t xml:space="preserve">f(x,y)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&gt;</m:t>
              </m:r>
            </m:oMath>
            <w:r w:rsidRPr="00137020">
              <w:rPr>
                <w:rFonts w:ascii="Sylfaen" w:eastAsiaTheme="minorEastAsia" w:hAnsi="Sylfaen" w:cs="Arial"/>
                <w:sz w:val="28"/>
                <w:szCs w:val="28"/>
              </w:rPr>
              <w:t xml:space="preserve"> T</w:t>
            </w:r>
          </w:p>
        </w:tc>
      </w:tr>
      <w:tr w:rsidR="00137020" w:rsidTr="00137020">
        <w:trPr>
          <w:trHeight w:val="70"/>
        </w:trPr>
        <w:tc>
          <w:tcPr>
            <w:tcW w:w="1824" w:type="dxa"/>
            <w:vMerge/>
          </w:tcPr>
          <w:p w:rsidR="00137020" w:rsidRDefault="00137020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2540" w:type="dxa"/>
          </w:tcPr>
          <w:p w:rsidR="00137020" w:rsidRPr="00137020" w:rsidRDefault="00137020" w:rsidP="00137020">
            <w:pPr>
              <w:rPr>
                <w:rFonts w:ascii="Sylfaen" w:eastAsiaTheme="minorEastAsia" w:hAnsi="Sylfaen" w:cs="Arial"/>
                <w:sz w:val="28"/>
                <w:szCs w:val="28"/>
              </w:rPr>
            </w:pPr>
            <w:r w:rsidRPr="00137020"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 w:rsidRPr="00137020"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 w:rsidRPr="00137020"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w:r w:rsidRPr="00137020">
              <w:rPr>
                <w:rFonts w:ascii="Sylfaen" w:eastAsiaTheme="minorEastAsia" w:hAnsi="Sylfaen" w:cs="Arial"/>
                <w:sz w:val="28"/>
                <w:szCs w:val="28"/>
              </w:rPr>
              <w:t xml:space="preserve">f(x,y)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≤</m:t>
              </m:r>
            </m:oMath>
            <w:r w:rsidRPr="00137020">
              <w:rPr>
                <w:rFonts w:ascii="Sylfaen" w:eastAsiaTheme="minorEastAsia" w:hAnsi="Sylfaen" w:cs="Arial"/>
                <w:sz w:val="28"/>
                <w:szCs w:val="28"/>
              </w:rPr>
              <w:t xml:space="preserve"> T</w:t>
            </w:r>
          </w:p>
        </w:tc>
      </w:tr>
    </w:tbl>
    <w:p w:rsidR="00B63C5B" w:rsidRPr="006637FB" w:rsidRDefault="00137020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T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-ի առժեքը ամբողջ նկարի համար կառող է լինել նույնը սակայն </w:t>
      </w:r>
      <w:r w:rsidR="00D732DA">
        <w:rPr>
          <w:rFonts w:ascii="Sylfaen" w:eastAsiaTheme="minorEastAsia" w:hAnsi="Sylfaen" w:cs="Arial"/>
          <w:sz w:val="32"/>
          <w:szCs w:val="32"/>
          <w:lang w:val="hy-AM"/>
        </w:rPr>
        <w:t xml:space="preserve">կախված հարևան պիքսելենրի միջին ինտենսիվությունից </w:t>
      </w:r>
      <w:r w:rsidR="006637FB">
        <w:rPr>
          <w:rFonts w:ascii="Sylfaen" w:eastAsiaTheme="minorEastAsia" w:hAnsi="Sylfaen" w:cs="Arial"/>
          <w:sz w:val="32"/>
          <w:szCs w:val="32"/>
          <w:lang w:val="hy-AM"/>
        </w:rPr>
        <w:t>կար</w:t>
      </w:r>
      <w:r w:rsidR="00D732DA">
        <w:rPr>
          <w:rFonts w:ascii="Sylfaen" w:eastAsiaTheme="minorEastAsia" w:hAnsi="Sylfaen" w:cs="Arial"/>
          <w:sz w:val="32"/>
          <w:szCs w:val="32"/>
          <w:lang w:val="hy-AM"/>
        </w:rPr>
        <w:t>ող է փոփոխվել։</w:t>
      </w: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6637FB" w:rsidRDefault="006637FB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Նկ 10(բ) –ում ցույց է </w:t>
      </w:r>
      <w:r w:rsidR="00281A32">
        <w:rPr>
          <w:rFonts w:ascii="Sylfaen" w:eastAsiaTheme="minorEastAsia" w:hAnsi="Sylfaen" w:cs="Arial"/>
          <w:sz w:val="32"/>
          <w:szCs w:val="32"/>
          <w:lang w:val="hy-AM"/>
        </w:rPr>
        <w:t>տրված ավելի դժվար շեմավորման պրոբլեմ</w:t>
      </w:r>
      <w:r w:rsidR="00D03CA3">
        <w:rPr>
          <w:rFonts w:ascii="Sylfaen" w:eastAsiaTheme="minorEastAsia" w:hAnsi="Sylfaen" w:cs="Arial"/>
          <w:sz w:val="32"/>
          <w:szCs w:val="32"/>
          <w:lang w:val="hy-AM"/>
        </w:rPr>
        <w:t>, որտեղ</w:t>
      </w:r>
      <w:r w:rsidR="00D03CA3" w:rsidRPr="00D03CA3">
        <w:rPr>
          <w:rFonts w:ascii="Sylfaen" w:eastAsiaTheme="minorEastAsia" w:hAnsi="Sylfaen" w:cs="Arial"/>
          <w:sz w:val="32"/>
          <w:szCs w:val="32"/>
        </w:rPr>
        <w:t xml:space="preserve"> </w:t>
      </w:r>
      <w:r w:rsidR="00D03CA3">
        <w:rPr>
          <w:rFonts w:ascii="Sylfaen" w:eastAsiaTheme="minorEastAsia" w:hAnsi="Sylfaen" w:cs="Arial"/>
          <w:sz w:val="32"/>
          <w:szCs w:val="32"/>
        </w:rPr>
        <w:t xml:space="preserve">պիքսելների ինտենսիվության արժեքները խմբավորված են </w:t>
      </w:r>
      <w:r w:rsidR="00D03CA3">
        <w:rPr>
          <w:rFonts w:ascii="Sylfaen" w:eastAsiaTheme="minorEastAsia" w:hAnsi="Sylfaen" w:cs="Arial"/>
          <w:sz w:val="32"/>
          <w:szCs w:val="32"/>
          <w:lang w:val="hy-AM"/>
        </w:rPr>
        <w:t xml:space="preserve">երեք </w:t>
      </w:r>
      <w:r w:rsidR="00D03CA3">
        <w:rPr>
          <w:rFonts w:ascii="Sylfaen" w:eastAsiaTheme="minorEastAsia" w:hAnsi="Sylfaen" w:cs="Arial"/>
          <w:sz w:val="32"/>
          <w:szCs w:val="32"/>
        </w:rPr>
        <w:t>գերիշխող ռեժիմներում</w:t>
      </w:r>
      <w:r w:rsidR="00541E5F">
        <w:rPr>
          <w:rFonts w:ascii="Sylfaen" w:eastAsiaTheme="minorEastAsia" w:hAnsi="Sylfaen" w:cs="Arial"/>
          <w:sz w:val="32"/>
          <w:szCs w:val="32"/>
        </w:rPr>
        <w:t xml:space="preserve"> , </w:t>
      </w:r>
      <w:r w:rsidR="00541E5F">
        <w:rPr>
          <w:rFonts w:ascii="Sylfaen" w:eastAsiaTheme="minorEastAsia" w:hAnsi="Sylfaen" w:cs="Arial"/>
          <w:sz w:val="32"/>
          <w:szCs w:val="32"/>
          <w:lang w:val="hy-AM"/>
        </w:rPr>
        <w:t>օրինակի համար 2 տիպի սպիտակ օբյեկտները մուգ հետևի ֆոնի վրա։</w:t>
      </w:r>
    </w:p>
    <w:p w:rsidR="00D47845" w:rsidRDefault="00D47845" w:rsidP="00D47845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Այսպիսի իրավիճակում պետք է կատարենք բազմակի շերտավորում, եթե մեր </w:t>
      </w:r>
      <w:r>
        <w:rPr>
          <w:rFonts w:ascii="Sylfaen" w:eastAsiaTheme="minorEastAsia" w:hAnsi="Sylfaen" w:cs="Arial"/>
          <w:sz w:val="32"/>
          <w:szCs w:val="32"/>
        </w:rPr>
        <w:t xml:space="preserve">f(x,y)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&lt;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1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արժեքից ապա այն պատկանում է 1 օբյեկտին եթե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1</m:t>
            </m:r>
          </m:sub>
        </m:sSub>
      </m:oMath>
      <w:r>
        <w:rPr>
          <w:rFonts w:ascii="Sylfaen" w:eastAsiaTheme="minorEastAsia" w:hAnsi="Sylfaen" w:cs="Arial"/>
          <w:sz w:val="32"/>
          <w:szCs w:val="32"/>
          <w:lang w:val="hy-AM"/>
        </w:rPr>
        <w:t xml:space="preserve">  &lt; </w:t>
      </w:r>
      <w:r>
        <w:rPr>
          <w:rFonts w:ascii="Sylfaen" w:eastAsiaTheme="minorEastAsia" w:hAnsi="Sylfaen" w:cs="Arial"/>
          <w:sz w:val="32"/>
          <w:szCs w:val="32"/>
        </w:rPr>
        <w:t>f(x,y)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≤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2</m:t>
            </m:r>
          </m:sub>
        </m:sSub>
      </m:oMath>
      <w:r w:rsidR="003C4E83">
        <w:rPr>
          <w:rFonts w:ascii="Sylfaen" w:eastAsiaTheme="minorEastAsia" w:hAnsi="Sylfaen" w:cs="Arial"/>
          <w:sz w:val="32"/>
          <w:szCs w:val="32"/>
        </w:rPr>
        <w:t xml:space="preserve"> </w:t>
      </w:r>
      <w:r w:rsidR="003C4E83">
        <w:rPr>
          <w:rFonts w:ascii="Sylfaen" w:eastAsiaTheme="minorEastAsia" w:hAnsi="Sylfaen" w:cs="Arial"/>
          <w:sz w:val="32"/>
          <w:szCs w:val="32"/>
          <w:lang w:val="hy-AM"/>
        </w:rPr>
        <w:t xml:space="preserve">ապա այն պատկանում է 2րդ օբյեկտին, մնացած այլ օբյեկտներին կամ հետևի ֆոնին </w:t>
      </w:r>
      <w:r w:rsidR="003C4E83">
        <w:rPr>
          <w:rFonts w:ascii="Sylfaen" w:eastAsiaTheme="minorEastAsia" w:hAnsi="Sylfaen" w:cs="Arial"/>
          <w:sz w:val="32"/>
          <w:szCs w:val="32"/>
        </w:rPr>
        <w:t>f(x,y) &gt;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2</m:t>
            </m:r>
          </m:sub>
        </m:sSub>
      </m:oMath>
      <w:r w:rsidR="003C4E83">
        <w:rPr>
          <w:rFonts w:ascii="Sylfaen" w:eastAsiaTheme="minorEastAsia" w:hAnsi="Sylfaen" w:cs="Arial"/>
          <w:sz w:val="32"/>
          <w:szCs w:val="32"/>
        </w:rPr>
        <w:t xml:space="preserve"> </w:t>
      </w:r>
      <w:r w:rsidR="003C4E83">
        <w:rPr>
          <w:rFonts w:ascii="Sylfaen" w:eastAsiaTheme="minorEastAsia" w:hAnsi="Sylfaen" w:cs="Arial"/>
          <w:sz w:val="32"/>
          <w:szCs w:val="32"/>
        </w:rPr>
        <w:t xml:space="preserve"> </w:t>
      </w:r>
      <w:r w:rsidR="003C4E83">
        <w:rPr>
          <w:rFonts w:ascii="Sylfaen" w:eastAsiaTheme="minorEastAsia" w:hAnsi="Sylfaen" w:cs="Arial"/>
          <w:sz w:val="32"/>
          <w:szCs w:val="32"/>
          <w:lang w:val="hy-AM"/>
        </w:rPr>
        <w:t>։</w:t>
      </w:r>
    </w:p>
    <w:p w:rsidR="00E838F1" w:rsidRDefault="00E838F1" w:rsidP="00D47845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tbl>
      <w:tblPr>
        <w:tblStyle w:val="TableGrid"/>
        <w:tblW w:w="0" w:type="auto"/>
        <w:tblInd w:w="1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4"/>
        <w:gridCol w:w="3216"/>
      </w:tblGrid>
      <w:tr w:rsidR="00F02C51" w:rsidTr="00A95EBD">
        <w:trPr>
          <w:trHeight w:val="548"/>
        </w:trPr>
        <w:tc>
          <w:tcPr>
            <w:tcW w:w="1824" w:type="dxa"/>
            <w:vMerge w:val="restart"/>
          </w:tcPr>
          <w:p w:rsidR="00F02C51" w:rsidRDefault="00F02C51" w:rsidP="00825F25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</w:p>
          <w:p w:rsidR="00F02C51" w:rsidRDefault="00F02C51" w:rsidP="00F02C51">
            <w:pPr>
              <w:spacing w:line="60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g(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x,y)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c</m:t>
                      </m:r>
                    </m:e>
                  </m:eqArr>
                </m:e>
              </m:d>
            </m:oMath>
          </w:p>
        </w:tc>
        <w:tc>
          <w:tcPr>
            <w:tcW w:w="3216" w:type="dxa"/>
          </w:tcPr>
          <w:p w:rsidR="00F02C51" w:rsidRPr="00137020" w:rsidRDefault="00F02C51" w:rsidP="00825F25">
            <w:pPr>
              <w:spacing w:before="240" w:line="240" w:lineRule="auto"/>
              <w:rPr>
                <w:rFonts w:ascii="Sylfaen" w:eastAsiaTheme="minorEastAsia" w:hAnsi="Sylfaen" w:cs="Arial"/>
                <w:sz w:val="28"/>
                <w:szCs w:val="28"/>
              </w:rPr>
            </w:pPr>
            <w:r w:rsidRPr="00137020"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 w:rsidRPr="00137020"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 w:rsidRPr="00137020"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w:r w:rsidRPr="00137020">
              <w:rPr>
                <w:rFonts w:ascii="Sylfaen" w:eastAsiaTheme="minorEastAsia" w:hAnsi="Sylfaen" w:cs="Arial"/>
                <w:sz w:val="28"/>
                <w:szCs w:val="28"/>
              </w:rPr>
              <w:t xml:space="preserve">f(x,y)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&gt;</m:t>
              </m:r>
            </m:oMath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hy-AM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hy-AM"/>
                    </w:rPr>
                    <m:t>2</m:t>
                  </m:r>
                </m:sub>
              </m:sSub>
            </m:oMath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  </w:t>
            </w:r>
          </w:p>
        </w:tc>
      </w:tr>
      <w:tr w:rsidR="00F02C51" w:rsidTr="00A95EBD">
        <w:trPr>
          <w:trHeight w:val="647"/>
        </w:trPr>
        <w:tc>
          <w:tcPr>
            <w:tcW w:w="1824" w:type="dxa"/>
            <w:vMerge/>
          </w:tcPr>
          <w:p w:rsidR="00F02C51" w:rsidRDefault="00F02C51" w:rsidP="00825F25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216" w:type="dxa"/>
          </w:tcPr>
          <w:p w:rsidR="00F02C51" w:rsidRPr="00137020" w:rsidRDefault="00F02C51" w:rsidP="00F02C51">
            <w:pPr>
              <w:rPr>
                <w:rFonts w:ascii="Sylfaen" w:eastAsiaTheme="minorEastAsia" w:hAnsi="Sylfaen" w:cs="Arial"/>
                <w:sz w:val="28"/>
                <w:szCs w:val="28"/>
              </w:rPr>
            </w:pPr>
            <w:r w:rsidRPr="00137020"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 w:rsidRPr="00137020"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 w:rsidRPr="00137020"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hy-AM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hy-AM"/>
                    </w:rPr>
                    <m:t>1</m:t>
                  </m:r>
                </m:sub>
              </m:sSub>
            </m:oMath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 &lt;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 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>f(x,y)</w:t>
            </w:r>
            <m:oMath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 xml:space="preserve"> </m:t>
              </m:r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≤</m:t>
              </m:r>
            </m:oMath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hy-AM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hy-AM"/>
                    </w:rPr>
                    <m:t>2</m:t>
                  </m:r>
                </m:sub>
              </m:sSub>
            </m:oMath>
          </w:p>
        </w:tc>
      </w:tr>
      <w:tr w:rsidR="00F02C51" w:rsidTr="00A95EBD">
        <w:trPr>
          <w:trHeight w:val="530"/>
        </w:trPr>
        <w:tc>
          <w:tcPr>
            <w:tcW w:w="1824" w:type="dxa"/>
            <w:vMerge/>
          </w:tcPr>
          <w:p w:rsidR="00F02C51" w:rsidRDefault="00F02C51" w:rsidP="00825F25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216" w:type="dxa"/>
          </w:tcPr>
          <w:p w:rsidR="00F02C51" w:rsidRPr="00137020" w:rsidRDefault="00A95EBD" w:rsidP="00825F25">
            <w:pP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Եթե   </w:t>
            </w:r>
            <w:r w:rsidR="00F02C51">
              <w:rPr>
                <w:rFonts w:ascii="Sylfaen" w:eastAsiaTheme="minorEastAsia" w:hAnsi="Sylfaen" w:cs="Arial"/>
                <w:sz w:val="32"/>
                <w:szCs w:val="32"/>
              </w:rPr>
              <w:t xml:space="preserve">f(x,y) </w:t>
            </w:r>
            <w:r w:rsidR="00F02C51"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&lt;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hy-AM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hy-AM"/>
                    </w:rPr>
                    <m:t>1</m:t>
                  </m:r>
                </m:sub>
              </m:sSub>
            </m:oMath>
          </w:p>
        </w:tc>
        <w:bookmarkStart w:id="1" w:name="_GoBack"/>
        <w:bookmarkEnd w:id="1"/>
      </w:tr>
    </w:tbl>
    <w:p w:rsidR="00E838F1" w:rsidRPr="003C4E83" w:rsidRDefault="00E838F1" w:rsidP="00D47845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541E5F" w:rsidRDefault="00541E5F" w:rsidP="00541E5F">
      <w:pPr>
        <w:ind w:firstLine="720"/>
        <w:jc w:val="center"/>
        <w:rPr>
          <w:rFonts w:ascii="Sylfaen" w:eastAsiaTheme="minorEastAsia" w:hAnsi="Sylfaen" w:cs="Arial"/>
          <w:sz w:val="32"/>
          <w:szCs w:val="32"/>
        </w:rPr>
      </w:pPr>
    </w:p>
    <w:p w:rsidR="00973AE7" w:rsidRPr="00541E5F" w:rsidRDefault="00973AE7" w:rsidP="00973AE7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541E5F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  <w:t>​</w:t>
      </w:r>
      <w:r>
        <w:rPr>
          <w:rFonts w:ascii="Sylfaen" w:eastAsiaTheme="minorEastAsia" w:hAnsi="Sylfaen" w:cs="Arial"/>
          <w:b/>
          <w:bCs/>
          <w:sz w:val="40"/>
          <w:szCs w:val="40"/>
        </w:rPr>
        <w:t>Flood filling</w:t>
      </w:r>
    </w:p>
    <w:p w:rsidR="00130EC4" w:rsidRDefault="00541E5F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  <w:t>Լցոնում</w:t>
      </w: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541E5F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Պատկերը սեգմենտավորելու կարևոր ալգորիթմներից մեկն է հանդիսանում flood fill-ը, որը հայտնի է նաև region growing անունով։</w:t>
      </w:r>
    </w:p>
    <w:p w:rsidR="00130EC4" w:rsidRDefault="00541E5F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br/>
      </w: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541E5F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Խնդրի դրվածքը</w:t>
      </w:r>
    </w:p>
    <w:p w:rsidR="00130EC4" w:rsidRDefault="00130EC4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541E5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Խնդիր է դրծավ ուսումնասիրել պատկերների հետ աշխատանքը, որը հանդիսանում է արհեստական ինտելեկտի ճյուղերից մեկը, և հետազոտել օբյեկտները պատկերների մեջ։</w:t>
      </w: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541E5F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Հիմնավորում</w:t>
      </w: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541E5F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Այդ ուսումնասիրությունները </w:t>
      </w:r>
      <w:r>
        <w:rPr>
          <w:rFonts w:ascii="Sylfaen" w:eastAsiaTheme="minorEastAsia" w:hAnsi="Sylfaen" w:cs="Arial"/>
          <w:sz w:val="32"/>
          <w:szCs w:val="32"/>
        </w:rPr>
        <w:t>մեծ կարևորություն ունեն մարդկանց համար, օրնակ տեսախցիկները որոնք վերահսկում են երթևեկությունը աշխատում են այդ ուսումն</w:t>
      </w:r>
      <w:r>
        <w:rPr>
          <w:rFonts w:ascii="Sylfaen" w:eastAsiaTheme="minorEastAsia" w:hAnsi="Sylfaen" w:cs="Arial"/>
          <w:sz w:val="32"/>
          <w:szCs w:val="32"/>
          <w:lang w:val="hy-AM"/>
        </w:rPr>
        <w:t>ա</w:t>
      </w:r>
      <w:r>
        <w:rPr>
          <w:rFonts w:ascii="Sylfaen" w:eastAsiaTheme="minorEastAsia" w:hAnsi="Sylfaen" w:cs="Arial"/>
          <w:sz w:val="32"/>
          <w:szCs w:val="32"/>
        </w:rPr>
        <w:t>սիրությունների հիմման վրա,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կամ դեմքի հայտնաբերումը նկարի մեջ։</w:t>
      </w: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</w:pPr>
    </w:p>
    <w:sectPr w:rsidR="00130EC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nux Libertine;Georgia;Times;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61D6"/>
    <w:multiLevelType w:val="multilevel"/>
    <w:tmpl w:val="557038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3F46EB0"/>
    <w:multiLevelType w:val="multilevel"/>
    <w:tmpl w:val="68CCF9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C4"/>
    <w:rsid w:val="00002C01"/>
    <w:rsid w:val="00130EC4"/>
    <w:rsid w:val="00137020"/>
    <w:rsid w:val="00281A32"/>
    <w:rsid w:val="003C4E83"/>
    <w:rsid w:val="00541E5F"/>
    <w:rsid w:val="006637FB"/>
    <w:rsid w:val="00973AE7"/>
    <w:rsid w:val="00A95EBD"/>
    <w:rsid w:val="00B63C5B"/>
    <w:rsid w:val="00BD60DF"/>
    <w:rsid w:val="00C6471A"/>
    <w:rsid w:val="00D03CA3"/>
    <w:rsid w:val="00D47845"/>
    <w:rsid w:val="00D732DA"/>
    <w:rsid w:val="00E838F1"/>
    <w:rsid w:val="00F0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E51F"/>
  <w15:docId w15:val="{3B851221-6E89-4965-865B-3D59CFA7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2">
    <w:name w:val="heading 2"/>
    <w:basedOn w:val="Heading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E3390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Sylfaen" w:hAnsi="Sylfaen" w:cs="Symbol"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D7FDA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37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36501-AE29-4E2F-9F28-B961F4AB4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20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 Harutyunyan</dc:creator>
  <dc:description/>
  <cp:lastModifiedBy>Gevorg Harutyunyan</cp:lastModifiedBy>
  <cp:revision>63</cp:revision>
  <dcterms:created xsi:type="dcterms:W3CDTF">2016-11-04T10:07:00Z</dcterms:created>
  <dcterms:modified xsi:type="dcterms:W3CDTF">2017-01-23T17:45:00Z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