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67F9E" w14:textId="3701E17A" w:rsidR="00386E54" w:rsidRPr="00E47946" w:rsidRDefault="00CE1B33" w:rsidP="00EC333A">
      <w:pPr>
        <w:pStyle w:val="Heading5"/>
        <w:rPr>
          <w:rFonts w:asciiTheme="minorHAnsi" w:eastAsiaTheme="minorEastAsia" w:hAnsiTheme="minorHAnsi" w:cstheme="minorHAnsi"/>
          <w:b/>
          <w:bCs/>
          <w:color w:val="auto"/>
        </w:rPr>
      </w:pPr>
      <w:r w:rsidRPr="00E47946">
        <w:rPr>
          <w:rFonts w:asciiTheme="minorHAnsi" w:hAnsiTheme="minorHAnsi" w:cstheme="minorHAnsi"/>
          <w:b/>
          <w:bCs/>
          <w:color w:val="auto"/>
        </w:rPr>
        <w:t>Clariecia Groves</w:t>
      </w:r>
    </w:p>
    <w:p w14:paraId="4FE811AB" w14:textId="53A85FF4" w:rsidR="00CE1B33" w:rsidRPr="00E47946" w:rsidRDefault="0019097B" w:rsidP="00EC333A">
      <w:pPr>
        <w:pStyle w:val="Heading5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August</w:t>
      </w:r>
      <w:r w:rsidR="00CE1B33" w:rsidRPr="00E47946">
        <w:rPr>
          <w:rFonts w:asciiTheme="minorHAnsi" w:hAnsiTheme="minorHAnsi" w:cstheme="minorHAnsi"/>
          <w:b/>
          <w:bCs/>
          <w:color w:val="auto"/>
        </w:rPr>
        <w:t xml:space="preserve"> </w:t>
      </w:r>
      <w:r w:rsidR="00766208">
        <w:rPr>
          <w:rFonts w:asciiTheme="minorHAnsi" w:hAnsiTheme="minorHAnsi" w:cstheme="minorHAnsi"/>
          <w:b/>
          <w:bCs/>
          <w:color w:val="auto"/>
        </w:rPr>
        <w:t>24</w:t>
      </w:r>
      <w:r w:rsidR="00CE1B33" w:rsidRPr="00E47946">
        <w:rPr>
          <w:rFonts w:asciiTheme="minorHAnsi" w:hAnsiTheme="minorHAnsi" w:cstheme="minorHAnsi"/>
          <w:b/>
          <w:bCs/>
          <w:color w:val="auto"/>
        </w:rPr>
        <w:t>, 2020</w:t>
      </w:r>
    </w:p>
    <w:p w14:paraId="6958DF4B" w14:textId="3D8C08EA" w:rsidR="00386E54" w:rsidRPr="00E47946" w:rsidRDefault="00386E54" w:rsidP="00EC333A">
      <w:pPr>
        <w:pStyle w:val="Heading5"/>
        <w:rPr>
          <w:rFonts w:asciiTheme="minorHAnsi" w:hAnsiTheme="minorHAnsi" w:cstheme="minorHAnsi"/>
          <w:b/>
          <w:bCs/>
          <w:color w:val="auto"/>
        </w:rPr>
      </w:pPr>
      <w:r w:rsidRPr="00E47946">
        <w:rPr>
          <w:rFonts w:asciiTheme="minorHAnsi" w:hAnsiTheme="minorHAnsi" w:cstheme="minorHAnsi"/>
          <w:b/>
          <w:bCs/>
          <w:color w:val="auto"/>
        </w:rPr>
        <w:t>IT FDN 130 A - Foundations of Database Management</w:t>
      </w:r>
    </w:p>
    <w:p w14:paraId="726D744C" w14:textId="69E7F79D" w:rsidR="00CE1B33" w:rsidRDefault="00CE1B33" w:rsidP="00EC333A">
      <w:pPr>
        <w:pStyle w:val="Heading5"/>
        <w:rPr>
          <w:rFonts w:asciiTheme="minorHAnsi" w:hAnsiTheme="minorHAnsi" w:cstheme="minorHAnsi"/>
          <w:b/>
          <w:bCs/>
          <w:color w:val="auto"/>
        </w:rPr>
      </w:pPr>
      <w:r w:rsidRPr="00E47946">
        <w:rPr>
          <w:rFonts w:asciiTheme="minorHAnsi" w:hAnsiTheme="minorHAnsi" w:cstheme="minorHAnsi"/>
          <w:b/>
          <w:bCs/>
          <w:color w:val="auto"/>
        </w:rPr>
        <w:t>Assignment 0</w:t>
      </w:r>
      <w:r w:rsidR="00766208">
        <w:rPr>
          <w:rFonts w:asciiTheme="minorHAnsi" w:hAnsiTheme="minorHAnsi" w:cstheme="minorHAnsi"/>
          <w:b/>
          <w:bCs/>
          <w:color w:val="auto"/>
        </w:rPr>
        <w:t>7</w:t>
      </w:r>
    </w:p>
    <w:p w14:paraId="6AB47C90" w14:textId="62560723" w:rsidR="004F1514" w:rsidRDefault="004F1514" w:rsidP="00EC333A">
      <w:pPr>
        <w:pStyle w:val="Title"/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</w:pPr>
      <w:hyperlink r:id="rId5" w:history="1">
        <w:r w:rsidRPr="007E2061">
          <w:rPr>
            <w:rStyle w:val="Hyperlink"/>
            <w:rFonts w:asciiTheme="minorHAnsi" w:eastAsiaTheme="minorEastAsia" w:hAnsiTheme="minorHAnsi" w:cstheme="minorBidi"/>
            <w:spacing w:val="0"/>
            <w:kern w:val="0"/>
            <w:sz w:val="22"/>
            <w:szCs w:val="22"/>
          </w:rPr>
          <w:t>https://github.com/CGroves3-UW/DBFoundations-Module07</w:t>
        </w:r>
      </w:hyperlink>
    </w:p>
    <w:p w14:paraId="195CA222" w14:textId="77777777" w:rsidR="004F1514" w:rsidRPr="004F1514" w:rsidRDefault="004F1514" w:rsidP="004F1514"/>
    <w:p w14:paraId="07E52F7C" w14:textId="7BFE6D4F" w:rsidR="00386E54" w:rsidRPr="00EC333A" w:rsidRDefault="00274103" w:rsidP="00EC333A">
      <w:pPr>
        <w:pStyle w:val="Title"/>
        <w:rPr>
          <w:b/>
          <w:bCs/>
        </w:rPr>
      </w:pPr>
      <w:r>
        <w:rPr>
          <w:b/>
          <w:bCs/>
        </w:rPr>
        <w:t xml:space="preserve">Creating </w:t>
      </w:r>
      <w:r w:rsidR="00131241">
        <w:rPr>
          <w:b/>
          <w:bCs/>
        </w:rPr>
        <w:t>Function</w:t>
      </w:r>
      <w:r>
        <w:rPr>
          <w:b/>
          <w:bCs/>
        </w:rPr>
        <w:t>s in a Database</w:t>
      </w:r>
    </w:p>
    <w:p w14:paraId="37BEA312" w14:textId="47D5821F" w:rsidR="00386E54" w:rsidRPr="00E47946" w:rsidRDefault="00EC333A" w:rsidP="00386E54">
      <w:pPr>
        <w:rPr>
          <w:b/>
          <w:bCs/>
        </w:rPr>
      </w:pPr>
      <w:r w:rsidRPr="00E47946">
        <w:rPr>
          <w:b/>
          <w:bCs/>
        </w:rPr>
        <w:t>_____________________________________________________________________________________</w:t>
      </w:r>
    </w:p>
    <w:p w14:paraId="0FF5EA00" w14:textId="2C20B8C0" w:rsidR="00CE1B33" w:rsidRPr="004B4273" w:rsidRDefault="00386E54" w:rsidP="00CE1B33">
      <w:pPr>
        <w:pStyle w:val="Heading1"/>
      </w:pPr>
      <w:r>
        <w:t>Introduction</w:t>
      </w:r>
    </w:p>
    <w:p w14:paraId="231C3E68" w14:textId="53D8C848" w:rsidR="00F676DB" w:rsidRDefault="00386E54" w:rsidP="00CE1B33">
      <w:r w:rsidRPr="00AF1068">
        <w:t>For this assignment, I learned</w:t>
      </w:r>
      <w:r w:rsidR="00E47946" w:rsidRPr="00AF1068">
        <w:t xml:space="preserve"> </w:t>
      </w:r>
      <w:r w:rsidR="008F45B7" w:rsidRPr="00AF1068">
        <w:t>more</w:t>
      </w:r>
      <w:r w:rsidRPr="00AF1068">
        <w:t xml:space="preserve"> about </w:t>
      </w:r>
      <w:r w:rsidR="00E47946" w:rsidRPr="00AF1068">
        <w:t>how</w:t>
      </w:r>
      <w:r w:rsidR="00EA0B09" w:rsidRPr="00AF1068">
        <w:t xml:space="preserve"> to create</w:t>
      </w:r>
      <w:r w:rsidR="00E47946" w:rsidRPr="00AF1068">
        <w:t xml:space="preserve"> databases</w:t>
      </w:r>
      <w:r w:rsidR="00AF1068">
        <w:t>,</w:t>
      </w:r>
      <w:r w:rsidR="00274103" w:rsidRPr="00AF1068">
        <w:t xml:space="preserve"> </w:t>
      </w:r>
      <w:r w:rsidR="00721FAF" w:rsidRPr="00AF1068">
        <w:t>joins</w:t>
      </w:r>
      <w:r w:rsidR="00274103" w:rsidRPr="00AF1068">
        <w:t>, views</w:t>
      </w:r>
      <w:r w:rsidR="00766208">
        <w:t xml:space="preserve"> and functions</w:t>
      </w:r>
      <w:r w:rsidR="00CF3CDB" w:rsidRPr="00AF1068">
        <w:t>.</w:t>
      </w:r>
      <w:r w:rsidR="008F45B7" w:rsidRPr="00AF1068">
        <w:t xml:space="preserve">  </w:t>
      </w:r>
      <w:r w:rsidR="00721FAF" w:rsidRPr="00AF1068">
        <w:t xml:space="preserve">Joins </w:t>
      </w:r>
      <w:r w:rsidR="009B5F56" w:rsidRPr="00AF1068">
        <w:t>are helpful for</w:t>
      </w:r>
      <w:r w:rsidR="00721FAF" w:rsidRPr="00AF1068">
        <w:t xml:space="preserve"> extracting data from multiple tables</w:t>
      </w:r>
      <w:r w:rsidR="00E119E8" w:rsidRPr="00AF1068">
        <w:t xml:space="preserve">.  </w:t>
      </w:r>
      <w:r w:rsidR="00274103" w:rsidRPr="00AF1068">
        <w:t>Views</w:t>
      </w:r>
      <w:r w:rsidR="00766208">
        <w:t xml:space="preserve"> and functions </w:t>
      </w:r>
      <w:r w:rsidR="00274103" w:rsidRPr="00AF1068">
        <w:t>allow you to save simple and complex select statements so that they can be stored into a database</w:t>
      </w:r>
      <w:r w:rsidR="00721FAF" w:rsidRPr="00AF1068">
        <w:t xml:space="preserve">. </w:t>
      </w:r>
      <w:r w:rsidR="00AF1068" w:rsidRPr="00AF1068">
        <w:t xml:space="preserve"> These options provide an easy way to execute saved code using simple select statements which makes it easier for business users to access various reports and data.</w:t>
      </w:r>
      <w:r w:rsidR="00766208">
        <w:t xml:space="preserve">  Built-in and custom functions </w:t>
      </w:r>
      <w:r w:rsidR="00A05E8E">
        <w:t>are</w:t>
      </w:r>
      <w:r w:rsidR="00766208">
        <w:t xml:space="preserve"> </w:t>
      </w:r>
      <w:r w:rsidR="00A05E8E">
        <w:t>presented</w:t>
      </w:r>
      <w:r w:rsidR="00766208">
        <w:t xml:space="preserve"> in this module along with s</w:t>
      </w:r>
      <w:r w:rsidR="00766208" w:rsidRPr="00766208">
        <w:t xml:space="preserve">calar, </w:t>
      </w:r>
      <w:r w:rsidR="00766208">
        <w:t>i</w:t>
      </w:r>
      <w:r w:rsidR="00766208" w:rsidRPr="00766208">
        <w:t xml:space="preserve">nline, and </w:t>
      </w:r>
      <w:r w:rsidR="00766208">
        <w:t>m</w:t>
      </w:r>
      <w:r w:rsidR="00766208" w:rsidRPr="00766208">
        <w:t>ulti-</w:t>
      </w:r>
      <w:r w:rsidR="00766208">
        <w:t>s</w:t>
      </w:r>
      <w:r w:rsidR="00766208" w:rsidRPr="00766208">
        <w:t>tatement</w:t>
      </w:r>
      <w:r w:rsidR="00766208">
        <w:t xml:space="preserve"> functions.</w:t>
      </w:r>
    </w:p>
    <w:p w14:paraId="7B8837E4" w14:textId="6E2B3FEC" w:rsidR="00B80B2D" w:rsidRDefault="006046E2" w:rsidP="00B80B2D">
      <w:pPr>
        <w:pStyle w:val="Heading1"/>
      </w:pPr>
      <w:r>
        <w:t xml:space="preserve">SQL </w:t>
      </w:r>
      <w:r w:rsidR="00766208">
        <w:t>User</w:t>
      </w:r>
      <w:r w:rsidR="0066788F">
        <w:t>-</w:t>
      </w:r>
      <w:r w:rsidR="00766208">
        <w:t>Defined Functions</w:t>
      </w:r>
    </w:p>
    <w:p w14:paraId="21598E92" w14:textId="1E32C8E4" w:rsidR="00E634C9" w:rsidRDefault="00766208" w:rsidP="00EC5D58">
      <w:pPr>
        <w:spacing w:after="0"/>
        <w:rPr>
          <w:rStyle w:val="IntenseEmphasis"/>
          <w:rFonts w:asciiTheme="majorHAnsi" w:eastAsiaTheme="majorEastAsia" w:hAnsiTheme="majorHAnsi" w:cstheme="majorBidi"/>
          <w:b w:val="0"/>
          <w:bCs w:val="0"/>
          <w:iCs w:val="0"/>
          <w:sz w:val="26"/>
          <w:szCs w:val="26"/>
        </w:rPr>
      </w:pPr>
      <w:r w:rsidRPr="00766208">
        <w:rPr>
          <w:rStyle w:val="IntenseEmphasis"/>
          <w:rFonts w:asciiTheme="majorHAnsi" w:eastAsiaTheme="majorEastAsia" w:hAnsiTheme="majorHAnsi" w:cstheme="majorBidi"/>
          <w:b w:val="0"/>
          <w:bCs w:val="0"/>
          <w:iCs w:val="0"/>
          <w:sz w:val="26"/>
          <w:szCs w:val="26"/>
        </w:rPr>
        <w:t>Explain when you would use a SQL UDF.</w:t>
      </w:r>
    </w:p>
    <w:p w14:paraId="4E502DF8" w14:textId="77777777" w:rsidR="00274103" w:rsidRPr="00EC5D58" w:rsidRDefault="00274103" w:rsidP="00EC5D58">
      <w:pPr>
        <w:spacing w:after="0"/>
      </w:pPr>
    </w:p>
    <w:p w14:paraId="1411B365" w14:textId="120C31AB" w:rsidR="00050983" w:rsidRDefault="00D1558A" w:rsidP="006C3488">
      <w:r w:rsidRPr="00050983">
        <w:t xml:space="preserve">SQL </w:t>
      </w:r>
      <w:r w:rsidR="0066788F" w:rsidRPr="00050983">
        <w:t xml:space="preserve">user-defined functions </w:t>
      </w:r>
      <w:r w:rsidR="0066788F">
        <w:t xml:space="preserve">(UDFs) </w:t>
      </w:r>
      <w:r w:rsidR="0066788F" w:rsidRPr="0066788F">
        <w:t xml:space="preserve">are </w:t>
      </w:r>
      <w:r w:rsidR="0066788F">
        <w:t xml:space="preserve">blocks of code that perform specific tasks defined by the user.  </w:t>
      </w:r>
      <w:r w:rsidR="0066788F" w:rsidRPr="0066788F">
        <w:t xml:space="preserve"> </w:t>
      </w:r>
      <w:r w:rsidR="0066788F">
        <w:t xml:space="preserve">UDFs </w:t>
      </w:r>
      <w:r w:rsidR="0066788F" w:rsidRPr="0066788F">
        <w:t xml:space="preserve">accept parameters, perform </w:t>
      </w:r>
      <w:r w:rsidR="0066788F">
        <w:t>actions</w:t>
      </w:r>
      <w:r w:rsidR="0066788F" w:rsidRPr="0066788F">
        <w:t>, and return the result</w:t>
      </w:r>
      <w:r w:rsidR="0066788F">
        <w:t>s</w:t>
      </w:r>
      <w:r w:rsidR="0066788F" w:rsidRPr="0066788F">
        <w:t xml:space="preserve"> as a value. The return value can either be a single scalar value or </w:t>
      </w:r>
      <w:r w:rsidR="00050983">
        <w:t>a result</w:t>
      </w:r>
      <w:r w:rsidR="00506D80">
        <w:t xml:space="preserve"> </w:t>
      </w:r>
      <w:r w:rsidR="00050983">
        <w:t>set (</w:t>
      </w:r>
      <w:hyperlink r:id="rId6" w:anchor=":~:text=Like%20functions%20in%20programming%20languages,value%20or%20a%20result%20set." w:history="1">
        <w:r w:rsidR="00050983">
          <w:rPr>
            <w:rStyle w:val="Hyperlink"/>
          </w:rPr>
          <w:t>https://docs.microsoft.com/en-us/sql/relational-databases/user-defined-fu</w:t>
        </w:r>
        <w:r w:rsidR="00050983">
          <w:rPr>
            <w:rStyle w:val="Hyperlink"/>
          </w:rPr>
          <w:t>n</w:t>
        </w:r>
        <w:r w:rsidR="00050983">
          <w:rPr>
            <w:rStyle w:val="Hyperlink"/>
          </w:rPr>
          <w:t>ctions/user-defined-functions?view=sql-server-ver15#:~:text=Like%20functions%20in%20programming%20languages,value%20or%20a%20result%20set.</w:t>
        </w:r>
      </w:hyperlink>
      <w:r w:rsidR="00050983">
        <w:t>, 2020).</w:t>
      </w:r>
    </w:p>
    <w:p w14:paraId="44FE0DF2" w14:textId="3515963F" w:rsidR="00050983" w:rsidRPr="00766208" w:rsidRDefault="00050983" w:rsidP="006C3488">
      <w:pPr>
        <w:rPr>
          <w:highlight w:val="yellow"/>
        </w:rPr>
      </w:pPr>
      <w:r>
        <w:t>The advantages of using UDFs are as follows:</w:t>
      </w:r>
    </w:p>
    <w:p w14:paraId="475A9E08" w14:textId="7BED19D1" w:rsidR="002518FC" w:rsidRPr="003A22CE" w:rsidRDefault="003A22CE" w:rsidP="002518FC">
      <w:pPr>
        <w:pStyle w:val="ListParagraph"/>
        <w:numPr>
          <w:ilvl w:val="0"/>
          <w:numId w:val="15"/>
        </w:numPr>
      </w:pPr>
      <w:r w:rsidRPr="003A22CE">
        <w:t>They allow for faster execution.</w:t>
      </w:r>
    </w:p>
    <w:p w14:paraId="18AA9574" w14:textId="120581C7" w:rsidR="006C3488" w:rsidRPr="003A22CE" w:rsidRDefault="003A22CE" w:rsidP="00D1558A">
      <w:pPr>
        <w:pStyle w:val="ListParagraph"/>
        <w:numPr>
          <w:ilvl w:val="0"/>
          <w:numId w:val="15"/>
        </w:numPr>
      </w:pPr>
      <w:r w:rsidRPr="003A22CE">
        <w:t>They help to automate repetitive tasks</w:t>
      </w:r>
      <w:r w:rsidR="002518FC" w:rsidRPr="003A22CE">
        <w:t>.</w:t>
      </w:r>
    </w:p>
    <w:p w14:paraId="3803A4C7" w14:textId="066EB05E" w:rsidR="00D1558A" w:rsidRPr="003A22CE" w:rsidRDefault="003A22CE" w:rsidP="00D1558A">
      <w:pPr>
        <w:pStyle w:val="ListParagraph"/>
        <w:numPr>
          <w:ilvl w:val="0"/>
          <w:numId w:val="15"/>
        </w:numPr>
      </w:pPr>
      <w:r w:rsidRPr="003A22CE">
        <w:t>They allow for shorter and simpler written code when performing complex tasks</w:t>
      </w:r>
      <w:r w:rsidR="002518FC" w:rsidRPr="003A22CE">
        <w:t>.</w:t>
      </w:r>
    </w:p>
    <w:p w14:paraId="0CCC2DB6" w14:textId="1AE6F4BF" w:rsidR="002518FC" w:rsidRPr="003A22CE" w:rsidRDefault="003A22CE" w:rsidP="00D1558A">
      <w:pPr>
        <w:pStyle w:val="ListParagraph"/>
        <w:numPr>
          <w:ilvl w:val="0"/>
          <w:numId w:val="15"/>
        </w:numPr>
      </w:pPr>
      <w:r w:rsidRPr="003A22CE">
        <w:t>They can be used in a Select, Where or Case statement.</w:t>
      </w:r>
    </w:p>
    <w:p w14:paraId="7FC276DB" w14:textId="098B7B6E" w:rsidR="002518FC" w:rsidRDefault="006C3488" w:rsidP="006C3488">
      <w:r w:rsidRPr="00D614E4">
        <w:t>I</w:t>
      </w:r>
      <w:r w:rsidR="00416D1B" w:rsidRPr="00D614E4">
        <w:t xml:space="preserve">n this assignment we had separate tables for products and categories.  The products table contained the ProductID, ProductName, CategoryID, and UnitPrice.  The categories table contained the CategoryID and CategoryName.  </w:t>
      </w:r>
      <w:r w:rsidR="003A22CE" w:rsidRPr="00D614E4">
        <w:t xml:space="preserve">Figure 1 provides example code for </w:t>
      </w:r>
      <w:r w:rsidR="002518FC" w:rsidRPr="00D614E4">
        <w:t>creat</w:t>
      </w:r>
      <w:r w:rsidR="003A22CE" w:rsidRPr="00D614E4">
        <w:t>ing</w:t>
      </w:r>
      <w:r w:rsidR="002518FC" w:rsidRPr="00D614E4">
        <w:t xml:space="preserve"> a </w:t>
      </w:r>
      <w:r w:rsidR="003A22CE" w:rsidRPr="00D614E4">
        <w:t>function</w:t>
      </w:r>
      <w:r w:rsidR="002518FC" w:rsidRPr="00D614E4">
        <w:t xml:space="preserve"> that shows a list </w:t>
      </w:r>
      <w:r w:rsidR="00416D1B" w:rsidRPr="00D614E4">
        <w:t>of category and product names along with the unit price of each product</w:t>
      </w:r>
      <w:r w:rsidR="00E119E8" w:rsidRPr="00D614E4">
        <w:t>.</w:t>
      </w:r>
      <w:r w:rsidR="00E119E8" w:rsidRPr="00416D1B">
        <w:t xml:space="preserve">  </w:t>
      </w:r>
    </w:p>
    <w:p w14:paraId="63E7EA40" w14:textId="4B1735DC" w:rsidR="002518FC" w:rsidRDefault="003A22CE" w:rsidP="0002672D">
      <w:pPr>
        <w:spacing w:after="0"/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B411D6B" wp14:editId="7E16C883">
            <wp:extent cx="3638062" cy="1927862"/>
            <wp:effectExtent l="19050" t="19050" r="1968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4522" cy="1952482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AA230C8" w14:textId="1A846E69" w:rsidR="003A22CE" w:rsidRDefault="00F5276E" w:rsidP="00D614E4">
      <w:pPr>
        <w:spacing w:after="0"/>
        <w:jc w:val="center"/>
        <w:rPr>
          <w:b/>
          <w:bCs/>
        </w:rPr>
      </w:pPr>
      <w:r w:rsidRPr="00F5276E">
        <w:rPr>
          <w:b/>
          <w:bCs/>
        </w:rPr>
        <w:t xml:space="preserve">Figure 1: </w:t>
      </w:r>
      <w:r w:rsidR="00416D1B">
        <w:rPr>
          <w:b/>
          <w:bCs/>
        </w:rPr>
        <w:t>SQL</w:t>
      </w:r>
      <w:r w:rsidR="002518FC">
        <w:rPr>
          <w:b/>
          <w:bCs/>
        </w:rPr>
        <w:t xml:space="preserve"> </w:t>
      </w:r>
      <w:r w:rsidR="003A22CE">
        <w:rPr>
          <w:b/>
          <w:bCs/>
        </w:rPr>
        <w:t xml:space="preserve">UDF </w:t>
      </w:r>
      <w:r w:rsidR="00FD693A">
        <w:rPr>
          <w:b/>
          <w:bCs/>
        </w:rPr>
        <w:t>with Join on</w:t>
      </w:r>
      <w:r w:rsidR="00416D1B">
        <w:rPr>
          <w:b/>
          <w:bCs/>
        </w:rPr>
        <w:t xml:space="preserve"> </w:t>
      </w:r>
      <w:r w:rsidR="00FD693A">
        <w:rPr>
          <w:b/>
          <w:bCs/>
        </w:rPr>
        <w:t xml:space="preserve">the </w:t>
      </w:r>
      <w:r w:rsidR="00416D1B">
        <w:rPr>
          <w:b/>
          <w:bCs/>
        </w:rPr>
        <w:t xml:space="preserve">Categories and Products </w:t>
      </w:r>
      <w:r w:rsidR="003A22CE">
        <w:rPr>
          <w:b/>
          <w:bCs/>
        </w:rPr>
        <w:t>Views</w:t>
      </w:r>
    </w:p>
    <w:p w14:paraId="658C7F05" w14:textId="77777777" w:rsidR="00D614E4" w:rsidRPr="00D614E4" w:rsidRDefault="00D614E4" w:rsidP="00D614E4">
      <w:pPr>
        <w:spacing w:after="0"/>
        <w:jc w:val="center"/>
        <w:rPr>
          <w:b/>
          <w:bCs/>
        </w:rPr>
      </w:pPr>
    </w:p>
    <w:p w14:paraId="5864C6ED" w14:textId="7B788C10" w:rsidR="00B42FFF" w:rsidRPr="004B4273" w:rsidRDefault="00766208" w:rsidP="00B42FFF">
      <w:pPr>
        <w:pStyle w:val="Heading1"/>
      </w:pPr>
      <w:r>
        <w:t>Scalar</w:t>
      </w:r>
      <w:r w:rsidR="006046E2">
        <w:t xml:space="preserve">, </w:t>
      </w:r>
      <w:r>
        <w:t>Inline</w:t>
      </w:r>
      <w:r w:rsidR="006046E2">
        <w:t xml:space="preserve">, and </w:t>
      </w:r>
      <w:r>
        <w:t>Multi-Statement Functions</w:t>
      </w:r>
    </w:p>
    <w:p w14:paraId="46C321BF" w14:textId="4A353909" w:rsidR="00766208" w:rsidRPr="00D614E4" w:rsidRDefault="00766208" w:rsidP="00D47CC9">
      <w:pPr>
        <w:rPr>
          <w:rStyle w:val="IntenseEmphasis"/>
          <w:rFonts w:asciiTheme="majorHAnsi" w:eastAsiaTheme="majorEastAsia" w:hAnsiTheme="majorHAnsi" w:cstheme="majorBidi"/>
          <w:b w:val="0"/>
          <w:bCs w:val="0"/>
          <w:iCs w:val="0"/>
          <w:sz w:val="26"/>
          <w:szCs w:val="26"/>
        </w:rPr>
      </w:pPr>
      <w:r w:rsidRPr="00D614E4">
        <w:rPr>
          <w:rStyle w:val="IntenseEmphasis"/>
          <w:rFonts w:asciiTheme="majorHAnsi" w:eastAsiaTheme="majorEastAsia" w:hAnsiTheme="majorHAnsi" w:cstheme="majorBidi"/>
          <w:b w:val="0"/>
          <w:bCs w:val="0"/>
          <w:iCs w:val="0"/>
          <w:sz w:val="26"/>
          <w:szCs w:val="26"/>
        </w:rPr>
        <w:t>Explain the differences between Scalar, Inline, and Multi-Statement Functions.</w:t>
      </w:r>
    </w:p>
    <w:p w14:paraId="5AC69A39" w14:textId="1987B5C9" w:rsidR="001A4DF5" w:rsidRPr="00D614E4" w:rsidRDefault="0087307B" w:rsidP="00D47CC9">
      <w:r w:rsidRPr="00D614E4">
        <w:t xml:space="preserve">In this section, we will highlight some of the differences between </w:t>
      </w:r>
      <w:r w:rsidR="003A22CE" w:rsidRPr="00D614E4">
        <w:t>scalar</w:t>
      </w:r>
      <w:r w:rsidRPr="00D614E4">
        <w:t xml:space="preserve">, </w:t>
      </w:r>
      <w:r w:rsidR="003A22CE" w:rsidRPr="00D614E4">
        <w:t>inline</w:t>
      </w:r>
      <w:r w:rsidRPr="00D614E4">
        <w:t xml:space="preserve">, and </w:t>
      </w:r>
      <w:r w:rsidR="003A22CE" w:rsidRPr="00D614E4">
        <w:t>multi-statement functions</w:t>
      </w:r>
      <w:r w:rsidRPr="00D614E4">
        <w:t xml:space="preserve">.  </w:t>
      </w:r>
    </w:p>
    <w:p w14:paraId="7C3160D7" w14:textId="317AD0AF" w:rsidR="00FD693A" w:rsidRPr="00506D80" w:rsidRDefault="00FD693A" w:rsidP="0087307B">
      <w:pPr>
        <w:pStyle w:val="ListParagraph"/>
        <w:numPr>
          <w:ilvl w:val="0"/>
          <w:numId w:val="14"/>
        </w:numPr>
      </w:pPr>
      <w:r w:rsidRPr="00506D80">
        <w:t xml:space="preserve">A </w:t>
      </w:r>
      <w:r w:rsidR="00506D80" w:rsidRPr="00506D80">
        <w:t>scalar function returns a single (scalar) value as an expression</w:t>
      </w:r>
      <w:r w:rsidRPr="00506D80">
        <w:t>.</w:t>
      </w:r>
    </w:p>
    <w:p w14:paraId="2E1B4469" w14:textId="0EAD2460" w:rsidR="00280BA8" w:rsidRPr="00506D80" w:rsidRDefault="00FD693A" w:rsidP="001A4DF5">
      <w:pPr>
        <w:pStyle w:val="ListParagraph"/>
        <w:numPr>
          <w:ilvl w:val="0"/>
          <w:numId w:val="14"/>
        </w:numPr>
      </w:pPr>
      <w:r w:rsidRPr="00506D80">
        <w:t>A</w:t>
      </w:r>
      <w:r w:rsidR="00506D80" w:rsidRPr="00506D80">
        <w:t>n inline</w:t>
      </w:r>
      <w:r w:rsidRPr="00506D80">
        <w:t xml:space="preserve"> </w:t>
      </w:r>
      <w:r w:rsidR="00506D80" w:rsidRPr="00506D80">
        <w:t>f</w:t>
      </w:r>
      <w:r w:rsidRPr="00506D80">
        <w:t xml:space="preserve">unction </w:t>
      </w:r>
      <w:r w:rsidR="00506D80" w:rsidRPr="00506D80">
        <w:t>returns a result set as opposed to a single scalar value</w:t>
      </w:r>
      <w:r w:rsidR="00280BA8" w:rsidRPr="00506D80">
        <w:t>.</w:t>
      </w:r>
    </w:p>
    <w:p w14:paraId="17D6A9B6" w14:textId="5D30A87E" w:rsidR="0002672D" w:rsidRPr="00506D80" w:rsidRDefault="00506D80" w:rsidP="0002672D">
      <w:pPr>
        <w:pStyle w:val="ListParagraph"/>
        <w:numPr>
          <w:ilvl w:val="0"/>
          <w:numId w:val="14"/>
        </w:numPr>
      </w:pPr>
      <w:r w:rsidRPr="00506D80">
        <w:t>A mult-statement function</w:t>
      </w:r>
      <w:r w:rsidR="00280BA8" w:rsidRPr="00506D80">
        <w:t xml:space="preserve"> </w:t>
      </w:r>
      <w:r w:rsidRPr="00506D80">
        <w:t>returns a result set with a more powerful result</w:t>
      </w:r>
      <w:r w:rsidR="00280BA8" w:rsidRPr="00506D80">
        <w:t>.</w:t>
      </w:r>
    </w:p>
    <w:p w14:paraId="48CF5348" w14:textId="58FA38E9" w:rsidR="00311A0E" w:rsidRPr="0002672D" w:rsidRDefault="001A4DF5" w:rsidP="00311A0E">
      <w:r w:rsidRPr="00D614E4">
        <w:t xml:space="preserve">Figure </w:t>
      </w:r>
      <w:r w:rsidR="0002672D" w:rsidRPr="00D614E4">
        <w:t>2</w:t>
      </w:r>
      <w:r w:rsidRPr="00D614E4">
        <w:t xml:space="preserve"> provides </w:t>
      </w:r>
      <w:r w:rsidR="00CC73A7" w:rsidRPr="00D614E4">
        <w:t xml:space="preserve">a </w:t>
      </w:r>
      <w:r w:rsidR="0002672D" w:rsidRPr="00D614E4">
        <w:t xml:space="preserve">table comparison of </w:t>
      </w:r>
      <w:r w:rsidR="00B80E8E">
        <w:t>the</w:t>
      </w:r>
      <w:r w:rsidR="0002672D" w:rsidRPr="00D614E4">
        <w:t xml:space="preserve"> </w:t>
      </w:r>
      <w:r w:rsidR="00B80E8E">
        <w:t>similar features</w:t>
      </w:r>
      <w:r w:rsidR="0002672D" w:rsidRPr="00D614E4">
        <w:t xml:space="preserve"> and d</w:t>
      </w:r>
      <w:r w:rsidR="00B80E8E">
        <w:t>escription</w:t>
      </w:r>
      <w:r w:rsidR="0002672D" w:rsidRPr="00D614E4">
        <w:t xml:space="preserve"> </w:t>
      </w:r>
      <w:r w:rsidR="00B80E8E">
        <w:t>of</w:t>
      </w:r>
      <w:r w:rsidR="00D614E4" w:rsidRPr="00D614E4">
        <w:t xml:space="preserve"> scalar, inline, and multi-statement functions</w:t>
      </w:r>
      <w:r w:rsidR="0002672D" w:rsidRPr="00D614E4">
        <w:t>.</w:t>
      </w:r>
    </w:p>
    <w:tbl>
      <w:tblPr>
        <w:tblStyle w:val="GridTable6Colorful"/>
        <w:tblW w:w="8995" w:type="dxa"/>
        <w:jc w:val="center"/>
        <w:tblLook w:val="04A0" w:firstRow="1" w:lastRow="0" w:firstColumn="1" w:lastColumn="0" w:noHBand="0" w:noVBand="1"/>
      </w:tblPr>
      <w:tblGrid>
        <w:gridCol w:w="1615"/>
        <w:gridCol w:w="3600"/>
        <w:gridCol w:w="3780"/>
      </w:tblGrid>
      <w:tr w:rsidR="00311A0E" w14:paraId="01677CC0" w14:textId="77777777" w:rsidTr="00D614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54BAC034" w14:textId="09EC22B4" w:rsidR="00311A0E" w:rsidRPr="0002672D" w:rsidRDefault="00311A0E" w:rsidP="00D614E4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Function</w:t>
            </w:r>
          </w:p>
        </w:tc>
        <w:tc>
          <w:tcPr>
            <w:tcW w:w="3600" w:type="dxa"/>
          </w:tcPr>
          <w:p w14:paraId="1B6C7CEF" w14:textId="2AAC947B" w:rsidR="00311A0E" w:rsidRPr="0002672D" w:rsidRDefault="00B80E8E" w:rsidP="00D614E4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Similar </w:t>
            </w:r>
            <w:r w:rsidR="00311A0E">
              <w:rPr>
                <w:rFonts w:asciiTheme="minorHAnsi" w:hAnsiTheme="minorHAnsi" w:cstheme="minorHAnsi"/>
                <w:sz w:val="22"/>
                <w:szCs w:val="22"/>
              </w:rPr>
              <w:t>Features</w:t>
            </w:r>
          </w:p>
        </w:tc>
        <w:tc>
          <w:tcPr>
            <w:tcW w:w="3780" w:type="dxa"/>
          </w:tcPr>
          <w:p w14:paraId="2C01A1D6" w14:textId="7828E578" w:rsidR="00311A0E" w:rsidRPr="0002672D" w:rsidRDefault="00311A0E" w:rsidP="00311A0E">
            <w:pPr>
              <w:pStyle w:val="Heading1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</w:tr>
      <w:tr w:rsidR="00311A0E" w14:paraId="4E0EF3C8" w14:textId="77777777" w:rsidTr="00D61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A29848C" w14:textId="5CD69B2B" w:rsidR="00311A0E" w:rsidRPr="00CC73A7" w:rsidRDefault="00311A0E" w:rsidP="00D614E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Scalar</w:t>
            </w:r>
          </w:p>
        </w:tc>
        <w:tc>
          <w:tcPr>
            <w:tcW w:w="3600" w:type="dxa"/>
          </w:tcPr>
          <w:p w14:paraId="25CEF4E9" w14:textId="139B7F5B" w:rsidR="00311A0E" w:rsidRPr="00D614E4" w:rsidRDefault="00311A0E" w:rsidP="00D61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4E4">
              <w:t>Similar to Built-In Functions</w:t>
            </w:r>
          </w:p>
        </w:tc>
        <w:tc>
          <w:tcPr>
            <w:tcW w:w="3780" w:type="dxa"/>
          </w:tcPr>
          <w:p w14:paraId="0F964C04" w14:textId="1827207B" w:rsidR="00311A0E" w:rsidRPr="00D614E4" w:rsidRDefault="00311A0E" w:rsidP="00D61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4E4">
              <w:t>Return</w:t>
            </w:r>
            <w:r w:rsidR="00D614E4" w:rsidRPr="00D614E4">
              <w:t>s</w:t>
            </w:r>
            <w:r w:rsidRPr="00D614E4">
              <w:t xml:space="preserve"> a single value</w:t>
            </w:r>
          </w:p>
        </w:tc>
      </w:tr>
      <w:tr w:rsidR="00311A0E" w14:paraId="3A46148A" w14:textId="77777777" w:rsidTr="00D614E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EAB18F9" w14:textId="59291120" w:rsidR="00311A0E" w:rsidRPr="00CC73A7" w:rsidRDefault="00311A0E" w:rsidP="00D614E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Inline</w:t>
            </w:r>
          </w:p>
        </w:tc>
        <w:tc>
          <w:tcPr>
            <w:tcW w:w="3600" w:type="dxa"/>
          </w:tcPr>
          <w:p w14:paraId="74E9CFB6" w14:textId="12DCB8C4" w:rsidR="00311A0E" w:rsidRPr="00D614E4" w:rsidRDefault="00311A0E" w:rsidP="00D61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14E4">
              <w:t>Similar to Views with Parameters</w:t>
            </w:r>
          </w:p>
        </w:tc>
        <w:tc>
          <w:tcPr>
            <w:tcW w:w="3780" w:type="dxa"/>
          </w:tcPr>
          <w:p w14:paraId="48D26F5B" w14:textId="3015C322" w:rsidR="00311A0E" w:rsidRPr="00D614E4" w:rsidRDefault="00311A0E" w:rsidP="00D614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14E4">
              <w:t>Return</w:t>
            </w:r>
            <w:r w:rsidR="00D614E4" w:rsidRPr="00D614E4">
              <w:t>s</w:t>
            </w:r>
            <w:r w:rsidRPr="00D614E4">
              <w:t xml:space="preserve"> a table as the result of a single Select statement</w:t>
            </w:r>
          </w:p>
        </w:tc>
      </w:tr>
      <w:tr w:rsidR="00311A0E" w14:paraId="08A918AC" w14:textId="77777777" w:rsidTr="00D614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D8ED304" w14:textId="4BC0DF93" w:rsidR="00311A0E" w:rsidRPr="00CC73A7" w:rsidRDefault="00311A0E" w:rsidP="00D614E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Multi-Statement</w:t>
            </w:r>
          </w:p>
        </w:tc>
        <w:tc>
          <w:tcPr>
            <w:tcW w:w="3600" w:type="dxa"/>
          </w:tcPr>
          <w:p w14:paraId="5B4214F9" w14:textId="2DC3B015" w:rsidR="00311A0E" w:rsidRPr="00D614E4" w:rsidRDefault="00311A0E" w:rsidP="00D61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4E4">
              <w:t>Similar to Stored Procedures</w:t>
            </w:r>
          </w:p>
        </w:tc>
        <w:tc>
          <w:tcPr>
            <w:tcW w:w="3780" w:type="dxa"/>
          </w:tcPr>
          <w:p w14:paraId="112B6A1A" w14:textId="4DEBCEE2" w:rsidR="00311A0E" w:rsidRPr="00D614E4" w:rsidRDefault="00D614E4" w:rsidP="00D614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4E4">
              <w:t>Returns a new table as the result of Insert statements</w:t>
            </w:r>
          </w:p>
        </w:tc>
      </w:tr>
    </w:tbl>
    <w:p w14:paraId="45F94C0A" w14:textId="0B6C13BA" w:rsidR="007B67CE" w:rsidRPr="009A1382" w:rsidRDefault="0013091D" w:rsidP="00311A0E">
      <w:pPr>
        <w:spacing w:after="0"/>
        <w:jc w:val="center"/>
        <w:rPr>
          <w:b/>
          <w:bCs/>
        </w:rPr>
      </w:pPr>
      <w:r>
        <w:rPr>
          <w:b/>
          <w:bCs/>
        </w:rPr>
        <w:t>Table 1</w:t>
      </w:r>
      <w:r w:rsidR="003522FD" w:rsidRPr="000A0CCC">
        <w:rPr>
          <w:b/>
          <w:bCs/>
        </w:rPr>
        <w:t xml:space="preserve">: </w:t>
      </w:r>
      <w:r w:rsidR="00B80E8E">
        <w:rPr>
          <w:b/>
          <w:bCs/>
        </w:rPr>
        <w:t>Similar Features and Description of</w:t>
      </w:r>
      <w:r w:rsidR="0002672D">
        <w:rPr>
          <w:b/>
          <w:bCs/>
        </w:rPr>
        <w:t xml:space="preserve"> </w:t>
      </w:r>
      <w:r w:rsidR="00311A0E">
        <w:rPr>
          <w:b/>
          <w:bCs/>
        </w:rPr>
        <w:t>Scalar, Inline</w:t>
      </w:r>
      <w:r w:rsidR="0002672D">
        <w:rPr>
          <w:b/>
          <w:bCs/>
        </w:rPr>
        <w:t xml:space="preserve">, and </w:t>
      </w:r>
      <w:r w:rsidR="00311A0E">
        <w:rPr>
          <w:b/>
          <w:bCs/>
        </w:rPr>
        <w:t>Multi-Statement Functions (</w:t>
      </w:r>
      <w:hyperlink r:id="rId8" w:history="1">
        <w:r w:rsidR="00311A0E">
          <w:rPr>
            <w:rStyle w:val="Hyperlink"/>
          </w:rPr>
          <w:t>https://slideplayer.com/slide/10623411/</w:t>
        </w:r>
      </w:hyperlink>
      <w:r w:rsidR="00311A0E">
        <w:rPr>
          <w:b/>
          <w:bCs/>
        </w:rPr>
        <w:t>, 2020)</w:t>
      </w:r>
    </w:p>
    <w:p w14:paraId="35F8A6DD" w14:textId="77777777" w:rsidR="00680709" w:rsidRDefault="00680709" w:rsidP="00311A0E">
      <w:pPr>
        <w:spacing w:after="0"/>
        <w:jc w:val="center"/>
        <w:rPr>
          <w:rFonts w:ascii="Segoe UI" w:eastAsiaTheme="majorEastAsia" w:hAnsi="Segoe UI" w:cs="Segoe UI"/>
          <w:color w:val="A82865"/>
          <w:sz w:val="36"/>
          <w:szCs w:val="36"/>
        </w:rPr>
      </w:pPr>
    </w:p>
    <w:p w14:paraId="2D925659" w14:textId="4B34850D" w:rsidR="00417A90" w:rsidRDefault="00316D64" w:rsidP="0002672D">
      <w:pPr>
        <w:pStyle w:val="Heading1"/>
      </w:pPr>
      <w:r>
        <w:t>Summary</w:t>
      </w:r>
    </w:p>
    <w:p w14:paraId="38E11EE9" w14:textId="77777777" w:rsidR="0002672D" w:rsidRPr="0002672D" w:rsidRDefault="0002672D" w:rsidP="0002672D"/>
    <w:p w14:paraId="563C9FD3" w14:textId="7C0AEC2A" w:rsidR="00316D64" w:rsidRPr="00316D64" w:rsidRDefault="00316D64" w:rsidP="00316D64">
      <w:r w:rsidRPr="00D614E4">
        <w:t>After completing this module which included reading supplemental web</w:t>
      </w:r>
      <w:r w:rsidR="00E82585" w:rsidRPr="00D614E4">
        <w:t>sites</w:t>
      </w:r>
      <w:r w:rsidRPr="00D614E4">
        <w:t xml:space="preserve">, watching videos, and practicing exercises, I was able to successfully </w:t>
      </w:r>
      <w:r w:rsidR="0002672D" w:rsidRPr="00D614E4">
        <w:t xml:space="preserve">create </w:t>
      </w:r>
      <w:r w:rsidR="00D614E4" w:rsidRPr="00D614E4">
        <w:t>functions</w:t>
      </w:r>
      <w:r w:rsidR="0002672D" w:rsidRPr="00D614E4">
        <w:t xml:space="preserve"> in a database</w:t>
      </w:r>
      <w:r w:rsidRPr="00D614E4">
        <w:t>.</w:t>
      </w:r>
      <w:r w:rsidR="00E82585" w:rsidRPr="00D614E4">
        <w:t xml:space="preserve">  </w:t>
      </w:r>
      <w:r w:rsidRPr="00D614E4">
        <w:t xml:space="preserve">This written assignment demonstrates my knowledge of </w:t>
      </w:r>
      <w:r w:rsidR="003C40BB" w:rsidRPr="00D614E4">
        <w:t>joining tables</w:t>
      </w:r>
      <w:r w:rsidR="00D614E4" w:rsidRPr="00D614E4">
        <w:t xml:space="preserve">, </w:t>
      </w:r>
      <w:r w:rsidR="003C40BB" w:rsidRPr="00D614E4">
        <w:t xml:space="preserve">creating </w:t>
      </w:r>
      <w:r w:rsidR="0002672D" w:rsidRPr="00D614E4">
        <w:t>views</w:t>
      </w:r>
      <w:r w:rsidR="00D614E4" w:rsidRPr="00D614E4">
        <w:t>, and user-defined functions</w:t>
      </w:r>
      <w:r w:rsidRPr="00D614E4">
        <w:t xml:space="preserve">.  </w:t>
      </w:r>
      <w:r w:rsidR="00E82585" w:rsidRPr="00D614E4">
        <w:t>I am excited to continue learning more about databases in future modules</w:t>
      </w:r>
      <w:r w:rsidR="003C40BB" w:rsidRPr="00D614E4">
        <w:t xml:space="preserve"> and hope to build my own database</w:t>
      </w:r>
      <w:r w:rsidR="007303A7" w:rsidRPr="00D614E4">
        <w:t xml:space="preserve"> in practice</w:t>
      </w:r>
      <w:r w:rsidR="00E82585" w:rsidRPr="00D614E4">
        <w:t>.</w:t>
      </w:r>
      <w:r w:rsidR="00E82585">
        <w:t xml:space="preserve"> </w:t>
      </w:r>
    </w:p>
    <w:sectPr w:rsidR="00316D64" w:rsidRPr="0031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67383"/>
    <w:multiLevelType w:val="hybridMultilevel"/>
    <w:tmpl w:val="6E78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55B26"/>
    <w:multiLevelType w:val="hybridMultilevel"/>
    <w:tmpl w:val="F26CA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64AC8"/>
    <w:multiLevelType w:val="hybridMultilevel"/>
    <w:tmpl w:val="E4984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D60C2"/>
    <w:multiLevelType w:val="hybridMultilevel"/>
    <w:tmpl w:val="7B4EE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412B92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D34DA"/>
    <w:multiLevelType w:val="hybridMultilevel"/>
    <w:tmpl w:val="6CFA43DA"/>
    <w:lvl w:ilvl="0" w:tplc="95882DF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412B92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832"/>
    <w:multiLevelType w:val="hybridMultilevel"/>
    <w:tmpl w:val="8480B7DA"/>
    <w:lvl w:ilvl="0" w:tplc="4412B92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F7B9C"/>
    <w:multiLevelType w:val="hybridMultilevel"/>
    <w:tmpl w:val="A102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E7856"/>
    <w:multiLevelType w:val="hybridMultilevel"/>
    <w:tmpl w:val="7E3EA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2D4B97"/>
    <w:multiLevelType w:val="hybridMultilevel"/>
    <w:tmpl w:val="69AA1F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100D09"/>
    <w:multiLevelType w:val="hybridMultilevel"/>
    <w:tmpl w:val="80E8B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A07657"/>
    <w:multiLevelType w:val="hybridMultilevel"/>
    <w:tmpl w:val="97309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36054"/>
    <w:multiLevelType w:val="hybridMultilevel"/>
    <w:tmpl w:val="5E50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E30A41"/>
    <w:multiLevelType w:val="hybridMultilevel"/>
    <w:tmpl w:val="2142270A"/>
    <w:lvl w:ilvl="0" w:tplc="4412B92C">
      <w:numFmt w:val="bullet"/>
      <w:lvlText w:val="•"/>
      <w:lvlJc w:val="left"/>
      <w:pPr>
        <w:ind w:left="216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78D968A9"/>
    <w:multiLevelType w:val="hybridMultilevel"/>
    <w:tmpl w:val="F2424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13"/>
  </w:num>
  <w:num w:numId="10">
    <w:abstractNumId w:val="8"/>
  </w:num>
  <w:num w:numId="11">
    <w:abstractNumId w:val="0"/>
  </w:num>
  <w:num w:numId="12">
    <w:abstractNumId w:val="1"/>
  </w:num>
  <w:num w:numId="13">
    <w:abstractNumId w:val="12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B33"/>
    <w:rsid w:val="0002672D"/>
    <w:rsid w:val="000438F8"/>
    <w:rsid w:val="00050983"/>
    <w:rsid w:val="00057C76"/>
    <w:rsid w:val="00060026"/>
    <w:rsid w:val="00070883"/>
    <w:rsid w:val="000A0CCC"/>
    <w:rsid w:val="001238D5"/>
    <w:rsid w:val="0013091D"/>
    <w:rsid w:val="00131241"/>
    <w:rsid w:val="001317F9"/>
    <w:rsid w:val="00144185"/>
    <w:rsid w:val="0019097B"/>
    <w:rsid w:val="001A4DF5"/>
    <w:rsid w:val="001C7AB8"/>
    <w:rsid w:val="002518FC"/>
    <w:rsid w:val="00274103"/>
    <w:rsid w:val="00280BA8"/>
    <w:rsid w:val="002868FD"/>
    <w:rsid w:val="00294E1D"/>
    <w:rsid w:val="002C3B3D"/>
    <w:rsid w:val="002E7D4A"/>
    <w:rsid w:val="00311A0E"/>
    <w:rsid w:val="00316D64"/>
    <w:rsid w:val="003522FD"/>
    <w:rsid w:val="00366BEC"/>
    <w:rsid w:val="00370294"/>
    <w:rsid w:val="0037392E"/>
    <w:rsid w:val="00386788"/>
    <w:rsid w:val="00386E54"/>
    <w:rsid w:val="003A22CE"/>
    <w:rsid w:val="003A75B0"/>
    <w:rsid w:val="003C2327"/>
    <w:rsid w:val="003C40BB"/>
    <w:rsid w:val="003D7418"/>
    <w:rsid w:val="003F4803"/>
    <w:rsid w:val="004142BE"/>
    <w:rsid w:val="00416D1B"/>
    <w:rsid w:val="00417A90"/>
    <w:rsid w:val="004F1514"/>
    <w:rsid w:val="00501998"/>
    <w:rsid w:val="00503190"/>
    <w:rsid w:val="00506D80"/>
    <w:rsid w:val="00535240"/>
    <w:rsid w:val="005C182A"/>
    <w:rsid w:val="005F5B60"/>
    <w:rsid w:val="006046E2"/>
    <w:rsid w:val="00617798"/>
    <w:rsid w:val="006323BC"/>
    <w:rsid w:val="0066788F"/>
    <w:rsid w:val="00680709"/>
    <w:rsid w:val="00687CA9"/>
    <w:rsid w:val="006A64D3"/>
    <w:rsid w:val="006B2986"/>
    <w:rsid w:val="006C3488"/>
    <w:rsid w:val="00721FAF"/>
    <w:rsid w:val="007303A7"/>
    <w:rsid w:val="0076358A"/>
    <w:rsid w:val="00766208"/>
    <w:rsid w:val="007A169E"/>
    <w:rsid w:val="007B67CE"/>
    <w:rsid w:val="008013B9"/>
    <w:rsid w:val="0087307B"/>
    <w:rsid w:val="008A5F6E"/>
    <w:rsid w:val="008F45B7"/>
    <w:rsid w:val="00904A38"/>
    <w:rsid w:val="00914857"/>
    <w:rsid w:val="009A1382"/>
    <w:rsid w:val="009A4D8D"/>
    <w:rsid w:val="009B5F56"/>
    <w:rsid w:val="00A05E8E"/>
    <w:rsid w:val="00A21739"/>
    <w:rsid w:val="00A22FCC"/>
    <w:rsid w:val="00A41AAA"/>
    <w:rsid w:val="00AA6C64"/>
    <w:rsid w:val="00AC350F"/>
    <w:rsid w:val="00AF1068"/>
    <w:rsid w:val="00B42FFF"/>
    <w:rsid w:val="00B80B2D"/>
    <w:rsid w:val="00B80E8E"/>
    <w:rsid w:val="00B87CF5"/>
    <w:rsid w:val="00C23401"/>
    <w:rsid w:val="00CC73A7"/>
    <w:rsid w:val="00CD5519"/>
    <w:rsid w:val="00CD7F74"/>
    <w:rsid w:val="00CE1B33"/>
    <w:rsid w:val="00CF3CDB"/>
    <w:rsid w:val="00D1558A"/>
    <w:rsid w:val="00D23D99"/>
    <w:rsid w:val="00D47CC9"/>
    <w:rsid w:val="00D614E4"/>
    <w:rsid w:val="00E119E8"/>
    <w:rsid w:val="00E23329"/>
    <w:rsid w:val="00E31A31"/>
    <w:rsid w:val="00E47946"/>
    <w:rsid w:val="00E634C9"/>
    <w:rsid w:val="00E82585"/>
    <w:rsid w:val="00EA0B09"/>
    <w:rsid w:val="00EB2C68"/>
    <w:rsid w:val="00EC333A"/>
    <w:rsid w:val="00EC5D58"/>
    <w:rsid w:val="00ED4169"/>
    <w:rsid w:val="00F275B5"/>
    <w:rsid w:val="00F5276E"/>
    <w:rsid w:val="00F676DB"/>
    <w:rsid w:val="00FD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DC515"/>
  <w15:chartTrackingRefBased/>
  <w15:docId w15:val="{C9B2CAF0-1916-4169-AE39-647616CB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B3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7946"/>
    <w:pPr>
      <w:keepNext/>
      <w:keepLines/>
      <w:spacing w:before="120" w:after="40" w:line="240" w:lineRule="auto"/>
      <w:outlineLvl w:val="0"/>
    </w:pPr>
    <w:rPr>
      <w:rFonts w:ascii="Segoe UI" w:eastAsiaTheme="majorEastAsia" w:hAnsi="Segoe UI" w:cs="Segoe UI"/>
      <w:color w:val="A8286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9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B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3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C33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4D8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7946"/>
    <w:rPr>
      <w:rFonts w:ascii="Segoe UI" w:eastAsiaTheme="majorEastAsia" w:hAnsi="Segoe UI" w:cs="Segoe UI"/>
      <w:color w:val="A82865"/>
      <w:sz w:val="36"/>
      <w:szCs w:val="36"/>
    </w:rPr>
  </w:style>
  <w:style w:type="character" w:styleId="IntenseEmphasis">
    <w:name w:val="Intense Emphasis"/>
    <w:basedOn w:val="DefaultParagraphFont"/>
    <w:uiPriority w:val="21"/>
    <w:qFormat/>
    <w:rsid w:val="00CE1B33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CE1B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7946"/>
    <w:rPr>
      <w:rFonts w:asciiTheme="majorHAnsi" w:eastAsiaTheme="majorEastAsia" w:hAnsiTheme="majorHAnsi" w:cstheme="majorBidi"/>
      <w:i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47946"/>
    <w:pPr>
      <w:spacing w:after="0" w:line="240" w:lineRule="auto"/>
      <w:contextualSpacing/>
    </w:pPr>
    <w:rPr>
      <w:rFonts w:asciiTheme="majorHAnsi" w:eastAsiaTheme="majorEastAsia" w:hAnsiTheme="majorHAnsi" w:cstheme="majorBidi"/>
      <w:color w:val="A82865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946"/>
    <w:rPr>
      <w:rFonts w:asciiTheme="majorHAnsi" w:eastAsiaTheme="majorEastAsia" w:hAnsiTheme="majorHAnsi" w:cstheme="majorBidi"/>
      <w:color w:val="A82865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80B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C33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C333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Spacing">
    <w:name w:val="No Spacing"/>
    <w:uiPriority w:val="1"/>
    <w:qFormat/>
    <w:rsid w:val="00E47946"/>
    <w:pPr>
      <w:spacing w:after="0" w:line="240" w:lineRule="auto"/>
    </w:pPr>
    <w:rPr>
      <w:rFonts w:eastAsiaTheme="minorEastAsia"/>
      <w:b/>
    </w:rPr>
  </w:style>
  <w:style w:type="character" w:customStyle="1" w:styleId="Heading6Char">
    <w:name w:val="Heading 6 Char"/>
    <w:basedOn w:val="DefaultParagraphFont"/>
    <w:link w:val="Heading6"/>
    <w:uiPriority w:val="9"/>
    <w:rsid w:val="009A4D8D"/>
    <w:rPr>
      <w:rFonts w:asciiTheme="majorHAnsi" w:eastAsiaTheme="majorEastAsia" w:hAnsiTheme="majorHAnsi" w:cstheme="majorBidi"/>
      <w:b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366BEC"/>
    <w:rPr>
      <w:color w:val="0000FF"/>
      <w:u w:val="single"/>
    </w:rPr>
  </w:style>
  <w:style w:type="table" w:styleId="TableGrid">
    <w:name w:val="Table Grid"/>
    <w:basedOn w:val="TableNormal"/>
    <w:uiPriority w:val="39"/>
    <w:rsid w:val="003C23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3C232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2">
    <w:name w:val="List Table 1 Light Accent 2"/>
    <w:basedOn w:val="TableNormal"/>
    <w:uiPriority w:val="46"/>
    <w:rsid w:val="003C23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C232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2672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05098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A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2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ideplayer.com/slide/10623411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sql/relational-databases/user-defined-functions/user-defined-functions?view=sql-server-ver15" TargetMode="External"/><Relationship Id="rId5" Type="http://schemas.openxmlformats.org/officeDocument/2006/relationships/hyperlink" Target="https://github.com/CGroves3-UW/DBFoundations-Module0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579</Words>
  <Characters>3304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Clariecia Groves</dc:creator>
  <cp:keywords/>
  <dc:description/>
  <cp:lastModifiedBy>Clariecia Groves</cp:lastModifiedBy>
  <cp:revision>29</cp:revision>
  <dcterms:created xsi:type="dcterms:W3CDTF">2020-07-27T08:10:00Z</dcterms:created>
  <dcterms:modified xsi:type="dcterms:W3CDTF">2020-08-25T05:44:00Z</dcterms:modified>
</cp:coreProperties>
</file>